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6CEE9" w14:textId="77777777" w:rsidR="00B91CFA" w:rsidRPr="00B91CFA" w:rsidRDefault="00B91CFA" w:rsidP="00B91CFA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B91CFA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實驗日期：</w:t>
      </w:r>
    </w:p>
    <w:p w14:paraId="12FC8116" w14:textId="563A8740" w:rsidR="00B91CFA" w:rsidRPr="00B91CFA" w:rsidRDefault="00B91CFA" w:rsidP="00B91CF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91CFA">
        <w:rPr>
          <w:rFonts w:ascii="新細明體" w:eastAsia="新細明體" w:hAnsi="新細明體" w:cs="新細明體"/>
          <w:kern w:val="0"/>
          <w:szCs w:val="24"/>
        </w:rPr>
        <w:t xml:space="preserve">June </w:t>
      </w:r>
      <w:r>
        <w:rPr>
          <w:rFonts w:ascii="新細明體" w:eastAsia="新細明體" w:hAnsi="新細明體" w:cs="新細明體" w:hint="eastAsia"/>
          <w:kern w:val="0"/>
          <w:szCs w:val="24"/>
        </w:rPr>
        <w:t>8</w:t>
      </w:r>
      <w:r w:rsidRPr="00B91CFA">
        <w:rPr>
          <w:rFonts w:ascii="新細明體" w:eastAsia="新細明體" w:hAnsi="新細明體" w:cs="新細明體"/>
          <w:kern w:val="0"/>
          <w:szCs w:val="24"/>
        </w:rPr>
        <w:t>, 2023</w:t>
      </w:r>
    </w:p>
    <w:p w14:paraId="7BF0E48F" w14:textId="77777777" w:rsidR="00B91CFA" w:rsidRPr="00B91CFA" w:rsidRDefault="00B91CFA" w:rsidP="00B91CFA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B91CFA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實驗名稱：</w:t>
      </w:r>
    </w:p>
    <w:p w14:paraId="637D2B4C" w14:textId="77777777" w:rsidR="00B91CFA" w:rsidRPr="00B91CFA" w:rsidRDefault="00B91CFA" w:rsidP="00B91CF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91CFA">
        <w:rPr>
          <w:rFonts w:ascii="新細明體" w:eastAsia="新細明體" w:hAnsi="新細明體" w:cs="新細明體"/>
          <w:kern w:val="0"/>
          <w:szCs w:val="24"/>
        </w:rPr>
        <w:t>ITS Exp. 22: NAT</w:t>
      </w:r>
    </w:p>
    <w:p w14:paraId="53F2EB6F" w14:textId="77777777" w:rsidR="00B91CFA" w:rsidRPr="00B91CFA" w:rsidRDefault="00B91CFA" w:rsidP="00B91CF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91CFA">
        <w:rPr>
          <w:rFonts w:ascii="新細明體" w:eastAsia="新細明體" w:hAnsi="新細明體" w:cs="新細明體"/>
          <w:kern w:val="0"/>
          <w:szCs w:val="24"/>
        </w:rPr>
        <w:t>ITS Exp. 23: Firewall</w:t>
      </w:r>
    </w:p>
    <w:p w14:paraId="293EDF96" w14:textId="77777777" w:rsidR="00B91CFA" w:rsidRPr="00B91CFA" w:rsidRDefault="00B91CFA" w:rsidP="00B91CFA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B91CFA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問題與答案：</w:t>
      </w:r>
    </w:p>
    <w:p w14:paraId="6C14444C" w14:textId="77777777" w:rsidR="00B91CFA" w:rsidRPr="00B91CFA" w:rsidRDefault="00B91CFA" w:rsidP="00B91CF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91CFA">
        <w:rPr>
          <w:rFonts w:ascii="新細明體" w:eastAsia="新細明體" w:hAnsi="新細明體" w:cs="新細明體"/>
          <w:b/>
          <w:bCs/>
          <w:kern w:val="0"/>
          <w:szCs w:val="24"/>
        </w:rPr>
        <w:t>ITS Exp. 22: NAT</w:t>
      </w:r>
    </w:p>
    <w:p w14:paraId="1F7F6169" w14:textId="249BF8F9" w:rsidR="00967542" w:rsidRDefault="00B91CFA" w:rsidP="00967542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91CFA">
        <w:rPr>
          <w:rFonts w:ascii="新細明體" w:eastAsia="新細明體" w:hAnsi="新細明體" w:cs="新細明體"/>
          <w:kern w:val="0"/>
          <w:szCs w:val="24"/>
        </w:rPr>
        <w:t>由ITSI送出一個ICMP Echo Request至</w:t>
      </w:r>
      <w:r>
        <w:rPr>
          <w:rFonts w:ascii="新細明體" w:eastAsia="新細明體" w:hAnsi="新細明體" w:cs="新細明體" w:hint="eastAsia"/>
          <w:kern w:val="0"/>
          <w:szCs w:val="24"/>
        </w:rPr>
        <w:t>ITS</w:t>
      </w:r>
      <w:r>
        <w:rPr>
          <w:rFonts w:ascii="新細明體" w:eastAsia="新細明體" w:hAnsi="新細明體" w:cs="新細明體"/>
          <w:kern w:val="0"/>
          <w:szCs w:val="24"/>
        </w:rPr>
        <w:t>4</w:t>
      </w:r>
      <w:r w:rsidRPr="00B91CFA">
        <w:rPr>
          <w:rFonts w:ascii="新細明體" w:eastAsia="新細明體" w:hAnsi="新細明體" w:cs="新細明體"/>
          <w:kern w:val="0"/>
          <w:szCs w:val="24"/>
        </w:rPr>
        <w:t>,利用ITS3的Message Browser 確定NAT已執行</w:t>
      </w:r>
    </w:p>
    <w:p w14:paraId="7DB9553D" w14:textId="5AE5B7BD" w:rsidR="00967542" w:rsidRPr="00967542" w:rsidRDefault="00967542" w:rsidP="00967542">
      <w:pPr>
        <w:pStyle w:val="a4"/>
        <w:widowControl/>
        <w:spacing w:before="100" w:beforeAutospacing="1" w:after="100" w:afterAutospacing="1"/>
        <w:ind w:leftChars="0" w:left="720"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925AC" wp14:editId="72C713F1">
                <wp:simplePos x="0" y="0"/>
                <wp:positionH relativeFrom="column">
                  <wp:posOffset>2720340</wp:posOffset>
                </wp:positionH>
                <wp:positionV relativeFrom="paragraph">
                  <wp:posOffset>481330</wp:posOffset>
                </wp:positionV>
                <wp:extent cx="925830" cy="662940"/>
                <wp:effectExtent l="19050" t="19050" r="26670" b="22860"/>
                <wp:wrapNone/>
                <wp:docPr id="222274658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6629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B8BF4C" id="矩形 2" o:spid="_x0000_s1026" style="position:absolute;margin-left:214.2pt;margin-top:37.9pt;width:72.9pt;height:52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" filled="f" strokecolor="red" strokeweight="2.25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5A550A4C" wp14:editId="0B78E84B">
            <wp:extent cx="5265420" cy="3078480"/>
            <wp:effectExtent l="0" t="0" r="0" b="7620"/>
            <wp:docPr id="301103065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03065" name="圖片 1" descr="一張含有 文字, 螢幕擷取畫面, 陳列, 軟體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7542">
        <w:rPr>
          <w:rFonts w:ascii="新細明體" w:eastAsia="新細明體" w:hAnsi="新細明體" w:cs="新細明體"/>
          <w:kern w:val="0"/>
          <w:szCs w:val="24"/>
        </w:rPr>
        <w:br/>
      </w:r>
      <w:r w:rsidRPr="00967542">
        <w:rPr>
          <w:rFonts w:ascii="新細明體" w:eastAsia="新細明體" w:hAnsi="新細明體" w:cs="新細明體" w:hint="eastAsia"/>
          <w:kern w:val="0"/>
          <w:szCs w:val="24"/>
        </w:rPr>
        <w:t>上圖為ITS3的m</w:t>
      </w:r>
      <w:r w:rsidRPr="00967542">
        <w:rPr>
          <w:rFonts w:ascii="新細明體" w:eastAsia="新細明體" w:hAnsi="新細明體" w:cs="新細明體"/>
          <w:kern w:val="0"/>
          <w:szCs w:val="24"/>
        </w:rPr>
        <w:t>essage browser</w:t>
      </w:r>
      <w:r w:rsidRPr="00967542">
        <w:rPr>
          <w:rFonts w:ascii="新細明體" w:eastAsia="新細明體" w:hAnsi="新細明體" w:cs="新細明體" w:hint="eastAsia"/>
          <w:kern w:val="0"/>
          <w:szCs w:val="24"/>
        </w:rPr>
        <w:t>，由紅框可知當ITS1送封包給ITS</w:t>
      </w:r>
      <w:r w:rsidRPr="00967542">
        <w:rPr>
          <w:rFonts w:ascii="新細明體" w:eastAsia="新細明體" w:hAnsi="新細明體" w:cs="新細明體"/>
          <w:kern w:val="0"/>
          <w:szCs w:val="24"/>
        </w:rPr>
        <w:t>4</w:t>
      </w:r>
      <w:r w:rsidRPr="00967542">
        <w:rPr>
          <w:rFonts w:ascii="新細明體" w:eastAsia="新細明體" w:hAnsi="新細明體" w:cs="新細明體" w:hint="eastAsia"/>
          <w:kern w:val="0"/>
          <w:szCs w:val="24"/>
        </w:rPr>
        <w:t>時，在ITS</w:t>
      </w:r>
      <w:r w:rsidRPr="00967542">
        <w:rPr>
          <w:rFonts w:ascii="新細明體" w:eastAsia="新細明體" w:hAnsi="新細明體" w:cs="新細明體"/>
          <w:kern w:val="0"/>
          <w:szCs w:val="24"/>
        </w:rPr>
        <w:t>3</w:t>
      </w:r>
      <w:r w:rsidRPr="00967542">
        <w:rPr>
          <w:rFonts w:ascii="新細明體" w:eastAsia="新細明體" w:hAnsi="新細明體" w:cs="新細明體" w:hint="eastAsia"/>
          <w:kern w:val="0"/>
          <w:szCs w:val="24"/>
        </w:rPr>
        <w:t>的IP SRC會顯示ITS</w:t>
      </w:r>
      <w:r w:rsidRPr="00967542">
        <w:rPr>
          <w:rFonts w:ascii="新細明體" w:eastAsia="新細明體" w:hAnsi="新細明體" w:cs="新細明體"/>
          <w:kern w:val="0"/>
          <w:szCs w:val="24"/>
        </w:rPr>
        <w:t>3</w:t>
      </w:r>
      <w:r w:rsidRPr="00967542">
        <w:rPr>
          <w:rFonts w:ascii="新細明體" w:eastAsia="新細明體" w:hAnsi="新細明體" w:cs="新細明體" w:hint="eastAsia"/>
          <w:kern w:val="0"/>
          <w:szCs w:val="24"/>
        </w:rPr>
        <w:t>的</w:t>
      </w:r>
      <w:r w:rsidRPr="00967542">
        <w:rPr>
          <w:rFonts w:ascii="新細明體" w:eastAsia="新細明體" w:hAnsi="新細明體" w:cs="新細明體"/>
          <w:kern w:val="0"/>
          <w:szCs w:val="24"/>
        </w:rPr>
        <w:t>LAN1 IP</w:t>
      </w:r>
      <w:r w:rsidRPr="00967542">
        <w:rPr>
          <w:rFonts w:ascii="新細明體" w:eastAsia="新細明體" w:hAnsi="新細明體" w:cs="新細明體" w:hint="eastAsia"/>
          <w:kern w:val="0"/>
          <w:szCs w:val="24"/>
        </w:rPr>
        <w:t>，回傳的IP DST也是ITS</w:t>
      </w:r>
      <w:r w:rsidRPr="00967542">
        <w:rPr>
          <w:rFonts w:ascii="新細明體" w:eastAsia="新細明體" w:hAnsi="新細明體" w:cs="新細明體"/>
          <w:kern w:val="0"/>
          <w:szCs w:val="24"/>
        </w:rPr>
        <w:t>3</w:t>
      </w:r>
      <w:r w:rsidRPr="00967542">
        <w:rPr>
          <w:rFonts w:ascii="新細明體" w:eastAsia="新細明體" w:hAnsi="新細明體" w:cs="新細明體" w:hint="eastAsia"/>
          <w:kern w:val="0"/>
          <w:szCs w:val="24"/>
        </w:rPr>
        <w:t>的</w:t>
      </w:r>
      <w:r w:rsidRPr="00967542">
        <w:rPr>
          <w:rFonts w:ascii="新細明體" w:eastAsia="新細明體" w:hAnsi="新細明體" w:cs="新細明體"/>
          <w:kern w:val="0"/>
          <w:szCs w:val="24"/>
        </w:rPr>
        <w:t>LAN1 IP</w:t>
      </w:r>
      <w:r w:rsidRPr="00967542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14:paraId="5A1E3AA9" w14:textId="148AA075" w:rsidR="00967542" w:rsidRDefault="00967542" w:rsidP="009B37D6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67542">
        <w:rPr>
          <w:rFonts w:ascii="新細明體" w:eastAsia="新細明體" w:hAnsi="新細明體" w:cs="新細明體" w:hint="eastAsia"/>
          <w:kern w:val="0"/>
          <w:szCs w:val="24"/>
        </w:rPr>
        <w:t>試著從任- ITS 發送封包給其它ITS,觀察其現象並討論什麼是「封包偽裝(IP</w:t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  <w:r w:rsidRPr="00967542">
        <w:rPr>
          <w:rFonts w:ascii="新細明體" w:eastAsia="新細明體" w:hAnsi="新細明體" w:cs="新細明體" w:hint="eastAsia"/>
          <w:kern w:val="0"/>
          <w:szCs w:val="24"/>
        </w:rPr>
        <w:t>Masquerading)」?對網路</w:t>
      </w:r>
      <w:proofErr w:type="gramStart"/>
      <w:r w:rsidRPr="00967542">
        <w:rPr>
          <w:rFonts w:ascii="新細明體" w:eastAsia="新細明體" w:hAnsi="新細明體" w:cs="新細明體" w:hint="eastAsia"/>
          <w:kern w:val="0"/>
          <w:szCs w:val="24"/>
        </w:rPr>
        <w:t>來說會有</w:t>
      </w:r>
      <w:proofErr w:type="gramEnd"/>
      <w:r w:rsidRPr="00967542">
        <w:rPr>
          <w:rFonts w:ascii="新細明體" w:eastAsia="新細明體" w:hAnsi="新細明體" w:cs="新細明體" w:hint="eastAsia"/>
          <w:kern w:val="0"/>
          <w:szCs w:val="24"/>
        </w:rPr>
        <w:t>什麼影響?</w:t>
      </w:r>
    </w:p>
    <w:p w14:paraId="4EC04DF5" w14:textId="29B34CAB" w:rsidR="00CA2C5E" w:rsidRPr="00CA2C5E" w:rsidRDefault="00967542" w:rsidP="00CA2C5E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若從ITS</w:t>
      </w:r>
      <w:r>
        <w:rPr>
          <w:rFonts w:ascii="新細明體" w:eastAsia="新細明體" w:hAnsi="新細明體" w:cs="新細明體"/>
          <w:kern w:val="0"/>
          <w:szCs w:val="24"/>
        </w:rPr>
        <w:t xml:space="preserve"> 1</w:t>
      </w:r>
      <w:r>
        <w:rPr>
          <w:rFonts w:ascii="新細明體" w:eastAsia="新細明體" w:hAnsi="新細明體" w:cs="新細明體" w:hint="eastAsia"/>
          <w:kern w:val="0"/>
          <w:szCs w:val="24"/>
        </w:rPr>
        <w:t>、</w:t>
      </w:r>
      <w:r>
        <w:rPr>
          <w:rFonts w:ascii="新細明體" w:eastAsia="新細明體" w:hAnsi="新細明體" w:cs="新細明體"/>
          <w:kern w:val="0"/>
          <w:szCs w:val="24"/>
        </w:rPr>
        <w:t>2</w:t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發送封包給IST </w:t>
      </w:r>
      <w:r>
        <w:rPr>
          <w:rFonts w:ascii="新細明體" w:eastAsia="新細明體" w:hAnsi="新細明體" w:cs="新細明體"/>
          <w:kern w:val="0"/>
          <w:szCs w:val="24"/>
        </w:rPr>
        <w:t>4</w:t>
      </w:r>
      <w:r>
        <w:rPr>
          <w:rFonts w:ascii="新細明體" w:eastAsia="新細明體" w:hAnsi="新細明體" w:cs="新細明體" w:hint="eastAsia"/>
          <w:kern w:val="0"/>
          <w:szCs w:val="24"/>
        </w:rPr>
        <w:t>、5，從</w:t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IST </w:t>
      </w:r>
      <w:r>
        <w:rPr>
          <w:rFonts w:ascii="新細明體" w:eastAsia="新細明體" w:hAnsi="新細明體" w:cs="新細明體"/>
          <w:kern w:val="0"/>
          <w:szCs w:val="24"/>
        </w:rPr>
        <w:t>3</w:t>
      </w:r>
      <w:r>
        <w:rPr>
          <w:rFonts w:ascii="新細明體" w:eastAsia="新細明體" w:hAnsi="新細明體" w:cs="新細明體" w:hint="eastAsia"/>
          <w:kern w:val="0"/>
          <w:szCs w:val="24"/>
        </w:rPr>
        <w:t>、</w:t>
      </w:r>
      <w:r>
        <w:rPr>
          <w:rFonts w:ascii="新細明體" w:eastAsia="新細明體" w:hAnsi="新細明體" w:cs="新細明體"/>
          <w:kern w:val="0"/>
          <w:szCs w:val="24"/>
        </w:rPr>
        <w:t>4</w:t>
      </w:r>
      <w:r>
        <w:rPr>
          <w:rFonts w:ascii="新細明體" w:eastAsia="新細明體" w:hAnsi="新細明體" w:cs="新細明體" w:hint="eastAsia"/>
          <w:kern w:val="0"/>
          <w:szCs w:val="24"/>
        </w:rPr>
        <w:t>、5</w:t>
      </w:r>
      <w:r>
        <w:rPr>
          <w:rFonts w:ascii="新細明體" w:eastAsia="新細明體" w:hAnsi="新細明體" w:cs="新細明體" w:hint="eastAsia"/>
          <w:kern w:val="0"/>
          <w:szCs w:val="24"/>
        </w:rPr>
        <w:t>看來都是從</w:t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IST </w:t>
      </w:r>
      <w:r>
        <w:rPr>
          <w:rFonts w:ascii="新細明體" w:eastAsia="新細明體" w:hAnsi="新細明體" w:cs="新細明體"/>
          <w:kern w:val="0"/>
          <w:szCs w:val="24"/>
        </w:rPr>
        <w:t>3</w:t>
      </w:r>
      <w:r>
        <w:rPr>
          <w:rFonts w:ascii="新細明體" w:eastAsia="新細明體" w:hAnsi="新細明體" w:cs="新細明體" w:hint="eastAsia"/>
          <w:kern w:val="0"/>
          <w:szCs w:val="24"/>
        </w:rPr>
        <w:t>送出的，</w:t>
      </w:r>
      <w:r w:rsidR="00CA2C5E">
        <w:rPr>
          <w:rFonts w:ascii="新細明體" w:eastAsia="新細明體" w:hAnsi="新細明體" w:cs="新細明體" w:hint="eastAsia"/>
          <w:kern w:val="0"/>
          <w:szCs w:val="24"/>
        </w:rPr>
        <w:t>而</w:t>
      </w:r>
      <w:r w:rsidR="00CA2C5E" w:rsidRPr="00CA2C5E">
        <w:rPr>
          <w:rFonts w:ascii="新細明體" w:eastAsia="新細明體" w:hAnsi="新細明體" w:cs="新細明體"/>
          <w:kern w:val="0"/>
          <w:szCs w:val="24"/>
        </w:rPr>
        <w:t>封包偽裝是一種網路攻擊手法，攻擊者會偽造網路封包的來源地址，使其看起來像是從其他地方或主機發送的</w:t>
      </w:r>
      <w:r w:rsidR="00CA2C5E">
        <w:rPr>
          <w:rFonts w:ascii="新細明體" w:eastAsia="新細明體" w:hAnsi="新細明體" w:cs="新細明體" w:hint="eastAsia"/>
          <w:kern w:val="0"/>
          <w:szCs w:val="24"/>
        </w:rPr>
        <w:t>，這種攻擊可能導致網</w:t>
      </w:r>
      <w:r w:rsidR="00CA2C5E">
        <w:rPr>
          <w:rFonts w:ascii="新細明體" w:eastAsia="新細明體" w:hAnsi="新細明體" w:cs="新細明體" w:hint="eastAsia"/>
          <w:kern w:val="0"/>
          <w:szCs w:val="24"/>
        </w:rPr>
        <w:lastRenderedPageBreak/>
        <w:t>路阻斷(Do</w:t>
      </w:r>
      <w:r w:rsidR="00CA2C5E">
        <w:rPr>
          <w:rFonts w:ascii="新細明體" w:eastAsia="新細明體" w:hAnsi="新細明體" w:cs="新細明體"/>
          <w:kern w:val="0"/>
          <w:szCs w:val="24"/>
        </w:rPr>
        <w:t>S</w:t>
      </w:r>
      <w:r w:rsidR="00CA2C5E">
        <w:rPr>
          <w:rFonts w:ascii="新細明體" w:eastAsia="新細明體" w:hAnsi="新細明體" w:cs="新細明體" w:hint="eastAsia"/>
          <w:kern w:val="0"/>
          <w:szCs w:val="24"/>
        </w:rPr>
        <w:t>)，或者</w:t>
      </w:r>
      <w:r w:rsidR="00CA2C5E" w:rsidRPr="00CA2C5E">
        <w:rPr>
          <w:rFonts w:ascii="新細明體" w:eastAsia="新細明體" w:hAnsi="新細明體" w:cs="新細明體"/>
          <w:kern w:val="0"/>
          <w:szCs w:val="24"/>
        </w:rPr>
        <w:t>欺騙系統或人員以獲得未授權的訪問權限或敏感資料</w:t>
      </w:r>
      <w:r w:rsidR="00CA2C5E">
        <w:rPr>
          <w:rFonts w:ascii="新細明體" w:eastAsia="新細明體" w:hAnsi="新細明體" w:cs="新細明體" w:hint="eastAsia"/>
          <w:kern w:val="0"/>
          <w:szCs w:val="24"/>
        </w:rPr>
        <w:t>，又或者</w:t>
      </w:r>
      <w:r w:rsidR="00CA2C5E" w:rsidRPr="00CA2C5E">
        <w:rPr>
          <w:rFonts w:ascii="新細明體" w:eastAsia="新細明體" w:hAnsi="新細明體" w:cs="新細明體" w:hint="eastAsia"/>
          <w:kern w:val="0"/>
          <w:szCs w:val="24"/>
        </w:rPr>
        <w:t>偽裝成目標主機，向大量的其他主機發送請求，這些主機會將回應封包發送至被偽裝的目標，造成目標主機的資源過載。</w:t>
      </w:r>
    </w:p>
    <w:p w14:paraId="1DD4CF63" w14:textId="77777777" w:rsidR="00B91CFA" w:rsidRPr="00B91CFA" w:rsidRDefault="00B91CFA" w:rsidP="00B91CF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91CFA">
        <w:rPr>
          <w:rFonts w:ascii="新細明體" w:eastAsia="新細明體" w:hAnsi="新細明體" w:cs="新細明體"/>
          <w:b/>
          <w:bCs/>
          <w:kern w:val="0"/>
          <w:szCs w:val="24"/>
        </w:rPr>
        <w:t>ITS Exp. 23: Firewall</w:t>
      </w:r>
    </w:p>
    <w:p w14:paraId="388C5422" w14:textId="77777777" w:rsidR="00B3789C" w:rsidRDefault="00B91CFA" w:rsidP="00B3789C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91CFA">
        <w:rPr>
          <w:rFonts w:ascii="新細明體" w:eastAsia="新細明體" w:hAnsi="新細明體" w:cs="新細明體"/>
          <w:kern w:val="0"/>
          <w:szCs w:val="24"/>
        </w:rPr>
        <w:t>由ITS1的 Message Browser 確定學生有由I</w:t>
      </w:r>
      <w:r w:rsidR="00CA2C5E">
        <w:rPr>
          <w:rFonts w:ascii="新細明體" w:eastAsia="新細明體" w:hAnsi="新細明體" w:cs="新細明體" w:hint="eastAsia"/>
          <w:kern w:val="0"/>
          <w:szCs w:val="24"/>
        </w:rPr>
        <w:t>T</w:t>
      </w:r>
      <w:r w:rsidRPr="00B91CFA">
        <w:rPr>
          <w:rFonts w:ascii="新細明體" w:eastAsia="新細明體" w:hAnsi="新細明體" w:cs="新細明體"/>
          <w:kern w:val="0"/>
          <w:szCs w:val="24"/>
        </w:rPr>
        <w:t>S1建立TCP連線至ITS4 的 Port 21,結果如 Figure 23.4</w:t>
      </w:r>
      <w:r w:rsidR="00967542">
        <w:rPr>
          <w:rFonts w:ascii="新細明體" w:eastAsia="新細明體" w:hAnsi="新細明體" w:cs="新細明體" w:hint="eastAsia"/>
          <w:kern w:val="0"/>
          <w:szCs w:val="24"/>
        </w:rPr>
        <w:t>；</w:t>
      </w:r>
      <w:r w:rsidRPr="00B91CFA">
        <w:rPr>
          <w:rFonts w:ascii="新細明體" w:eastAsia="新細明體" w:hAnsi="新細明體" w:cs="新細明體"/>
          <w:kern w:val="0"/>
          <w:szCs w:val="24"/>
        </w:rPr>
        <w:t>由ITS4的Message Browser 確定學生有由ITS4發送ICMP Echo Request至ITSI,結果如Figure 23.5</w:t>
      </w:r>
      <w:r w:rsidR="00967542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14:paraId="00C48C48" w14:textId="77777777" w:rsidR="00B3789C" w:rsidRPr="00B3789C" w:rsidRDefault="00B3789C" w:rsidP="00B3789C">
      <w:pPr>
        <w:pStyle w:val="a4"/>
        <w:widowControl/>
        <w:spacing w:before="100" w:beforeAutospacing="1" w:after="100" w:afterAutospacing="1"/>
        <w:ind w:leftChars="0" w:left="720"/>
        <w:rPr>
          <w:rFonts w:ascii="新細明體" w:eastAsia="新細明體" w:hAnsi="新細明體" w:cs="新細明體"/>
          <w:kern w:val="0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77D2A3" wp14:editId="07D8A028">
                <wp:simplePos x="0" y="0"/>
                <wp:positionH relativeFrom="column">
                  <wp:posOffset>5071110</wp:posOffset>
                </wp:positionH>
                <wp:positionV relativeFrom="paragraph">
                  <wp:posOffset>240030</wp:posOffset>
                </wp:positionV>
                <wp:extent cx="567690" cy="651510"/>
                <wp:effectExtent l="19050" t="19050" r="22860" b="15240"/>
                <wp:wrapNone/>
                <wp:docPr id="766516318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6515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E6981" id="矩形 5" o:spid="_x0000_s1026" style="position:absolute;margin-left:399.3pt;margin-top:18.9pt;width:44.7pt;height:5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" filled="f" strokecolor="#ffc000" strokeweight="3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1C84CDBD" wp14:editId="2DD58FC5">
            <wp:extent cx="5265420" cy="1737360"/>
            <wp:effectExtent l="0" t="0" r="0" b="0"/>
            <wp:docPr id="1554861422" name="圖片 4" descr="一張含有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61422" name="圖片 4" descr="一張含有 螢幕擷取畫面, 軟體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789C">
        <w:rPr>
          <w:rFonts w:ascii="新細明體" w:eastAsia="新細明體" w:hAnsi="新細明體" w:cs="新細明體"/>
          <w:kern w:val="0"/>
          <w:szCs w:val="24"/>
        </w:rPr>
        <w:br/>
      </w:r>
      <w:r w:rsidRPr="00B3789C">
        <w:rPr>
          <w:rFonts w:ascii="新細明體" w:eastAsia="新細明體" w:hAnsi="新細明體" w:cs="新細明體" w:hint="eastAsia"/>
          <w:kern w:val="0"/>
          <w:szCs w:val="24"/>
        </w:rPr>
        <w:t xml:space="preserve">上圖為ITS </w:t>
      </w:r>
      <w:r w:rsidRPr="00B3789C">
        <w:rPr>
          <w:rFonts w:ascii="新細明體" w:eastAsia="新細明體" w:hAnsi="新細明體" w:cs="新細明體"/>
          <w:kern w:val="0"/>
          <w:szCs w:val="24"/>
        </w:rPr>
        <w:t>3</w:t>
      </w:r>
      <w:r w:rsidRPr="00B3789C">
        <w:rPr>
          <w:rFonts w:ascii="新細明體" w:eastAsia="新細明體" w:hAnsi="新細明體" w:cs="新細明體" w:hint="eastAsia"/>
          <w:kern w:val="0"/>
          <w:szCs w:val="24"/>
        </w:rPr>
        <w:t>的訊息，從</w:t>
      </w:r>
      <w:proofErr w:type="gramStart"/>
      <w:r w:rsidRPr="00B3789C">
        <w:rPr>
          <w:rFonts w:ascii="新細明體" w:eastAsia="新細明體" w:hAnsi="新細明體" w:cs="新細明體" w:hint="eastAsia"/>
          <w:kern w:val="0"/>
          <w:szCs w:val="24"/>
        </w:rPr>
        <w:t>橘</w:t>
      </w:r>
      <w:proofErr w:type="gramEnd"/>
      <w:r w:rsidRPr="00B3789C">
        <w:rPr>
          <w:rFonts w:ascii="新細明體" w:eastAsia="新細明體" w:hAnsi="新細明體" w:cs="新細明體" w:hint="eastAsia"/>
          <w:kern w:val="0"/>
          <w:szCs w:val="24"/>
        </w:rPr>
        <w:t>框可以得知內部網路和外部網路已經建立連線，可以互傳ICMP E</w:t>
      </w:r>
      <w:r w:rsidRPr="00B3789C">
        <w:rPr>
          <w:rFonts w:ascii="新細明體" w:eastAsia="新細明體" w:hAnsi="新細明體" w:cs="新細明體"/>
          <w:kern w:val="0"/>
          <w:szCs w:val="24"/>
        </w:rPr>
        <w:t>cho Request</w:t>
      </w:r>
      <w:r w:rsidRPr="00B3789C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14:paraId="0F464508" w14:textId="77777777" w:rsidR="00B3789C" w:rsidRPr="00B3789C" w:rsidRDefault="00B3789C" w:rsidP="00B3789C">
      <w:pPr>
        <w:pStyle w:val="a4"/>
        <w:widowControl/>
        <w:spacing w:before="100" w:beforeAutospacing="1" w:after="100" w:afterAutospacing="1"/>
        <w:ind w:leftChars="0" w:left="720"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F956AC" wp14:editId="1C7F0A16">
                <wp:simplePos x="0" y="0"/>
                <wp:positionH relativeFrom="column">
                  <wp:posOffset>4442460</wp:posOffset>
                </wp:positionH>
                <wp:positionV relativeFrom="paragraph">
                  <wp:posOffset>2369820</wp:posOffset>
                </wp:positionV>
                <wp:extent cx="1158240" cy="579120"/>
                <wp:effectExtent l="19050" t="19050" r="22860" b="11430"/>
                <wp:wrapNone/>
                <wp:docPr id="1507584503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791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7E158" id="矩形 7" o:spid="_x0000_s1026" style="position:absolute;margin-left:349.8pt;margin-top:186.6pt;width:91.2pt;height:4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" filled="f" strokecolor="#00b050" strokeweight="2.25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50B29C5F" wp14:editId="6F25D30F">
            <wp:extent cx="5265420" cy="3962400"/>
            <wp:effectExtent l="0" t="0" r="0" b="0"/>
            <wp:docPr id="1146544669" name="圖片 6" descr="一張含有 文字, 螢幕擷取畫面, 陳列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544669" name="圖片 6" descr="一張含有 文字, 螢幕擷取畫面, 陳列, 數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789C">
        <w:rPr>
          <w:rFonts w:ascii="新細明體" w:eastAsia="新細明體" w:hAnsi="新細明體" w:cs="新細明體"/>
          <w:kern w:val="0"/>
          <w:szCs w:val="24"/>
        </w:rPr>
        <w:br/>
      </w:r>
      <w:r w:rsidRPr="00B3789C">
        <w:rPr>
          <w:rFonts w:ascii="新細明體" w:eastAsia="新細明體" w:hAnsi="新細明體" w:cs="新細明體" w:hint="eastAsia"/>
          <w:kern w:val="0"/>
          <w:szCs w:val="24"/>
        </w:rPr>
        <w:t>上圖為ITS</w:t>
      </w:r>
      <w:r w:rsidRPr="00B3789C">
        <w:rPr>
          <w:rFonts w:ascii="新細明體" w:eastAsia="新細明體" w:hAnsi="新細明體" w:cs="新細明體"/>
          <w:kern w:val="0"/>
          <w:szCs w:val="24"/>
        </w:rPr>
        <w:t xml:space="preserve"> 1</w:t>
      </w:r>
      <w:r w:rsidRPr="00B3789C">
        <w:rPr>
          <w:rFonts w:ascii="新細明體" w:eastAsia="新細明體" w:hAnsi="新細明體" w:cs="新細明體" w:hint="eastAsia"/>
          <w:kern w:val="0"/>
          <w:szCs w:val="24"/>
        </w:rPr>
        <w:t>的畫面。然而從ITS 建立FTP連線</w:t>
      </w:r>
      <w:proofErr w:type="gramStart"/>
      <w:r w:rsidRPr="00B3789C">
        <w:rPr>
          <w:rFonts w:ascii="新細明體" w:eastAsia="新細明體" w:hAnsi="新細明體" w:cs="新細明體" w:hint="eastAsia"/>
          <w:kern w:val="0"/>
          <w:szCs w:val="24"/>
        </w:rPr>
        <w:t>至外網</w:t>
      </w:r>
      <w:proofErr w:type="gramEnd"/>
      <w:r w:rsidRPr="00B3789C">
        <w:rPr>
          <w:rFonts w:ascii="新細明體" w:eastAsia="新細明體" w:hAnsi="新細明體" w:cs="新細明體" w:hint="eastAsia"/>
          <w:kern w:val="0"/>
          <w:szCs w:val="24"/>
        </w:rPr>
        <w:t>(ITS</w:t>
      </w:r>
      <w:r w:rsidRPr="00B3789C">
        <w:rPr>
          <w:rFonts w:ascii="新細明體" w:eastAsia="新細明體" w:hAnsi="新細明體" w:cs="新細明體"/>
          <w:kern w:val="0"/>
          <w:szCs w:val="24"/>
        </w:rPr>
        <w:t xml:space="preserve"> 4</w:t>
      </w:r>
      <w:r w:rsidRPr="00B3789C">
        <w:rPr>
          <w:rFonts w:ascii="新細明體" w:eastAsia="新細明體" w:hAnsi="新細明體" w:cs="新細明體" w:hint="eastAsia"/>
          <w:kern w:val="0"/>
          <w:szCs w:val="24"/>
        </w:rPr>
        <w:t>)時，會收到對方送回R</w:t>
      </w:r>
      <w:r w:rsidRPr="00B3789C">
        <w:rPr>
          <w:rFonts w:ascii="新細明體" w:eastAsia="新細明體" w:hAnsi="新細明體" w:cs="新細明體"/>
          <w:kern w:val="0"/>
          <w:szCs w:val="24"/>
        </w:rPr>
        <w:t>eject PORT 21 FTP!!!</w:t>
      </w:r>
      <w:r w:rsidRPr="00B3789C">
        <w:rPr>
          <w:rFonts w:ascii="新細明體" w:eastAsia="新細明體" w:hAnsi="新細明體" w:cs="新細明體" w:hint="eastAsia"/>
          <w:kern w:val="0"/>
          <w:szCs w:val="24"/>
        </w:rPr>
        <w:t>的訊息。</w:t>
      </w:r>
    </w:p>
    <w:p w14:paraId="45163A3A" w14:textId="60A97A72" w:rsidR="00B3789C" w:rsidRPr="00B3789C" w:rsidRDefault="00B3789C" w:rsidP="00B3789C">
      <w:pPr>
        <w:pStyle w:val="a4"/>
        <w:widowControl/>
        <w:spacing w:before="100" w:beforeAutospacing="1" w:after="100" w:afterAutospacing="1"/>
        <w:ind w:leftChars="0" w:left="720"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1ECB88" wp14:editId="4D72D53B">
                <wp:simplePos x="0" y="0"/>
                <wp:positionH relativeFrom="column">
                  <wp:posOffset>3987312</wp:posOffset>
                </wp:positionH>
                <wp:positionV relativeFrom="paragraph">
                  <wp:posOffset>521188</wp:posOffset>
                </wp:positionV>
                <wp:extent cx="379534" cy="180243"/>
                <wp:effectExtent l="19050" t="19050" r="20955" b="10795"/>
                <wp:wrapNone/>
                <wp:docPr id="121928081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34" cy="1802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625B3" id="矩形 8" o:spid="_x0000_s1026" style="position:absolute;margin-left:313.95pt;margin-top:41.05pt;width:29.9pt;height:1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" filled="f" strokecolor="yellow" strokeweight="2.25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496B1472" wp14:editId="2BFC355A">
            <wp:extent cx="5265420" cy="2293620"/>
            <wp:effectExtent l="0" t="0" r="0" b="0"/>
            <wp:docPr id="1920647145" name="圖片 3" descr="一張含有 文字, 軟體, 數字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47145" name="圖片 3" descr="一張含有 文字, 軟體, 數字, 電腦圖示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789C">
        <w:rPr>
          <w:rFonts w:ascii="新細明體" w:eastAsia="新細明體" w:hAnsi="新細明體" w:cs="新細明體"/>
          <w:kern w:val="0"/>
          <w:szCs w:val="24"/>
        </w:rPr>
        <w:br/>
      </w:r>
      <w:r w:rsidRPr="00B3789C">
        <w:rPr>
          <w:rFonts w:ascii="新細明體" w:eastAsia="新細明體" w:hAnsi="新細明體" w:cs="新細明體" w:hint="eastAsia"/>
          <w:kern w:val="0"/>
          <w:szCs w:val="24"/>
        </w:rPr>
        <w:t xml:space="preserve">從ITS </w:t>
      </w:r>
      <w:r w:rsidRPr="00B3789C">
        <w:rPr>
          <w:rFonts w:ascii="新細明體" w:eastAsia="新細明體" w:hAnsi="新細明體" w:cs="新細明體"/>
          <w:kern w:val="0"/>
          <w:szCs w:val="24"/>
        </w:rPr>
        <w:t>4</w:t>
      </w:r>
      <w:r w:rsidRPr="00B3789C">
        <w:rPr>
          <w:rFonts w:ascii="新細明體" w:eastAsia="新細明體" w:hAnsi="新細明體" w:cs="新細明體" w:hint="eastAsia"/>
          <w:kern w:val="0"/>
          <w:szCs w:val="24"/>
        </w:rPr>
        <w:t xml:space="preserve">傳送資訊至ITS 1則是會收到從ITS </w:t>
      </w:r>
      <w:r w:rsidRPr="00B3789C">
        <w:rPr>
          <w:rFonts w:ascii="新細明體" w:eastAsia="新細明體" w:hAnsi="新細明體" w:cs="新細明體"/>
          <w:kern w:val="0"/>
          <w:szCs w:val="24"/>
        </w:rPr>
        <w:t>3(</w:t>
      </w:r>
      <w:proofErr w:type="gramStart"/>
      <w:r w:rsidRPr="00B3789C">
        <w:rPr>
          <w:rFonts w:ascii="新細明體" w:eastAsia="新細明體" w:hAnsi="新細明體" w:cs="新細明體" w:hint="eastAsia"/>
          <w:kern w:val="0"/>
          <w:szCs w:val="24"/>
        </w:rPr>
        <w:t>如黃框所示</w:t>
      </w:r>
      <w:proofErr w:type="gramEnd"/>
      <w:r w:rsidRPr="00B3789C">
        <w:rPr>
          <w:rFonts w:ascii="新細明體" w:eastAsia="新細明體" w:hAnsi="新細明體" w:cs="新細明體"/>
          <w:kern w:val="0"/>
          <w:szCs w:val="24"/>
        </w:rPr>
        <w:t>)</w:t>
      </w:r>
      <w:r w:rsidRPr="00B3789C">
        <w:rPr>
          <w:rFonts w:ascii="新細明體" w:eastAsia="新細明體" w:hAnsi="新細明體" w:cs="新細明體" w:hint="eastAsia"/>
          <w:kern w:val="0"/>
          <w:szCs w:val="24"/>
        </w:rPr>
        <w:t>的訊息: Re</w:t>
      </w:r>
      <w:r w:rsidRPr="00B3789C">
        <w:rPr>
          <w:rFonts w:ascii="新細明體" w:eastAsia="新細明體" w:hAnsi="新細明體" w:cs="新細明體"/>
          <w:kern w:val="0"/>
          <w:szCs w:val="24"/>
        </w:rPr>
        <w:t>ject ICMP</w:t>
      </w:r>
      <w:r w:rsidRPr="00B3789C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14:paraId="1A717E11" w14:textId="2297E72C" w:rsidR="00B3789C" w:rsidRDefault="00B3789C" w:rsidP="00B3789C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3789C">
        <w:rPr>
          <w:rFonts w:ascii="新細明體" w:eastAsia="新細明體" w:hAnsi="新細明體" w:cs="新細明體" w:hint="eastAsia"/>
          <w:kern w:val="0"/>
          <w:szCs w:val="24"/>
        </w:rPr>
        <w:t>何謂「IP造假(IP spoofing)」?我們是不是可以用ITS設計一個防火牆解決這個問題?</w:t>
      </w:r>
    </w:p>
    <w:p w14:paraId="1806CC66" w14:textId="0E1EB5C8" w:rsidR="00B3789C" w:rsidRDefault="00B3789C" w:rsidP="00B3789C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B3789C">
        <w:rPr>
          <w:rFonts w:ascii="新細明體" w:eastAsia="新細明體" w:hAnsi="新細明體" w:cs="新細明體"/>
          <w:kern w:val="0"/>
          <w:szCs w:val="24"/>
        </w:rPr>
        <w:lastRenderedPageBreak/>
        <w:t>IP Spoofing是一種網路攻擊手法，攻擊者會修改網路封包的來源IP地址，</w:t>
      </w:r>
      <w:r>
        <w:rPr>
          <w:rFonts w:ascii="新細明體" w:eastAsia="新細明體" w:hAnsi="新細明體" w:cs="新細明體" w:hint="eastAsia"/>
          <w:kern w:val="0"/>
          <w:szCs w:val="24"/>
        </w:rPr>
        <w:t>讓他</w:t>
      </w:r>
      <w:r w:rsidRPr="00B3789C">
        <w:rPr>
          <w:rFonts w:ascii="新細明體" w:eastAsia="新細明體" w:hAnsi="新細明體" w:cs="新細明體"/>
          <w:kern w:val="0"/>
          <w:szCs w:val="24"/>
        </w:rPr>
        <w:t>看起來像是從其他地方或主機發送的</w:t>
      </w:r>
      <w:r>
        <w:rPr>
          <w:rFonts w:ascii="新細明體" w:eastAsia="新細明體" w:hAnsi="新細明體" w:cs="新細明體" w:hint="eastAsia"/>
          <w:kern w:val="0"/>
          <w:szCs w:val="24"/>
        </w:rPr>
        <w:t>，</w:t>
      </w:r>
      <w:r w:rsidRPr="00B3789C">
        <w:rPr>
          <w:rFonts w:ascii="新細明體" w:eastAsia="新細明體" w:hAnsi="新細明體" w:cs="新細明體"/>
          <w:kern w:val="0"/>
          <w:szCs w:val="24"/>
        </w:rPr>
        <w:t>目的通常是隱藏攻擊者的真實身份，或是欺騙目標主機，使其相信來自可信任來源的資料封包。</w:t>
      </w:r>
    </w:p>
    <w:p w14:paraId="6BFFD7EE" w14:textId="0A94EA8E" w:rsidR="00064BE3" w:rsidRPr="00B3789C" w:rsidRDefault="00064BE3" w:rsidP="00B3789C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由於</w:t>
      </w:r>
      <w:r w:rsidRPr="00064BE3">
        <w:rPr>
          <w:rFonts w:ascii="新細明體" w:eastAsia="新細明體" w:hAnsi="新細明體" w:cs="新細明體"/>
          <w:kern w:val="0"/>
          <w:szCs w:val="24"/>
        </w:rPr>
        <w:t>防火牆所採用的封包過濾（Packet Filtering）規則是依據該封包的來源位址而定，</w:t>
      </w:r>
      <w:r>
        <w:rPr>
          <w:rFonts w:ascii="新細明體" w:eastAsia="新細明體" w:hAnsi="新細明體" w:cs="新細明體" w:hint="eastAsia"/>
          <w:kern w:val="0"/>
          <w:szCs w:val="24"/>
        </w:rPr>
        <w:t>所以</w:t>
      </w:r>
      <w:r w:rsidRPr="00064BE3">
        <w:rPr>
          <w:rFonts w:ascii="新細明體" w:eastAsia="新細明體" w:hAnsi="新細明體" w:cs="新細明體"/>
          <w:kern w:val="0"/>
          <w:szCs w:val="24"/>
        </w:rPr>
        <w:t>經由 IP Spoofing 來改變封包的來源位址，佯裝入侵者是來自於被信任的網路，</w:t>
      </w:r>
      <w:r>
        <w:rPr>
          <w:rFonts w:ascii="新細明體" w:eastAsia="新細明體" w:hAnsi="新細明體" w:cs="新細明體" w:hint="eastAsia"/>
          <w:kern w:val="0"/>
          <w:szCs w:val="24"/>
        </w:rPr>
        <w:t>無法阻擋</w:t>
      </w:r>
      <w:r w:rsidRPr="00064BE3">
        <w:rPr>
          <w:rFonts w:ascii="新細明體" w:eastAsia="新細明體" w:hAnsi="新細明體" w:cs="新細明體"/>
          <w:kern w:val="0"/>
          <w:szCs w:val="24"/>
        </w:rPr>
        <w:t>IP Spoofing。</w:t>
      </w:r>
    </w:p>
    <w:p w14:paraId="77A2D875" w14:textId="77777777" w:rsidR="00B91CFA" w:rsidRPr="00B91CFA" w:rsidRDefault="00B91CFA" w:rsidP="00B91CFA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B91CFA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討論：</w:t>
      </w:r>
    </w:p>
    <w:p w14:paraId="3D56F851" w14:textId="15F81A70" w:rsidR="00B91CFA" w:rsidRPr="00B91CFA" w:rsidRDefault="00B91CFA" w:rsidP="00B91CFA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這次的實驗沒有很順利，因為擔任</w:t>
      </w:r>
      <w:r>
        <w:rPr>
          <w:rFonts w:ascii="新細明體" w:eastAsia="新細明體" w:hAnsi="新細明體" w:cs="新細明體"/>
          <w:kern w:val="0"/>
          <w:szCs w:val="24"/>
        </w:rPr>
        <w:t>Server</w:t>
      </w:r>
      <w:r>
        <w:rPr>
          <w:rFonts w:ascii="新細明體" w:eastAsia="新細明體" w:hAnsi="新細明體" w:cs="新細明體" w:hint="eastAsia"/>
          <w:kern w:val="0"/>
          <w:szCs w:val="24"/>
        </w:rPr>
        <w:t>的電腦無法送出封包，也無法確認收到的封包，但是我們再三確認所有的設定和接線都沒有問題，經過一學期的歷練，我們果斷換一台電腦當作</w:t>
      </w:r>
      <w:r>
        <w:rPr>
          <w:rFonts w:ascii="新細明體" w:eastAsia="新細明體" w:hAnsi="新細明體" w:cs="新細明體"/>
          <w:kern w:val="0"/>
          <w:szCs w:val="24"/>
        </w:rPr>
        <w:t>Server</w:t>
      </w:r>
      <w:r>
        <w:rPr>
          <w:rFonts w:ascii="新細明體" w:eastAsia="新細明體" w:hAnsi="新細明體" w:cs="新細明體" w:hint="eastAsia"/>
          <w:kern w:val="0"/>
          <w:szCs w:val="24"/>
        </w:rPr>
        <w:t>之後果然就沒有問題了。</w:t>
      </w:r>
    </w:p>
    <w:p w14:paraId="4C80FFFC" w14:textId="77777777" w:rsidR="00B91CFA" w:rsidRPr="00B91CFA" w:rsidRDefault="00B91CFA" w:rsidP="00B91CFA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B91CFA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補充資料：</w:t>
      </w:r>
    </w:p>
    <w:p w14:paraId="19AE0099" w14:textId="21F0095B" w:rsidR="009B290D" w:rsidRDefault="00B3789C" w:rsidP="00B3789C">
      <w:pPr>
        <w:pStyle w:val="a4"/>
        <w:numPr>
          <w:ilvl w:val="0"/>
          <w:numId w:val="6"/>
        </w:numPr>
        <w:ind w:leftChars="0"/>
      </w:pPr>
      <w:hyperlink r:id="rId9" w:history="1">
        <w:r>
          <w:rPr>
            <w:rStyle w:val="a5"/>
          </w:rPr>
          <w:t>IP</w:t>
        </w:r>
        <w:r>
          <w:rPr>
            <w:rStyle w:val="a5"/>
          </w:rPr>
          <w:t>位址欺騙</w:t>
        </w:r>
        <w:r>
          <w:rPr>
            <w:rStyle w:val="a5"/>
          </w:rPr>
          <w:t xml:space="preserve"> - </w:t>
        </w:r>
        <w:proofErr w:type="gramStart"/>
        <w:r>
          <w:rPr>
            <w:rStyle w:val="a5"/>
          </w:rPr>
          <w:t>維基百</w:t>
        </w:r>
        <w:proofErr w:type="gramEnd"/>
        <w:r>
          <w:rPr>
            <w:rStyle w:val="a5"/>
          </w:rPr>
          <w:t>科，自由的百科全書</w:t>
        </w:r>
        <w:r>
          <w:rPr>
            <w:rStyle w:val="a5"/>
          </w:rPr>
          <w:t xml:space="preserve"> (wikipedia.org)</w:t>
        </w:r>
      </w:hyperlink>
    </w:p>
    <w:p w14:paraId="57A993D2" w14:textId="5CAD0063" w:rsidR="00B3789C" w:rsidRDefault="00B3789C" w:rsidP="00B3789C">
      <w:pPr>
        <w:pStyle w:val="a4"/>
        <w:numPr>
          <w:ilvl w:val="0"/>
          <w:numId w:val="6"/>
        </w:numPr>
        <w:ind w:leftChars="0"/>
      </w:pPr>
      <w:hyperlink r:id="rId10" w:anchor=":~:text=%E5%A6%82%E6%9E%9C%E5%B0%81%E5%8C%85%E8%A2%AB%E5%86%92%E7%94%A8%EF%BC%8C%E4%BE%86%E6%BA%90%E4%BD%8D%E5%9D%80%E5%B0%87%E8%A2%AB%E5%81%BD%E9%80%A0%E3%80%82%20IP,%E8%A9%90%E9%A8%99%E9%A1%9E%E4%BC%BC%E6%96%BC%E6%94%BB%E6%93%8A%E8%80%85%E5%90%91%E6%9F%90%E4%BA%BA%E5%82%B3%E9%80%81%E5%88%97%E5%87%BA%E9%8C%AF%E8%AA%A4%E8%BF%94%E5%9B%9E%E4%BD%8D%E5%9D%80%E7%9A%84%E5%B0%81%E5%8C%85%E3%80%82%20%E5%A6%82%E6%9E%9C%E6%94%B6%E5%88%B0%E5%B0%81%E5%8C%85%E7%9A%84%E4%BA%BA%E6%83%B3%E8%A6%81%E9%98%BB%E6%AD%A2%E5%82%B3%E9%80%81%E8%80%85%E5%82%B3%E9%80%81%E5%B0%81%E5%8C%85%EF%BC%8C%E5%B0%81%E9%8E%96%E6%89%80%E6%9C%89%E4%BE%86%E8%87%AA%E5%81%BD%E9%80%A0%E4%BD%8D%E5%9D%80%E7%9A%84%E5%B0%81%E5%8C%85%E5%B0%87%E6%96%BC%E4%BA%8B%E7%84%A1%E8%A3%9C%EF%BC%8C%E5%9B%A0%E7%82%BA%E8%BF%94%E5%9B%9E%E4%BD%8D%E5%9D%80%E5%BE%88%E5%AE%B9%E6%98%93%E6%9B%B4%E6%94%B9%E3%80%82%20%E8%88%87%E6%AD%A4%E7%9B%B8%E9%97%9C%E7%9A%84%E6%98%AF%EF%BC%8C%E5%A6%82%E6%9E%9C%E6%8E%A5%E6%94%B6%E8%80%85%E6%83%B3%E8%A6%81%E5%9B%9E%E6%87%89%E8%BF%94%E5%9B%9E%E5%9C%B0%E5%9D%80%EF%BC%8C%E4%BB%96%E5%80%91%E7%9A%84%E5%9B%9E%E6%87%89%E5%8C%85%E5%B0%87%E5%89%8D%E5%BE%80%E7%9C%9F%E6%AD%A3%E5%82%B3%E9%80%81%E8%80%85%E4%B9%8B%E5%A4%96%E7%9A%84%E5%85%B6%E4%BB%96%E5%9C%B0%E6%96%B9%E3%80%82" w:history="1">
        <w:r>
          <w:rPr>
            <w:rStyle w:val="a5"/>
          </w:rPr>
          <w:t>什麼是</w:t>
        </w:r>
        <w:r>
          <w:rPr>
            <w:rStyle w:val="a5"/>
          </w:rPr>
          <w:t xml:space="preserve"> IP </w:t>
        </w:r>
        <w:r>
          <w:rPr>
            <w:rStyle w:val="a5"/>
          </w:rPr>
          <w:t>詐騙？</w:t>
        </w:r>
        <w:r>
          <w:rPr>
            <w:rStyle w:val="a5"/>
          </w:rPr>
          <w:t xml:space="preserve"> | Cloudflare</w:t>
        </w:r>
      </w:hyperlink>
    </w:p>
    <w:p w14:paraId="730895EB" w14:textId="467174C8" w:rsidR="00064BE3" w:rsidRDefault="00064BE3" w:rsidP="00B3789C">
      <w:pPr>
        <w:pStyle w:val="a4"/>
        <w:numPr>
          <w:ilvl w:val="0"/>
          <w:numId w:val="6"/>
        </w:numPr>
        <w:ind w:leftChars="0"/>
      </w:pPr>
      <w:hyperlink r:id="rId11" w:history="1">
        <w:r>
          <w:rPr>
            <w:rStyle w:val="a5"/>
          </w:rPr>
          <w:t>聯強經銷商專屬網站</w:t>
        </w:r>
        <w:r>
          <w:rPr>
            <w:rStyle w:val="a5"/>
          </w:rPr>
          <w:t xml:space="preserve"> (synnex.com.tw)</w:t>
        </w:r>
      </w:hyperlink>
    </w:p>
    <w:p w14:paraId="127638C6" w14:textId="77777777" w:rsidR="00B3789C" w:rsidRPr="00B91CFA" w:rsidRDefault="00B3789C" w:rsidP="00B3789C">
      <w:pPr>
        <w:pStyle w:val="a4"/>
        <w:ind w:leftChars="0"/>
        <w:rPr>
          <w:rFonts w:hint="eastAsia"/>
        </w:rPr>
      </w:pPr>
    </w:p>
    <w:sectPr w:rsidR="00B3789C" w:rsidRPr="00B91C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D6E7C"/>
    <w:multiLevelType w:val="hybridMultilevel"/>
    <w:tmpl w:val="ADF2D0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7B2C5C"/>
    <w:multiLevelType w:val="hybridMultilevel"/>
    <w:tmpl w:val="178A51A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6785F11"/>
    <w:multiLevelType w:val="multilevel"/>
    <w:tmpl w:val="BA1A2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7E5119"/>
    <w:multiLevelType w:val="multilevel"/>
    <w:tmpl w:val="C3F4E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B00C10"/>
    <w:multiLevelType w:val="multilevel"/>
    <w:tmpl w:val="C868D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B6256E"/>
    <w:multiLevelType w:val="hybridMultilevel"/>
    <w:tmpl w:val="50E4C3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59996594">
    <w:abstractNumId w:val="4"/>
  </w:num>
  <w:num w:numId="2" w16cid:durableId="1431659327">
    <w:abstractNumId w:val="2"/>
  </w:num>
  <w:num w:numId="3" w16cid:durableId="922957490">
    <w:abstractNumId w:val="3"/>
  </w:num>
  <w:num w:numId="4" w16cid:durableId="101001181">
    <w:abstractNumId w:val="0"/>
  </w:num>
  <w:num w:numId="5" w16cid:durableId="1536891338">
    <w:abstractNumId w:val="1"/>
  </w:num>
  <w:num w:numId="6" w16cid:durableId="9459615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FA"/>
    <w:rsid w:val="00064BE3"/>
    <w:rsid w:val="002D66FE"/>
    <w:rsid w:val="00340A1D"/>
    <w:rsid w:val="00593CF5"/>
    <w:rsid w:val="00886632"/>
    <w:rsid w:val="00967542"/>
    <w:rsid w:val="00A91F8B"/>
    <w:rsid w:val="00B3789C"/>
    <w:rsid w:val="00B91CFA"/>
    <w:rsid w:val="00BC4DB7"/>
    <w:rsid w:val="00C3128F"/>
    <w:rsid w:val="00CA13CE"/>
    <w:rsid w:val="00CA2C5E"/>
    <w:rsid w:val="00CE3F35"/>
    <w:rsid w:val="00D42E9F"/>
    <w:rsid w:val="00DA4C70"/>
    <w:rsid w:val="00E37AF4"/>
    <w:rsid w:val="00FE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3955D"/>
  <w15:chartTrackingRefBased/>
  <w15:docId w15:val="{2FD6AD14-4847-4CA2-8DB9-677DEC26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B91CF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B91CFA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B91C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B91CFA"/>
    <w:rPr>
      <w:b/>
      <w:bCs/>
    </w:rPr>
  </w:style>
  <w:style w:type="paragraph" w:styleId="a4">
    <w:name w:val="List Paragraph"/>
    <w:basedOn w:val="a"/>
    <w:uiPriority w:val="34"/>
    <w:qFormat/>
    <w:rsid w:val="00967542"/>
    <w:pPr>
      <w:ind w:leftChars="200" w:left="480"/>
    </w:pPr>
  </w:style>
  <w:style w:type="character" w:styleId="a5">
    <w:name w:val="Hyperlink"/>
    <w:basedOn w:val="a0"/>
    <w:uiPriority w:val="99"/>
    <w:semiHidden/>
    <w:unhideWhenUsed/>
    <w:rsid w:val="00B378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9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channel.synnex.com.tw/asp/fae_qaDetail.asp?from_prg=&amp;topic=FAE&amp;group=&amp;parent=&amp;classifyid=01534&amp;seqno=17678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cloudflare.com/zh-tw/learning/ddos/glossary/ip-spoof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zh-tw/IP%E5%9C%B0%E5%9D%80%E6%AC%BA%E9%AA%97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黃暄惠</dc:creator>
  <cp:keywords/>
  <dc:description/>
  <cp:lastModifiedBy>黃暄惠</cp:lastModifiedBy>
  <cp:revision>1</cp:revision>
  <dcterms:created xsi:type="dcterms:W3CDTF">2023-06-14T00:21:00Z</dcterms:created>
  <dcterms:modified xsi:type="dcterms:W3CDTF">2023-06-14T01:07:00Z</dcterms:modified>
</cp:coreProperties>
</file>