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6B081" w14:textId="57BDC432" w:rsidR="00CE0C86" w:rsidRDefault="00CE0C86" w:rsidP="00CE0C86">
      <w:pPr>
        <w:jc w:val="center"/>
        <w:rPr>
          <w:rFonts w:ascii="楷体" w:eastAsia="楷体" w:hAnsi="楷体"/>
          <w:sz w:val="32"/>
          <w:szCs w:val="36"/>
        </w:rPr>
      </w:pPr>
      <w:bookmarkStart w:id="0" w:name="_Hlk132743648"/>
      <w:bookmarkEnd w:id="0"/>
      <w:r w:rsidRPr="00E73F62">
        <w:rPr>
          <w:rFonts w:ascii="楷体" w:eastAsia="楷体" w:hAnsi="楷体" w:hint="eastAsia"/>
          <w:sz w:val="32"/>
          <w:szCs w:val="36"/>
        </w:rPr>
        <w:t>高频实验报告</w:t>
      </w:r>
      <w:r>
        <w:rPr>
          <w:rFonts w:ascii="楷体" w:eastAsia="楷体" w:hAnsi="楷体" w:hint="eastAsia"/>
          <w:sz w:val="32"/>
          <w:szCs w:val="36"/>
        </w:rPr>
        <w:t>（</w:t>
      </w:r>
      <w:r w:rsidR="00387BFA">
        <w:rPr>
          <w:rFonts w:ascii="楷体" w:eastAsia="楷体" w:hAnsi="楷体" w:hint="eastAsia"/>
          <w:sz w:val="32"/>
          <w:szCs w:val="36"/>
        </w:rPr>
        <w:t>三点式振荡器</w:t>
      </w:r>
      <w:r>
        <w:rPr>
          <w:rFonts w:ascii="楷体" w:eastAsia="楷体" w:hAnsi="楷体" w:hint="eastAsia"/>
          <w:sz w:val="32"/>
          <w:szCs w:val="36"/>
        </w:rPr>
        <w:t>）</w:t>
      </w:r>
    </w:p>
    <w:p w14:paraId="1DFE1916" w14:textId="77777777" w:rsidR="00CE0C86" w:rsidRPr="0016736D" w:rsidRDefault="00CE0C86" w:rsidP="00CE0C86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  <w:szCs w:val="32"/>
        </w:rPr>
      </w:pPr>
      <w:r w:rsidRPr="00C07ACC">
        <w:rPr>
          <w:rFonts w:ascii="楷体" w:eastAsia="楷体" w:hAnsi="楷体" w:hint="eastAsia"/>
          <w:sz w:val="28"/>
          <w:szCs w:val="32"/>
        </w:rPr>
        <w:t>实验目标</w:t>
      </w:r>
    </w:p>
    <w:p w14:paraId="38151AC3" w14:textId="4B8537D4" w:rsidR="00CE0C86" w:rsidRPr="00AB4622" w:rsidRDefault="00C931CB" w:rsidP="00CE0C86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楷体" w:hAnsi="Times New Roman"/>
          <w:sz w:val="24"/>
          <w:szCs w:val="24"/>
        </w:rPr>
      </w:pPr>
      <w:r w:rsidRPr="00AB4622">
        <w:rPr>
          <w:rFonts w:ascii="Times New Roman" w:eastAsia="楷体" w:hAnsi="Times New Roman" w:hint="eastAsia"/>
          <w:sz w:val="24"/>
          <w:szCs w:val="24"/>
        </w:rPr>
        <w:t>使用实验箱中</w:t>
      </w:r>
      <w:r w:rsidRPr="00AB4622">
        <w:rPr>
          <w:rFonts w:ascii="Times New Roman" w:eastAsia="楷体" w:hAnsi="Times New Roman" w:hint="eastAsia"/>
          <w:sz w:val="24"/>
          <w:szCs w:val="24"/>
        </w:rPr>
        <w:t>M</w:t>
      </w:r>
      <w:r w:rsidRPr="00AB4622">
        <w:rPr>
          <w:rFonts w:ascii="Times New Roman" w:eastAsia="楷体" w:hAnsi="Times New Roman"/>
          <w:sz w:val="24"/>
          <w:szCs w:val="24"/>
        </w:rPr>
        <w:t>D02</w:t>
      </w:r>
      <w:r w:rsidRPr="00AB4622">
        <w:rPr>
          <w:rFonts w:ascii="Times New Roman" w:eastAsia="楷体" w:hAnsi="Times New Roman" w:hint="eastAsia"/>
          <w:sz w:val="24"/>
          <w:szCs w:val="24"/>
        </w:rPr>
        <w:t>板上半部分的模块，选择合适的元器件，分别实现</w:t>
      </w:r>
      <w:r w:rsidRPr="00AB4622">
        <w:rPr>
          <w:rFonts w:ascii="Times New Roman" w:eastAsia="楷体" w:hAnsi="Times New Roman" w:hint="eastAsia"/>
          <w:sz w:val="24"/>
          <w:szCs w:val="24"/>
        </w:rPr>
        <w:t>Clapp</w:t>
      </w:r>
      <w:r w:rsidRPr="00AB4622">
        <w:rPr>
          <w:rFonts w:ascii="Times New Roman" w:eastAsia="楷体" w:hAnsi="Times New Roman" w:hint="eastAsia"/>
          <w:sz w:val="24"/>
          <w:szCs w:val="24"/>
        </w:rPr>
        <w:t>、</w:t>
      </w:r>
      <w:r w:rsidRPr="00AB4622">
        <w:rPr>
          <w:rFonts w:ascii="Times New Roman" w:eastAsia="楷体" w:hAnsi="Times New Roman" w:hint="eastAsia"/>
          <w:sz w:val="24"/>
          <w:szCs w:val="24"/>
        </w:rPr>
        <w:t>Seiler</w:t>
      </w:r>
      <w:r w:rsidRPr="00AB4622">
        <w:rPr>
          <w:rFonts w:ascii="Times New Roman" w:eastAsia="楷体" w:hAnsi="Times New Roman" w:hint="eastAsia"/>
          <w:sz w:val="24"/>
          <w:szCs w:val="24"/>
        </w:rPr>
        <w:t>振荡器的功能</w:t>
      </w:r>
      <w:r w:rsidR="00B65800" w:rsidRPr="00AB4622">
        <w:rPr>
          <w:rFonts w:ascii="Times New Roman" w:eastAsia="楷体" w:hAnsi="Times New Roman" w:hint="eastAsia"/>
          <w:sz w:val="24"/>
          <w:szCs w:val="24"/>
        </w:rPr>
        <w:t>：</w:t>
      </w:r>
    </w:p>
    <w:p w14:paraId="48E4AE67" w14:textId="05B364C9" w:rsidR="00B65800" w:rsidRPr="00AB4622" w:rsidRDefault="00B65800" w:rsidP="00B65800">
      <w:pPr>
        <w:pStyle w:val="a3"/>
        <w:spacing w:line="360" w:lineRule="auto"/>
        <w:ind w:left="360" w:firstLineChars="0" w:firstLine="0"/>
        <w:jc w:val="left"/>
        <w:rPr>
          <w:rFonts w:ascii="Times New Roman" w:eastAsia="楷体" w:hAnsi="Times New Roman"/>
          <w:sz w:val="24"/>
          <w:szCs w:val="24"/>
        </w:rPr>
      </w:pPr>
      <w:r w:rsidRPr="00AB4622">
        <w:rPr>
          <w:rFonts w:ascii="Times New Roman" w:eastAsia="楷体" w:hAnsi="Times New Roman"/>
          <w:sz w:val="24"/>
          <w:szCs w:val="24"/>
        </w:rPr>
        <w:sym w:font="Wingdings 2" w:char="F06A"/>
      </w:r>
      <w:r w:rsidRPr="00AB4622">
        <w:rPr>
          <w:rFonts w:ascii="Times New Roman" w:eastAsia="楷体" w:hAnsi="Times New Roman" w:hint="eastAsia"/>
          <w:sz w:val="24"/>
          <w:szCs w:val="24"/>
        </w:rPr>
        <w:t xml:space="preserve"> </w:t>
      </w:r>
      <w:r w:rsidRPr="00AB4622">
        <w:rPr>
          <w:rFonts w:ascii="Times New Roman" w:eastAsia="楷体" w:hAnsi="Times New Roman" w:hint="eastAsia"/>
          <w:sz w:val="24"/>
          <w:szCs w:val="24"/>
        </w:rPr>
        <w:t>在输出端输出稳定的余弦振荡波形，在实验报告中记录相关波形</w:t>
      </w:r>
      <w:r w:rsidR="00DC08AA">
        <w:rPr>
          <w:rFonts w:ascii="Times New Roman" w:eastAsia="楷体" w:hAnsi="Times New Roman" w:hint="eastAsia"/>
          <w:sz w:val="24"/>
          <w:szCs w:val="24"/>
        </w:rPr>
        <w:t>，整理并画出实验板的电路图</w:t>
      </w:r>
    </w:p>
    <w:p w14:paraId="7D4AB286" w14:textId="79663FFA" w:rsidR="00B65800" w:rsidRPr="00AB4622" w:rsidRDefault="00315244" w:rsidP="00B65800">
      <w:pPr>
        <w:pStyle w:val="a3"/>
        <w:spacing w:line="360" w:lineRule="auto"/>
        <w:ind w:left="360" w:firstLineChars="0" w:firstLine="0"/>
        <w:jc w:val="left"/>
        <w:rPr>
          <w:rFonts w:ascii="Times New Roman" w:eastAsia="楷体" w:hAnsi="Times New Roman"/>
          <w:sz w:val="24"/>
          <w:szCs w:val="24"/>
        </w:rPr>
      </w:pPr>
      <w:r w:rsidRPr="00AB4622">
        <w:rPr>
          <w:rFonts w:ascii="Times New Roman" w:eastAsia="楷体" w:hAnsi="Times New Roman"/>
          <w:sz w:val="24"/>
          <w:szCs w:val="24"/>
        </w:rPr>
        <w:sym w:font="Wingdings 2" w:char="F06B"/>
      </w:r>
      <w:r w:rsidRPr="00AB4622">
        <w:rPr>
          <w:rFonts w:ascii="Times New Roman" w:eastAsia="楷体" w:hAnsi="Times New Roman" w:hint="eastAsia"/>
          <w:sz w:val="24"/>
          <w:szCs w:val="24"/>
        </w:rPr>
        <w:t xml:space="preserve"> </w:t>
      </w:r>
      <w:r w:rsidR="00DE4677">
        <w:rPr>
          <w:rFonts w:ascii="Times New Roman" w:eastAsia="楷体" w:hAnsi="Times New Roman" w:hint="eastAsia"/>
          <w:sz w:val="24"/>
          <w:szCs w:val="24"/>
        </w:rPr>
        <w:t>搭配不同的电容元件组合，调节元件数值</w:t>
      </w:r>
      <w:r w:rsidR="00A142B3">
        <w:rPr>
          <w:rFonts w:ascii="Times New Roman" w:eastAsia="楷体" w:hAnsi="Times New Roman" w:hint="eastAsia"/>
          <w:sz w:val="24"/>
          <w:szCs w:val="24"/>
        </w:rPr>
        <w:t>，获得新的振荡频率，记录可调节的频率范围。填写</w:t>
      </w:r>
      <w:r w:rsidR="008252FE">
        <w:rPr>
          <w:rFonts w:ascii="Times New Roman" w:eastAsia="楷体" w:hAnsi="Times New Roman" w:hint="eastAsia"/>
          <w:sz w:val="24"/>
          <w:szCs w:val="24"/>
        </w:rPr>
        <w:t>数据表（</w:t>
      </w:r>
      <w:r w:rsidR="008252FE">
        <w:rPr>
          <w:rFonts w:ascii="Times New Roman" w:eastAsia="楷体" w:hAnsi="Times New Roman" w:hint="eastAsia"/>
          <w:sz w:val="24"/>
          <w:szCs w:val="24"/>
        </w:rPr>
        <w:t>C</w:t>
      </w:r>
      <w:r w:rsidR="008252FE">
        <w:rPr>
          <w:rFonts w:ascii="Times New Roman" w:eastAsia="楷体" w:hAnsi="Times New Roman" w:hint="eastAsia"/>
          <w:sz w:val="24"/>
          <w:szCs w:val="24"/>
        </w:rPr>
        <w:t>、</w:t>
      </w:r>
      <w:r w:rsidR="008252FE">
        <w:rPr>
          <w:rFonts w:ascii="Times New Roman" w:eastAsia="楷体" w:hAnsi="Times New Roman"/>
          <w:sz w:val="24"/>
          <w:szCs w:val="24"/>
        </w:rPr>
        <w:t>L</w:t>
      </w:r>
      <w:r w:rsidR="008252FE">
        <w:rPr>
          <w:rFonts w:ascii="Times New Roman" w:eastAsia="楷体" w:hAnsi="Times New Roman" w:hint="eastAsia"/>
          <w:sz w:val="24"/>
          <w:szCs w:val="24"/>
        </w:rPr>
        <w:t>、</w:t>
      </w:r>
      <w:r w:rsidR="008252FE">
        <w:rPr>
          <w:rFonts w:ascii="Times New Roman" w:eastAsia="楷体" w:hAnsi="Times New Roman" w:hint="eastAsia"/>
          <w:sz w:val="24"/>
          <w:szCs w:val="24"/>
        </w:rPr>
        <w:t>f</w:t>
      </w:r>
      <w:r w:rsidR="008252FE">
        <w:rPr>
          <w:rFonts w:ascii="Times New Roman" w:eastAsia="楷体" w:hAnsi="Times New Roman"/>
          <w:sz w:val="24"/>
          <w:szCs w:val="24"/>
        </w:rPr>
        <w:t>0</w:t>
      </w:r>
      <w:r w:rsidR="008252FE">
        <w:rPr>
          <w:rFonts w:ascii="Times New Roman" w:eastAsia="楷体" w:hAnsi="Times New Roman" w:hint="eastAsia"/>
          <w:sz w:val="24"/>
          <w:szCs w:val="24"/>
        </w:rPr>
        <w:t>、</w:t>
      </w:r>
      <w:proofErr w:type="spellStart"/>
      <w:r w:rsidR="008252FE">
        <w:rPr>
          <w:rFonts w:ascii="Times New Roman" w:eastAsia="楷体" w:hAnsi="Times New Roman" w:hint="eastAsia"/>
          <w:sz w:val="24"/>
          <w:szCs w:val="24"/>
        </w:rPr>
        <w:t>Vomax</w:t>
      </w:r>
      <w:proofErr w:type="spellEnd"/>
      <w:r w:rsidR="008252FE">
        <w:rPr>
          <w:rFonts w:ascii="Times New Roman" w:eastAsia="楷体" w:hAnsi="Times New Roman" w:hint="eastAsia"/>
          <w:sz w:val="24"/>
          <w:szCs w:val="24"/>
        </w:rPr>
        <w:t>、双联电容变化规律）</w:t>
      </w:r>
    </w:p>
    <w:p w14:paraId="27540F15" w14:textId="036F6B90" w:rsidR="003F009B" w:rsidRDefault="00E1355A" w:rsidP="00404737">
      <w:pPr>
        <w:pStyle w:val="a3"/>
        <w:spacing w:line="360" w:lineRule="auto"/>
        <w:ind w:left="360" w:firstLineChars="0" w:firstLine="0"/>
        <w:jc w:val="left"/>
        <w:rPr>
          <w:rFonts w:ascii="Times New Roman" w:eastAsia="楷体" w:hAnsi="Times New Roman"/>
          <w:sz w:val="24"/>
          <w:szCs w:val="24"/>
        </w:rPr>
      </w:pPr>
      <w:r w:rsidRPr="00AB4622">
        <w:rPr>
          <w:rFonts w:ascii="Times New Roman" w:eastAsia="楷体" w:hAnsi="Times New Roman"/>
          <w:sz w:val="24"/>
          <w:szCs w:val="24"/>
        </w:rPr>
        <w:sym w:font="Wingdings 2" w:char="F06C"/>
      </w:r>
      <w:r w:rsidRPr="00AB4622">
        <w:rPr>
          <w:rFonts w:ascii="Times New Roman" w:eastAsia="楷体" w:hAnsi="Times New Roman" w:hint="eastAsia"/>
          <w:sz w:val="24"/>
          <w:szCs w:val="24"/>
        </w:rPr>
        <w:t xml:space="preserve"> </w:t>
      </w:r>
      <w:r w:rsidR="005D6FA2" w:rsidRPr="00AB4622">
        <w:rPr>
          <w:rFonts w:ascii="Times New Roman" w:eastAsia="楷体" w:hAnsi="Times New Roman" w:hint="eastAsia"/>
          <w:sz w:val="24"/>
          <w:szCs w:val="24"/>
        </w:rPr>
        <w:t>对比</w:t>
      </w:r>
      <w:r w:rsidR="005D6FA2" w:rsidRPr="00AB4622">
        <w:rPr>
          <w:rFonts w:ascii="Times New Roman" w:eastAsia="楷体" w:hAnsi="Times New Roman" w:hint="eastAsia"/>
          <w:sz w:val="24"/>
          <w:szCs w:val="24"/>
        </w:rPr>
        <w:t>Clapp</w:t>
      </w:r>
      <w:r w:rsidR="005D6FA2" w:rsidRPr="00AB4622">
        <w:rPr>
          <w:rFonts w:ascii="Times New Roman" w:eastAsia="楷体" w:hAnsi="Times New Roman" w:hint="eastAsia"/>
          <w:sz w:val="24"/>
          <w:szCs w:val="24"/>
        </w:rPr>
        <w:t>、</w:t>
      </w:r>
      <w:r w:rsidR="005D6FA2" w:rsidRPr="00AB4622">
        <w:rPr>
          <w:rFonts w:ascii="Times New Roman" w:eastAsia="楷体" w:hAnsi="Times New Roman" w:hint="eastAsia"/>
          <w:sz w:val="24"/>
          <w:szCs w:val="24"/>
        </w:rPr>
        <w:t>Seiler</w:t>
      </w:r>
      <w:r w:rsidR="005D6FA2" w:rsidRPr="00AB4622">
        <w:rPr>
          <w:rFonts w:ascii="Times New Roman" w:eastAsia="楷体" w:hAnsi="Times New Roman" w:hint="eastAsia"/>
          <w:sz w:val="24"/>
          <w:szCs w:val="24"/>
        </w:rPr>
        <w:t>振荡器的特性差异</w:t>
      </w:r>
    </w:p>
    <w:p w14:paraId="3751CA8C" w14:textId="15422DFE" w:rsidR="009144F5" w:rsidRPr="00A4707B" w:rsidRDefault="0098377F" w:rsidP="00A4707B">
      <w:pPr>
        <w:pStyle w:val="a3"/>
        <w:spacing w:line="360" w:lineRule="auto"/>
        <w:ind w:left="360" w:firstLineChars="0" w:firstLine="0"/>
        <w:jc w:val="left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sym w:font="Wingdings 2" w:char="F06D"/>
      </w:r>
      <w:r>
        <w:rPr>
          <w:rFonts w:ascii="Times New Roman" w:eastAsia="楷体" w:hAnsi="Times New Roman" w:hint="eastAsia"/>
          <w:sz w:val="24"/>
          <w:szCs w:val="24"/>
        </w:rPr>
        <w:t xml:space="preserve"> </w:t>
      </w:r>
      <w:r>
        <w:rPr>
          <w:rFonts w:ascii="Times New Roman" w:eastAsia="楷体" w:hAnsi="Times New Roman" w:hint="eastAsia"/>
          <w:sz w:val="24"/>
          <w:szCs w:val="24"/>
        </w:rPr>
        <w:t>结合理论课电路，分析</w:t>
      </w:r>
      <w:r>
        <w:rPr>
          <w:rFonts w:ascii="Times New Roman" w:eastAsia="楷体" w:hAnsi="Times New Roman" w:hint="eastAsia"/>
          <w:sz w:val="24"/>
          <w:szCs w:val="24"/>
        </w:rPr>
        <w:t>W</w:t>
      </w:r>
      <w:r>
        <w:rPr>
          <w:rFonts w:ascii="Times New Roman" w:eastAsia="楷体" w:hAnsi="Times New Roman"/>
          <w:sz w:val="24"/>
          <w:szCs w:val="24"/>
        </w:rPr>
        <w:t>11</w:t>
      </w:r>
      <w:r>
        <w:rPr>
          <w:rFonts w:ascii="Times New Roman" w:eastAsia="楷体" w:hAnsi="Times New Roman" w:hint="eastAsia"/>
          <w:sz w:val="24"/>
          <w:szCs w:val="24"/>
        </w:rPr>
        <w:t>、</w:t>
      </w:r>
      <w:r>
        <w:rPr>
          <w:rFonts w:ascii="Times New Roman" w:eastAsia="楷体" w:hAnsi="Times New Roman" w:hint="eastAsia"/>
          <w:sz w:val="24"/>
          <w:szCs w:val="24"/>
        </w:rPr>
        <w:t>W</w:t>
      </w:r>
      <w:r>
        <w:rPr>
          <w:rFonts w:ascii="Times New Roman" w:eastAsia="楷体" w:hAnsi="Times New Roman"/>
          <w:sz w:val="24"/>
          <w:szCs w:val="24"/>
        </w:rPr>
        <w:t>12</w:t>
      </w:r>
      <w:r>
        <w:rPr>
          <w:rFonts w:ascii="Times New Roman" w:eastAsia="楷体" w:hAnsi="Times New Roman" w:hint="eastAsia"/>
          <w:sz w:val="24"/>
          <w:szCs w:val="24"/>
        </w:rPr>
        <w:t>、</w:t>
      </w:r>
      <w:r>
        <w:rPr>
          <w:rFonts w:ascii="Times New Roman" w:eastAsia="楷体" w:hAnsi="Times New Roman" w:hint="eastAsia"/>
          <w:sz w:val="24"/>
          <w:szCs w:val="24"/>
        </w:rPr>
        <w:t>W</w:t>
      </w:r>
      <w:r>
        <w:rPr>
          <w:rFonts w:ascii="Times New Roman" w:eastAsia="楷体" w:hAnsi="Times New Roman"/>
          <w:sz w:val="24"/>
          <w:szCs w:val="24"/>
        </w:rPr>
        <w:t>13</w:t>
      </w:r>
      <w:r>
        <w:rPr>
          <w:rFonts w:ascii="Times New Roman" w:eastAsia="楷体" w:hAnsi="Times New Roman" w:hint="eastAsia"/>
          <w:sz w:val="24"/>
          <w:szCs w:val="24"/>
        </w:rPr>
        <w:t>、</w:t>
      </w:r>
      <w:r>
        <w:rPr>
          <w:rFonts w:ascii="Times New Roman" w:eastAsia="楷体" w:hAnsi="Times New Roman"/>
          <w:sz w:val="24"/>
          <w:szCs w:val="24"/>
        </w:rPr>
        <w:t>W14</w:t>
      </w:r>
      <w:r>
        <w:rPr>
          <w:rFonts w:ascii="Times New Roman" w:eastAsia="楷体" w:hAnsi="Times New Roman" w:hint="eastAsia"/>
          <w:sz w:val="24"/>
          <w:szCs w:val="24"/>
        </w:rPr>
        <w:t>等元件</w:t>
      </w:r>
      <w:r w:rsidR="00CC0804">
        <w:rPr>
          <w:rFonts w:ascii="Times New Roman" w:eastAsia="楷体" w:hAnsi="Times New Roman" w:hint="eastAsia"/>
          <w:sz w:val="24"/>
          <w:szCs w:val="24"/>
        </w:rPr>
        <w:t>各自的作用，分析调节</w:t>
      </w:r>
      <w:r w:rsidR="009F562E">
        <w:rPr>
          <w:rFonts w:ascii="Times New Roman" w:eastAsia="楷体" w:hAnsi="Times New Roman" w:hint="eastAsia"/>
          <w:sz w:val="24"/>
          <w:szCs w:val="24"/>
        </w:rPr>
        <w:t>电容对</w:t>
      </w:r>
      <w:r w:rsidR="009F562E">
        <w:rPr>
          <w:rFonts w:ascii="Times New Roman" w:eastAsia="楷体" w:hAnsi="Times New Roman" w:hint="eastAsia"/>
          <w:sz w:val="24"/>
          <w:szCs w:val="24"/>
        </w:rPr>
        <w:t>f</w:t>
      </w:r>
      <w:r w:rsidR="009F562E">
        <w:rPr>
          <w:rFonts w:ascii="Times New Roman" w:eastAsia="楷体" w:hAnsi="Times New Roman"/>
          <w:sz w:val="24"/>
          <w:szCs w:val="24"/>
        </w:rPr>
        <w:t>0</w:t>
      </w:r>
      <w:r w:rsidR="009F562E">
        <w:rPr>
          <w:rFonts w:ascii="Times New Roman" w:eastAsia="楷体" w:hAnsi="Times New Roman" w:hint="eastAsia"/>
          <w:sz w:val="24"/>
          <w:szCs w:val="24"/>
        </w:rPr>
        <w:t>的影响</w:t>
      </w:r>
      <w:r w:rsidR="00D53C25">
        <w:rPr>
          <w:rFonts w:ascii="Times New Roman" w:eastAsia="楷体" w:hAnsi="Times New Roman" w:hint="eastAsia"/>
          <w:sz w:val="24"/>
          <w:szCs w:val="24"/>
        </w:rPr>
        <w:t>，分析各元件如何影响输出</w:t>
      </w:r>
    </w:p>
    <w:p w14:paraId="7A86B2F9" w14:textId="69517EB8" w:rsidR="00CE0C86" w:rsidRPr="00C07ACC" w:rsidRDefault="00CE0C86" w:rsidP="00CE0C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8"/>
          <w:szCs w:val="28"/>
        </w:rPr>
      </w:pPr>
      <w:r w:rsidRPr="00C07ACC">
        <w:rPr>
          <w:rFonts w:ascii="楷体" w:eastAsia="楷体" w:hAnsi="楷体" w:hint="eastAsia"/>
          <w:sz w:val="28"/>
          <w:szCs w:val="28"/>
        </w:rPr>
        <w:t>实验原理分析</w:t>
      </w:r>
      <w:r w:rsidR="00CF6B6F">
        <w:rPr>
          <w:rFonts w:ascii="楷体" w:eastAsia="楷体" w:hAnsi="楷体" w:hint="eastAsia"/>
          <w:sz w:val="28"/>
          <w:szCs w:val="28"/>
        </w:rPr>
        <w:t>、</w:t>
      </w:r>
      <w:r w:rsidR="00B23219">
        <w:rPr>
          <w:rFonts w:ascii="楷体" w:eastAsia="楷体" w:hAnsi="楷体" w:hint="eastAsia"/>
          <w:sz w:val="28"/>
          <w:szCs w:val="28"/>
        </w:rPr>
        <w:t>（实验板）</w:t>
      </w:r>
      <w:r w:rsidR="00CF6B6F">
        <w:rPr>
          <w:rFonts w:ascii="楷体" w:eastAsia="楷体" w:hAnsi="楷体" w:hint="eastAsia"/>
          <w:sz w:val="28"/>
          <w:szCs w:val="28"/>
        </w:rPr>
        <w:t>仿真图</w:t>
      </w:r>
    </w:p>
    <w:p w14:paraId="1C8CF7AA" w14:textId="6EEC36F6" w:rsidR="00CE0C86" w:rsidRDefault="00CE0C86" w:rsidP="00CE0C8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实验板原理图、元器件</w:t>
      </w:r>
      <w:r w:rsidR="00721001">
        <w:rPr>
          <w:rFonts w:ascii="楷体" w:eastAsia="楷体" w:hAnsi="楷体" w:hint="eastAsia"/>
          <w:sz w:val="24"/>
          <w:szCs w:val="24"/>
        </w:rPr>
        <w:t>、原理</w:t>
      </w:r>
      <w:r>
        <w:rPr>
          <w:rFonts w:ascii="楷体" w:eastAsia="楷体" w:hAnsi="楷体" w:hint="eastAsia"/>
          <w:sz w:val="24"/>
          <w:szCs w:val="24"/>
        </w:rPr>
        <w:t>分析</w:t>
      </w:r>
    </w:p>
    <w:p w14:paraId="6BAD74CF" w14:textId="42ACD4D0" w:rsidR="00CE0C86" w:rsidRPr="00304700" w:rsidRDefault="00304700" w:rsidP="00304700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30470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E2F28B4" wp14:editId="6239583B">
            <wp:extent cx="4839119" cy="3215919"/>
            <wp:effectExtent l="0" t="0" r="0" b="3810"/>
            <wp:docPr id="543612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12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0AAE" w14:textId="74C05935" w:rsidR="00CE0C86" w:rsidRDefault="00516656" w:rsidP="00BC7205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整体电路分析</w:t>
      </w:r>
      <w:r w:rsidR="000004BD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</w:p>
    <w:p w14:paraId="6F3A0478" w14:textId="626D367F" w:rsidR="007C5640" w:rsidRPr="007347CE" w:rsidRDefault="007347CE" w:rsidP="007C5640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 w:hint="eastAsia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电路由前级偏置电路、三点式振荡基础电路（</w:t>
      </w:r>
      <w:r>
        <w:rPr>
          <w:rFonts w:ascii="Times New Roman" w:eastAsia="楷体" w:hAnsi="Times New Roman" w:hint="eastAsia"/>
          <w:sz w:val="24"/>
          <w:szCs w:val="24"/>
        </w:rPr>
        <w:t>L</w:t>
      </w:r>
      <w:r>
        <w:rPr>
          <w:rFonts w:ascii="Times New Roman" w:eastAsia="楷体" w:hAnsi="Times New Roman"/>
          <w:sz w:val="24"/>
          <w:szCs w:val="24"/>
        </w:rPr>
        <w:t>C</w:t>
      </w:r>
      <w:r>
        <w:rPr>
          <w:rFonts w:ascii="Times New Roman" w:eastAsia="楷体" w:hAnsi="Times New Roman" w:hint="eastAsia"/>
          <w:sz w:val="24"/>
          <w:szCs w:val="24"/>
        </w:rPr>
        <w:t>谐振回路）、可调直流电源回路、</w:t>
      </w:r>
      <w:r w:rsidR="000A28F3">
        <w:rPr>
          <w:rFonts w:ascii="Times New Roman" w:eastAsia="楷体" w:hAnsi="Times New Roman" w:hint="eastAsia"/>
          <w:sz w:val="24"/>
          <w:szCs w:val="24"/>
        </w:rPr>
        <w:t>后级</w:t>
      </w:r>
      <w:r w:rsidR="00B25E60">
        <w:rPr>
          <w:rFonts w:ascii="Times New Roman" w:eastAsia="楷体" w:hAnsi="Times New Roman" w:hint="eastAsia"/>
          <w:sz w:val="24"/>
          <w:szCs w:val="24"/>
        </w:rPr>
        <w:t>负载、</w:t>
      </w:r>
      <w:r w:rsidR="000A28F3">
        <w:rPr>
          <w:rFonts w:ascii="Times New Roman" w:eastAsia="楷体" w:hAnsi="Times New Roman" w:hint="eastAsia"/>
          <w:sz w:val="24"/>
          <w:szCs w:val="24"/>
        </w:rPr>
        <w:t>放大电路</w:t>
      </w:r>
      <w:r w:rsidR="00862FC5">
        <w:rPr>
          <w:rFonts w:ascii="Times New Roman" w:eastAsia="楷体" w:hAnsi="Times New Roman" w:hint="eastAsia"/>
          <w:sz w:val="24"/>
          <w:szCs w:val="24"/>
        </w:rPr>
        <w:t>构成</w:t>
      </w:r>
      <w:r w:rsidR="00970BCE">
        <w:rPr>
          <w:rFonts w:ascii="Times New Roman" w:eastAsia="楷体" w:hAnsi="Times New Roman" w:hint="eastAsia"/>
          <w:sz w:val="24"/>
          <w:szCs w:val="24"/>
        </w:rPr>
        <w:t>，可通过调整中间的电容元件组合</w:t>
      </w:r>
      <w:r w:rsidR="0059376C">
        <w:rPr>
          <w:rFonts w:ascii="Times New Roman" w:eastAsia="楷体" w:hAnsi="Times New Roman" w:hint="eastAsia"/>
          <w:sz w:val="24"/>
          <w:szCs w:val="24"/>
        </w:rPr>
        <w:t>探究</w:t>
      </w:r>
      <w:r w:rsidR="00970BCE" w:rsidRPr="00AB4622">
        <w:rPr>
          <w:rFonts w:ascii="Times New Roman" w:eastAsia="楷体" w:hAnsi="Times New Roman" w:hint="eastAsia"/>
          <w:sz w:val="24"/>
          <w:szCs w:val="24"/>
        </w:rPr>
        <w:t>Clapp</w:t>
      </w:r>
      <w:r w:rsidR="00970BCE" w:rsidRPr="00AB4622">
        <w:rPr>
          <w:rFonts w:ascii="Times New Roman" w:eastAsia="楷体" w:hAnsi="Times New Roman" w:hint="eastAsia"/>
          <w:sz w:val="24"/>
          <w:szCs w:val="24"/>
        </w:rPr>
        <w:t>、</w:t>
      </w:r>
      <w:r w:rsidR="00970BCE" w:rsidRPr="00AB4622">
        <w:rPr>
          <w:rFonts w:ascii="Times New Roman" w:eastAsia="楷体" w:hAnsi="Times New Roman" w:hint="eastAsia"/>
          <w:sz w:val="24"/>
          <w:szCs w:val="24"/>
        </w:rPr>
        <w:t>Seiler</w:t>
      </w:r>
      <w:r w:rsidR="00970BCE">
        <w:rPr>
          <w:rFonts w:ascii="Times New Roman" w:eastAsia="楷体" w:hAnsi="Times New Roman" w:hint="eastAsia"/>
          <w:sz w:val="24"/>
          <w:szCs w:val="24"/>
        </w:rPr>
        <w:t>电路</w:t>
      </w:r>
      <w:r w:rsidR="0059376C">
        <w:rPr>
          <w:rFonts w:ascii="Times New Roman" w:eastAsia="楷体" w:hAnsi="Times New Roman" w:hint="eastAsia"/>
          <w:sz w:val="24"/>
          <w:szCs w:val="24"/>
        </w:rPr>
        <w:t>的工作特性</w:t>
      </w:r>
    </w:p>
    <w:p w14:paraId="65135470" w14:textId="57C14EEB" w:rsidR="00144933" w:rsidRPr="0007402E" w:rsidRDefault="006D2C86" w:rsidP="0014493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lastRenderedPageBreak/>
        <w:t>偏置电路电位器</w:t>
      </w:r>
      <w:r w:rsidR="0007402E">
        <w:rPr>
          <w:rFonts w:ascii="Times New Roman" w:eastAsia="楷体" w:hAnsi="Times New Roman" w:hint="eastAsia"/>
          <w:b/>
          <w:bCs/>
          <w:sz w:val="24"/>
          <w:szCs w:val="24"/>
        </w:rPr>
        <w:t>（</w:t>
      </w:r>
      <w:r w:rsidR="0007402E">
        <w:rPr>
          <w:rFonts w:ascii="Times New Roman" w:eastAsia="楷体" w:hAnsi="Times New Roman" w:hint="eastAsia"/>
          <w:b/>
          <w:bCs/>
          <w:sz w:val="24"/>
          <w:szCs w:val="24"/>
        </w:rPr>
        <w:t>W</w:t>
      </w:r>
      <w:r w:rsidR="0007402E">
        <w:rPr>
          <w:rFonts w:ascii="Times New Roman" w:eastAsia="楷体" w:hAnsi="Times New Roman"/>
          <w:b/>
          <w:bCs/>
          <w:sz w:val="24"/>
          <w:szCs w:val="24"/>
        </w:rPr>
        <w:t>12</w:t>
      </w:r>
      <w:r w:rsidR="0007402E">
        <w:rPr>
          <w:rFonts w:ascii="Times New Roman" w:eastAsia="楷体" w:hAnsi="Times New Roman" w:hint="eastAsia"/>
          <w:b/>
          <w:bCs/>
          <w:sz w:val="24"/>
          <w:szCs w:val="24"/>
        </w:rPr>
        <w:t>）</w:t>
      </w:r>
      <w:r w:rsidR="00CE0C86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</w:p>
    <w:p w14:paraId="5E28ABFB" w14:textId="48B131D5" w:rsidR="0007402E" w:rsidRDefault="00A26652" w:rsidP="0007402E">
      <w:pPr>
        <w:pStyle w:val="a3"/>
        <w:spacing w:line="360" w:lineRule="auto"/>
        <w:ind w:left="720" w:firstLineChars="0" w:firstLine="0"/>
        <w:rPr>
          <w:rFonts w:ascii="Times New Roman" w:eastAsia="楷体" w:hAnsi="Times New Roman" w:hint="eastAsia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可通过调节</w:t>
      </w:r>
      <w:r>
        <w:rPr>
          <w:rFonts w:ascii="Times New Roman" w:eastAsia="楷体" w:hAnsi="Times New Roman" w:hint="eastAsia"/>
          <w:sz w:val="24"/>
          <w:szCs w:val="24"/>
        </w:rPr>
        <w:t>W</w:t>
      </w:r>
      <w:r>
        <w:rPr>
          <w:rFonts w:ascii="Times New Roman" w:eastAsia="楷体" w:hAnsi="Times New Roman"/>
          <w:sz w:val="24"/>
          <w:szCs w:val="24"/>
        </w:rPr>
        <w:t>12</w:t>
      </w:r>
      <w:r w:rsidR="00742370">
        <w:rPr>
          <w:rFonts w:ascii="Times New Roman" w:eastAsia="楷体" w:hAnsi="Times New Roman" w:hint="eastAsia"/>
          <w:sz w:val="24"/>
          <w:szCs w:val="24"/>
        </w:rPr>
        <w:t>设置三极管电路的静态工作点</w:t>
      </w:r>
      <w:r w:rsidR="00476887">
        <w:rPr>
          <w:rFonts w:ascii="Times New Roman" w:eastAsia="楷体" w:hAnsi="Times New Roman" w:hint="eastAsia"/>
          <w:sz w:val="24"/>
          <w:szCs w:val="24"/>
        </w:rPr>
        <w:t>，</w:t>
      </w:r>
      <w:r w:rsidR="0007402E">
        <w:rPr>
          <w:rFonts w:ascii="Times New Roman" w:eastAsia="楷体" w:hAnsi="Times New Roman" w:hint="eastAsia"/>
          <w:sz w:val="24"/>
          <w:szCs w:val="24"/>
        </w:rPr>
        <w:t>根据三极管的工作特性曲线</w:t>
      </w:r>
      <w:r w:rsidR="003D3CC3">
        <w:rPr>
          <w:rFonts w:ascii="Times New Roman" w:eastAsia="楷体" w:hAnsi="Times New Roman" w:hint="eastAsia"/>
          <w:sz w:val="24"/>
          <w:szCs w:val="24"/>
        </w:rPr>
        <w:t>，需要将</w:t>
      </w:r>
      <w:r w:rsidR="003D3CC3">
        <w:rPr>
          <w:rFonts w:ascii="Times New Roman" w:eastAsia="楷体" w:hAnsi="Times New Roman" w:hint="eastAsia"/>
          <w:sz w:val="24"/>
          <w:szCs w:val="24"/>
        </w:rPr>
        <w:t>W</w:t>
      </w:r>
      <w:r w:rsidR="003D3CC3">
        <w:rPr>
          <w:rFonts w:ascii="Times New Roman" w:eastAsia="楷体" w:hAnsi="Times New Roman"/>
          <w:sz w:val="24"/>
          <w:szCs w:val="24"/>
        </w:rPr>
        <w:t>12</w:t>
      </w:r>
      <w:r w:rsidR="003D3CC3">
        <w:rPr>
          <w:rFonts w:ascii="Times New Roman" w:eastAsia="楷体" w:hAnsi="Times New Roman" w:hint="eastAsia"/>
          <w:sz w:val="24"/>
          <w:szCs w:val="24"/>
        </w:rPr>
        <w:t>调整到一个适中的位置，根据理论，初步调节为</w:t>
      </w:r>
      <w:r w:rsidR="003D3CC3">
        <w:rPr>
          <w:rFonts w:ascii="Times New Roman" w:eastAsia="楷体" w:hAnsi="Times New Roman" w:hint="eastAsia"/>
          <w:sz w:val="24"/>
          <w:szCs w:val="24"/>
        </w:rPr>
        <w:t>V</w:t>
      </w:r>
      <w:r w:rsidR="003D3CC3">
        <w:rPr>
          <w:rFonts w:ascii="Times New Roman" w:eastAsia="楷体" w:hAnsi="Times New Roman"/>
          <w:sz w:val="24"/>
          <w:szCs w:val="24"/>
        </w:rPr>
        <w:t>CC</w:t>
      </w:r>
      <w:r w:rsidR="003D3CC3">
        <w:rPr>
          <w:rFonts w:ascii="Times New Roman" w:eastAsia="楷体" w:hAnsi="Times New Roman" w:hint="eastAsia"/>
          <w:sz w:val="24"/>
          <w:szCs w:val="24"/>
        </w:rPr>
        <w:t>/</w:t>
      </w:r>
      <w:r w:rsidR="003D3CC3">
        <w:rPr>
          <w:rFonts w:ascii="Times New Roman" w:eastAsia="楷体" w:hAnsi="Times New Roman"/>
          <w:sz w:val="24"/>
          <w:szCs w:val="24"/>
        </w:rPr>
        <w:t>2</w:t>
      </w:r>
      <w:r w:rsidR="003D3CC3">
        <w:rPr>
          <w:rFonts w:ascii="Times New Roman" w:eastAsia="楷体" w:hAnsi="Times New Roman" w:hint="eastAsia"/>
          <w:sz w:val="24"/>
          <w:szCs w:val="24"/>
        </w:rPr>
        <w:t>，确保工作的动态范围</w:t>
      </w:r>
    </w:p>
    <w:p w14:paraId="77C3997B" w14:textId="5747C98B" w:rsidR="001B6FB2" w:rsidRPr="001B6FB2" w:rsidRDefault="001B6FB2" w:rsidP="001B6FB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 w:rsidRPr="001B6FB2">
        <w:rPr>
          <w:rFonts w:ascii="Times New Roman" w:eastAsia="楷体" w:hAnsi="Times New Roman" w:hint="eastAsia"/>
          <w:b/>
          <w:bCs/>
          <w:sz w:val="24"/>
          <w:szCs w:val="24"/>
        </w:rPr>
        <w:t>直流电压调节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电位器：</w:t>
      </w:r>
    </w:p>
    <w:p w14:paraId="75F40481" w14:textId="7448F9AB" w:rsidR="001B6FB2" w:rsidRDefault="001B6FB2" w:rsidP="001B6FB2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其主要就是影响</w:t>
      </w:r>
      <w:r>
        <w:rPr>
          <w:rFonts w:ascii="Times New Roman" w:eastAsia="楷体" w:hAnsi="Times New Roman" w:hint="eastAsia"/>
          <w:sz w:val="24"/>
          <w:szCs w:val="24"/>
        </w:rPr>
        <w:t>V</w:t>
      </w:r>
      <w:r>
        <w:rPr>
          <w:rFonts w:ascii="Times New Roman" w:eastAsia="楷体" w:hAnsi="Times New Roman"/>
          <w:sz w:val="24"/>
          <w:szCs w:val="24"/>
        </w:rPr>
        <w:t>CC</w:t>
      </w:r>
      <w:r>
        <w:rPr>
          <w:rFonts w:ascii="Times New Roman" w:eastAsia="楷体" w:hAnsi="Times New Roman" w:hint="eastAsia"/>
          <w:sz w:val="24"/>
          <w:szCs w:val="24"/>
        </w:rPr>
        <w:t>，</w:t>
      </w:r>
      <w:r w:rsidR="00D66952">
        <w:rPr>
          <w:rFonts w:ascii="Times New Roman" w:eastAsia="楷体" w:hAnsi="Times New Roman" w:hint="eastAsia"/>
          <w:sz w:val="24"/>
          <w:szCs w:val="24"/>
        </w:rPr>
        <w:t>调节</w:t>
      </w:r>
      <w:r w:rsidR="00D66952">
        <w:rPr>
          <w:rFonts w:ascii="Times New Roman" w:eastAsia="楷体" w:hAnsi="Times New Roman" w:hint="eastAsia"/>
          <w:sz w:val="24"/>
          <w:szCs w:val="24"/>
        </w:rPr>
        <w:t>V</w:t>
      </w:r>
      <w:r w:rsidR="00D66952">
        <w:rPr>
          <w:rFonts w:ascii="Times New Roman" w:eastAsia="楷体" w:hAnsi="Times New Roman"/>
          <w:sz w:val="24"/>
          <w:szCs w:val="24"/>
        </w:rPr>
        <w:t>CC</w:t>
      </w:r>
      <w:r w:rsidR="00D66952">
        <w:rPr>
          <w:rFonts w:ascii="Times New Roman" w:eastAsia="楷体" w:hAnsi="Times New Roman" w:hint="eastAsia"/>
          <w:sz w:val="24"/>
          <w:szCs w:val="24"/>
        </w:rPr>
        <w:t>可直接影响电路的输出信号幅度</w:t>
      </w:r>
      <w:r w:rsidR="00073C53">
        <w:rPr>
          <w:rFonts w:ascii="Times New Roman" w:eastAsia="楷体" w:hAnsi="Times New Roman"/>
          <w:sz w:val="24"/>
          <w:szCs w:val="24"/>
        </w:rPr>
        <w:t xml:space="preserve"> </w:t>
      </w:r>
    </w:p>
    <w:p w14:paraId="661B95C7" w14:textId="11166E31" w:rsidR="00DD396A" w:rsidRDefault="00DD396A" w:rsidP="00DD396A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负载电位器</w:t>
      </w:r>
      <w:r w:rsidR="006E5EAF">
        <w:rPr>
          <w:rFonts w:ascii="Times New Roman" w:eastAsia="楷体" w:hAnsi="Times New Roman" w:hint="eastAsia"/>
          <w:b/>
          <w:bCs/>
          <w:sz w:val="24"/>
          <w:szCs w:val="24"/>
        </w:rPr>
        <w:t>（</w:t>
      </w:r>
      <w:r w:rsidR="006E5EAF">
        <w:rPr>
          <w:rFonts w:ascii="Times New Roman" w:eastAsia="楷体" w:hAnsi="Times New Roman" w:hint="eastAsia"/>
          <w:b/>
          <w:bCs/>
          <w:sz w:val="24"/>
          <w:szCs w:val="24"/>
        </w:rPr>
        <w:t>R</w:t>
      </w:r>
      <w:r w:rsidR="006E5EAF">
        <w:rPr>
          <w:rFonts w:ascii="Times New Roman" w:eastAsia="楷体" w:hAnsi="Times New Roman"/>
          <w:b/>
          <w:bCs/>
          <w:sz w:val="24"/>
          <w:szCs w:val="24"/>
        </w:rPr>
        <w:t>L</w:t>
      </w:r>
      <w:r w:rsidR="006E5EAF">
        <w:rPr>
          <w:rFonts w:ascii="Times New Roman" w:eastAsia="楷体" w:hAnsi="Times New Roman" w:hint="eastAsia"/>
          <w:b/>
          <w:bCs/>
          <w:sz w:val="24"/>
          <w:szCs w:val="24"/>
        </w:rPr>
        <w:t>）</w:t>
      </w:r>
      <w:r w:rsidR="00AC4BAD">
        <w:rPr>
          <w:rFonts w:ascii="Times New Roman" w:eastAsia="楷体" w:hAnsi="Times New Roman"/>
          <w:b/>
          <w:bCs/>
          <w:sz w:val="24"/>
          <w:szCs w:val="24"/>
        </w:rPr>
        <w:t>W13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</w:p>
    <w:p w14:paraId="14BC34E0" w14:textId="5C7603F9" w:rsidR="00A64259" w:rsidRDefault="00A64259" w:rsidP="00A64259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其主要影响</w:t>
      </w:r>
      <w:r>
        <w:rPr>
          <w:rFonts w:ascii="Times New Roman" w:eastAsia="楷体" w:hAnsi="Times New Roman" w:hint="eastAsia"/>
          <w:sz w:val="24"/>
          <w:szCs w:val="24"/>
        </w:rPr>
        <w:t>V</w:t>
      </w:r>
      <w:r>
        <w:rPr>
          <w:rFonts w:ascii="Times New Roman" w:eastAsia="楷体" w:hAnsi="Times New Roman"/>
          <w:sz w:val="24"/>
          <w:szCs w:val="24"/>
        </w:rPr>
        <w:t>CM</w:t>
      </w:r>
      <w:r>
        <w:rPr>
          <w:rFonts w:ascii="Times New Roman" w:eastAsia="楷体" w:hAnsi="Times New Roman" w:hint="eastAsia"/>
          <w:sz w:val="24"/>
          <w:szCs w:val="24"/>
        </w:rPr>
        <w:t>。负载阻抗越大，亦即在</w:t>
      </w:r>
      <w:r w:rsidR="00D8278F">
        <w:rPr>
          <w:rFonts w:ascii="Times New Roman" w:eastAsia="楷体" w:hAnsi="Times New Roman" w:hint="eastAsia"/>
          <w:sz w:val="24"/>
          <w:szCs w:val="24"/>
        </w:rPr>
        <w:t>其两端</w:t>
      </w:r>
      <w:r>
        <w:rPr>
          <w:rFonts w:ascii="Times New Roman" w:eastAsia="楷体" w:hAnsi="Times New Roman" w:hint="eastAsia"/>
          <w:sz w:val="24"/>
          <w:szCs w:val="24"/>
        </w:rPr>
        <w:t>的交流输出电压</w:t>
      </w:r>
      <w:r>
        <w:rPr>
          <w:rFonts w:ascii="Times New Roman" w:eastAsia="楷体" w:hAnsi="Times New Roman" w:hint="eastAsia"/>
          <w:sz w:val="24"/>
          <w:szCs w:val="24"/>
        </w:rPr>
        <w:t>V</w:t>
      </w:r>
      <w:r>
        <w:rPr>
          <w:rFonts w:ascii="Times New Roman" w:eastAsia="楷体" w:hAnsi="Times New Roman"/>
          <w:sz w:val="24"/>
          <w:szCs w:val="24"/>
        </w:rPr>
        <w:t>CM</w:t>
      </w:r>
      <w:r>
        <w:rPr>
          <w:rFonts w:ascii="Times New Roman" w:eastAsia="楷体" w:hAnsi="Times New Roman" w:hint="eastAsia"/>
          <w:sz w:val="24"/>
          <w:szCs w:val="24"/>
        </w:rPr>
        <w:t>越大，</w:t>
      </w:r>
      <w:r w:rsidR="00D321D1">
        <w:rPr>
          <w:rFonts w:ascii="Times New Roman" w:eastAsia="楷体" w:hAnsi="Times New Roman" w:hint="eastAsia"/>
          <w:sz w:val="24"/>
          <w:szCs w:val="24"/>
        </w:rPr>
        <w:t>输出的幅度越大，其对频率几乎没有影响，输出信号的频率主要受到</w:t>
      </w:r>
      <w:r w:rsidR="00686466">
        <w:rPr>
          <w:rFonts w:ascii="Times New Roman" w:eastAsia="楷体" w:hAnsi="Times New Roman" w:hint="eastAsia"/>
          <w:sz w:val="24"/>
          <w:szCs w:val="24"/>
        </w:rPr>
        <w:t>前级谐振回路</w:t>
      </w:r>
      <w:r w:rsidR="00153C27">
        <w:rPr>
          <w:rFonts w:ascii="Times New Roman" w:eastAsia="楷体" w:hAnsi="Times New Roman" w:hint="eastAsia"/>
          <w:sz w:val="24"/>
          <w:szCs w:val="24"/>
        </w:rPr>
        <w:t>中心频率</w:t>
      </w:r>
      <w:r w:rsidR="00686466">
        <w:rPr>
          <w:rFonts w:ascii="Times New Roman" w:eastAsia="楷体" w:hAnsi="Times New Roman" w:hint="eastAsia"/>
          <w:sz w:val="24"/>
          <w:szCs w:val="24"/>
        </w:rPr>
        <w:t>的</w:t>
      </w:r>
      <w:r w:rsidR="00360462">
        <w:rPr>
          <w:rFonts w:ascii="Times New Roman" w:eastAsia="楷体" w:hAnsi="Times New Roman" w:hint="eastAsia"/>
          <w:sz w:val="24"/>
          <w:szCs w:val="24"/>
        </w:rPr>
        <w:t>影响</w:t>
      </w:r>
    </w:p>
    <w:p w14:paraId="087596EF" w14:textId="1B74A52F" w:rsidR="00166B62" w:rsidRPr="005D1D94" w:rsidRDefault="00494345" w:rsidP="00166B6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后级</w:t>
      </w:r>
      <w:r w:rsidR="00E25084">
        <w:rPr>
          <w:rFonts w:ascii="Times New Roman" w:eastAsia="楷体" w:hAnsi="Times New Roman" w:hint="eastAsia"/>
          <w:b/>
          <w:bCs/>
          <w:sz w:val="24"/>
          <w:szCs w:val="24"/>
        </w:rPr>
        <w:t>偏置电路</w:t>
      </w:r>
      <w:r w:rsidR="00910121">
        <w:rPr>
          <w:rFonts w:ascii="Times New Roman" w:eastAsia="楷体" w:hAnsi="Times New Roman" w:hint="eastAsia"/>
          <w:b/>
          <w:bCs/>
          <w:sz w:val="24"/>
          <w:szCs w:val="24"/>
        </w:rPr>
        <w:t>(</w:t>
      </w:r>
      <w:r w:rsidR="00910121">
        <w:rPr>
          <w:rFonts w:ascii="Times New Roman" w:eastAsia="楷体" w:hAnsi="Times New Roman"/>
          <w:b/>
          <w:bCs/>
          <w:sz w:val="24"/>
          <w:szCs w:val="24"/>
        </w:rPr>
        <w:t>W14)</w:t>
      </w:r>
      <w:r w:rsidR="005D1D94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</w:p>
    <w:p w14:paraId="6BD57FD5" w14:textId="767A735E" w:rsidR="005D1D94" w:rsidRDefault="00A037EF" w:rsidP="005D1D94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可调节其数值以影响后级三极管电路</w:t>
      </w:r>
      <w:r w:rsidR="00B10F23">
        <w:rPr>
          <w:rFonts w:ascii="Times New Roman" w:eastAsia="楷体" w:hAnsi="Times New Roman" w:hint="eastAsia"/>
          <w:sz w:val="24"/>
          <w:szCs w:val="24"/>
        </w:rPr>
        <w:t>的静态工作点</w:t>
      </w:r>
      <w:r w:rsidR="00D40A02">
        <w:rPr>
          <w:rFonts w:ascii="Times New Roman" w:eastAsia="楷体" w:hAnsi="Times New Roman" w:hint="eastAsia"/>
          <w:sz w:val="24"/>
          <w:szCs w:val="24"/>
        </w:rPr>
        <w:t>，</w:t>
      </w:r>
      <w:r>
        <w:rPr>
          <w:rFonts w:ascii="Times New Roman" w:eastAsia="楷体" w:hAnsi="Times New Roman" w:hint="eastAsia"/>
          <w:sz w:val="24"/>
          <w:szCs w:val="24"/>
        </w:rPr>
        <w:t>谐振回路输出信号</w:t>
      </w:r>
      <w:r w:rsidR="00D40A02">
        <w:rPr>
          <w:rFonts w:ascii="Times New Roman" w:eastAsia="楷体" w:hAnsi="Times New Roman" w:hint="eastAsia"/>
          <w:sz w:val="24"/>
          <w:szCs w:val="24"/>
        </w:rPr>
        <w:t>通过其以及基极输入电容</w:t>
      </w:r>
      <w:r w:rsidR="00151BAC">
        <w:rPr>
          <w:rFonts w:ascii="Times New Roman" w:eastAsia="楷体" w:hAnsi="Times New Roman" w:hint="eastAsia"/>
          <w:sz w:val="24"/>
          <w:szCs w:val="24"/>
        </w:rPr>
        <w:t>耦合到后级的放大电路中</w:t>
      </w:r>
      <w:r w:rsidR="00092FFA">
        <w:rPr>
          <w:rFonts w:ascii="Times New Roman" w:eastAsia="楷体" w:hAnsi="Times New Roman" w:hint="eastAsia"/>
          <w:sz w:val="24"/>
          <w:szCs w:val="24"/>
        </w:rPr>
        <w:t>。其主要影响信号输出幅度</w:t>
      </w:r>
      <w:r w:rsidR="00AE178C">
        <w:rPr>
          <w:rFonts w:ascii="Times New Roman" w:eastAsia="楷体" w:hAnsi="Times New Roman" w:hint="eastAsia"/>
          <w:sz w:val="24"/>
          <w:szCs w:val="24"/>
        </w:rPr>
        <w:t>，如果</w:t>
      </w:r>
      <w:r w:rsidR="005B5303">
        <w:rPr>
          <w:rFonts w:ascii="Times New Roman" w:eastAsia="楷体" w:hAnsi="Times New Roman" w:hint="eastAsia"/>
          <w:sz w:val="24"/>
          <w:szCs w:val="24"/>
        </w:rPr>
        <w:t>设置的静态工作点</w:t>
      </w:r>
      <w:r w:rsidR="00AE178C">
        <w:rPr>
          <w:rFonts w:ascii="Times New Roman" w:eastAsia="楷体" w:hAnsi="Times New Roman" w:hint="eastAsia"/>
          <w:sz w:val="24"/>
          <w:szCs w:val="24"/>
        </w:rPr>
        <w:t>不好可能导致没有输出信号</w:t>
      </w:r>
    </w:p>
    <w:p w14:paraId="50E1524F" w14:textId="56F4AE0F" w:rsidR="00C81225" w:rsidRDefault="00476E50" w:rsidP="00C8122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 w:rsidRPr="00476E50">
        <w:rPr>
          <w:rFonts w:ascii="Times New Roman" w:eastAsia="楷体" w:hAnsi="Times New Roman" w:hint="eastAsia"/>
          <w:b/>
          <w:bCs/>
          <w:sz w:val="24"/>
          <w:szCs w:val="24"/>
        </w:rPr>
        <w:t>C</w:t>
      </w:r>
      <w:r w:rsidRPr="00476E50">
        <w:rPr>
          <w:rFonts w:ascii="Times New Roman" w:eastAsia="楷体" w:hAnsi="Times New Roman"/>
          <w:b/>
          <w:bCs/>
          <w:sz w:val="24"/>
          <w:szCs w:val="24"/>
        </w:rPr>
        <w:t>M11</w:t>
      </w:r>
      <w:r w:rsidRPr="00476E50">
        <w:rPr>
          <w:rFonts w:ascii="Times New Roman" w:eastAsia="楷体" w:hAnsi="Times New Roman" w:hint="eastAsia"/>
          <w:b/>
          <w:bCs/>
          <w:sz w:val="24"/>
          <w:szCs w:val="24"/>
        </w:rPr>
        <w:t>、</w:t>
      </w:r>
      <w:r w:rsidRPr="00476E50">
        <w:rPr>
          <w:rFonts w:ascii="Times New Roman" w:eastAsia="楷体" w:hAnsi="Times New Roman" w:hint="eastAsia"/>
          <w:b/>
          <w:bCs/>
          <w:sz w:val="24"/>
          <w:szCs w:val="24"/>
        </w:rPr>
        <w:t>C</w:t>
      </w:r>
      <w:r w:rsidRPr="00476E50">
        <w:rPr>
          <w:rFonts w:ascii="Times New Roman" w:eastAsia="楷体" w:hAnsi="Times New Roman"/>
          <w:b/>
          <w:bCs/>
          <w:sz w:val="24"/>
          <w:szCs w:val="24"/>
        </w:rPr>
        <w:t>M12</w:t>
      </w:r>
    </w:p>
    <w:p w14:paraId="69837F90" w14:textId="241CCAC3" w:rsidR="00476E50" w:rsidRDefault="00476E50" w:rsidP="00476E50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其并联等效电容相当于</w:t>
      </w:r>
      <w:r w:rsidRPr="00AB4622">
        <w:rPr>
          <w:rFonts w:ascii="Times New Roman" w:eastAsia="楷体" w:hAnsi="Times New Roman" w:hint="eastAsia"/>
          <w:sz w:val="24"/>
          <w:szCs w:val="24"/>
        </w:rPr>
        <w:t>Clapp</w:t>
      </w:r>
      <w:r w:rsidRPr="00AB4622">
        <w:rPr>
          <w:rFonts w:ascii="Times New Roman" w:eastAsia="楷体" w:hAnsi="Times New Roman" w:hint="eastAsia"/>
          <w:sz w:val="24"/>
          <w:szCs w:val="24"/>
        </w:rPr>
        <w:t>、</w:t>
      </w:r>
      <w:r w:rsidRPr="00AB4622">
        <w:rPr>
          <w:rFonts w:ascii="Times New Roman" w:eastAsia="楷体" w:hAnsi="Times New Roman" w:hint="eastAsia"/>
          <w:sz w:val="24"/>
          <w:szCs w:val="24"/>
        </w:rPr>
        <w:t>Seiler</w:t>
      </w:r>
      <w:r>
        <w:rPr>
          <w:rFonts w:ascii="Times New Roman" w:eastAsia="楷体" w:hAnsi="Times New Roman" w:hint="eastAsia"/>
          <w:sz w:val="24"/>
          <w:szCs w:val="24"/>
        </w:rPr>
        <w:t>电路</w:t>
      </w:r>
      <w:r>
        <w:rPr>
          <w:rFonts w:ascii="Times New Roman" w:eastAsia="楷体" w:hAnsi="Times New Roman" w:hint="eastAsia"/>
          <w:sz w:val="24"/>
          <w:szCs w:val="24"/>
        </w:rPr>
        <w:t>中的</w:t>
      </w:r>
      <w:r>
        <w:rPr>
          <w:rFonts w:ascii="Times New Roman" w:eastAsia="楷体" w:hAnsi="Times New Roman" w:hint="eastAsia"/>
          <w:sz w:val="24"/>
          <w:szCs w:val="24"/>
        </w:rPr>
        <w:t>C</w:t>
      </w:r>
      <w:r>
        <w:rPr>
          <w:rFonts w:ascii="Times New Roman" w:eastAsia="楷体" w:hAnsi="Times New Roman"/>
          <w:sz w:val="24"/>
          <w:szCs w:val="24"/>
        </w:rPr>
        <w:t>3</w:t>
      </w:r>
      <w:r w:rsidR="0096488A">
        <w:rPr>
          <w:rFonts w:ascii="Times New Roman" w:eastAsia="楷体" w:hAnsi="Times New Roman" w:hint="eastAsia"/>
          <w:sz w:val="24"/>
          <w:szCs w:val="24"/>
        </w:rPr>
        <w:t>，相较于原始的三点式振荡器，此电容的作用</w:t>
      </w:r>
      <w:r w:rsidR="00B8392E">
        <w:rPr>
          <w:rFonts w:ascii="Times New Roman" w:eastAsia="楷体" w:hAnsi="Times New Roman" w:hint="eastAsia"/>
          <w:sz w:val="24"/>
          <w:szCs w:val="24"/>
        </w:rPr>
        <w:t>就是</w:t>
      </w:r>
      <w:r w:rsidR="00D95D0D">
        <w:rPr>
          <w:rFonts w:ascii="Times New Roman" w:eastAsia="楷体" w:hAnsi="Times New Roman" w:hint="eastAsia"/>
          <w:sz w:val="24"/>
          <w:szCs w:val="24"/>
        </w:rPr>
        <w:t>可以不改变反馈系数的情况下</w:t>
      </w:r>
      <w:r w:rsidR="004D064F">
        <w:rPr>
          <w:rFonts w:ascii="Times New Roman" w:eastAsia="楷体" w:hAnsi="Times New Roman" w:hint="eastAsia"/>
          <w:sz w:val="24"/>
          <w:szCs w:val="24"/>
        </w:rPr>
        <w:t>，更方便地调节谐振频率</w:t>
      </w:r>
      <w:r w:rsidR="00511C5C">
        <w:rPr>
          <w:rFonts w:ascii="Times New Roman" w:eastAsia="楷体" w:hAnsi="Times New Roman" w:hint="eastAsia"/>
          <w:sz w:val="24"/>
          <w:szCs w:val="24"/>
        </w:rPr>
        <w:t>。</w:t>
      </w:r>
      <w:r w:rsidR="004D064F">
        <w:rPr>
          <w:rFonts w:ascii="Times New Roman" w:eastAsia="楷体" w:hAnsi="Times New Roman" w:hint="eastAsia"/>
          <w:sz w:val="24"/>
          <w:szCs w:val="24"/>
        </w:rPr>
        <w:t>但是</w:t>
      </w:r>
      <w:r w:rsidR="00511C5C">
        <w:rPr>
          <w:rFonts w:ascii="Times New Roman" w:eastAsia="楷体" w:hAnsi="Times New Roman" w:hint="eastAsia"/>
          <w:sz w:val="24"/>
          <w:szCs w:val="24"/>
        </w:rPr>
        <w:t>其会使得负载接入系数发生变化</w:t>
      </w:r>
      <w:r w:rsidR="00B13C6D">
        <w:rPr>
          <w:rFonts w:ascii="Times New Roman" w:eastAsia="楷体" w:hAnsi="Times New Roman" w:hint="eastAsia"/>
          <w:sz w:val="24"/>
          <w:szCs w:val="24"/>
        </w:rPr>
        <w:t>，与集电极耦合的负载大小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楷体" w:hAnsi="Cambria Math" w:hint="eastAsia"/>
                <w:sz w:val="24"/>
                <w:szCs w:val="24"/>
              </w:rPr>
              <m:t>p</m:t>
            </m:r>
          </m:sub>
        </m:sSub>
        <m:r>
          <w:rPr>
            <w:rFonts w:ascii="Cambria Math" w:eastAsia="楷体" w:hAnsi="Cambria Math"/>
            <w:sz w:val="24"/>
            <w:szCs w:val="24"/>
          </w:rPr>
          <m:t>'</m:t>
        </m:r>
        <m:r>
          <w:rPr>
            <w:rFonts w:ascii="Cambria Math" w:eastAsia="楷体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楷体" w:hAnsi="Cambria Math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楷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楷体" w:hAnsi="Cambria Math"/>
                    <w:sz w:val="24"/>
                    <w:szCs w:val="24"/>
                  </w:rPr>
                  <m:t>C3</m:t>
                </m:r>
              </m:num>
              <m:den>
                <m:r>
                  <w:rPr>
                    <w:rFonts w:ascii="Cambria Math" w:eastAsia="楷体" w:hAnsi="Cambria Math"/>
                    <w:sz w:val="24"/>
                    <w:szCs w:val="24"/>
                  </w:rPr>
                  <m:t>C1</m:t>
                </m:r>
              </m:den>
            </m:f>
            <m:r>
              <w:rPr>
                <w:rFonts w:ascii="Cambria Math" w:eastAsia="楷体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楷体" w:hAnsi="Cambria Math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eastAsia="楷体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楷体" w:hAnsi="Cambria Math" w:hint="eastAsia"/>
                <w:sz w:val="24"/>
                <w:szCs w:val="24"/>
              </w:rPr>
              <m:t>p</m:t>
            </m:r>
          </m:sub>
        </m:sSub>
      </m:oMath>
      <w:r w:rsidR="007255B8">
        <w:rPr>
          <w:rFonts w:ascii="Times New Roman" w:eastAsia="楷体" w:hAnsi="Times New Roman" w:hint="eastAsia"/>
          <w:sz w:val="24"/>
          <w:szCs w:val="24"/>
        </w:rPr>
        <w:t>不稳定，使得输出的振幅变化很大</w:t>
      </w:r>
    </w:p>
    <w:p w14:paraId="0617F415" w14:textId="7B199369" w:rsidR="000B49A4" w:rsidRDefault="0098387E" w:rsidP="000B49A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C</w:t>
      </w:r>
      <w:r>
        <w:rPr>
          <w:rFonts w:ascii="Times New Roman" w:eastAsia="楷体" w:hAnsi="Times New Roman"/>
          <w:b/>
          <w:bCs/>
          <w:sz w:val="24"/>
          <w:szCs w:val="24"/>
        </w:rPr>
        <w:t>M13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、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C</w:t>
      </w:r>
      <w:r>
        <w:rPr>
          <w:rFonts w:ascii="Times New Roman" w:eastAsia="楷体" w:hAnsi="Times New Roman"/>
          <w:b/>
          <w:bCs/>
          <w:sz w:val="24"/>
          <w:szCs w:val="24"/>
        </w:rPr>
        <w:t>M14</w:t>
      </w:r>
    </w:p>
    <w:p w14:paraId="25EBD20E" w14:textId="4FEC72B2" w:rsidR="00032E00" w:rsidRDefault="00621E3C" w:rsidP="00032E00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此电容等效后相当于</w:t>
      </w:r>
      <w:r w:rsidRPr="00AB4622">
        <w:rPr>
          <w:rFonts w:ascii="Times New Roman" w:eastAsia="楷体" w:hAnsi="Times New Roman" w:hint="eastAsia"/>
          <w:sz w:val="24"/>
          <w:szCs w:val="24"/>
        </w:rPr>
        <w:t>Seiler</w:t>
      </w:r>
      <w:r>
        <w:rPr>
          <w:rFonts w:ascii="Times New Roman" w:eastAsia="楷体" w:hAnsi="Times New Roman" w:hint="eastAsia"/>
          <w:sz w:val="24"/>
          <w:szCs w:val="24"/>
        </w:rPr>
        <w:t>电路</w:t>
      </w:r>
      <w:r>
        <w:rPr>
          <w:rFonts w:ascii="Times New Roman" w:eastAsia="楷体" w:hAnsi="Times New Roman" w:hint="eastAsia"/>
          <w:sz w:val="24"/>
          <w:szCs w:val="24"/>
        </w:rPr>
        <w:t>中的</w:t>
      </w:r>
      <w:r>
        <w:rPr>
          <w:rFonts w:ascii="Times New Roman" w:eastAsia="楷体" w:hAnsi="Times New Roman" w:hint="eastAsia"/>
          <w:sz w:val="24"/>
          <w:szCs w:val="24"/>
        </w:rPr>
        <w:t>C</w:t>
      </w:r>
      <w:r>
        <w:rPr>
          <w:rFonts w:ascii="Times New Roman" w:eastAsia="楷体" w:hAnsi="Times New Roman"/>
          <w:sz w:val="24"/>
          <w:szCs w:val="24"/>
        </w:rPr>
        <w:t>4</w:t>
      </w:r>
      <w:r w:rsidR="000A5E6E">
        <w:rPr>
          <w:rFonts w:ascii="Times New Roman" w:eastAsia="楷体" w:hAnsi="Times New Roman" w:hint="eastAsia"/>
          <w:sz w:val="24"/>
          <w:szCs w:val="24"/>
        </w:rPr>
        <w:t>，可通过调节此电容来调节振荡频率</w:t>
      </w:r>
      <w:r w:rsidR="00500B82">
        <w:rPr>
          <w:rFonts w:ascii="Times New Roman" w:eastAsia="楷体" w:hAnsi="Times New Roman" w:hint="eastAsia"/>
          <w:sz w:val="24"/>
          <w:szCs w:val="24"/>
        </w:rPr>
        <w:t>，因为</w:t>
      </w:r>
      <w:r w:rsidR="00AC584C">
        <w:rPr>
          <w:rFonts w:ascii="Times New Roman" w:eastAsia="楷体" w:hAnsi="Times New Roman" w:hint="eastAsia"/>
          <w:sz w:val="24"/>
          <w:szCs w:val="24"/>
        </w:rPr>
        <w:t>C</w:t>
      </w:r>
      <w:r w:rsidR="00AC584C">
        <w:rPr>
          <w:rFonts w:ascii="Times New Roman" w:eastAsia="楷体" w:hAnsi="Times New Roman"/>
          <w:sz w:val="24"/>
          <w:szCs w:val="24"/>
        </w:rPr>
        <w:t>3</w:t>
      </w:r>
      <w:r w:rsidR="00AC584C">
        <w:rPr>
          <w:rFonts w:ascii="Times New Roman" w:eastAsia="楷体" w:hAnsi="Times New Roman" w:hint="eastAsia"/>
          <w:sz w:val="24"/>
          <w:szCs w:val="24"/>
        </w:rPr>
        <w:t>不变化，所以此时谐振回路反映到晶体管电路</w:t>
      </w:r>
      <w:r w:rsidR="00A139DB">
        <w:rPr>
          <w:rFonts w:ascii="Times New Roman" w:eastAsia="楷体" w:hAnsi="Times New Roman" w:hint="eastAsia"/>
          <w:sz w:val="24"/>
          <w:szCs w:val="24"/>
        </w:rPr>
        <w:t>的等效负载阻抗变化不明显</w:t>
      </w:r>
      <w:r w:rsidR="00ED14EF">
        <w:rPr>
          <w:rFonts w:ascii="Times New Roman" w:eastAsia="楷体" w:hAnsi="Times New Roman" w:hint="eastAsia"/>
          <w:sz w:val="24"/>
          <w:szCs w:val="24"/>
        </w:rPr>
        <w:t>，故此举可以保持振荡幅度的稳定</w:t>
      </w:r>
    </w:p>
    <w:p w14:paraId="7734F064" w14:textId="0FA44669" w:rsidR="005D7F09" w:rsidRDefault="00927872" w:rsidP="005D7F09">
      <w:pPr>
        <w:spacing w:line="360" w:lineRule="auto"/>
        <w:jc w:val="center"/>
        <w:rPr>
          <w:rFonts w:ascii="Times New Roman" w:eastAsia="楷体" w:hAnsi="Times New Roman"/>
          <w:sz w:val="24"/>
          <w:szCs w:val="24"/>
        </w:rPr>
      </w:pPr>
      <w:r w:rsidRPr="00927872">
        <w:rPr>
          <w:rFonts w:ascii="Times New Roman" w:eastAsia="楷体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21D3971" wp14:editId="6AD87B93">
                <wp:simplePos x="0" y="0"/>
                <wp:positionH relativeFrom="column">
                  <wp:posOffset>2217420</wp:posOffset>
                </wp:positionH>
                <wp:positionV relativeFrom="paragraph">
                  <wp:posOffset>15240</wp:posOffset>
                </wp:positionV>
                <wp:extent cx="434340" cy="304800"/>
                <wp:effectExtent l="0" t="0" r="3810" b="0"/>
                <wp:wrapNone/>
                <wp:docPr id="192867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72B34" w14:textId="7C36B764" w:rsidR="00927872" w:rsidRPr="00927872" w:rsidRDefault="00927872" w:rsidP="00927872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20"/>
                              </w:rPr>
                              <w:t>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D397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4.6pt;margin-top:1.2pt;width:34.2pt;height:2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" stroked="f">
                <v:textbox>
                  <w:txbxContent>
                    <w:p w14:paraId="1B972B34" w14:textId="7C36B764" w:rsidR="00927872" w:rsidRPr="00927872" w:rsidRDefault="00927872" w:rsidP="00927872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sz w:val="18"/>
                          <w:szCs w:val="20"/>
                        </w:rPr>
                        <w:t>C3</w:t>
                      </w:r>
                    </w:p>
                  </w:txbxContent>
                </v:textbox>
              </v:shape>
            </w:pict>
          </mc:Fallback>
        </mc:AlternateContent>
      </w:r>
      <w:r w:rsidRPr="00927872">
        <w:rPr>
          <w:rFonts w:ascii="Times New Roman" w:eastAsia="楷体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96B5C3" wp14:editId="558752B7">
                <wp:simplePos x="0" y="0"/>
                <wp:positionH relativeFrom="column">
                  <wp:posOffset>1455420</wp:posOffset>
                </wp:positionH>
                <wp:positionV relativeFrom="paragraph">
                  <wp:posOffset>1623060</wp:posOffset>
                </wp:positionV>
                <wp:extent cx="579120" cy="30480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F83C3" w14:textId="5557C07E" w:rsidR="00927872" w:rsidRPr="00927872" w:rsidRDefault="00927872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92787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C</w:t>
                            </w:r>
                            <w:r w:rsidRPr="00927872">
                              <w:rPr>
                                <w:sz w:val="18"/>
                                <w:szCs w:val="20"/>
                              </w:rPr>
                              <w:t>1</w:t>
                            </w:r>
                            <w:r w:rsidRPr="0092787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、C</w:t>
                            </w:r>
                            <w:r w:rsidRPr="00927872">
                              <w:rPr>
                                <w:sz w:val="18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6B5C3" id="_x0000_s1027" type="#_x0000_t202" style="position:absolute;left:0;text-align:left;margin-left:114.6pt;margin-top:127.8pt;width:45.6pt;height:2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" stroked="f">
                <v:textbox>
                  <w:txbxContent>
                    <w:p w14:paraId="639F83C3" w14:textId="5557C07E" w:rsidR="00927872" w:rsidRPr="00927872" w:rsidRDefault="00927872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927872">
                        <w:rPr>
                          <w:rFonts w:hint="eastAsia"/>
                          <w:sz w:val="18"/>
                          <w:szCs w:val="20"/>
                        </w:rPr>
                        <w:t>C</w:t>
                      </w:r>
                      <w:r w:rsidRPr="00927872">
                        <w:rPr>
                          <w:sz w:val="18"/>
                          <w:szCs w:val="20"/>
                        </w:rPr>
                        <w:t>1</w:t>
                      </w:r>
                      <w:r w:rsidRPr="00927872">
                        <w:rPr>
                          <w:rFonts w:hint="eastAsia"/>
                          <w:sz w:val="18"/>
                          <w:szCs w:val="20"/>
                        </w:rPr>
                        <w:t>、C</w:t>
                      </w:r>
                      <w:r w:rsidRPr="00927872">
                        <w:rPr>
                          <w:sz w:val="18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D0328" wp14:editId="36684FC8">
                <wp:simplePos x="0" y="0"/>
                <wp:positionH relativeFrom="column">
                  <wp:posOffset>2164080</wp:posOffset>
                </wp:positionH>
                <wp:positionV relativeFrom="paragraph">
                  <wp:posOffset>449580</wp:posOffset>
                </wp:positionV>
                <wp:extent cx="381000" cy="541020"/>
                <wp:effectExtent l="0" t="0" r="19050" b="11430"/>
                <wp:wrapNone/>
                <wp:docPr id="201834530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58E10" id="矩形 1" o:spid="_x0000_s1026" style="position:absolute;left:0;text-align:left;margin-left:170.4pt;margin-top:35.4pt;width:30pt;height:42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" filled="f" strokecolor="red" strokeweight="1pt"/>
            </w:pict>
          </mc:Fallback>
        </mc:AlternateContent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D1BF3" wp14:editId="1B966682">
                <wp:simplePos x="0" y="0"/>
                <wp:positionH relativeFrom="column">
                  <wp:posOffset>1729740</wp:posOffset>
                </wp:positionH>
                <wp:positionV relativeFrom="paragraph">
                  <wp:posOffset>601980</wp:posOffset>
                </wp:positionV>
                <wp:extent cx="381000" cy="982980"/>
                <wp:effectExtent l="0" t="0" r="19050" b="26670"/>
                <wp:wrapNone/>
                <wp:docPr id="92668899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8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29908" id="矩形 1" o:spid="_x0000_s1026" style="position:absolute;left:0;text-align:left;margin-left:136.2pt;margin-top:47.4pt;width:30pt;height:7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" filled="f" strokecolor="red" strokeweight="1pt"/>
            </w:pict>
          </mc:Fallback>
        </mc:AlternateContent>
      </w:r>
      <w:r w:rsidR="005D7F09"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0782770E" wp14:editId="4DE58D05">
            <wp:extent cx="4096378" cy="1775460"/>
            <wp:effectExtent l="0" t="0" r="0" b="0"/>
            <wp:docPr id="20298289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28935" name="图片 2029828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56" cy="1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6B5" w14:textId="0FD391CE" w:rsidR="00F36B8E" w:rsidRPr="005D7F09" w:rsidRDefault="00F36B8E" w:rsidP="005D7F09">
      <w:pPr>
        <w:spacing w:line="360" w:lineRule="auto"/>
        <w:jc w:val="center"/>
        <w:rPr>
          <w:rFonts w:ascii="Times New Roman" w:eastAsia="楷体" w:hAnsi="Times New Roman" w:hint="eastAsia"/>
          <w:sz w:val="24"/>
          <w:szCs w:val="24"/>
        </w:rPr>
      </w:pPr>
      <w:r w:rsidRPr="00927872">
        <w:rPr>
          <w:rFonts w:ascii="Times New Roman" w:eastAsia="楷体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8D4562" wp14:editId="2A4D29E5">
                <wp:simplePos x="0" y="0"/>
                <wp:positionH relativeFrom="column">
                  <wp:posOffset>2849880</wp:posOffset>
                </wp:positionH>
                <wp:positionV relativeFrom="paragraph">
                  <wp:posOffset>358140</wp:posOffset>
                </wp:positionV>
                <wp:extent cx="434340" cy="304800"/>
                <wp:effectExtent l="0" t="0" r="3810" b="0"/>
                <wp:wrapNone/>
                <wp:docPr id="498970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C3905" w14:textId="3F787F92" w:rsidR="00F36B8E" w:rsidRPr="00927872" w:rsidRDefault="00F36B8E" w:rsidP="00F36B8E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D4562" id="_x0000_s1028" type="#_x0000_t202" style="position:absolute;left:0;text-align:left;margin-left:224.4pt;margin-top:28.2pt;width:34.2pt;height:2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" stroked="f">
                <v:textbox>
                  <w:txbxContent>
                    <w:p w14:paraId="38EC3905" w14:textId="3F787F92" w:rsidR="00F36B8E" w:rsidRPr="00927872" w:rsidRDefault="00F36B8E" w:rsidP="00F36B8E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sz w:val="18"/>
                          <w:szCs w:val="20"/>
                        </w:rPr>
                        <w:t>C</w:t>
                      </w:r>
                      <w:r>
                        <w:rPr>
                          <w:sz w:val="18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27872">
        <w:rPr>
          <w:rFonts w:ascii="Times New Roman" w:eastAsia="楷体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0532D2A" wp14:editId="0AE326FC">
                <wp:simplePos x="0" y="0"/>
                <wp:positionH relativeFrom="column">
                  <wp:posOffset>1783080</wp:posOffset>
                </wp:positionH>
                <wp:positionV relativeFrom="paragraph">
                  <wp:posOffset>205740</wp:posOffset>
                </wp:positionV>
                <wp:extent cx="434340" cy="304800"/>
                <wp:effectExtent l="0" t="0" r="3810" b="0"/>
                <wp:wrapNone/>
                <wp:docPr id="12626543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B894" w14:textId="77777777" w:rsidR="00F36B8E" w:rsidRPr="00927872" w:rsidRDefault="00F36B8E" w:rsidP="00F36B8E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20"/>
                              </w:rPr>
                              <w:t>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32D2A" id="_x0000_s1029" type="#_x0000_t202" style="position:absolute;left:0;text-align:left;margin-left:140.4pt;margin-top:16.2pt;width:34.2pt;height:2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" stroked="f">
                <v:textbox>
                  <w:txbxContent>
                    <w:p w14:paraId="3D81B894" w14:textId="77777777" w:rsidR="00F36B8E" w:rsidRPr="00927872" w:rsidRDefault="00F36B8E" w:rsidP="00F36B8E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sz w:val="18"/>
                          <w:szCs w:val="20"/>
                        </w:rPr>
                        <w:t>C3</w:t>
                      </w:r>
                    </w:p>
                  </w:txbxContent>
                </v:textbox>
              </v:shape>
            </w:pict>
          </mc:Fallback>
        </mc:AlternateContent>
      </w:r>
      <w:r w:rsidRPr="00927872">
        <w:rPr>
          <w:rFonts w:ascii="Times New Roman" w:eastAsia="楷体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944504" wp14:editId="7CFE939F">
                <wp:simplePos x="0" y="0"/>
                <wp:positionH relativeFrom="column">
                  <wp:posOffset>1181100</wp:posOffset>
                </wp:positionH>
                <wp:positionV relativeFrom="paragraph">
                  <wp:posOffset>1927860</wp:posOffset>
                </wp:positionV>
                <wp:extent cx="579120" cy="304800"/>
                <wp:effectExtent l="0" t="0" r="0" b="0"/>
                <wp:wrapNone/>
                <wp:docPr id="732529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3AE7E" w14:textId="77777777" w:rsidR="00F36B8E" w:rsidRPr="00927872" w:rsidRDefault="00F36B8E" w:rsidP="00F36B8E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92787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C</w:t>
                            </w:r>
                            <w:r w:rsidRPr="00927872">
                              <w:rPr>
                                <w:sz w:val="18"/>
                                <w:szCs w:val="20"/>
                              </w:rPr>
                              <w:t>1</w:t>
                            </w:r>
                            <w:r w:rsidRPr="0092787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、C</w:t>
                            </w:r>
                            <w:r w:rsidRPr="00927872">
                              <w:rPr>
                                <w:sz w:val="18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4504" id="_x0000_s1030" type="#_x0000_t202" style="position:absolute;left:0;text-align:left;margin-left:93pt;margin-top:151.8pt;width:45.6pt;height:2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" stroked="f">
                <v:textbox>
                  <w:txbxContent>
                    <w:p w14:paraId="1FA3AE7E" w14:textId="77777777" w:rsidR="00F36B8E" w:rsidRPr="00927872" w:rsidRDefault="00F36B8E" w:rsidP="00F36B8E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927872">
                        <w:rPr>
                          <w:rFonts w:hint="eastAsia"/>
                          <w:sz w:val="18"/>
                          <w:szCs w:val="20"/>
                        </w:rPr>
                        <w:t>C</w:t>
                      </w:r>
                      <w:r w:rsidRPr="00927872">
                        <w:rPr>
                          <w:sz w:val="18"/>
                          <w:szCs w:val="20"/>
                        </w:rPr>
                        <w:t>1</w:t>
                      </w:r>
                      <w:r w:rsidRPr="00927872">
                        <w:rPr>
                          <w:rFonts w:hint="eastAsia"/>
                          <w:sz w:val="18"/>
                          <w:szCs w:val="20"/>
                        </w:rPr>
                        <w:t>、C</w:t>
                      </w:r>
                      <w:r w:rsidRPr="00927872">
                        <w:rPr>
                          <w:sz w:val="18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9181D4" wp14:editId="72D1DFF3">
                <wp:simplePos x="0" y="0"/>
                <wp:positionH relativeFrom="column">
                  <wp:posOffset>1348740</wp:posOffset>
                </wp:positionH>
                <wp:positionV relativeFrom="paragraph">
                  <wp:posOffset>807720</wp:posOffset>
                </wp:positionV>
                <wp:extent cx="381000" cy="1074420"/>
                <wp:effectExtent l="0" t="0" r="19050" b="11430"/>
                <wp:wrapNone/>
                <wp:docPr id="162896687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D1645" id="矩形 1" o:spid="_x0000_s1026" style="position:absolute;left:0;text-align:left;margin-left:106.2pt;margin-top:63.6pt;width:30pt;height:84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B7D1C0" wp14:editId="3D60CE4A">
                <wp:simplePos x="0" y="0"/>
                <wp:positionH relativeFrom="column">
                  <wp:posOffset>2583180</wp:posOffset>
                </wp:positionH>
                <wp:positionV relativeFrom="paragraph">
                  <wp:posOffset>731520</wp:posOffset>
                </wp:positionV>
                <wp:extent cx="426720" cy="1150620"/>
                <wp:effectExtent l="0" t="0" r="11430" b="11430"/>
                <wp:wrapNone/>
                <wp:docPr id="52186164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31CA2" id="矩形 1" o:spid="_x0000_s1026" style="position:absolute;left:0;text-align:left;margin-left:203.4pt;margin-top:57.6pt;width:33.6pt;height:90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5PPfAIAAF8FAAAOAAAAZHJzL2Uyb0RvYy54bWysVE1v2zAMvQ/YfxB0X20HabcFdYqgRYYB&#10;RVusHXpWZCk2IIsapcTJfv0o+SNBN+wwzAdZEslH8onk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" filled="f" strokecolor="red" strokeweight="1pt"/>
            </w:pict>
          </mc:Fallback>
        </mc:AlternateContent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32EAC" wp14:editId="4E581358">
                <wp:simplePos x="0" y="0"/>
                <wp:positionH relativeFrom="column">
                  <wp:posOffset>1783080</wp:posOffset>
                </wp:positionH>
                <wp:positionV relativeFrom="paragraph">
                  <wp:posOffset>571500</wp:posOffset>
                </wp:positionV>
                <wp:extent cx="381000" cy="541020"/>
                <wp:effectExtent l="0" t="0" r="19050" b="11430"/>
                <wp:wrapNone/>
                <wp:docPr id="77519182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DD2C3" id="矩形 1" o:spid="_x0000_s1026" style="position:absolute;left:0;text-align:left;margin-left:140.4pt;margin-top:45pt;width:30pt;height:42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" filled="f" strokecolor="red" strokeweight="1pt"/>
            </w:pict>
          </mc:Fallback>
        </mc:AlternateContent>
      </w: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61CE042A" wp14:editId="26D6E630">
            <wp:extent cx="4472940" cy="2020524"/>
            <wp:effectExtent l="0" t="0" r="3810" b="0"/>
            <wp:docPr id="21300766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76621" name="图片 21300766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14" cy="202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D4A" w14:textId="77777777" w:rsidR="00CE0C86" w:rsidRPr="00C07ACC" w:rsidRDefault="00CE0C86" w:rsidP="00CE0C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实际实验数据与分析</w:t>
      </w:r>
    </w:p>
    <w:p w14:paraId="085272F2" w14:textId="30C62DE9" w:rsidR="00800D90" w:rsidRPr="00544550" w:rsidRDefault="00431CD5" w:rsidP="00544550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设计电路参数</w:t>
      </w:r>
      <w:r w:rsidR="00681C6D">
        <w:rPr>
          <w:rFonts w:ascii="Times New Roman" w:eastAsia="楷体" w:hAnsi="Times New Roman" w:hint="eastAsia"/>
          <w:b/>
          <w:bCs/>
          <w:sz w:val="24"/>
          <w:szCs w:val="24"/>
        </w:rPr>
        <w:t>、</w:t>
      </w:r>
      <w:r w:rsidR="00544550">
        <w:rPr>
          <w:rFonts w:ascii="Times New Roman" w:eastAsia="楷体" w:hAnsi="Times New Roman" w:hint="eastAsia"/>
          <w:b/>
          <w:bCs/>
          <w:sz w:val="24"/>
          <w:szCs w:val="24"/>
        </w:rPr>
        <w:t>输出稳定正弦波</w:t>
      </w:r>
    </w:p>
    <w:p w14:paraId="37D94F74" w14:textId="3152634A" w:rsidR="00800D90" w:rsidRPr="003C41C4" w:rsidRDefault="003C41C4" w:rsidP="003C41C4">
      <w:pPr>
        <w:spacing w:line="360" w:lineRule="auto"/>
        <w:jc w:val="center"/>
        <w:rPr>
          <w:rFonts w:ascii="Times New Roman" w:eastAsia="楷体" w:hAnsi="Times New Roman" w:hint="eastAsia"/>
          <w:szCs w:val="21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649DFF71" wp14:editId="7012CBB3">
            <wp:extent cx="4091305" cy="2632627"/>
            <wp:effectExtent l="0" t="0" r="4445" b="0"/>
            <wp:docPr id="5745096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37" cy="26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8B8D" w14:textId="199023B2" w:rsidR="00C44B1D" w:rsidRDefault="003C41C4" w:rsidP="00C44B1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观察上述的实验测得图像</w:t>
      </w:r>
      <w:r w:rsidR="00C56ACA">
        <w:rPr>
          <w:rFonts w:ascii="Times New Roman" w:eastAsia="楷体" w:hAnsi="Times New Roman" w:hint="eastAsia"/>
          <w:sz w:val="24"/>
          <w:szCs w:val="24"/>
        </w:rPr>
        <w:t>，可知此时已</w:t>
      </w:r>
      <w:r w:rsidR="00AF4AA0">
        <w:rPr>
          <w:rFonts w:ascii="Times New Roman" w:eastAsia="楷体" w:hAnsi="Times New Roman" w:hint="eastAsia"/>
          <w:sz w:val="24"/>
          <w:szCs w:val="24"/>
        </w:rPr>
        <w:t>完成</w:t>
      </w:r>
      <w:r w:rsidR="00C56ACA">
        <w:rPr>
          <w:rFonts w:ascii="Times New Roman" w:eastAsia="楷体" w:hAnsi="Times New Roman" w:hint="eastAsia"/>
          <w:sz w:val="24"/>
          <w:szCs w:val="24"/>
        </w:rPr>
        <w:t>直流偏置</w:t>
      </w:r>
      <w:r w:rsidR="00082431">
        <w:rPr>
          <w:rFonts w:ascii="Times New Roman" w:eastAsia="楷体" w:hAnsi="Times New Roman" w:hint="eastAsia"/>
          <w:sz w:val="24"/>
          <w:szCs w:val="24"/>
        </w:rPr>
        <w:t>、</w:t>
      </w:r>
      <w:r w:rsidR="00AF4AA0">
        <w:rPr>
          <w:rFonts w:ascii="Times New Roman" w:eastAsia="楷体" w:hAnsi="Times New Roman" w:hint="eastAsia"/>
          <w:sz w:val="24"/>
          <w:szCs w:val="24"/>
        </w:rPr>
        <w:t>振荡电路参数的设计</w:t>
      </w:r>
      <w:r w:rsidR="00082431">
        <w:rPr>
          <w:rFonts w:ascii="Times New Roman" w:eastAsia="楷体" w:hAnsi="Times New Roman" w:hint="eastAsia"/>
          <w:sz w:val="24"/>
          <w:szCs w:val="24"/>
        </w:rPr>
        <w:t>，</w:t>
      </w:r>
      <w:r w:rsidR="00DC5255">
        <w:rPr>
          <w:rFonts w:ascii="Times New Roman" w:eastAsia="楷体" w:hAnsi="Times New Roman" w:hint="eastAsia"/>
          <w:sz w:val="24"/>
          <w:szCs w:val="24"/>
        </w:rPr>
        <w:t>输出稳定的正弦波</w:t>
      </w:r>
    </w:p>
    <w:p w14:paraId="37A3E622" w14:textId="54CDD5E2" w:rsidR="00D8328C" w:rsidRPr="00D8328C" w:rsidRDefault="00D8328C" w:rsidP="00D8328C">
      <w:pPr>
        <w:pStyle w:val="a3"/>
        <w:spacing w:line="360" w:lineRule="auto"/>
        <w:ind w:left="720" w:firstLineChars="0" w:firstLine="0"/>
        <w:jc w:val="center"/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4"/>
        </w:rPr>
        <w:t>【</w:t>
      </w:r>
      <w:r w:rsidRPr="00D8328C">
        <w:rPr>
          <w:rFonts w:ascii="Times New Roman" w:eastAsia="楷体" w:hAnsi="Times New Roman" w:cs="Times New Roman"/>
          <w:b/>
          <w:bCs/>
          <w:sz w:val="24"/>
          <w:szCs w:val="24"/>
        </w:rPr>
        <w:t xml:space="preserve">Clapp </w:t>
      </w:r>
      <w:r w:rsidRPr="00D8328C">
        <w:rPr>
          <w:rFonts w:ascii="楷体" w:eastAsia="楷体" w:hAnsi="楷体" w:hint="eastAsia"/>
          <w:b/>
          <w:bCs/>
          <w:sz w:val="24"/>
          <w:szCs w:val="24"/>
        </w:rPr>
        <w:t>电路</w:t>
      </w:r>
      <w:r>
        <w:rPr>
          <w:rFonts w:ascii="Times New Roman" w:eastAsia="楷体" w:hAnsi="Times New Roman" w:cs="Times New Roman" w:hint="eastAsia"/>
          <w:b/>
          <w:bCs/>
          <w:sz w:val="24"/>
          <w:szCs w:val="24"/>
        </w:rPr>
        <w:t>】</w:t>
      </w:r>
    </w:p>
    <w:p w14:paraId="234D769F" w14:textId="77777777" w:rsidR="00C3355E" w:rsidRDefault="00C3355E" w:rsidP="00C3355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F81B74">
        <w:rPr>
          <w:rFonts w:ascii="楷体" w:eastAsia="楷体" w:hAnsi="楷体"/>
          <w:b/>
          <w:bCs/>
          <w:sz w:val="24"/>
          <w:szCs w:val="24"/>
        </w:rPr>
        <w:t>C3 = 75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pF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+</w:t>
      </w:r>
      <w:r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F81B74">
        <w:rPr>
          <w:rFonts w:ascii="楷体" w:eastAsia="楷体" w:hAnsi="楷体"/>
          <w:b/>
          <w:bCs/>
          <w:sz w:val="24"/>
          <w:szCs w:val="24"/>
        </w:rPr>
        <w:t>双联电容、L = 1uH（设计一）</w:t>
      </w:r>
    </w:p>
    <w:p w14:paraId="438B388A" w14:textId="0CAA748E" w:rsidR="00CE0C86" w:rsidRDefault="004573D0" w:rsidP="00C3355E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  <w:r w:rsidRPr="004573D0">
        <w:rPr>
          <w:rFonts w:ascii="Times New Roman" w:eastAsia="楷体" w:hAnsi="Times New Roman" w:hint="eastAsia"/>
          <w:b/>
          <w:bCs/>
          <w:sz w:val="24"/>
          <w:szCs w:val="24"/>
        </w:rPr>
        <w:t>【测量数值记录】</w:t>
      </w:r>
    </w:p>
    <w:p w14:paraId="5D705A10" w14:textId="3A3C06A2" w:rsidR="007F3F48" w:rsidRPr="007F3F48" w:rsidRDefault="007F3F48" w:rsidP="00050022">
      <w:pPr>
        <w:spacing w:line="360" w:lineRule="auto"/>
        <w:jc w:val="center"/>
        <w:rPr>
          <w:rFonts w:ascii="Times New Roman" w:eastAsia="楷体" w:hAnsi="Times New Roman" w:hint="eastAsia"/>
          <w:sz w:val="24"/>
          <w:szCs w:val="24"/>
        </w:rPr>
      </w:pPr>
      <w:r w:rsidRPr="007227DB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2BD74121" wp14:editId="36F02D58">
            <wp:extent cx="5274310" cy="1308735"/>
            <wp:effectExtent l="0" t="0" r="2540" b="5715"/>
            <wp:docPr id="79192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23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7A70" w14:textId="4207606F" w:rsidR="002579D7" w:rsidRDefault="002579D7" w:rsidP="009A7476">
      <w:pPr>
        <w:spacing w:line="360" w:lineRule="auto"/>
        <w:jc w:val="center"/>
        <w:rPr>
          <w:rFonts w:ascii="Times New Roman" w:eastAsia="楷体" w:hAnsi="Times New Roman"/>
          <w:noProof/>
          <w:sz w:val="24"/>
          <w:szCs w:val="24"/>
        </w:rPr>
      </w:pPr>
    </w:p>
    <w:p w14:paraId="3DF2C1CB" w14:textId="3FCA5D8D" w:rsidR="00050022" w:rsidRDefault="002C1AAD" w:rsidP="002C1AAD">
      <w:pPr>
        <w:spacing w:line="360" w:lineRule="auto"/>
        <w:jc w:val="left"/>
        <w:rPr>
          <w:rFonts w:ascii="Times New Roman" w:eastAsia="楷体" w:hAnsi="Times New Roman"/>
          <w:b/>
          <w:bCs/>
          <w:sz w:val="24"/>
          <w:szCs w:val="24"/>
        </w:rPr>
      </w:pPr>
      <w:r w:rsidRPr="002C1AAD">
        <w:rPr>
          <w:rFonts w:ascii="Times New Roman" w:eastAsia="楷体" w:hAnsi="Times New Roman" w:hint="eastAsia"/>
          <w:b/>
          <w:bCs/>
          <w:sz w:val="24"/>
          <w:szCs w:val="24"/>
        </w:rPr>
        <w:lastRenderedPageBreak/>
        <w:t>【实际波形图】</w:t>
      </w:r>
    </w:p>
    <w:p w14:paraId="5E24C5CB" w14:textId="7CF473A7" w:rsidR="002C1AAD" w:rsidRDefault="002C1AAD" w:rsidP="002C1AAD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4905BEF6" wp14:editId="42C02844">
            <wp:extent cx="3543300" cy="2281005"/>
            <wp:effectExtent l="0" t="0" r="0" b="5080"/>
            <wp:docPr id="20290125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2541" name="图片 202901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11" cy="228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4FD" w14:textId="4F9294DA" w:rsidR="002C1AAD" w:rsidRDefault="002C1AAD" w:rsidP="002C1AAD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45655A1E" wp14:editId="33F61028">
            <wp:extent cx="3547110" cy="2283457"/>
            <wp:effectExtent l="0" t="0" r="0" b="3175"/>
            <wp:docPr id="569977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77474" name="图片 569977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226" cy="22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FAC5" w14:textId="152A7E87" w:rsidR="002C1AAD" w:rsidRDefault="009C6360" w:rsidP="009C6360">
      <w:pPr>
        <w:spacing w:line="360" w:lineRule="auto"/>
        <w:jc w:val="left"/>
        <w:rPr>
          <w:rFonts w:ascii="Times New Roman" w:eastAsia="楷体" w:hAnsi="Times New Roman"/>
          <w:b/>
          <w:bCs/>
          <w:sz w:val="24"/>
          <w:szCs w:val="24"/>
        </w:rPr>
      </w:pPr>
      <w:r w:rsidRPr="002C1AAD">
        <w:rPr>
          <w:rFonts w:ascii="Times New Roman" w:eastAsia="楷体" w:hAnsi="Times New Roman" w:hint="eastAsia"/>
          <w:b/>
          <w:bCs/>
          <w:sz w:val="24"/>
          <w:szCs w:val="24"/>
        </w:rPr>
        <w:t>【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双联电容绘制规律</w:t>
      </w:r>
      <w:r w:rsidRPr="002C1AAD">
        <w:rPr>
          <w:rFonts w:ascii="Times New Roman" w:eastAsia="楷体" w:hAnsi="Times New Roman" w:hint="eastAsia"/>
          <w:b/>
          <w:bCs/>
          <w:sz w:val="24"/>
          <w:szCs w:val="24"/>
        </w:rPr>
        <w:t>】</w:t>
      </w:r>
    </w:p>
    <w:p w14:paraId="43580330" w14:textId="4733536F" w:rsidR="004A39FF" w:rsidRDefault="003F0A50" w:rsidP="003F0A50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14B752" wp14:editId="6D6B2804">
            <wp:extent cx="4358640" cy="2697480"/>
            <wp:effectExtent l="0" t="0" r="3810" b="7620"/>
            <wp:docPr id="121131024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9E3948D-8979-CBC4-31F2-AE686FA262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E46A082" w14:textId="77777777" w:rsidR="003F0A50" w:rsidRDefault="003F0A50" w:rsidP="003F0A50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</w:p>
    <w:p w14:paraId="3A259430" w14:textId="77777777" w:rsidR="003F0A50" w:rsidRDefault="003F0A50" w:rsidP="003F0A50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</w:p>
    <w:p w14:paraId="2042AA11" w14:textId="6610139A" w:rsidR="00A829C5" w:rsidRPr="002C1AAD" w:rsidRDefault="00EB7251" w:rsidP="003F0A50">
      <w:pPr>
        <w:spacing w:line="360" w:lineRule="auto"/>
        <w:jc w:val="center"/>
        <w:rPr>
          <w:rFonts w:ascii="Times New Roman" w:eastAsia="楷体" w:hAnsi="Times New Roman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CF05C" wp14:editId="026AD96B">
            <wp:extent cx="4312920" cy="2499360"/>
            <wp:effectExtent l="0" t="0" r="11430" b="15240"/>
            <wp:docPr id="1111954204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185F7578-CA3D-765E-384A-EF80A1F2C2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4DC0AC0" w14:textId="24B5EB2E" w:rsidR="00495728" w:rsidRDefault="008A5DA5" w:rsidP="008A5D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  <w:r w:rsidRPr="008A5DA5">
        <w:rPr>
          <w:rFonts w:ascii="Times New Roman" w:eastAsia="楷体" w:hAnsi="Times New Roman"/>
          <w:b/>
          <w:bCs/>
          <w:sz w:val="24"/>
          <w:szCs w:val="24"/>
        </w:rPr>
        <w:sym w:font="Wingdings 2" w:char="F052"/>
      </w:r>
      <w:r w:rsidRPr="008A5DA5">
        <w:rPr>
          <w:rFonts w:ascii="Times New Roman" w:eastAsia="楷体" w:hAnsi="Times New Roman" w:hint="eastAsia"/>
          <w:b/>
          <w:bCs/>
          <w:sz w:val="24"/>
          <w:szCs w:val="24"/>
        </w:rPr>
        <w:t xml:space="preserve"> </w:t>
      </w:r>
      <w:r w:rsidRPr="008A5DA5">
        <w:rPr>
          <w:rFonts w:ascii="Times New Roman" w:eastAsia="楷体" w:hAnsi="Times New Roman" w:hint="eastAsia"/>
          <w:b/>
          <w:bCs/>
          <w:sz w:val="24"/>
          <w:szCs w:val="24"/>
        </w:rPr>
        <w:t>思考：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为什么</w:t>
      </w:r>
      <w:r w:rsidR="00662171">
        <w:rPr>
          <w:rFonts w:ascii="Times New Roman" w:eastAsia="楷体" w:hAnsi="Times New Roman" w:hint="eastAsia"/>
          <w:b/>
          <w:bCs/>
          <w:sz w:val="24"/>
          <w:szCs w:val="24"/>
        </w:rPr>
        <w:t>随着</w:t>
      </w:r>
      <w:r w:rsidR="00662171">
        <w:rPr>
          <w:rFonts w:ascii="Times New Roman" w:eastAsia="楷体" w:hAnsi="Times New Roman" w:hint="eastAsia"/>
          <w:b/>
          <w:bCs/>
          <w:sz w:val="24"/>
          <w:szCs w:val="24"/>
        </w:rPr>
        <w:t>C</w:t>
      </w:r>
      <w:r w:rsidR="00662171">
        <w:rPr>
          <w:rFonts w:ascii="Times New Roman" w:eastAsia="楷体" w:hAnsi="Times New Roman" w:hint="eastAsia"/>
          <w:b/>
          <w:bCs/>
          <w:sz w:val="24"/>
          <w:szCs w:val="24"/>
        </w:rPr>
        <w:t>的增大</w:t>
      </w:r>
      <w:proofErr w:type="spellStart"/>
      <w:r w:rsidR="007148B0">
        <w:rPr>
          <w:rFonts w:ascii="Times New Roman" w:eastAsia="楷体" w:hAnsi="Times New Roman" w:hint="eastAsia"/>
          <w:b/>
          <w:bCs/>
          <w:sz w:val="24"/>
          <w:szCs w:val="24"/>
        </w:rPr>
        <w:t>Vopp</w:t>
      </w:r>
      <w:proofErr w:type="spellEnd"/>
      <w:r w:rsidR="00017F61">
        <w:rPr>
          <w:rFonts w:ascii="Times New Roman" w:eastAsia="楷体" w:hAnsi="Times New Roman" w:hint="eastAsia"/>
          <w:b/>
          <w:bCs/>
          <w:sz w:val="24"/>
          <w:szCs w:val="24"/>
        </w:rPr>
        <w:t>（输出峰峰值增大）</w:t>
      </w:r>
    </w:p>
    <w:p w14:paraId="39D1B175" w14:textId="7CCB85FD" w:rsidR="005E79B9" w:rsidRDefault="00D6444B" w:rsidP="003543D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由于</w:t>
      </w:r>
      <w:r>
        <w:rPr>
          <w:rFonts w:ascii="Times New Roman" w:eastAsia="楷体" w:hAnsi="Times New Roman" w:hint="eastAsia"/>
          <w:sz w:val="24"/>
          <w:szCs w:val="24"/>
        </w:rPr>
        <w:t>C</w:t>
      </w:r>
      <w:r>
        <w:rPr>
          <w:rFonts w:ascii="Times New Roman" w:eastAsia="楷体" w:hAnsi="Times New Roman" w:hint="eastAsia"/>
          <w:sz w:val="24"/>
          <w:szCs w:val="24"/>
        </w:rPr>
        <w:t>增大，</w:t>
      </w:r>
      <w:r w:rsidR="00610CDF">
        <w:rPr>
          <w:rFonts w:ascii="Times New Roman" w:eastAsia="楷体" w:hAnsi="Times New Roman" w:hint="eastAsia"/>
          <w:sz w:val="24"/>
          <w:szCs w:val="24"/>
        </w:rPr>
        <w:t>谐振电路的</w:t>
      </w:r>
      <w:r w:rsidR="00610CDF">
        <w:rPr>
          <w:rFonts w:ascii="Times New Roman" w:eastAsia="楷体" w:hAnsi="Times New Roman" w:hint="eastAsia"/>
          <w:sz w:val="24"/>
          <w:szCs w:val="24"/>
        </w:rPr>
        <w:t>Q</w:t>
      </w:r>
      <w:r w:rsidR="00610CDF">
        <w:rPr>
          <w:rFonts w:ascii="Times New Roman" w:eastAsia="楷体" w:hAnsi="Times New Roman" w:hint="eastAsia"/>
          <w:sz w:val="24"/>
          <w:szCs w:val="24"/>
        </w:rPr>
        <w:t>将增大，</w:t>
      </w:r>
      <w:r w:rsidR="00610CDF">
        <w:rPr>
          <w:rFonts w:ascii="Times New Roman" w:eastAsia="楷体" w:hAnsi="Times New Roman" w:hint="eastAsia"/>
          <w:sz w:val="24"/>
          <w:szCs w:val="24"/>
        </w:rPr>
        <w:t>Q</w:t>
      </w:r>
      <w:r w:rsidR="00610CDF">
        <w:rPr>
          <w:rFonts w:ascii="Times New Roman" w:eastAsia="楷体" w:hAnsi="Times New Roman" w:hint="eastAsia"/>
          <w:sz w:val="24"/>
          <w:szCs w:val="24"/>
        </w:rPr>
        <w:t>增大将使得谐振回路的等效阻抗</w:t>
      </w:r>
      <w:r w:rsidR="00610CDF">
        <w:rPr>
          <w:rFonts w:ascii="Times New Roman" w:eastAsia="楷体" w:hAnsi="Times New Roman" w:hint="eastAsia"/>
          <w:sz w:val="24"/>
          <w:szCs w:val="24"/>
        </w:rPr>
        <w:t>Z</w:t>
      </w:r>
      <w:r w:rsidR="00610CDF">
        <w:rPr>
          <w:rFonts w:ascii="Times New Roman" w:eastAsia="楷体" w:hAnsi="Times New Roman" w:hint="eastAsia"/>
          <w:sz w:val="24"/>
          <w:szCs w:val="24"/>
        </w:rPr>
        <w:t>增大</w:t>
      </w:r>
      <w:r w:rsidR="00C82156">
        <w:rPr>
          <w:rFonts w:ascii="Times New Roman" w:eastAsia="楷体" w:hAnsi="Times New Roman" w:hint="eastAsia"/>
          <w:sz w:val="24"/>
          <w:szCs w:val="24"/>
        </w:rPr>
        <w:t>，此结果就使得</w:t>
      </w:r>
      <w:proofErr w:type="spellStart"/>
      <w:r w:rsidR="00F231C2">
        <w:rPr>
          <w:rFonts w:ascii="Times New Roman" w:eastAsia="楷体" w:hAnsi="Times New Roman" w:hint="eastAsia"/>
          <w:sz w:val="24"/>
          <w:szCs w:val="24"/>
        </w:rPr>
        <w:t>Vopp</w:t>
      </w:r>
      <w:proofErr w:type="spellEnd"/>
      <w:r w:rsidR="00F231C2">
        <w:rPr>
          <w:rFonts w:ascii="Times New Roman" w:eastAsia="楷体" w:hAnsi="Times New Roman" w:hint="eastAsia"/>
          <w:sz w:val="24"/>
          <w:szCs w:val="24"/>
        </w:rPr>
        <w:t>会增大</w:t>
      </w:r>
    </w:p>
    <w:p w14:paraId="3BE2895C" w14:textId="720A5091" w:rsidR="00C61F59" w:rsidRDefault="00C61F59" w:rsidP="00C61F59">
      <w:pPr>
        <w:spacing w:line="360" w:lineRule="auto"/>
        <w:ind w:left="360"/>
        <w:rPr>
          <w:rFonts w:ascii="Times New Roman" w:eastAsia="楷体" w:hAnsi="Times New Roman"/>
          <w:b/>
          <w:bCs/>
          <w:sz w:val="24"/>
          <w:szCs w:val="24"/>
        </w:rPr>
      </w:pPr>
      <w:r w:rsidRPr="008A5DA5">
        <w:rPr>
          <w:rFonts w:ascii="Times New Roman" w:eastAsia="楷体" w:hAnsi="Times New Roman" w:hint="eastAsia"/>
          <w:b/>
          <w:bCs/>
          <w:sz w:val="24"/>
          <w:szCs w:val="24"/>
        </w:rPr>
        <w:t>思考：</w:t>
      </w:r>
      <w:r w:rsidR="00CF46DF">
        <w:rPr>
          <w:rFonts w:ascii="Times New Roman" w:eastAsia="楷体" w:hAnsi="Times New Roman" w:hint="eastAsia"/>
          <w:b/>
          <w:bCs/>
          <w:sz w:val="24"/>
          <w:szCs w:val="24"/>
        </w:rPr>
        <w:t>为什么</w:t>
      </w:r>
      <w:r w:rsidR="00DF59D9">
        <w:rPr>
          <w:rFonts w:ascii="Times New Roman" w:eastAsia="楷体" w:hAnsi="Times New Roman" w:hint="eastAsia"/>
          <w:b/>
          <w:bCs/>
          <w:sz w:val="24"/>
          <w:szCs w:val="24"/>
        </w:rPr>
        <w:t>增大</w:t>
      </w:r>
      <w:r w:rsidR="00B06752">
        <w:rPr>
          <w:rFonts w:ascii="Times New Roman" w:eastAsia="楷体" w:hAnsi="Times New Roman" w:hint="eastAsia"/>
          <w:b/>
          <w:bCs/>
          <w:sz w:val="24"/>
          <w:szCs w:val="24"/>
        </w:rPr>
        <w:t>W</w:t>
      </w:r>
      <w:r w:rsidR="00B06752">
        <w:rPr>
          <w:rFonts w:ascii="Times New Roman" w:eastAsia="楷体" w:hAnsi="Times New Roman"/>
          <w:b/>
          <w:bCs/>
          <w:sz w:val="24"/>
          <w:szCs w:val="24"/>
        </w:rPr>
        <w:t>12</w:t>
      </w:r>
      <w:r w:rsidR="00B06752">
        <w:rPr>
          <w:rFonts w:ascii="Times New Roman" w:eastAsia="楷体" w:hAnsi="Times New Roman" w:hint="eastAsia"/>
          <w:b/>
          <w:bCs/>
          <w:sz w:val="24"/>
          <w:szCs w:val="24"/>
        </w:rPr>
        <w:t>将使得输出信号幅度先增大后减小</w:t>
      </w:r>
    </w:p>
    <w:p w14:paraId="65DA55B7" w14:textId="570935E2" w:rsidR="006B554C" w:rsidRDefault="00722D56" w:rsidP="001A4DC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推测：可以从三极管输出特性曲线来理解，当</w:t>
      </w:r>
      <w:r>
        <w:rPr>
          <w:rFonts w:ascii="Times New Roman" w:eastAsia="楷体" w:hAnsi="Times New Roman" w:hint="eastAsia"/>
          <w:sz w:val="24"/>
          <w:szCs w:val="24"/>
        </w:rPr>
        <w:t>W</w:t>
      </w:r>
      <w:r>
        <w:rPr>
          <w:rFonts w:ascii="Times New Roman" w:eastAsia="楷体" w:hAnsi="Times New Roman"/>
          <w:sz w:val="24"/>
          <w:szCs w:val="24"/>
        </w:rPr>
        <w:t>12</w:t>
      </w:r>
      <w:r>
        <w:rPr>
          <w:rFonts w:ascii="Times New Roman" w:eastAsia="楷体" w:hAnsi="Times New Roman" w:hint="eastAsia"/>
          <w:sz w:val="24"/>
          <w:szCs w:val="24"/>
        </w:rPr>
        <w:t>增大时逐渐步入最佳</w:t>
      </w:r>
      <w:r w:rsidR="00022C76">
        <w:rPr>
          <w:rFonts w:ascii="Times New Roman" w:eastAsia="楷体" w:hAnsi="Times New Roman" w:hint="eastAsia"/>
          <w:sz w:val="24"/>
          <w:szCs w:val="24"/>
        </w:rPr>
        <w:t>静态</w:t>
      </w:r>
      <w:r>
        <w:rPr>
          <w:rFonts w:ascii="Times New Roman" w:eastAsia="楷体" w:hAnsi="Times New Roman" w:hint="eastAsia"/>
          <w:sz w:val="24"/>
          <w:szCs w:val="24"/>
        </w:rPr>
        <w:t>工作</w:t>
      </w:r>
      <w:r w:rsidR="00022C76">
        <w:rPr>
          <w:rFonts w:ascii="Times New Roman" w:eastAsia="楷体" w:hAnsi="Times New Roman" w:hint="eastAsia"/>
          <w:sz w:val="24"/>
          <w:szCs w:val="24"/>
        </w:rPr>
        <w:t>点</w:t>
      </w:r>
      <w:r w:rsidR="00FF5ED5">
        <w:rPr>
          <w:rFonts w:ascii="Times New Roman" w:eastAsia="楷体" w:hAnsi="Times New Roman" w:hint="eastAsia"/>
          <w:sz w:val="24"/>
          <w:szCs w:val="24"/>
        </w:rPr>
        <w:t>（输出信号最大动态范围）</w:t>
      </w:r>
      <w:r w:rsidR="009D6AAD">
        <w:rPr>
          <w:rFonts w:ascii="Times New Roman" w:eastAsia="楷体" w:hAnsi="Times New Roman" w:hint="eastAsia"/>
          <w:sz w:val="24"/>
          <w:szCs w:val="24"/>
        </w:rPr>
        <w:t>，继续增大将使得静态工作点偏离最佳点</w:t>
      </w:r>
      <w:r w:rsidR="00B77C37">
        <w:rPr>
          <w:rFonts w:ascii="Times New Roman" w:eastAsia="楷体" w:hAnsi="Times New Roman" w:hint="eastAsia"/>
          <w:sz w:val="24"/>
          <w:szCs w:val="24"/>
        </w:rPr>
        <w:t>，故使得输出幅值减小</w:t>
      </w:r>
      <w:r w:rsidR="007E48F0">
        <w:rPr>
          <w:rFonts w:ascii="Times New Roman" w:eastAsia="楷体" w:hAnsi="Times New Roman" w:hint="eastAsia"/>
          <w:sz w:val="24"/>
          <w:szCs w:val="24"/>
        </w:rPr>
        <w:t>。综上，此原因</w:t>
      </w:r>
      <w:r w:rsidR="00C42288">
        <w:rPr>
          <w:rFonts w:ascii="Times New Roman" w:eastAsia="楷体" w:hAnsi="Times New Roman" w:hint="eastAsia"/>
          <w:sz w:val="24"/>
          <w:szCs w:val="24"/>
        </w:rPr>
        <w:t>可能</w:t>
      </w:r>
      <w:r w:rsidR="007E48F0">
        <w:rPr>
          <w:rFonts w:ascii="Times New Roman" w:eastAsia="楷体" w:hAnsi="Times New Roman" w:hint="eastAsia"/>
          <w:sz w:val="24"/>
          <w:szCs w:val="24"/>
        </w:rPr>
        <w:t>是导致输出信号幅度先增大后减小的原因</w:t>
      </w:r>
    </w:p>
    <w:p w14:paraId="18A2E039" w14:textId="794C31FC" w:rsidR="00606EB9" w:rsidRPr="001A4DC4" w:rsidRDefault="00606EB9" w:rsidP="001A4DC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对于如何得到双联电容的数值，我在</w:t>
      </w:r>
      <w:r>
        <w:rPr>
          <w:rFonts w:ascii="Times New Roman" w:eastAsia="楷体" w:hAnsi="Times New Roman" w:hint="eastAsia"/>
          <w:sz w:val="24"/>
          <w:szCs w:val="24"/>
        </w:rPr>
        <w:t>E</w:t>
      </w:r>
      <w:r>
        <w:rPr>
          <w:rFonts w:ascii="Times New Roman" w:eastAsia="楷体" w:hAnsi="Times New Roman"/>
          <w:sz w:val="24"/>
          <w:szCs w:val="24"/>
        </w:rPr>
        <w:t>XCEL</w:t>
      </w:r>
      <w:r>
        <w:rPr>
          <w:rFonts w:ascii="Times New Roman" w:eastAsia="楷体" w:hAnsi="Times New Roman" w:hint="eastAsia"/>
          <w:sz w:val="24"/>
          <w:szCs w:val="24"/>
        </w:rPr>
        <w:t>根据</w:t>
      </w:r>
      <w:r w:rsidR="001577C3">
        <w:rPr>
          <w:rFonts w:ascii="Times New Roman" w:eastAsia="楷体" w:hAnsi="Times New Roman" w:hint="eastAsia"/>
          <w:sz w:val="24"/>
          <w:szCs w:val="24"/>
        </w:rPr>
        <w:t>测得的谐振频率结合电感值</w:t>
      </w:r>
      <w:r w:rsidR="00687A10">
        <w:rPr>
          <w:rFonts w:ascii="Times New Roman" w:eastAsia="楷体" w:hAnsi="Times New Roman" w:hint="eastAsia"/>
          <w:sz w:val="24"/>
          <w:szCs w:val="24"/>
        </w:rPr>
        <w:t>，</w:t>
      </w:r>
      <w:r w:rsidR="001577C3">
        <w:rPr>
          <w:rFonts w:ascii="Times New Roman" w:eastAsia="楷体" w:hAnsi="Times New Roman" w:hint="eastAsia"/>
          <w:sz w:val="24"/>
          <w:szCs w:val="24"/>
        </w:rPr>
        <w:t>得到等效电容</w:t>
      </w:r>
      <w:r w:rsidR="00687A10">
        <w:rPr>
          <w:rFonts w:ascii="Times New Roman" w:eastAsia="楷体" w:hAnsi="Times New Roman" w:hint="eastAsia"/>
          <w:sz w:val="24"/>
          <w:szCs w:val="24"/>
        </w:rPr>
        <w:t>的总值，再结合其余已知电容容值可以倒推出双联电容的数值（其大概</w:t>
      </w:r>
      <w:r w:rsidR="00887890">
        <w:rPr>
          <w:rFonts w:ascii="Times New Roman" w:eastAsia="楷体" w:hAnsi="Times New Roman" w:hint="eastAsia"/>
          <w:sz w:val="24"/>
          <w:szCs w:val="24"/>
        </w:rPr>
        <w:t>调整范围</w:t>
      </w:r>
      <w:r w:rsidR="00687A10">
        <w:rPr>
          <w:rFonts w:ascii="Times New Roman" w:eastAsia="楷体" w:hAnsi="Times New Roman" w:hint="eastAsia"/>
          <w:sz w:val="24"/>
          <w:szCs w:val="24"/>
        </w:rPr>
        <w:t>是</w:t>
      </w:r>
      <w:r w:rsidR="00687A10">
        <w:rPr>
          <w:rFonts w:ascii="Times New Roman" w:eastAsia="楷体" w:hAnsi="Times New Roman" w:hint="eastAsia"/>
          <w:sz w:val="24"/>
          <w:szCs w:val="24"/>
        </w:rPr>
        <w:t>5</w:t>
      </w:r>
      <w:r w:rsidR="00687A10">
        <w:rPr>
          <w:rFonts w:ascii="Times New Roman" w:eastAsia="楷体" w:hAnsi="Times New Roman"/>
          <w:sz w:val="24"/>
          <w:szCs w:val="24"/>
        </w:rPr>
        <w:t>0 ~ 300</w:t>
      </w:r>
      <w:r w:rsidR="00687A10">
        <w:rPr>
          <w:rFonts w:ascii="Times New Roman" w:eastAsia="楷体" w:hAnsi="Times New Roman" w:hint="eastAsia"/>
          <w:sz w:val="24"/>
          <w:szCs w:val="24"/>
        </w:rPr>
        <w:t>p</w:t>
      </w:r>
      <w:r w:rsidR="00687A10">
        <w:rPr>
          <w:rFonts w:ascii="Times New Roman" w:eastAsia="楷体" w:hAnsi="Times New Roman"/>
          <w:sz w:val="24"/>
          <w:szCs w:val="24"/>
        </w:rPr>
        <w:t>F</w:t>
      </w:r>
      <w:r w:rsidR="00687A10">
        <w:rPr>
          <w:rFonts w:ascii="Times New Roman" w:eastAsia="楷体" w:hAnsi="Times New Roman" w:hint="eastAsia"/>
          <w:sz w:val="24"/>
          <w:szCs w:val="24"/>
        </w:rPr>
        <w:t>）</w:t>
      </w:r>
    </w:p>
    <w:p w14:paraId="045700D0" w14:textId="55F37E4B" w:rsidR="009B7B31" w:rsidRDefault="00A028E0" w:rsidP="00BD522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 w:rsidRPr="00A028E0">
        <w:rPr>
          <w:rFonts w:ascii="Times New Roman" w:eastAsia="楷体" w:hAnsi="Times New Roman"/>
          <w:b/>
          <w:bCs/>
          <w:sz w:val="24"/>
          <w:szCs w:val="24"/>
        </w:rPr>
        <w:t xml:space="preserve">C3 = 39 pF + </w:t>
      </w:r>
      <w:r w:rsidRPr="00A028E0">
        <w:rPr>
          <w:rFonts w:ascii="Times New Roman" w:eastAsia="楷体" w:hAnsi="Times New Roman"/>
          <w:b/>
          <w:bCs/>
          <w:sz w:val="24"/>
          <w:szCs w:val="24"/>
        </w:rPr>
        <w:t>双联电容、</w:t>
      </w:r>
      <w:r w:rsidRPr="00A028E0">
        <w:rPr>
          <w:rFonts w:ascii="Times New Roman" w:eastAsia="楷体" w:hAnsi="Times New Roman"/>
          <w:b/>
          <w:bCs/>
          <w:sz w:val="24"/>
          <w:szCs w:val="24"/>
        </w:rPr>
        <w:t>L = 0.47uH</w:t>
      </w:r>
      <w:r w:rsidRPr="00A028E0">
        <w:rPr>
          <w:rFonts w:ascii="Times New Roman" w:eastAsia="楷体" w:hAnsi="Times New Roman"/>
          <w:b/>
          <w:bCs/>
          <w:sz w:val="24"/>
          <w:szCs w:val="24"/>
        </w:rPr>
        <w:t>（设计二）</w:t>
      </w:r>
    </w:p>
    <w:p w14:paraId="4485CCF0" w14:textId="546A5669" w:rsidR="00F6054B" w:rsidRPr="00F6054B" w:rsidRDefault="00BD5229" w:rsidP="00BD5229">
      <w:pPr>
        <w:spacing w:line="360" w:lineRule="auto"/>
        <w:rPr>
          <w:rFonts w:ascii="Times New Roman" w:eastAsia="楷体" w:hAnsi="Times New Roman" w:hint="eastAsia"/>
          <w:b/>
          <w:bCs/>
          <w:sz w:val="24"/>
          <w:szCs w:val="24"/>
        </w:rPr>
      </w:pPr>
      <w:r w:rsidRPr="005C6367">
        <w:rPr>
          <w:rFonts w:ascii="楷体" w:eastAsia="楷体" w:hAnsi="楷体" w:hint="eastAsia"/>
          <w:b/>
          <w:bCs/>
          <w:sz w:val="24"/>
          <w:szCs w:val="24"/>
        </w:rPr>
        <w:t>【测量数值记录】</w:t>
      </w:r>
    </w:p>
    <w:p w14:paraId="70F6156E" w14:textId="209D5791" w:rsidR="008359FA" w:rsidRDefault="002F0612" w:rsidP="00BD5229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  <w:r w:rsidRPr="00444621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4F3509FA" wp14:editId="75EB8DA9">
            <wp:extent cx="5274310" cy="1432560"/>
            <wp:effectExtent l="0" t="0" r="2540" b="0"/>
            <wp:docPr id="132122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0C53" w14:textId="77777777" w:rsidR="002F0612" w:rsidRDefault="002F0612" w:rsidP="00BD5229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7A3B43FF" w14:textId="77777777" w:rsidR="002F0612" w:rsidRDefault="002F0612" w:rsidP="00BD5229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4CC1A32A" w14:textId="77777777" w:rsidR="002F0612" w:rsidRDefault="002F0612" w:rsidP="00BD5229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02FDCF1F" w14:textId="39E3B526" w:rsidR="000B651B" w:rsidRDefault="000B651B" w:rsidP="000B651B">
      <w:pPr>
        <w:rPr>
          <w:rFonts w:ascii="楷体" w:eastAsia="楷体" w:hAnsi="楷体"/>
          <w:b/>
          <w:bCs/>
          <w:sz w:val="24"/>
          <w:szCs w:val="24"/>
        </w:rPr>
      </w:pPr>
      <w:r w:rsidRPr="005C6367">
        <w:rPr>
          <w:rFonts w:ascii="楷体" w:eastAsia="楷体" w:hAnsi="楷体" w:hint="eastAsia"/>
          <w:b/>
          <w:bCs/>
          <w:sz w:val="24"/>
          <w:szCs w:val="24"/>
        </w:rPr>
        <w:lastRenderedPageBreak/>
        <w:t>【实际波形图】</w:t>
      </w:r>
      <w:r w:rsidRPr="005C6367"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="00F24E1B">
        <w:rPr>
          <w:rFonts w:ascii="楷体" w:eastAsia="楷体" w:hAnsi="楷体" w:hint="eastAsia"/>
          <w:b/>
          <w:bCs/>
          <w:sz w:val="24"/>
          <w:szCs w:val="24"/>
        </w:rPr>
        <w:t>（逐渐减小双联电容</w:t>
      </w:r>
      <w:r w:rsidR="00F072F6">
        <w:rPr>
          <w:rFonts w:ascii="楷体" w:eastAsia="楷体" w:hAnsi="楷体" w:hint="eastAsia"/>
          <w:b/>
          <w:bCs/>
          <w:sz w:val="24"/>
          <w:szCs w:val="24"/>
        </w:rPr>
        <w:t>容值</w:t>
      </w:r>
      <w:r w:rsidR="00F24E1B">
        <w:rPr>
          <w:rFonts w:ascii="楷体" w:eastAsia="楷体" w:hAnsi="楷体" w:hint="eastAsia"/>
          <w:b/>
          <w:bCs/>
          <w:sz w:val="24"/>
          <w:szCs w:val="24"/>
        </w:rPr>
        <w:t>）</w:t>
      </w:r>
    </w:p>
    <w:p w14:paraId="32F7655D" w14:textId="63A32EE5" w:rsidR="008B01F3" w:rsidRDefault="000B651B" w:rsidP="000B651B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064AF591" wp14:editId="67A38965">
            <wp:extent cx="3771767" cy="2428081"/>
            <wp:effectExtent l="0" t="0" r="635" b="0"/>
            <wp:docPr id="7097288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8847" name="图片 7097288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081" cy="24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962F" w14:textId="63CA7220" w:rsidR="000B651B" w:rsidRDefault="000B651B" w:rsidP="000B651B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6889196D" wp14:editId="65DD6DFA">
            <wp:extent cx="3756660" cy="2418355"/>
            <wp:effectExtent l="0" t="0" r="0" b="1270"/>
            <wp:docPr id="3489548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4858" name="图片 3489548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42" cy="24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AC5D" w14:textId="4E1911C6" w:rsidR="002B426E" w:rsidRDefault="002B426E" w:rsidP="000B651B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32CBAAC1" wp14:editId="1404AE80">
            <wp:extent cx="3800200" cy="2446385"/>
            <wp:effectExtent l="0" t="0" r="0" b="0"/>
            <wp:docPr id="10278603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0335" name="图片 10278603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46" cy="24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2865" w14:textId="77777777" w:rsidR="009B322C" w:rsidRPr="005C6367" w:rsidRDefault="009B322C" w:rsidP="009B322C">
      <w:pPr>
        <w:rPr>
          <w:rFonts w:ascii="楷体" w:eastAsia="楷体" w:hAnsi="楷体"/>
          <w:b/>
          <w:bCs/>
          <w:sz w:val="24"/>
          <w:szCs w:val="24"/>
        </w:rPr>
      </w:pPr>
      <w:r w:rsidRPr="005C6367">
        <w:rPr>
          <w:rFonts w:ascii="楷体" w:eastAsia="楷体" w:hAnsi="楷体" w:hint="eastAsia"/>
          <w:b/>
          <w:bCs/>
          <w:sz w:val="24"/>
          <w:szCs w:val="24"/>
        </w:rPr>
        <w:t>【双联电容绘制规律】</w:t>
      </w:r>
    </w:p>
    <w:p w14:paraId="31EA857D" w14:textId="1C992121" w:rsidR="002B426E" w:rsidRDefault="009B322C" w:rsidP="000B651B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8A516" wp14:editId="0D828553">
            <wp:extent cx="3779520" cy="2164080"/>
            <wp:effectExtent l="0" t="0" r="11430" b="7620"/>
            <wp:docPr id="1315506482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424C3CD2-36BB-13FF-FFD9-81F682A4D1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82AB350" w14:textId="2D01FB01" w:rsidR="00D86B30" w:rsidRDefault="009B322C" w:rsidP="00BC62C3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0709DE" wp14:editId="73B15562">
            <wp:extent cx="3779520" cy="2247900"/>
            <wp:effectExtent l="0" t="0" r="11430" b="0"/>
            <wp:docPr id="2090978254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C1999799-DFFE-8E78-3DEA-5FB56A5680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F258878" w14:textId="6C666EC8" w:rsidR="00BC62C3" w:rsidRPr="00BC62C3" w:rsidRDefault="00BC62C3" w:rsidP="00BC62C3">
      <w:pPr>
        <w:spacing w:line="360" w:lineRule="auto"/>
        <w:jc w:val="center"/>
        <w:rPr>
          <w:rFonts w:ascii="楷体" w:eastAsia="楷体" w:hAnsi="楷体" w:hint="eastAsia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sz w:val="24"/>
          <w:szCs w:val="24"/>
        </w:rPr>
        <w:t>【</w:t>
      </w:r>
      <w:r w:rsidRPr="00BC62C3">
        <w:rPr>
          <w:rFonts w:ascii="Times New Roman" w:eastAsia="楷体" w:hAnsi="Times New Roman" w:cs="Times New Roman"/>
          <w:b/>
          <w:bCs/>
          <w:sz w:val="24"/>
          <w:szCs w:val="24"/>
        </w:rPr>
        <w:t>Seiler</w:t>
      </w:r>
      <w:r w:rsidRPr="004F1D2C">
        <w:rPr>
          <w:rFonts w:ascii="楷体" w:eastAsia="楷体" w:hAnsi="楷体"/>
          <w:b/>
          <w:bCs/>
          <w:sz w:val="24"/>
          <w:szCs w:val="24"/>
        </w:rPr>
        <w:t xml:space="preserve"> </w:t>
      </w:r>
      <w:r w:rsidRPr="004F1D2C">
        <w:rPr>
          <w:rFonts w:ascii="楷体" w:eastAsia="楷体" w:hAnsi="楷体" w:hint="eastAsia"/>
          <w:b/>
          <w:bCs/>
          <w:sz w:val="24"/>
          <w:szCs w:val="24"/>
        </w:rPr>
        <w:t>电路</w:t>
      </w:r>
      <w:r>
        <w:rPr>
          <w:rFonts w:ascii="楷体" w:eastAsia="楷体" w:hAnsi="楷体" w:hint="eastAsia"/>
          <w:b/>
          <w:bCs/>
          <w:sz w:val="24"/>
          <w:szCs w:val="24"/>
        </w:rPr>
        <w:t>】</w:t>
      </w:r>
    </w:p>
    <w:p w14:paraId="0BF4077E" w14:textId="1464E509" w:rsidR="00CE0C86" w:rsidRPr="00B51DC7" w:rsidRDefault="00207068" w:rsidP="00B51DC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 w:rsidRPr="00207068">
        <w:rPr>
          <w:rFonts w:ascii="Times New Roman" w:eastAsia="楷体" w:hAnsi="Times New Roman"/>
          <w:b/>
          <w:bCs/>
          <w:sz w:val="24"/>
          <w:szCs w:val="24"/>
        </w:rPr>
        <w:t>C3 = 175 pF</w:t>
      </w:r>
      <w:r w:rsidRPr="00207068">
        <w:rPr>
          <w:rFonts w:ascii="Times New Roman" w:eastAsia="楷体" w:hAnsi="Times New Roman"/>
          <w:b/>
          <w:bCs/>
          <w:sz w:val="24"/>
          <w:szCs w:val="24"/>
        </w:rPr>
        <w:t>、</w:t>
      </w:r>
      <w:r w:rsidRPr="00207068">
        <w:rPr>
          <w:rFonts w:ascii="Times New Roman" w:eastAsia="楷体" w:hAnsi="Times New Roman"/>
          <w:b/>
          <w:bCs/>
          <w:sz w:val="24"/>
          <w:szCs w:val="24"/>
        </w:rPr>
        <w:t>L = 1uH</w:t>
      </w:r>
      <w:r w:rsidR="00695619">
        <w:rPr>
          <w:rFonts w:ascii="Times New Roman" w:eastAsia="楷体" w:hAnsi="Times New Roman" w:hint="eastAsia"/>
          <w:b/>
          <w:bCs/>
          <w:sz w:val="24"/>
          <w:szCs w:val="24"/>
        </w:rPr>
        <w:t>、在</w:t>
      </w:r>
      <w:r w:rsidR="00695619">
        <w:rPr>
          <w:rFonts w:ascii="Times New Roman" w:eastAsia="楷体" w:hAnsi="Times New Roman" w:hint="eastAsia"/>
          <w:b/>
          <w:bCs/>
          <w:sz w:val="24"/>
          <w:szCs w:val="24"/>
        </w:rPr>
        <w:t>C</w:t>
      </w:r>
      <w:r w:rsidR="00695619">
        <w:rPr>
          <w:rFonts w:ascii="Times New Roman" w:eastAsia="楷体" w:hAnsi="Times New Roman"/>
          <w:b/>
          <w:bCs/>
          <w:sz w:val="24"/>
          <w:szCs w:val="24"/>
        </w:rPr>
        <w:t>4</w:t>
      </w:r>
      <w:r w:rsidR="00695619">
        <w:rPr>
          <w:rFonts w:ascii="Times New Roman" w:eastAsia="楷体" w:hAnsi="Times New Roman" w:hint="eastAsia"/>
          <w:b/>
          <w:bCs/>
          <w:sz w:val="24"/>
          <w:szCs w:val="24"/>
        </w:rPr>
        <w:t>位置放入双联电容</w:t>
      </w:r>
      <w:r w:rsidRPr="00207068">
        <w:rPr>
          <w:rFonts w:ascii="Times New Roman" w:eastAsia="楷体" w:hAnsi="Times New Roman"/>
          <w:b/>
          <w:bCs/>
          <w:sz w:val="24"/>
          <w:szCs w:val="24"/>
        </w:rPr>
        <w:t>（设计一）</w:t>
      </w:r>
    </w:p>
    <w:p w14:paraId="75D5F3AC" w14:textId="77777777" w:rsidR="005509A5" w:rsidRPr="005509A5" w:rsidRDefault="005509A5" w:rsidP="005509A5">
      <w:pPr>
        <w:rPr>
          <w:rFonts w:ascii="楷体" w:eastAsia="楷体" w:hAnsi="楷体"/>
          <w:b/>
          <w:bCs/>
          <w:sz w:val="24"/>
          <w:szCs w:val="24"/>
        </w:rPr>
      </w:pPr>
      <w:r w:rsidRPr="005509A5">
        <w:rPr>
          <w:rFonts w:ascii="楷体" w:eastAsia="楷体" w:hAnsi="楷体" w:hint="eastAsia"/>
          <w:b/>
          <w:bCs/>
          <w:sz w:val="24"/>
          <w:szCs w:val="24"/>
        </w:rPr>
        <w:t>【测量数值记录】</w:t>
      </w:r>
    </w:p>
    <w:p w14:paraId="580EFD4C" w14:textId="60D9DA3A" w:rsidR="0080220A" w:rsidRDefault="00012F36" w:rsidP="005509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  <w:r w:rsidRPr="00C27E67"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2095CA8C" wp14:editId="3360F1E7">
            <wp:extent cx="5274310" cy="960120"/>
            <wp:effectExtent l="0" t="0" r="2540" b="0"/>
            <wp:docPr id="675010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0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C811" w14:textId="77777777" w:rsidR="00012F36" w:rsidRPr="00BA7737" w:rsidRDefault="00012F36" w:rsidP="00012F36">
      <w:pPr>
        <w:rPr>
          <w:rFonts w:ascii="楷体" w:eastAsia="楷体" w:hAnsi="楷体"/>
          <w:b/>
          <w:bCs/>
          <w:sz w:val="24"/>
          <w:szCs w:val="24"/>
        </w:rPr>
      </w:pPr>
      <w:r w:rsidRPr="00BA7737">
        <w:rPr>
          <w:rFonts w:ascii="楷体" w:eastAsia="楷体" w:hAnsi="楷体" w:hint="eastAsia"/>
          <w:b/>
          <w:bCs/>
          <w:sz w:val="24"/>
          <w:szCs w:val="24"/>
        </w:rPr>
        <w:t>【实际波形图】</w:t>
      </w:r>
      <w:r w:rsidRPr="00BA7737">
        <w:rPr>
          <w:rFonts w:ascii="楷体" w:eastAsia="楷体" w:hAnsi="楷体"/>
          <w:b/>
          <w:bCs/>
          <w:sz w:val="24"/>
          <w:szCs w:val="24"/>
        </w:rPr>
        <w:t xml:space="preserve"> </w:t>
      </w:r>
    </w:p>
    <w:p w14:paraId="79985C07" w14:textId="2A8C0487" w:rsidR="0080220A" w:rsidRDefault="008B31C9" w:rsidP="008B31C9">
      <w:pPr>
        <w:jc w:val="center"/>
        <w:rPr>
          <w:rFonts w:ascii="Times New Roman" w:eastAsia="楷体" w:hAnsi="Times New Roman" w:hint="eastAsia"/>
          <w:b/>
          <w:bCs/>
          <w:sz w:val="24"/>
          <w:szCs w:val="24"/>
        </w:rPr>
      </w:pPr>
      <w:r>
        <w:rPr>
          <w:rFonts w:ascii="楷体" w:eastAsia="楷体" w:hAnsi="楷体"/>
          <w:b/>
          <w:bCs/>
          <w:noProof/>
          <w:sz w:val="24"/>
          <w:szCs w:val="24"/>
        </w:rPr>
        <w:drawing>
          <wp:inline distT="0" distB="0" distL="0" distR="0" wp14:anchorId="58966ECE" wp14:editId="26FD4A8F">
            <wp:extent cx="3432692" cy="2209800"/>
            <wp:effectExtent l="0" t="0" r="0" b="0"/>
            <wp:docPr id="15699527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2776" name="图片 15699527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84" cy="22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0C3D" w14:textId="13129A83" w:rsidR="0080220A" w:rsidRDefault="00117A38" w:rsidP="00E5690B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BBE4977" wp14:editId="66738E17">
            <wp:extent cx="3291840" cy="2119126"/>
            <wp:effectExtent l="0" t="0" r="3810" b="0"/>
            <wp:docPr id="11358433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3335" name="图片 11358433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99" cy="21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C720" w14:textId="55801306" w:rsidR="005B64DC" w:rsidRDefault="009518CC" w:rsidP="00E5690B">
      <w:pPr>
        <w:spacing w:line="360" w:lineRule="auto"/>
        <w:jc w:val="center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b/>
          <w:bCs/>
          <w:noProof/>
          <w:sz w:val="24"/>
          <w:szCs w:val="24"/>
        </w:rPr>
        <w:drawing>
          <wp:inline distT="0" distB="0" distL="0" distR="0" wp14:anchorId="2D66A047" wp14:editId="7BBA604F">
            <wp:extent cx="3314700" cy="2133844"/>
            <wp:effectExtent l="0" t="0" r="0" b="0"/>
            <wp:docPr id="4759958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5889" name="图片 4759958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92" cy="21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6B68" w14:textId="603818F0" w:rsidR="00B67F83" w:rsidRPr="00BF20B0" w:rsidRDefault="00B67F83" w:rsidP="00B67F8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观察上述的</w:t>
      </w:r>
      <w:r w:rsidRPr="00B67F83">
        <w:rPr>
          <w:rFonts w:ascii="Times New Roman" w:eastAsia="楷体" w:hAnsi="Times New Roman" w:cs="Times New Roman"/>
          <w:sz w:val="24"/>
          <w:szCs w:val="24"/>
        </w:rPr>
        <w:t>Seiler</w:t>
      </w:r>
      <w:r w:rsidRPr="00B67F83">
        <w:rPr>
          <w:rFonts w:ascii="楷体" w:eastAsia="楷体" w:hAnsi="楷体"/>
          <w:sz w:val="24"/>
          <w:szCs w:val="24"/>
        </w:rPr>
        <w:t xml:space="preserve"> </w:t>
      </w:r>
      <w:r w:rsidRPr="00B67F83">
        <w:rPr>
          <w:rFonts w:ascii="楷体" w:eastAsia="楷体" w:hAnsi="楷体" w:hint="eastAsia"/>
          <w:sz w:val="24"/>
          <w:szCs w:val="24"/>
        </w:rPr>
        <w:t>电路</w:t>
      </w:r>
      <w:r>
        <w:rPr>
          <w:rFonts w:ascii="楷体" w:eastAsia="楷体" w:hAnsi="楷体" w:hint="eastAsia"/>
          <w:sz w:val="24"/>
          <w:szCs w:val="24"/>
        </w:rPr>
        <w:t>，通过调整C</w:t>
      </w:r>
      <w:r>
        <w:rPr>
          <w:rFonts w:ascii="楷体" w:eastAsia="楷体" w:hAnsi="楷体"/>
          <w:sz w:val="24"/>
          <w:szCs w:val="24"/>
        </w:rPr>
        <w:t>4</w:t>
      </w:r>
      <w:r>
        <w:rPr>
          <w:rFonts w:ascii="楷体" w:eastAsia="楷体" w:hAnsi="楷体" w:hint="eastAsia"/>
          <w:sz w:val="24"/>
          <w:szCs w:val="24"/>
        </w:rPr>
        <w:t>（双联电容）来</w:t>
      </w:r>
      <w:r w:rsidR="008F1C29">
        <w:rPr>
          <w:rFonts w:ascii="楷体" w:eastAsia="楷体" w:hAnsi="楷体" w:hint="eastAsia"/>
          <w:sz w:val="24"/>
          <w:szCs w:val="24"/>
        </w:rPr>
        <w:t>改变</w:t>
      </w:r>
      <w:r w:rsidR="0067629E">
        <w:rPr>
          <w:rFonts w:ascii="楷体" w:eastAsia="楷体" w:hAnsi="楷体" w:hint="eastAsia"/>
          <w:sz w:val="24"/>
          <w:szCs w:val="24"/>
        </w:rPr>
        <w:t>振荡频率，此比前面实验的</w:t>
      </w:r>
      <w:r w:rsidR="0067629E" w:rsidRPr="00995EE0">
        <w:rPr>
          <w:rFonts w:ascii="Times New Roman" w:eastAsia="楷体" w:hAnsi="Times New Roman" w:cs="Times New Roman"/>
          <w:sz w:val="24"/>
          <w:szCs w:val="24"/>
        </w:rPr>
        <w:t>Clapp</w:t>
      </w:r>
      <w:r w:rsidR="00995EE0">
        <w:rPr>
          <w:rFonts w:ascii="Times New Roman" w:eastAsia="楷体" w:hAnsi="Times New Roman" w:cs="Times New Roman" w:hint="eastAsia"/>
          <w:sz w:val="24"/>
          <w:szCs w:val="24"/>
        </w:rPr>
        <w:t>电路确实在幅度稳定性方面表现较优</w:t>
      </w:r>
    </w:p>
    <w:p w14:paraId="7FD40761" w14:textId="77777777" w:rsidR="00BF20B0" w:rsidRPr="00BF20B0" w:rsidRDefault="00BF20B0" w:rsidP="00BF20B0">
      <w:pPr>
        <w:rPr>
          <w:rFonts w:ascii="楷体" w:eastAsia="楷体" w:hAnsi="楷体"/>
          <w:b/>
          <w:bCs/>
          <w:sz w:val="24"/>
          <w:szCs w:val="24"/>
        </w:rPr>
      </w:pPr>
      <w:r w:rsidRPr="00BF20B0">
        <w:rPr>
          <w:rFonts w:ascii="楷体" w:eastAsia="楷体" w:hAnsi="楷体" w:hint="eastAsia"/>
          <w:b/>
          <w:bCs/>
          <w:sz w:val="24"/>
          <w:szCs w:val="24"/>
        </w:rPr>
        <w:t>【双联电容绘制规律】</w:t>
      </w:r>
    </w:p>
    <w:p w14:paraId="65569AE3" w14:textId="6189787B" w:rsidR="00BF20B0" w:rsidRDefault="00DC0751" w:rsidP="00CF07B9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E00276" wp14:editId="77C62CF0">
            <wp:extent cx="4541520" cy="3093720"/>
            <wp:effectExtent l="0" t="0" r="11430" b="11430"/>
            <wp:docPr id="86882051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3ECD1427-838D-F5BA-3468-5A770BA166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DA7B9D2" w14:textId="77777777" w:rsidR="00DC0751" w:rsidRDefault="00DC0751" w:rsidP="00BF20B0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b/>
          <w:bCs/>
          <w:sz w:val="24"/>
          <w:szCs w:val="24"/>
        </w:rPr>
      </w:pPr>
    </w:p>
    <w:p w14:paraId="0AA32A9B" w14:textId="77777777" w:rsidR="00DC0751" w:rsidRPr="007872DC" w:rsidRDefault="00DC0751" w:rsidP="007872DC">
      <w:pPr>
        <w:spacing w:line="360" w:lineRule="auto"/>
        <w:rPr>
          <w:rFonts w:ascii="Times New Roman" w:eastAsia="楷体" w:hAnsi="Times New Roman" w:hint="eastAsia"/>
          <w:b/>
          <w:bCs/>
          <w:sz w:val="24"/>
          <w:szCs w:val="24"/>
        </w:rPr>
      </w:pPr>
    </w:p>
    <w:p w14:paraId="6F5AA232" w14:textId="591EB5E3" w:rsidR="00351741" w:rsidRPr="00CA0909" w:rsidRDefault="00AE3A5E" w:rsidP="00CA0909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336AC" wp14:editId="6689014B">
            <wp:extent cx="4236720" cy="2659380"/>
            <wp:effectExtent l="0" t="0" r="11430" b="7620"/>
            <wp:docPr id="1196046302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33A233A2-A849-7923-ECD8-78C16393BE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07B40BC" w14:textId="77777777" w:rsidR="00CE0C86" w:rsidRPr="005419A7" w:rsidRDefault="00CE0C86" w:rsidP="00CE0C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问题讨论</w:t>
      </w:r>
    </w:p>
    <w:p w14:paraId="6C63698C" w14:textId="760F6652" w:rsidR="00695796" w:rsidRPr="00D90548" w:rsidRDefault="00A030B7" w:rsidP="00D90548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 w:hint="eastAsia"/>
          <w:b/>
          <w:bCs/>
          <w:sz w:val="24"/>
          <w:szCs w:val="24"/>
        </w:rPr>
      </w:pPr>
      <w:r w:rsidRPr="00D90548">
        <w:rPr>
          <w:rFonts w:ascii="Times New Roman" w:eastAsia="楷体" w:hAnsi="Times New Roman" w:hint="eastAsia"/>
          <w:b/>
          <w:bCs/>
          <w:sz w:val="24"/>
          <w:szCs w:val="24"/>
        </w:rPr>
        <w:t>对比</w:t>
      </w:r>
      <w:r w:rsidRPr="00D90548">
        <w:rPr>
          <w:rFonts w:ascii="Times New Roman" w:eastAsia="楷体" w:hAnsi="Times New Roman" w:hint="eastAsia"/>
          <w:b/>
          <w:bCs/>
          <w:sz w:val="24"/>
          <w:szCs w:val="24"/>
        </w:rPr>
        <w:t>Clapp</w:t>
      </w:r>
      <w:r w:rsidRPr="00D90548">
        <w:rPr>
          <w:rFonts w:ascii="Times New Roman" w:eastAsia="楷体" w:hAnsi="Times New Roman" w:hint="eastAsia"/>
          <w:b/>
          <w:bCs/>
          <w:sz w:val="24"/>
          <w:szCs w:val="24"/>
        </w:rPr>
        <w:t>、</w:t>
      </w:r>
      <w:r w:rsidRPr="00D90548">
        <w:rPr>
          <w:rFonts w:ascii="Times New Roman" w:eastAsia="楷体" w:hAnsi="Times New Roman" w:hint="eastAsia"/>
          <w:b/>
          <w:bCs/>
          <w:sz w:val="24"/>
          <w:szCs w:val="24"/>
        </w:rPr>
        <w:t>Seiler</w:t>
      </w:r>
      <w:r w:rsidRPr="00D90548">
        <w:rPr>
          <w:rFonts w:ascii="Times New Roman" w:eastAsia="楷体" w:hAnsi="Times New Roman" w:hint="eastAsia"/>
          <w:b/>
          <w:bCs/>
          <w:sz w:val="24"/>
          <w:szCs w:val="24"/>
        </w:rPr>
        <w:t>振荡器的特性差异</w:t>
      </w:r>
    </w:p>
    <w:p w14:paraId="6D390EF9" w14:textId="5CABD8BD" w:rsidR="00CE0C86" w:rsidRPr="00130CEF" w:rsidRDefault="000F5E3E" w:rsidP="00B9028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Clapp</w:t>
      </w:r>
      <w:r>
        <w:rPr>
          <w:rFonts w:ascii="Times New Roman" w:eastAsia="楷体" w:hAnsi="Times New Roman" w:hint="eastAsia"/>
          <w:sz w:val="24"/>
          <w:szCs w:val="24"/>
        </w:rPr>
        <w:t>电路需要通过调整</w:t>
      </w:r>
      <w:r>
        <w:rPr>
          <w:rFonts w:ascii="Times New Roman" w:eastAsia="楷体" w:hAnsi="Times New Roman" w:hint="eastAsia"/>
          <w:sz w:val="24"/>
          <w:szCs w:val="24"/>
        </w:rPr>
        <w:t>C</w:t>
      </w:r>
      <w:r>
        <w:rPr>
          <w:rFonts w:ascii="Times New Roman" w:eastAsia="楷体" w:hAnsi="Times New Roman"/>
          <w:sz w:val="24"/>
          <w:szCs w:val="24"/>
        </w:rPr>
        <w:t>3</w:t>
      </w:r>
      <w:r>
        <w:rPr>
          <w:rFonts w:ascii="Times New Roman" w:eastAsia="楷体" w:hAnsi="Times New Roman" w:hint="eastAsia"/>
          <w:sz w:val="24"/>
          <w:szCs w:val="24"/>
        </w:rPr>
        <w:t>来调节振荡频率</w:t>
      </w:r>
      <w:r w:rsidR="00F62944">
        <w:rPr>
          <w:rFonts w:ascii="Times New Roman" w:eastAsia="楷体" w:hAnsi="Times New Roman" w:hint="eastAsia"/>
          <w:sz w:val="24"/>
          <w:szCs w:val="24"/>
        </w:rPr>
        <w:t>，</w:t>
      </w:r>
      <w:r w:rsidR="00D40FB3">
        <w:rPr>
          <w:rFonts w:ascii="Times New Roman" w:eastAsia="楷体" w:hAnsi="Times New Roman" w:hint="eastAsia"/>
          <w:sz w:val="24"/>
          <w:szCs w:val="24"/>
        </w:rPr>
        <w:t>受</w:t>
      </w:r>
      <w:r w:rsidR="00F62944">
        <w:rPr>
          <w:rFonts w:ascii="Times New Roman" w:eastAsia="楷体" w:hAnsi="Times New Roman" w:hint="eastAsia"/>
          <w:sz w:val="24"/>
          <w:szCs w:val="24"/>
        </w:rPr>
        <w:t>负载接入系数</w:t>
      </w:r>
      <w:r w:rsidR="00D40FB3">
        <w:rPr>
          <w:rFonts w:ascii="Times New Roman" w:eastAsia="楷体" w:hAnsi="Times New Roman" w:hint="eastAsia"/>
          <w:sz w:val="24"/>
          <w:szCs w:val="24"/>
        </w:rPr>
        <w:t>系数的影响，其反映到三极管电路的负载阻抗变化很大</w:t>
      </w:r>
      <w:r w:rsidR="00D4538D">
        <w:rPr>
          <w:rFonts w:ascii="Times New Roman" w:eastAsia="楷体" w:hAnsi="Times New Roman" w:hint="eastAsia"/>
          <w:sz w:val="24"/>
          <w:szCs w:val="24"/>
        </w:rPr>
        <w:t>，此将使得输出的振幅变化很大</w:t>
      </w:r>
      <w:r w:rsidR="00281431">
        <w:rPr>
          <w:rFonts w:ascii="Times New Roman" w:eastAsia="楷体" w:hAnsi="Times New Roman" w:hint="eastAsia"/>
          <w:sz w:val="24"/>
          <w:szCs w:val="24"/>
        </w:rPr>
        <w:t>。</w:t>
      </w:r>
      <w:r w:rsidR="00281431">
        <w:rPr>
          <w:rFonts w:ascii="Times New Roman" w:eastAsia="楷体" w:hAnsi="Times New Roman" w:hint="eastAsia"/>
          <w:sz w:val="24"/>
          <w:szCs w:val="24"/>
        </w:rPr>
        <w:t>Seiler</w:t>
      </w:r>
      <w:r w:rsidR="00281431">
        <w:rPr>
          <w:rFonts w:ascii="Times New Roman" w:eastAsia="楷体" w:hAnsi="Times New Roman" w:hint="eastAsia"/>
          <w:sz w:val="24"/>
          <w:szCs w:val="24"/>
        </w:rPr>
        <w:t>电路在此基础上进行改进，在电感端口加入电容</w:t>
      </w:r>
      <w:r w:rsidR="002F0889">
        <w:rPr>
          <w:rFonts w:ascii="Times New Roman" w:eastAsia="楷体" w:hAnsi="Times New Roman" w:hint="eastAsia"/>
          <w:sz w:val="24"/>
          <w:szCs w:val="24"/>
        </w:rPr>
        <w:t>C</w:t>
      </w:r>
      <w:r w:rsidR="002F0889">
        <w:rPr>
          <w:rFonts w:ascii="Times New Roman" w:eastAsia="楷体" w:hAnsi="Times New Roman"/>
          <w:sz w:val="24"/>
          <w:szCs w:val="24"/>
        </w:rPr>
        <w:t>4</w:t>
      </w:r>
      <w:r w:rsidR="002F0889">
        <w:rPr>
          <w:rFonts w:ascii="Times New Roman" w:eastAsia="楷体" w:hAnsi="Times New Roman" w:hint="eastAsia"/>
          <w:sz w:val="24"/>
          <w:szCs w:val="24"/>
        </w:rPr>
        <w:t>，通过此电容改变振荡频率</w:t>
      </w:r>
      <w:r w:rsidR="00570D6D">
        <w:rPr>
          <w:rFonts w:ascii="Times New Roman" w:eastAsia="楷体" w:hAnsi="Times New Roman" w:hint="eastAsia"/>
          <w:sz w:val="24"/>
          <w:szCs w:val="24"/>
        </w:rPr>
        <w:t>，既实现</w:t>
      </w:r>
      <w:r w:rsidR="00036396">
        <w:rPr>
          <w:rFonts w:ascii="Times New Roman" w:eastAsia="楷体" w:hAnsi="Times New Roman" w:hint="eastAsia"/>
          <w:sz w:val="24"/>
          <w:szCs w:val="24"/>
        </w:rPr>
        <w:t>频率的宽调节范围</w:t>
      </w:r>
      <w:r w:rsidR="006A7544">
        <w:rPr>
          <w:rFonts w:ascii="Times New Roman" w:eastAsia="楷体" w:hAnsi="Times New Roman" w:hint="eastAsia"/>
          <w:sz w:val="24"/>
          <w:szCs w:val="24"/>
        </w:rPr>
        <w:t>、</w:t>
      </w:r>
      <w:r w:rsidR="009746B9">
        <w:rPr>
          <w:rFonts w:ascii="Times New Roman" w:eastAsia="楷体" w:hAnsi="Times New Roman" w:hint="eastAsia"/>
          <w:sz w:val="24"/>
          <w:szCs w:val="24"/>
        </w:rPr>
        <w:t>输出信号</w:t>
      </w:r>
      <w:r w:rsidR="006A7544">
        <w:rPr>
          <w:rFonts w:ascii="Times New Roman" w:eastAsia="楷体" w:hAnsi="Times New Roman" w:hint="eastAsia"/>
          <w:sz w:val="24"/>
          <w:szCs w:val="24"/>
        </w:rPr>
        <w:t>频率稳定</w:t>
      </w:r>
      <w:r w:rsidR="001B72B1">
        <w:rPr>
          <w:rFonts w:ascii="Times New Roman" w:eastAsia="楷体" w:hAnsi="Times New Roman" w:hint="eastAsia"/>
          <w:sz w:val="24"/>
          <w:szCs w:val="24"/>
        </w:rPr>
        <w:t>，同时其</w:t>
      </w:r>
      <w:r w:rsidR="00AD6EEE">
        <w:rPr>
          <w:rFonts w:ascii="Times New Roman" w:eastAsia="楷体" w:hAnsi="Times New Roman" w:hint="eastAsia"/>
          <w:sz w:val="24"/>
          <w:szCs w:val="24"/>
        </w:rPr>
        <w:t>对放大器的增益影响不大，输出</w:t>
      </w:r>
      <w:r w:rsidR="004C21BE">
        <w:rPr>
          <w:rFonts w:ascii="Times New Roman" w:eastAsia="楷体" w:hAnsi="Times New Roman" w:hint="eastAsia"/>
          <w:sz w:val="24"/>
          <w:szCs w:val="24"/>
        </w:rPr>
        <w:t>幅度较为稳定</w:t>
      </w:r>
      <w:r w:rsidR="00373E6B">
        <w:rPr>
          <w:rFonts w:ascii="Times New Roman" w:eastAsia="楷体" w:hAnsi="Times New Roman" w:hint="eastAsia"/>
          <w:sz w:val="24"/>
          <w:szCs w:val="24"/>
        </w:rPr>
        <w:t>，也可以通过上面实验的测量结果看到</w:t>
      </w:r>
      <w:r w:rsidR="00373E6B">
        <w:rPr>
          <w:rFonts w:ascii="Times New Roman" w:eastAsia="楷体" w:hAnsi="Times New Roman" w:hint="eastAsia"/>
          <w:sz w:val="24"/>
          <w:szCs w:val="24"/>
        </w:rPr>
        <w:t>Seiler</w:t>
      </w:r>
      <w:r w:rsidR="00373E6B">
        <w:rPr>
          <w:rFonts w:ascii="Times New Roman" w:eastAsia="楷体" w:hAnsi="Times New Roman" w:hint="eastAsia"/>
          <w:sz w:val="24"/>
          <w:szCs w:val="24"/>
        </w:rPr>
        <w:t>电路确实具有更高的输出幅度稳定性</w:t>
      </w:r>
    </w:p>
    <w:p w14:paraId="3CFFEEBE" w14:textId="579EC3BE" w:rsidR="00F337D3" w:rsidRDefault="004C4F71" w:rsidP="004F2AD1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为什么起初电路参数设计得不好，但是会出现一个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1</w:t>
      </w:r>
      <w:r>
        <w:rPr>
          <w:rFonts w:ascii="Times New Roman" w:eastAsia="楷体" w:hAnsi="Times New Roman"/>
          <w:b/>
          <w:bCs/>
          <w:sz w:val="24"/>
          <w:szCs w:val="24"/>
        </w:rPr>
        <w:t>00+MH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z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的正弦波</w:t>
      </w:r>
    </w:p>
    <w:p w14:paraId="35E22EB3" w14:textId="5BB0F2F9" w:rsidR="00B85862" w:rsidRDefault="00896703" w:rsidP="00896703">
      <w:pPr>
        <w:pStyle w:val="a3"/>
        <w:spacing w:line="360" w:lineRule="auto"/>
        <w:ind w:left="720" w:firstLineChars="0" w:firstLine="0"/>
        <w:jc w:val="center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noProof/>
          <w:sz w:val="24"/>
          <w:szCs w:val="24"/>
        </w:rPr>
        <w:drawing>
          <wp:inline distT="0" distB="0" distL="0" distR="0" wp14:anchorId="66780BFB" wp14:editId="46844752">
            <wp:extent cx="3840480" cy="2473246"/>
            <wp:effectExtent l="0" t="0" r="7620" b="3810"/>
            <wp:docPr id="1034277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144" cy="248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hint="eastAsia"/>
          <w:sz w:val="24"/>
          <w:szCs w:val="24"/>
        </w:rPr>
        <w:t>、</w:t>
      </w:r>
    </w:p>
    <w:p w14:paraId="1EFFC3F2" w14:textId="7670C154" w:rsidR="00896703" w:rsidRPr="00B85862" w:rsidRDefault="00FD1CD8" w:rsidP="00896703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 w:hint="eastAsia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推测</w:t>
      </w:r>
      <w:r w:rsidR="00FD0D94">
        <w:rPr>
          <w:rFonts w:ascii="Times New Roman" w:eastAsia="楷体" w:hAnsi="Times New Roman" w:hint="eastAsia"/>
          <w:sz w:val="24"/>
          <w:szCs w:val="24"/>
        </w:rPr>
        <w:t>：此信号为后一级三极管放大电路产生的自激振荡的结果</w:t>
      </w:r>
      <w:r w:rsidR="00482B84">
        <w:rPr>
          <w:rFonts w:ascii="Times New Roman" w:eastAsia="楷体" w:hAnsi="Times New Roman" w:hint="eastAsia"/>
          <w:sz w:val="24"/>
          <w:szCs w:val="24"/>
        </w:rPr>
        <w:t>，因为此时调整直流电源电位器</w:t>
      </w:r>
      <w:r w:rsidR="0060525D">
        <w:rPr>
          <w:rFonts w:ascii="Times New Roman" w:eastAsia="楷体" w:hAnsi="Times New Roman" w:hint="eastAsia"/>
          <w:sz w:val="24"/>
          <w:szCs w:val="24"/>
        </w:rPr>
        <w:t>、</w:t>
      </w:r>
      <w:r w:rsidR="005B01B5">
        <w:rPr>
          <w:rFonts w:ascii="Times New Roman" w:eastAsia="楷体" w:hAnsi="Times New Roman" w:hint="eastAsia"/>
          <w:sz w:val="24"/>
          <w:szCs w:val="24"/>
        </w:rPr>
        <w:t>后级直流偏置电路电位器</w:t>
      </w:r>
      <w:r w:rsidR="00E078A7">
        <w:rPr>
          <w:rFonts w:ascii="Times New Roman" w:eastAsia="楷体" w:hAnsi="Times New Roman" w:hint="eastAsia"/>
          <w:sz w:val="24"/>
          <w:szCs w:val="24"/>
        </w:rPr>
        <w:t>，其输出幅度</w:t>
      </w:r>
      <w:r w:rsidR="00527358">
        <w:rPr>
          <w:rFonts w:ascii="Times New Roman" w:eastAsia="楷体" w:hAnsi="Times New Roman" w:hint="eastAsia"/>
          <w:sz w:val="24"/>
          <w:szCs w:val="24"/>
        </w:rPr>
        <w:t>、频率</w:t>
      </w:r>
      <w:r w:rsidR="00E078A7">
        <w:rPr>
          <w:rFonts w:ascii="Times New Roman" w:eastAsia="楷体" w:hAnsi="Times New Roman" w:hint="eastAsia"/>
          <w:sz w:val="24"/>
          <w:szCs w:val="24"/>
        </w:rPr>
        <w:t>稳定</w:t>
      </w:r>
      <w:r w:rsidR="003E7F1D">
        <w:rPr>
          <w:rFonts w:ascii="Times New Roman" w:eastAsia="楷体" w:hAnsi="Times New Roman" w:hint="eastAsia"/>
          <w:sz w:val="24"/>
          <w:szCs w:val="24"/>
        </w:rPr>
        <w:t>，</w:t>
      </w:r>
      <w:r w:rsidR="003E7F1D">
        <w:rPr>
          <w:rFonts w:ascii="Times New Roman" w:eastAsia="楷体" w:hAnsi="Times New Roman" w:hint="eastAsia"/>
          <w:sz w:val="24"/>
          <w:szCs w:val="24"/>
        </w:rPr>
        <w:lastRenderedPageBreak/>
        <w:t>没有收到影响，说明此信号是从后级三极管自行产生</w:t>
      </w:r>
    </w:p>
    <w:p w14:paraId="109277A9" w14:textId="3FA09A76" w:rsidR="00640AC4" w:rsidRDefault="006110C0" w:rsidP="00F22B8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谐振回路参数</w:t>
      </w:r>
      <w:r w:rsidR="00316E41">
        <w:rPr>
          <w:rFonts w:ascii="Times New Roman" w:eastAsia="楷体" w:hAnsi="Times New Roman" w:hint="eastAsia"/>
          <w:b/>
          <w:bCs/>
          <w:sz w:val="24"/>
          <w:szCs w:val="24"/>
        </w:rPr>
        <w:t>不</w:t>
      </w:r>
      <w:r w:rsidR="00440A22">
        <w:rPr>
          <w:rFonts w:ascii="Times New Roman" w:eastAsia="楷体" w:hAnsi="Times New Roman" w:hint="eastAsia"/>
          <w:b/>
          <w:bCs/>
          <w:sz w:val="24"/>
          <w:szCs w:val="24"/>
        </w:rPr>
        <w:t>适当</w:t>
      </w:r>
      <w:r w:rsidR="007A6EF5">
        <w:rPr>
          <w:rFonts w:ascii="Times New Roman" w:eastAsia="楷体" w:hAnsi="Times New Roman" w:hint="eastAsia"/>
          <w:b/>
          <w:bCs/>
          <w:sz w:val="24"/>
          <w:szCs w:val="24"/>
        </w:rPr>
        <w:t>，造成不起振</w:t>
      </w:r>
      <w:r w:rsidR="00D31E11">
        <w:rPr>
          <w:rFonts w:ascii="Times New Roman" w:eastAsia="楷体" w:hAnsi="Times New Roman" w:hint="eastAsia"/>
          <w:b/>
          <w:bCs/>
          <w:sz w:val="24"/>
          <w:szCs w:val="24"/>
        </w:rPr>
        <w:t>，</w:t>
      </w:r>
      <w:r w:rsidR="00E04C47">
        <w:rPr>
          <w:rFonts w:ascii="Times New Roman" w:eastAsia="楷体" w:hAnsi="Times New Roman" w:hint="eastAsia"/>
          <w:b/>
          <w:bCs/>
          <w:sz w:val="24"/>
          <w:szCs w:val="24"/>
        </w:rPr>
        <w:t>多频率信号叠加</w:t>
      </w:r>
      <w:r w:rsidR="007A6EF5">
        <w:rPr>
          <w:rFonts w:ascii="Times New Roman" w:eastAsia="楷体" w:hAnsi="Times New Roman" w:hint="eastAsia"/>
          <w:b/>
          <w:bCs/>
          <w:sz w:val="24"/>
          <w:szCs w:val="24"/>
        </w:rPr>
        <w:t>现象</w:t>
      </w:r>
      <w:r w:rsidR="001946E9">
        <w:rPr>
          <w:rFonts w:ascii="Times New Roman" w:eastAsia="楷体" w:hAnsi="Times New Roman" w:hint="eastAsia"/>
          <w:b/>
          <w:bCs/>
          <w:sz w:val="24"/>
          <w:szCs w:val="24"/>
        </w:rPr>
        <w:t>。</w:t>
      </w:r>
    </w:p>
    <w:p w14:paraId="35FD5215" w14:textId="5293F107" w:rsidR="00F22B8A" w:rsidRPr="00640AC4" w:rsidRDefault="00640AC4" w:rsidP="00640AC4">
      <w:pPr>
        <w:spacing w:line="360" w:lineRule="auto"/>
        <w:jc w:val="center"/>
        <w:rPr>
          <w:rFonts w:ascii="Times New Roman" w:eastAsia="楷体" w:hAnsi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AC702BA" wp14:editId="1DD6B86E">
            <wp:extent cx="4853940" cy="3125909"/>
            <wp:effectExtent l="0" t="0" r="3810" b="0"/>
            <wp:docPr id="17272295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85" cy="3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1245" w14:textId="4627FF64" w:rsidR="0023364E" w:rsidRPr="00883714" w:rsidRDefault="00883714" w:rsidP="0088371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 w:hint="eastAsia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起初由于谐振回路参数不适当</w:t>
      </w:r>
      <w:r w:rsidR="00CA70F7">
        <w:rPr>
          <w:rFonts w:ascii="Times New Roman" w:eastAsia="楷体" w:hAnsi="Times New Roman" w:hint="eastAsia"/>
          <w:sz w:val="24"/>
          <w:szCs w:val="24"/>
        </w:rPr>
        <w:t>，输出信号呈现多个频率信号叠加的现象</w:t>
      </w:r>
      <w:r w:rsidR="005E56BA">
        <w:rPr>
          <w:rFonts w:ascii="Times New Roman" w:eastAsia="楷体" w:hAnsi="Times New Roman" w:hint="eastAsia"/>
          <w:sz w:val="24"/>
          <w:szCs w:val="24"/>
        </w:rPr>
        <w:t>，借助示波器的</w:t>
      </w:r>
      <w:r w:rsidR="005E56BA">
        <w:rPr>
          <w:rFonts w:ascii="Times New Roman" w:eastAsia="楷体" w:hAnsi="Times New Roman" w:hint="eastAsia"/>
          <w:sz w:val="24"/>
          <w:szCs w:val="24"/>
        </w:rPr>
        <w:t>F</w:t>
      </w:r>
      <w:r w:rsidR="005E56BA">
        <w:rPr>
          <w:rFonts w:ascii="Times New Roman" w:eastAsia="楷体" w:hAnsi="Times New Roman"/>
          <w:sz w:val="24"/>
          <w:szCs w:val="24"/>
        </w:rPr>
        <w:t>FT</w:t>
      </w:r>
      <w:r w:rsidR="005E56BA">
        <w:rPr>
          <w:rFonts w:ascii="Times New Roman" w:eastAsia="楷体" w:hAnsi="Times New Roman" w:hint="eastAsia"/>
          <w:sz w:val="24"/>
          <w:szCs w:val="24"/>
        </w:rPr>
        <w:t>也可以看出输出信号确实有相当多的频谱构成</w:t>
      </w:r>
      <w:r w:rsidR="00FE56B2">
        <w:rPr>
          <w:rFonts w:ascii="Times New Roman" w:eastAsia="楷体" w:hAnsi="Times New Roman" w:hint="eastAsia"/>
          <w:sz w:val="24"/>
          <w:szCs w:val="24"/>
        </w:rPr>
        <w:t>，如果是自激振荡产生的波形应该是较为稳定而且波形较好的正弦波</w:t>
      </w:r>
      <w:r w:rsidR="00A147A9">
        <w:rPr>
          <w:rFonts w:ascii="Times New Roman" w:eastAsia="楷体" w:hAnsi="Times New Roman" w:hint="eastAsia"/>
          <w:sz w:val="24"/>
          <w:szCs w:val="24"/>
        </w:rPr>
        <w:t>，所以这边的输出信号可能是多个谐振回路</w:t>
      </w:r>
      <w:r w:rsidR="00830CBA">
        <w:rPr>
          <w:rFonts w:ascii="Times New Roman" w:eastAsia="楷体" w:hAnsi="Times New Roman" w:hint="eastAsia"/>
          <w:sz w:val="24"/>
          <w:szCs w:val="24"/>
        </w:rPr>
        <w:t>输出信号相互叠加的结果</w:t>
      </w:r>
      <w:r w:rsidR="00AF3B92">
        <w:rPr>
          <w:rFonts w:ascii="Times New Roman" w:eastAsia="楷体" w:hAnsi="Times New Roman" w:hint="eastAsia"/>
          <w:sz w:val="24"/>
          <w:szCs w:val="24"/>
        </w:rPr>
        <w:t>。</w:t>
      </w:r>
      <w:r w:rsidR="00766FA0">
        <w:rPr>
          <w:rFonts w:ascii="Times New Roman" w:eastAsia="楷体" w:hAnsi="Times New Roman" w:hint="eastAsia"/>
          <w:sz w:val="24"/>
          <w:szCs w:val="24"/>
        </w:rPr>
        <w:t>在仿真中，将三极管的模型进行更改，将其输入电容，集电极电容都设置为</w:t>
      </w:r>
      <w:r w:rsidR="00766FA0">
        <w:rPr>
          <w:rFonts w:ascii="Times New Roman" w:eastAsia="楷体" w:hAnsi="Times New Roman" w:hint="eastAsia"/>
          <w:sz w:val="24"/>
          <w:szCs w:val="24"/>
        </w:rPr>
        <w:t>0</w:t>
      </w:r>
      <w:r w:rsidR="003A4F79">
        <w:rPr>
          <w:rFonts w:ascii="Times New Roman" w:eastAsia="楷体" w:hAnsi="Times New Roman" w:hint="eastAsia"/>
          <w:sz w:val="24"/>
          <w:szCs w:val="24"/>
        </w:rPr>
        <w:t>，即忽略两者的影响</w:t>
      </w:r>
      <w:r w:rsidR="00867759">
        <w:rPr>
          <w:rFonts w:ascii="Times New Roman" w:eastAsia="楷体" w:hAnsi="Times New Roman" w:hint="eastAsia"/>
          <w:sz w:val="24"/>
          <w:szCs w:val="24"/>
        </w:rPr>
        <w:t>，输出波形确实变得较好</w:t>
      </w:r>
      <w:r w:rsidR="00E7436C">
        <w:rPr>
          <w:rFonts w:ascii="Times New Roman" w:eastAsia="楷体" w:hAnsi="Times New Roman" w:hint="eastAsia"/>
          <w:sz w:val="24"/>
          <w:szCs w:val="24"/>
        </w:rPr>
        <w:t>，但是仍有</w:t>
      </w:r>
      <w:r w:rsidR="0024554C">
        <w:rPr>
          <w:rFonts w:ascii="Times New Roman" w:eastAsia="楷体" w:hAnsi="Times New Roman" w:hint="eastAsia"/>
          <w:sz w:val="24"/>
          <w:szCs w:val="24"/>
        </w:rPr>
        <w:t>多个频谱</w:t>
      </w:r>
      <w:r w:rsidR="00282183">
        <w:rPr>
          <w:rFonts w:ascii="Times New Roman" w:eastAsia="楷体" w:hAnsi="Times New Roman" w:hint="eastAsia"/>
          <w:sz w:val="24"/>
          <w:szCs w:val="24"/>
        </w:rPr>
        <w:t>。故可能</w:t>
      </w:r>
      <w:r w:rsidR="00E37347">
        <w:rPr>
          <w:rFonts w:ascii="Times New Roman" w:eastAsia="楷体" w:hAnsi="Times New Roman" w:hint="eastAsia"/>
          <w:sz w:val="24"/>
          <w:szCs w:val="24"/>
        </w:rPr>
        <w:t>还有</w:t>
      </w:r>
      <w:r w:rsidR="00BE1963">
        <w:rPr>
          <w:rFonts w:ascii="Times New Roman" w:eastAsia="楷体" w:hAnsi="Times New Roman" w:hint="eastAsia"/>
          <w:sz w:val="24"/>
          <w:szCs w:val="24"/>
        </w:rPr>
        <w:t>原因</w:t>
      </w:r>
      <w:r w:rsidR="00282183">
        <w:rPr>
          <w:rFonts w:ascii="Times New Roman" w:eastAsia="楷体" w:hAnsi="Times New Roman" w:hint="eastAsia"/>
          <w:sz w:val="24"/>
          <w:szCs w:val="24"/>
        </w:rPr>
        <w:t>是</w:t>
      </w:r>
      <w:r w:rsidR="00642EF4">
        <w:rPr>
          <w:rFonts w:ascii="Times New Roman" w:eastAsia="楷体" w:hAnsi="Times New Roman" w:hint="eastAsia"/>
          <w:sz w:val="24"/>
          <w:szCs w:val="24"/>
        </w:rPr>
        <w:t>在高频振荡器里</w:t>
      </w:r>
      <w:r w:rsidR="007A27FD">
        <w:rPr>
          <w:rFonts w:ascii="Times New Roman" w:eastAsia="楷体" w:hAnsi="Times New Roman" w:hint="eastAsia"/>
          <w:sz w:val="24"/>
          <w:szCs w:val="24"/>
        </w:rPr>
        <w:t>振荡电路的电容、电感与</w:t>
      </w:r>
      <w:r w:rsidR="00642EF4">
        <w:rPr>
          <w:rFonts w:ascii="Times New Roman" w:eastAsia="楷体" w:hAnsi="Times New Roman" w:hint="eastAsia"/>
          <w:sz w:val="24"/>
          <w:szCs w:val="24"/>
        </w:rPr>
        <w:t>传输线</w:t>
      </w:r>
      <w:r w:rsidR="0004537E">
        <w:rPr>
          <w:rFonts w:ascii="Times New Roman" w:eastAsia="楷体" w:hAnsi="Times New Roman" w:hint="eastAsia"/>
          <w:sz w:val="24"/>
          <w:szCs w:val="24"/>
        </w:rPr>
        <w:t>、示波器连接线</w:t>
      </w:r>
      <w:r w:rsidR="00C0168A">
        <w:rPr>
          <w:rFonts w:ascii="Times New Roman" w:eastAsia="楷体" w:hAnsi="Times New Roman" w:hint="eastAsia"/>
          <w:sz w:val="24"/>
          <w:szCs w:val="24"/>
        </w:rPr>
        <w:t>中的寄生参数构成谐振回路，最终呈现出上面的叠加的波形</w:t>
      </w:r>
    </w:p>
    <w:sectPr w:rsidR="0023364E" w:rsidRPr="008837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B3147"/>
    <w:multiLevelType w:val="hybridMultilevel"/>
    <w:tmpl w:val="D074A18A"/>
    <w:lvl w:ilvl="0" w:tplc="6EF8A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1D7CBB"/>
    <w:multiLevelType w:val="hybridMultilevel"/>
    <w:tmpl w:val="18E8044C"/>
    <w:lvl w:ilvl="0" w:tplc="E03601E6">
      <w:start w:val="3"/>
      <w:numFmt w:val="bullet"/>
      <w:lvlText w:val="-"/>
      <w:lvlJc w:val="left"/>
      <w:pPr>
        <w:ind w:left="720" w:hanging="360"/>
      </w:pPr>
      <w:rPr>
        <w:rFonts w:ascii="楷体" w:eastAsia="楷体" w:hAnsi="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18191AAA"/>
    <w:multiLevelType w:val="hybridMultilevel"/>
    <w:tmpl w:val="3006E3BC"/>
    <w:lvl w:ilvl="0" w:tplc="41E451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C80DB0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3564C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87EB5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E14D42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5F02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596075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2F005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CFA28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251A7D24"/>
    <w:multiLevelType w:val="hybridMultilevel"/>
    <w:tmpl w:val="1A92BBC4"/>
    <w:lvl w:ilvl="0" w:tplc="D3143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4E5CDC"/>
    <w:multiLevelType w:val="hybridMultilevel"/>
    <w:tmpl w:val="4E34A298"/>
    <w:lvl w:ilvl="0" w:tplc="3A486CC6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BDF1EAC"/>
    <w:multiLevelType w:val="hybridMultilevel"/>
    <w:tmpl w:val="0B2CED10"/>
    <w:lvl w:ilvl="0" w:tplc="072ECD32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B82086B"/>
    <w:multiLevelType w:val="hybridMultilevel"/>
    <w:tmpl w:val="991C49C8"/>
    <w:lvl w:ilvl="0" w:tplc="92AEC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1823BFA"/>
    <w:multiLevelType w:val="hybridMultilevel"/>
    <w:tmpl w:val="A75263E2"/>
    <w:lvl w:ilvl="0" w:tplc="3DD2FAEE">
      <w:start w:val="1"/>
      <w:numFmt w:val="japaneseCounting"/>
      <w:lvlText w:val="%1、"/>
      <w:lvlJc w:val="left"/>
      <w:pPr>
        <w:ind w:left="648" w:hanging="648"/>
      </w:pPr>
      <w:rPr>
        <w:rFonts w:hint="default"/>
        <w:sz w:val="28"/>
        <w:szCs w:val="28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5EB6CE2"/>
    <w:multiLevelType w:val="hybridMultilevel"/>
    <w:tmpl w:val="C7AA3DB8"/>
    <w:lvl w:ilvl="0" w:tplc="325EA3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6E1F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8EB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CC82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3EBE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9654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B6EB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F017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0610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C64468"/>
    <w:multiLevelType w:val="hybridMultilevel"/>
    <w:tmpl w:val="6AA47A1A"/>
    <w:lvl w:ilvl="0" w:tplc="CB54DDB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6115080">
    <w:abstractNumId w:val="7"/>
  </w:num>
  <w:num w:numId="2" w16cid:durableId="333339253">
    <w:abstractNumId w:val="6"/>
  </w:num>
  <w:num w:numId="3" w16cid:durableId="1941329180">
    <w:abstractNumId w:val="3"/>
  </w:num>
  <w:num w:numId="4" w16cid:durableId="1761366643">
    <w:abstractNumId w:val="1"/>
  </w:num>
  <w:num w:numId="5" w16cid:durableId="1028488041">
    <w:abstractNumId w:val="5"/>
  </w:num>
  <w:num w:numId="6" w16cid:durableId="1256474331">
    <w:abstractNumId w:val="4"/>
  </w:num>
  <w:num w:numId="7" w16cid:durableId="1916433841">
    <w:abstractNumId w:val="9"/>
  </w:num>
  <w:num w:numId="8" w16cid:durableId="737437537">
    <w:abstractNumId w:val="2"/>
  </w:num>
  <w:num w:numId="9" w16cid:durableId="1868638057">
    <w:abstractNumId w:val="8"/>
  </w:num>
  <w:num w:numId="10" w16cid:durableId="2047488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EC"/>
    <w:rsid w:val="000004BD"/>
    <w:rsid w:val="000061BD"/>
    <w:rsid w:val="00010BC5"/>
    <w:rsid w:val="00012F36"/>
    <w:rsid w:val="0001403C"/>
    <w:rsid w:val="00017F61"/>
    <w:rsid w:val="00022C76"/>
    <w:rsid w:val="00025874"/>
    <w:rsid w:val="0003272C"/>
    <w:rsid w:val="00032E00"/>
    <w:rsid w:val="00036396"/>
    <w:rsid w:val="00040496"/>
    <w:rsid w:val="0004537E"/>
    <w:rsid w:val="00045FDB"/>
    <w:rsid w:val="00047DE0"/>
    <w:rsid w:val="00050022"/>
    <w:rsid w:val="000505DA"/>
    <w:rsid w:val="000519CD"/>
    <w:rsid w:val="00055300"/>
    <w:rsid w:val="00060653"/>
    <w:rsid w:val="00063360"/>
    <w:rsid w:val="00063FC2"/>
    <w:rsid w:val="00073C53"/>
    <w:rsid w:val="0007402E"/>
    <w:rsid w:val="00081647"/>
    <w:rsid w:val="00082267"/>
    <w:rsid w:val="00082431"/>
    <w:rsid w:val="00083E18"/>
    <w:rsid w:val="00085FE8"/>
    <w:rsid w:val="000865FF"/>
    <w:rsid w:val="00092FFA"/>
    <w:rsid w:val="00097E00"/>
    <w:rsid w:val="000A28F3"/>
    <w:rsid w:val="000A2C0B"/>
    <w:rsid w:val="000A363F"/>
    <w:rsid w:val="000A5E6E"/>
    <w:rsid w:val="000B29C8"/>
    <w:rsid w:val="000B49A4"/>
    <w:rsid w:val="000B651B"/>
    <w:rsid w:val="000C1ABC"/>
    <w:rsid w:val="000E009A"/>
    <w:rsid w:val="000E619A"/>
    <w:rsid w:val="000F5E3E"/>
    <w:rsid w:val="001016CD"/>
    <w:rsid w:val="00112093"/>
    <w:rsid w:val="00117A38"/>
    <w:rsid w:val="00124B00"/>
    <w:rsid w:val="00125E95"/>
    <w:rsid w:val="00130CEF"/>
    <w:rsid w:val="00144933"/>
    <w:rsid w:val="00146ABE"/>
    <w:rsid w:val="001516EB"/>
    <w:rsid w:val="00151BAC"/>
    <w:rsid w:val="00153C27"/>
    <w:rsid w:val="001577C3"/>
    <w:rsid w:val="00166B62"/>
    <w:rsid w:val="0017160E"/>
    <w:rsid w:val="001733F2"/>
    <w:rsid w:val="0017583D"/>
    <w:rsid w:val="001941F7"/>
    <w:rsid w:val="001946E9"/>
    <w:rsid w:val="001A4DC4"/>
    <w:rsid w:val="001B093E"/>
    <w:rsid w:val="001B1232"/>
    <w:rsid w:val="001B4779"/>
    <w:rsid w:val="001B6E68"/>
    <w:rsid w:val="001B6FB2"/>
    <w:rsid w:val="001B72B1"/>
    <w:rsid w:val="001B7E89"/>
    <w:rsid w:val="001C3211"/>
    <w:rsid w:val="001C5DC1"/>
    <w:rsid w:val="001D5678"/>
    <w:rsid w:val="001D660D"/>
    <w:rsid w:val="001F155A"/>
    <w:rsid w:val="00201F6E"/>
    <w:rsid w:val="00207068"/>
    <w:rsid w:val="00213F70"/>
    <w:rsid w:val="00224A94"/>
    <w:rsid w:val="0022544A"/>
    <w:rsid w:val="00225485"/>
    <w:rsid w:val="00232D32"/>
    <w:rsid w:val="0023364E"/>
    <w:rsid w:val="0023688D"/>
    <w:rsid w:val="0023727E"/>
    <w:rsid w:val="00243BED"/>
    <w:rsid w:val="00244813"/>
    <w:rsid w:val="0024554C"/>
    <w:rsid w:val="0025314F"/>
    <w:rsid w:val="002559DE"/>
    <w:rsid w:val="002579D7"/>
    <w:rsid w:val="002643A4"/>
    <w:rsid w:val="00265162"/>
    <w:rsid w:val="00270441"/>
    <w:rsid w:val="00271FC5"/>
    <w:rsid w:val="00281431"/>
    <w:rsid w:val="00281F52"/>
    <w:rsid w:val="00282183"/>
    <w:rsid w:val="002929D1"/>
    <w:rsid w:val="002973C1"/>
    <w:rsid w:val="002A0F7B"/>
    <w:rsid w:val="002A4A93"/>
    <w:rsid w:val="002A779E"/>
    <w:rsid w:val="002B106C"/>
    <w:rsid w:val="002B426E"/>
    <w:rsid w:val="002C0D21"/>
    <w:rsid w:val="002C1AAD"/>
    <w:rsid w:val="002C6165"/>
    <w:rsid w:val="002D2AD1"/>
    <w:rsid w:val="002F0612"/>
    <w:rsid w:val="002F0889"/>
    <w:rsid w:val="002F4875"/>
    <w:rsid w:val="00300584"/>
    <w:rsid w:val="00303DE7"/>
    <w:rsid w:val="00304700"/>
    <w:rsid w:val="00304A2D"/>
    <w:rsid w:val="00315244"/>
    <w:rsid w:val="00316E41"/>
    <w:rsid w:val="00320C29"/>
    <w:rsid w:val="003210A9"/>
    <w:rsid w:val="00326AC4"/>
    <w:rsid w:val="00327CBC"/>
    <w:rsid w:val="00332F2D"/>
    <w:rsid w:val="00334EC4"/>
    <w:rsid w:val="003366BB"/>
    <w:rsid w:val="00340CBA"/>
    <w:rsid w:val="00343A89"/>
    <w:rsid w:val="00344642"/>
    <w:rsid w:val="0035133D"/>
    <w:rsid w:val="00351741"/>
    <w:rsid w:val="003543D2"/>
    <w:rsid w:val="00357149"/>
    <w:rsid w:val="00360462"/>
    <w:rsid w:val="00373E6B"/>
    <w:rsid w:val="003769AE"/>
    <w:rsid w:val="003822C1"/>
    <w:rsid w:val="00383367"/>
    <w:rsid w:val="00387BFA"/>
    <w:rsid w:val="00394E32"/>
    <w:rsid w:val="00394F4F"/>
    <w:rsid w:val="003955CF"/>
    <w:rsid w:val="003A09DA"/>
    <w:rsid w:val="003A4F79"/>
    <w:rsid w:val="003C087B"/>
    <w:rsid w:val="003C203F"/>
    <w:rsid w:val="003C41C4"/>
    <w:rsid w:val="003D3CC3"/>
    <w:rsid w:val="003D69B2"/>
    <w:rsid w:val="003E7F1D"/>
    <w:rsid w:val="003F009B"/>
    <w:rsid w:val="003F0A50"/>
    <w:rsid w:val="003F21A7"/>
    <w:rsid w:val="0040119E"/>
    <w:rsid w:val="00402B0E"/>
    <w:rsid w:val="00404737"/>
    <w:rsid w:val="00410450"/>
    <w:rsid w:val="00420B6F"/>
    <w:rsid w:val="00424111"/>
    <w:rsid w:val="004269B0"/>
    <w:rsid w:val="00426E7B"/>
    <w:rsid w:val="00431CD5"/>
    <w:rsid w:val="00436335"/>
    <w:rsid w:val="00440A22"/>
    <w:rsid w:val="00442910"/>
    <w:rsid w:val="0045540E"/>
    <w:rsid w:val="004573D0"/>
    <w:rsid w:val="0046646D"/>
    <w:rsid w:val="00476887"/>
    <w:rsid w:val="00476E50"/>
    <w:rsid w:val="00482A07"/>
    <w:rsid w:val="00482B84"/>
    <w:rsid w:val="00485614"/>
    <w:rsid w:val="0049177E"/>
    <w:rsid w:val="00494345"/>
    <w:rsid w:val="00494C0D"/>
    <w:rsid w:val="00495728"/>
    <w:rsid w:val="004968B9"/>
    <w:rsid w:val="004A04C3"/>
    <w:rsid w:val="004A1085"/>
    <w:rsid w:val="004A1312"/>
    <w:rsid w:val="004A39FF"/>
    <w:rsid w:val="004B0562"/>
    <w:rsid w:val="004C21BE"/>
    <w:rsid w:val="004C3263"/>
    <w:rsid w:val="004C4F71"/>
    <w:rsid w:val="004C5619"/>
    <w:rsid w:val="004D064F"/>
    <w:rsid w:val="004D4375"/>
    <w:rsid w:val="004E5F02"/>
    <w:rsid w:val="004F2817"/>
    <w:rsid w:val="004F2AD1"/>
    <w:rsid w:val="00500B82"/>
    <w:rsid w:val="00511C5C"/>
    <w:rsid w:val="00516656"/>
    <w:rsid w:val="00520E21"/>
    <w:rsid w:val="0052162B"/>
    <w:rsid w:val="005237B0"/>
    <w:rsid w:val="00527358"/>
    <w:rsid w:val="00542A19"/>
    <w:rsid w:val="00543199"/>
    <w:rsid w:val="00544550"/>
    <w:rsid w:val="005509A5"/>
    <w:rsid w:val="00553F30"/>
    <w:rsid w:val="005544F1"/>
    <w:rsid w:val="00554D43"/>
    <w:rsid w:val="005628C6"/>
    <w:rsid w:val="00570D6D"/>
    <w:rsid w:val="00573711"/>
    <w:rsid w:val="00576C7C"/>
    <w:rsid w:val="005822E5"/>
    <w:rsid w:val="005875BC"/>
    <w:rsid w:val="00590A7B"/>
    <w:rsid w:val="0059376C"/>
    <w:rsid w:val="0059427B"/>
    <w:rsid w:val="005B01B5"/>
    <w:rsid w:val="005B2AEA"/>
    <w:rsid w:val="005B5303"/>
    <w:rsid w:val="005B64DC"/>
    <w:rsid w:val="005C41AE"/>
    <w:rsid w:val="005C4B14"/>
    <w:rsid w:val="005D1D94"/>
    <w:rsid w:val="005D3A7B"/>
    <w:rsid w:val="005D572C"/>
    <w:rsid w:val="005D6FA2"/>
    <w:rsid w:val="005D7F09"/>
    <w:rsid w:val="005E56BA"/>
    <w:rsid w:val="005E5F9D"/>
    <w:rsid w:val="005E79B9"/>
    <w:rsid w:val="005F0F91"/>
    <w:rsid w:val="005F4F4B"/>
    <w:rsid w:val="005F62F8"/>
    <w:rsid w:val="00603174"/>
    <w:rsid w:val="0060525D"/>
    <w:rsid w:val="0060565F"/>
    <w:rsid w:val="00605797"/>
    <w:rsid w:val="00605CA4"/>
    <w:rsid w:val="00606EB9"/>
    <w:rsid w:val="0060759D"/>
    <w:rsid w:val="00610CDF"/>
    <w:rsid w:val="006110C0"/>
    <w:rsid w:val="00620188"/>
    <w:rsid w:val="00621E3C"/>
    <w:rsid w:val="0062702B"/>
    <w:rsid w:val="006349EA"/>
    <w:rsid w:val="00640AC4"/>
    <w:rsid w:val="00641A31"/>
    <w:rsid w:val="006425C7"/>
    <w:rsid w:val="00642EF4"/>
    <w:rsid w:val="00646E23"/>
    <w:rsid w:val="00650A04"/>
    <w:rsid w:val="006516D5"/>
    <w:rsid w:val="00662171"/>
    <w:rsid w:val="00663DA0"/>
    <w:rsid w:val="00665DFB"/>
    <w:rsid w:val="00672878"/>
    <w:rsid w:val="0067629E"/>
    <w:rsid w:val="006805CC"/>
    <w:rsid w:val="00681C6D"/>
    <w:rsid w:val="00686466"/>
    <w:rsid w:val="00687A10"/>
    <w:rsid w:val="00687C07"/>
    <w:rsid w:val="00695619"/>
    <w:rsid w:val="00695796"/>
    <w:rsid w:val="006A2CCC"/>
    <w:rsid w:val="006A6005"/>
    <w:rsid w:val="006A7544"/>
    <w:rsid w:val="006B46A3"/>
    <w:rsid w:val="006B4E43"/>
    <w:rsid w:val="006B554C"/>
    <w:rsid w:val="006B644B"/>
    <w:rsid w:val="006D2C86"/>
    <w:rsid w:val="006E2A38"/>
    <w:rsid w:val="006E5EAF"/>
    <w:rsid w:val="006F1CD1"/>
    <w:rsid w:val="006F4628"/>
    <w:rsid w:val="0070107F"/>
    <w:rsid w:val="00703D3B"/>
    <w:rsid w:val="00712F54"/>
    <w:rsid w:val="007148B0"/>
    <w:rsid w:val="00717B52"/>
    <w:rsid w:val="00721001"/>
    <w:rsid w:val="00722D56"/>
    <w:rsid w:val="007255B8"/>
    <w:rsid w:val="007266C1"/>
    <w:rsid w:val="00734113"/>
    <w:rsid w:val="007347CE"/>
    <w:rsid w:val="00737CC3"/>
    <w:rsid w:val="00742370"/>
    <w:rsid w:val="00746A50"/>
    <w:rsid w:val="00746D68"/>
    <w:rsid w:val="00750266"/>
    <w:rsid w:val="00756A73"/>
    <w:rsid w:val="0076010C"/>
    <w:rsid w:val="00764CC2"/>
    <w:rsid w:val="00765D02"/>
    <w:rsid w:val="00766FA0"/>
    <w:rsid w:val="00776477"/>
    <w:rsid w:val="007872DC"/>
    <w:rsid w:val="00791D26"/>
    <w:rsid w:val="0079270C"/>
    <w:rsid w:val="00795196"/>
    <w:rsid w:val="007957BE"/>
    <w:rsid w:val="007A27FD"/>
    <w:rsid w:val="007A6EF5"/>
    <w:rsid w:val="007C428B"/>
    <w:rsid w:val="007C5640"/>
    <w:rsid w:val="007D0392"/>
    <w:rsid w:val="007D1F38"/>
    <w:rsid w:val="007E48F0"/>
    <w:rsid w:val="007F3F48"/>
    <w:rsid w:val="00800D90"/>
    <w:rsid w:val="00800FA2"/>
    <w:rsid w:val="0080220A"/>
    <w:rsid w:val="00815793"/>
    <w:rsid w:val="00820DEB"/>
    <w:rsid w:val="008252FE"/>
    <w:rsid w:val="00830CBA"/>
    <w:rsid w:val="008359FA"/>
    <w:rsid w:val="00842DC9"/>
    <w:rsid w:val="00845DFD"/>
    <w:rsid w:val="008470B8"/>
    <w:rsid w:val="00852453"/>
    <w:rsid w:val="00852EDE"/>
    <w:rsid w:val="00854113"/>
    <w:rsid w:val="008558AC"/>
    <w:rsid w:val="00862FC5"/>
    <w:rsid w:val="00867107"/>
    <w:rsid w:val="00867759"/>
    <w:rsid w:val="008723A1"/>
    <w:rsid w:val="00872974"/>
    <w:rsid w:val="00880B43"/>
    <w:rsid w:val="0088133B"/>
    <w:rsid w:val="00883714"/>
    <w:rsid w:val="00887890"/>
    <w:rsid w:val="008923AB"/>
    <w:rsid w:val="00893994"/>
    <w:rsid w:val="00896703"/>
    <w:rsid w:val="00896DB5"/>
    <w:rsid w:val="008A5DA5"/>
    <w:rsid w:val="008B01F3"/>
    <w:rsid w:val="008B31C9"/>
    <w:rsid w:val="008B6C14"/>
    <w:rsid w:val="008D191C"/>
    <w:rsid w:val="008F0799"/>
    <w:rsid w:val="008F0D0E"/>
    <w:rsid w:val="008F1A00"/>
    <w:rsid w:val="008F1C29"/>
    <w:rsid w:val="008F6CA9"/>
    <w:rsid w:val="00900673"/>
    <w:rsid w:val="00910121"/>
    <w:rsid w:val="0091265F"/>
    <w:rsid w:val="00913AC8"/>
    <w:rsid w:val="009144F5"/>
    <w:rsid w:val="00927872"/>
    <w:rsid w:val="00945871"/>
    <w:rsid w:val="00946E68"/>
    <w:rsid w:val="00947432"/>
    <w:rsid w:val="009518CC"/>
    <w:rsid w:val="00962A44"/>
    <w:rsid w:val="0096488A"/>
    <w:rsid w:val="00970BCE"/>
    <w:rsid w:val="009746B9"/>
    <w:rsid w:val="00977B78"/>
    <w:rsid w:val="0098377F"/>
    <w:rsid w:val="0098387E"/>
    <w:rsid w:val="00990D40"/>
    <w:rsid w:val="009914A6"/>
    <w:rsid w:val="00995EE0"/>
    <w:rsid w:val="009A0A93"/>
    <w:rsid w:val="009A2F76"/>
    <w:rsid w:val="009A6892"/>
    <w:rsid w:val="009A6E96"/>
    <w:rsid w:val="009A7476"/>
    <w:rsid w:val="009B2722"/>
    <w:rsid w:val="009B27D6"/>
    <w:rsid w:val="009B322C"/>
    <w:rsid w:val="009B5799"/>
    <w:rsid w:val="009B7B31"/>
    <w:rsid w:val="009C204E"/>
    <w:rsid w:val="009C4470"/>
    <w:rsid w:val="009C6360"/>
    <w:rsid w:val="009D41DA"/>
    <w:rsid w:val="009D6AAD"/>
    <w:rsid w:val="009E2968"/>
    <w:rsid w:val="009E6D10"/>
    <w:rsid w:val="009F55B1"/>
    <w:rsid w:val="009F562E"/>
    <w:rsid w:val="009F5A48"/>
    <w:rsid w:val="00A0269C"/>
    <w:rsid w:val="00A028E0"/>
    <w:rsid w:val="00A030B7"/>
    <w:rsid w:val="00A037EF"/>
    <w:rsid w:val="00A139DB"/>
    <w:rsid w:val="00A142B3"/>
    <w:rsid w:val="00A147A9"/>
    <w:rsid w:val="00A26652"/>
    <w:rsid w:val="00A26D04"/>
    <w:rsid w:val="00A37632"/>
    <w:rsid w:val="00A40848"/>
    <w:rsid w:val="00A408F2"/>
    <w:rsid w:val="00A420D3"/>
    <w:rsid w:val="00A4707B"/>
    <w:rsid w:val="00A50DDB"/>
    <w:rsid w:val="00A54E7F"/>
    <w:rsid w:val="00A64259"/>
    <w:rsid w:val="00A654AF"/>
    <w:rsid w:val="00A670A8"/>
    <w:rsid w:val="00A70BC2"/>
    <w:rsid w:val="00A72D36"/>
    <w:rsid w:val="00A73C6F"/>
    <w:rsid w:val="00A741FB"/>
    <w:rsid w:val="00A829C5"/>
    <w:rsid w:val="00A861EA"/>
    <w:rsid w:val="00A94CCC"/>
    <w:rsid w:val="00AB4622"/>
    <w:rsid w:val="00AC331B"/>
    <w:rsid w:val="00AC4BAD"/>
    <w:rsid w:val="00AC584C"/>
    <w:rsid w:val="00AD062A"/>
    <w:rsid w:val="00AD1EAC"/>
    <w:rsid w:val="00AD66D1"/>
    <w:rsid w:val="00AD6EEE"/>
    <w:rsid w:val="00AE178C"/>
    <w:rsid w:val="00AE2D64"/>
    <w:rsid w:val="00AE3A5E"/>
    <w:rsid w:val="00AE7CB3"/>
    <w:rsid w:val="00AF287C"/>
    <w:rsid w:val="00AF3B92"/>
    <w:rsid w:val="00AF44EE"/>
    <w:rsid w:val="00AF4AA0"/>
    <w:rsid w:val="00B0571C"/>
    <w:rsid w:val="00B06752"/>
    <w:rsid w:val="00B10F23"/>
    <w:rsid w:val="00B13C6D"/>
    <w:rsid w:val="00B15057"/>
    <w:rsid w:val="00B208CC"/>
    <w:rsid w:val="00B22137"/>
    <w:rsid w:val="00B23219"/>
    <w:rsid w:val="00B25E60"/>
    <w:rsid w:val="00B26CC7"/>
    <w:rsid w:val="00B27A0D"/>
    <w:rsid w:val="00B3496F"/>
    <w:rsid w:val="00B35065"/>
    <w:rsid w:val="00B361FC"/>
    <w:rsid w:val="00B36CEC"/>
    <w:rsid w:val="00B400A4"/>
    <w:rsid w:val="00B40F65"/>
    <w:rsid w:val="00B47175"/>
    <w:rsid w:val="00B4736C"/>
    <w:rsid w:val="00B51DC7"/>
    <w:rsid w:val="00B51DD6"/>
    <w:rsid w:val="00B6356A"/>
    <w:rsid w:val="00B65800"/>
    <w:rsid w:val="00B67F83"/>
    <w:rsid w:val="00B77C37"/>
    <w:rsid w:val="00B8392E"/>
    <w:rsid w:val="00B85862"/>
    <w:rsid w:val="00B90283"/>
    <w:rsid w:val="00BA26B3"/>
    <w:rsid w:val="00BA3B13"/>
    <w:rsid w:val="00BB6062"/>
    <w:rsid w:val="00BC133E"/>
    <w:rsid w:val="00BC1DCA"/>
    <w:rsid w:val="00BC62C3"/>
    <w:rsid w:val="00BC7205"/>
    <w:rsid w:val="00BD5229"/>
    <w:rsid w:val="00BD7587"/>
    <w:rsid w:val="00BE1963"/>
    <w:rsid w:val="00BE4A8F"/>
    <w:rsid w:val="00BE6F94"/>
    <w:rsid w:val="00BF0F4D"/>
    <w:rsid w:val="00BF20B0"/>
    <w:rsid w:val="00BF5021"/>
    <w:rsid w:val="00C0168A"/>
    <w:rsid w:val="00C01757"/>
    <w:rsid w:val="00C03398"/>
    <w:rsid w:val="00C10D0C"/>
    <w:rsid w:val="00C13DFB"/>
    <w:rsid w:val="00C166DB"/>
    <w:rsid w:val="00C23E28"/>
    <w:rsid w:val="00C32736"/>
    <w:rsid w:val="00C3355E"/>
    <w:rsid w:val="00C37F34"/>
    <w:rsid w:val="00C42288"/>
    <w:rsid w:val="00C44B1D"/>
    <w:rsid w:val="00C45E53"/>
    <w:rsid w:val="00C470BF"/>
    <w:rsid w:val="00C53323"/>
    <w:rsid w:val="00C56ACA"/>
    <w:rsid w:val="00C61F59"/>
    <w:rsid w:val="00C74992"/>
    <w:rsid w:val="00C77787"/>
    <w:rsid w:val="00C80392"/>
    <w:rsid w:val="00C81225"/>
    <w:rsid w:val="00C82156"/>
    <w:rsid w:val="00C85EF4"/>
    <w:rsid w:val="00C86976"/>
    <w:rsid w:val="00C87AE6"/>
    <w:rsid w:val="00C90E57"/>
    <w:rsid w:val="00C931CB"/>
    <w:rsid w:val="00C9618C"/>
    <w:rsid w:val="00C96D65"/>
    <w:rsid w:val="00C97BE9"/>
    <w:rsid w:val="00CA0909"/>
    <w:rsid w:val="00CA166E"/>
    <w:rsid w:val="00CA2CF4"/>
    <w:rsid w:val="00CA3BAD"/>
    <w:rsid w:val="00CA40CE"/>
    <w:rsid w:val="00CA4D15"/>
    <w:rsid w:val="00CA64ED"/>
    <w:rsid w:val="00CA70F7"/>
    <w:rsid w:val="00CA721C"/>
    <w:rsid w:val="00CB70EC"/>
    <w:rsid w:val="00CC0804"/>
    <w:rsid w:val="00CC31A0"/>
    <w:rsid w:val="00CC5300"/>
    <w:rsid w:val="00CD5867"/>
    <w:rsid w:val="00CD6C2A"/>
    <w:rsid w:val="00CE0C86"/>
    <w:rsid w:val="00CE6580"/>
    <w:rsid w:val="00CF07B9"/>
    <w:rsid w:val="00CF3CCB"/>
    <w:rsid w:val="00CF46DF"/>
    <w:rsid w:val="00CF4C13"/>
    <w:rsid w:val="00CF6B6F"/>
    <w:rsid w:val="00D0057A"/>
    <w:rsid w:val="00D01514"/>
    <w:rsid w:val="00D05BD7"/>
    <w:rsid w:val="00D1719E"/>
    <w:rsid w:val="00D3156B"/>
    <w:rsid w:val="00D31E11"/>
    <w:rsid w:val="00D321D1"/>
    <w:rsid w:val="00D34159"/>
    <w:rsid w:val="00D40A02"/>
    <w:rsid w:val="00D40FB3"/>
    <w:rsid w:val="00D4538D"/>
    <w:rsid w:val="00D53C25"/>
    <w:rsid w:val="00D607E5"/>
    <w:rsid w:val="00D6444B"/>
    <w:rsid w:val="00D65993"/>
    <w:rsid w:val="00D66952"/>
    <w:rsid w:val="00D70C68"/>
    <w:rsid w:val="00D8278F"/>
    <w:rsid w:val="00D83159"/>
    <w:rsid w:val="00D831F8"/>
    <w:rsid w:val="00D8328C"/>
    <w:rsid w:val="00D86B30"/>
    <w:rsid w:val="00D90548"/>
    <w:rsid w:val="00D90F17"/>
    <w:rsid w:val="00D93287"/>
    <w:rsid w:val="00D952DF"/>
    <w:rsid w:val="00D95D0D"/>
    <w:rsid w:val="00DA0798"/>
    <w:rsid w:val="00DB6AAA"/>
    <w:rsid w:val="00DC0751"/>
    <w:rsid w:val="00DC08AA"/>
    <w:rsid w:val="00DC5255"/>
    <w:rsid w:val="00DC6820"/>
    <w:rsid w:val="00DD1B16"/>
    <w:rsid w:val="00DD396A"/>
    <w:rsid w:val="00DE0CFF"/>
    <w:rsid w:val="00DE4677"/>
    <w:rsid w:val="00DF4DA2"/>
    <w:rsid w:val="00DF4F09"/>
    <w:rsid w:val="00DF59D9"/>
    <w:rsid w:val="00E01BC2"/>
    <w:rsid w:val="00E04C47"/>
    <w:rsid w:val="00E078A7"/>
    <w:rsid w:val="00E1027B"/>
    <w:rsid w:val="00E11583"/>
    <w:rsid w:val="00E1355A"/>
    <w:rsid w:val="00E13DA6"/>
    <w:rsid w:val="00E150D3"/>
    <w:rsid w:val="00E158B9"/>
    <w:rsid w:val="00E159CE"/>
    <w:rsid w:val="00E22BDD"/>
    <w:rsid w:val="00E237FA"/>
    <w:rsid w:val="00E24861"/>
    <w:rsid w:val="00E24BD4"/>
    <w:rsid w:val="00E25084"/>
    <w:rsid w:val="00E37347"/>
    <w:rsid w:val="00E47F31"/>
    <w:rsid w:val="00E50BFA"/>
    <w:rsid w:val="00E5690B"/>
    <w:rsid w:val="00E7436C"/>
    <w:rsid w:val="00E827D3"/>
    <w:rsid w:val="00E87F19"/>
    <w:rsid w:val="00EA2341"/>
    <w:rsid w:val="00EA2BD8"/>
    <w:rsid w:val="00EA4C37"/>
    <w:rsid w:val="00EB0837"/>
    <w:rsid w:val="00EB7251"/>
    <w:rsid w:val="00EC2A47"/>
    <w:rsid w:val="00EC2E56"/>
    <w:rsid w:val="00EC3A79"/>
    <w:rsid w:val="00EC768A"/>
    <w:rsid w:val="00ED14EF"/>
    <w:rsid w:val="00EE1B72"/>
    <w:rsid w:val="00EF0FB0"/>
    <w:rsid w:val="00EF5654"/>
    <w:rsid w:val="00EF665C"/>
    <w:rsid w:val="00F057D0"/>
    <w:rsid w:val="00F072F6"/>
    <w:rsid w:val="00F11187"/>
    <w:rsid w:val="00F22AF6"/>
    <w:rsid w:val="00F22B8A"/>
    <w:rsid w:val="00F231C2"/>
    <w:rsid w:val="00F24E1B"/>
    <w:rsid w:val="00F259BD"/>
    <w:rsid w:val="00F337D3"/>
    <w:rsid w:val="00F36B8E"/>
    <w:rsid w:val="00F3757C"/>
    <w:rsid w:val="00F42549"/>
    <w:rsid w:val="00F6054B"/>
    <w:rsid w:val="00F607B0"/>
    <w:rsid w:val="00F62944"/>
    <w:rsid w:val="00F64AFD"/>
    <w:rsid w:val="00F65B8B"/>
    <w:rsid w:val="00F66CFB"/>
    <w:rsid w:val="00F7245C"/>
    <w:rsid w:val="00FA0EA6"/>
    <w:rsid w:val="00FA6B81"/>
    <w:rsid w:val="00FC058B"/>
    <w:rsid w:val="00FC62C5"/>
    <w:rsid w:val="00FD0D94"/>
    <w:rsid w:val="00FD1CD8"/>
    <w:rsid w:val="00FD31EC"/>
    <w:rsid w:val="00FE4431"/>
    <w:rsid w:val="00FE56B2"/>
    <w:rsid w:val="00FE67AB"/>
    <w:rsid w:val="00FF07C2"/>
    <w:rsid w:val="00FF1A87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5EDE"/>
  <w15:chartTrackingRefBased/>
  <w15:docId w15:val="{D3E4947D-8706-49AA-B466-DA9057BC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3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741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703D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1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2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6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chart" Target="charts/chart3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g"/><Relationship Id="rId12" Type="http://schemas.openxmlformats.org/officeDocument/2006/relationships/chart" Target="charts/chart1.xml"/><Relationship Id="rId17" Type="http://schemas.openxmlformats.org/officeDocument/2006/relationships/image" Target="media/image11.PNG"/><Relationship Id="rId25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chart" Target="charts/chart5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22823;&#20108;&#23398;&#20064;&#25991;&#26723;\&#22823;&#20108;&#19979;\&#39640;&#39057;&#23454;&#39564;\&#25391;&#33633;&#30005;&#36335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设计一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谐振!$D$3:$D$6</c:f>
              <c:numCache>
                <c:formatCode>0.000E+00</c:formatCode>
                <c:ptCount val="4"/>
                <c:pt idx="0">
                  <c:v>259.70787932979698</c:v>
                </c:pt>
                <c:pt idx="1">
                  <c:v>138.38474348765951</c:v>
                </c:pt>
                <c:pt idx="2">
                  <c:v>74.536795191672923</c:v>
                </c:pt>
                <c:pt idx="3">
                  <c:v>49.623441031679235</c:v>
                </c:pt>
              </c:numCache>
            </c:numRef>
          </c:xVal>
          <c:yVal>
            <c:numRef>
              <c:f>谐振!$F$3:$F$6</c:f>
              <c:numCache>
                <c:formatCode>0.00E+00</c:formatCode>
                <c:ptCount val="4"/>
                <c:pt idx="0" formatCode="0.000E+00">
                  <c:v>12660000</c:v>
                </c:pt>
                <c:pt idx="1">
                  <c:v>14260000</c:v>
                </c:pt>
                <c:pt idx="2">
                  <c:v>15940000</c:v>
                </c:pt>
                <c:pt idx="3">
                  <c:v>16970000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0EF-4B98-8040-B05DCE57C5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73914512"/>
        <c:axId val="873924592"/>
      </c:scatterChart>
      <c:valAx>
        <c:axId val="8739145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双联电容</a:t>
                </a:r>
                <a:r>
                  <a:rPr lang="en-US"/>
                  <a:t>/C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73924592"/>
        <c:crosses val="autoZero"/>
        <c:crossBetween val="midCat"/>
      </c:valAx>
      <c:valAx>
        <c:axId val="873924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f0/Hz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739145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设计一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谐振!$D$3:$D$6</c:f>
              <c:numCache>
                <c:formatCode>0.000E+00</c:formatCode>
                <c:ptCount val="4"/>
                <c:pt idx="0">
                  <c:v>259.70787932979698</c:v>
                </c:pt>
                <c:pt idx="1">
                  <c:v>138.38474348765951</c:v>
                </c:pt>
                <c:pt idx="2">
                  <c:v>74.536795191672923</c:v>
                </c:pt>
                <c:pt idx="3">
                  <c:v>49.623441031679235</c:v>
                </c:pt>
              </c:numCache>
            </c:numRef>
          </c:xVal>
          <c:yVal>
            <c:numRef>
              <c:f>谐振!$G$3:$G$6</c:f>
              <c:numCache>
                <c:formatCode>General</c:formatCode>
                <c:ptCount val="4"/>
                <c:pt idx="0">
                  <c:v>2.7639999999999998</c:v>
                </c:pt>
                <c:pt idx="1">
                  <c:v>2.7440000000000002</c:v>
                </c:pt>
                <c:pt idx="2">
                  <c:v>2.3780000000000001</c:v>
                </c:pt>
                <c:pt idx="3">
                  <c:v>2.0609999999999999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3C3-404A-ABA2-EF646AA14D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298384"/>
        <c:axId val="134297424"/>
      </c:scatterChart>
      <c:valAx>
        <c:axId val="134298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双联电容</a:t>
                </a: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/C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4297424"/>
        <c:crosses val="autoZero"/>
        <c:crossBetween val="midCat"/>
      </c:valAx>
      <c:valAx>
        <c:axId val="13429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Vopp/V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42983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设计二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谐振!$D$10:$D$14</c:f>
              <c:numCache>
                <c:formatCode>0.000E+00</c:formatCode>
                <c:ptCount val="5"/>
                <c:pt idx="0">
                  <c:v>224.8127865900027</c:v>
                </c:pt>
                <c:pt idx="1">
                  <c:v>152.86065413418297</c:v>
                </c:pt>
                <c:pt idx="2">
                  <c:v>102.9959935242299</c:v>
                </c:pt>
                <c:pt idx="3">
                  <c:v>79.826011951483054</c:v>
                </c:pt>
                <c:pt idx="4">
                  <c:v>43.453166377225159</c:v>
                </c:pt>
              </c:numCache>
            </c:numRef>
          </c:xVal>
          <c:yVal>
            <c:numRef>
              <c:f>谐振!$F$10:$F$14</c:f>
              <c:numCache>
                <c:formatCode>0.000E+00</c:formatCode>
                <c:ptCount val="5"/>
                <c:pt idx="0">
                  <c:v>13440000</c:v>
                </c:pt>
                <c:pt idx="1">
                  <c:v>14720000</c:v>
                </c:pt>
                <c:pt idx="2" formatCode="0.00E+00">
                  <c:v>16220000</c:v>
                </c:pt>
                <c:pt idx="3" formatCode="0.00E+00">
                  <c:v>17260000</c:v>
                </c:pt>
                <c:pt idx="4" formatCode="0.00E+00">
                  <c:v>19800000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EB-44B3-BBC7-6CAC3FA471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201808"/>
        <c:axId val="882202288"/>
      </c:scatterChart>
      <c:valAx>
        <c:axId val="882201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双联电容</a:t>
                </a:r>
                <a:r>
                  <a:rPr lang="en-US"/>
                  <a:t>/C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2288"/>
        <c:crosses val="autoZero"/>
        <c:crossBetween val="midCat"/>
      </c:valAx>
      <c:valAx>
        <c:axId val="882202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f0/Hz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18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Clapp - </a:t>
            </a:r>
            <a:r>
              <a:rPr lang="zh-CN"/>
              <a:t>设计二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谐振!$D$10:$D$14</c:f>
              <c:numCache>
                <c:formatCode>0.000E+00</c:formatCode>
                <c:ptCount val="5"/>
                <c:pt idx="0">
                  <c:v>224.8127865900027</c:v>
                </c:pt>
                <c:pt idx="1">
                  <c:v>152.86065413418297</c:v>
                </c:pt>
                <c:pt idx="2">
                  <c:v>102.9959935242299</c:v>
                </c:pt>
                <c:pt idx="3">
                  <c:v>79.826011951483054</c:v>
                </c:pt>
                <c:pt idx="4">
                  <c:v>43.453166377225159</c:v>
                </c:pt>
              </c:numCache>
            </c:numRef>
          </c:xVal>
          <c:yVal>
            <c:numRef>
              <c:f>谐振!$G$10:$G$14</c:f>
              <c:numCache>
                <c:formatCode>General</c:formatCode>
                <c:ptCount val="5"/>
                <c:pt idx="0">
                  <c:v>2.633</c:v>
                </c:pt>
                <c:pt idx="1">
                  <c:v>2.5680000000000001</c:v>
                </c:pt>
                <c:pt idx="2">
                  <c:v>2.173</c:v>
                </c:pt>
                <c:pt idx="3">
                  <c:v>1.855</c:v>
                </c:pt>
                <c:pt idx="4">
                  <c:v>0.39500000000000002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4D7-4633-AB76-C99D55AA4E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196528"/>
        <c:axId val="882207568"/>
      </c:scatterChart>
      <c:valAx>
        <c:axId val="882196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双联电容</a:t>
                </a:r>
                <a:r>
                  <a:rPr lang="en-US"/>
                  <a:t>/C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7568"/>
        <c:crosses val="autoZero"/>
        <c:crossBetween val="midCat"/>
      </c:valAx>
      <c:valAx>
        <c:axId val="88220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Vopp/V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196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Seiler - </a:t>
            </a:r>
            <a:r>
              <a:rPr lang="zh-CN"/>
              <a:t>设计一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谐振!$D$29:$D$33</c:f>
              <c:numCache>
                <c:formatCode>0.000E+00</c:formatCode>
                <c:ptCount val="5"/>
                <c:pt idx="0">
                  <c:v>242.27374453430525</c:v>
                </c:pt>
                <c:pt idx="1">
                  <c:v>194.01939926686202</c:v>
                </c:pt>
                <c:pt idx="2">
                  <c:v>129.15171507907303</c:v>
                </c:pt>
                <c:pt idx="3">
                  <c:v>87.617435548606267</c:v>
                </c:pt>
                <c:pt idx="4">
                  <c:v>51.904016464862366</c:v>
                </c:pt>
              </c:numCache>
            </c:numRef>
          </c:xVal>
          <c:yVal>
            <c:numRef>
              <c:f>谐振!$F$29:$F$33</c:f>
              <c:numCache>
                <c:formatCode>0.000E+00</c:formatCode>
                <c:ptCount val="5"/>
                <c:pt idx="0">
                  <c:v>8613000</c:v>
                </c:pt>
                <c:pt idx="1">
                  <c:v>9294000</c:v>
                </c:pt>
                <c:pt idx="2" formatCode="0.00E+00">
                  <c:v>10530000</c:v>
                </c:pt>
                <c:pt idx="3" formatCode="0.00E+00">
                  <c:v>11640000</c:v>
                </c:pt>
                <c:pt idx="4" formatCode="0.00E+00">
                  <c:v>12940000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87C-46AF-B525-2667AF633A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2205648"/>
        <c:axId val="882191728"/>
      </c:scatterChart>
      <c:valAx>
        <c:axId val="882205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双联电容</a:t>
                </a: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/C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191728"/>
        <c:crosses val="autoZero"/>
        <c:crossBetween val="midCat"/>
      </c:valAx>
      <c:valAx>
        <c:axId val="88219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f0/Hz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82205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600" b="0" i="0" u="none" strike="noStrike" kern="1200" spc="7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Seiler - </a:t>
            </a:r>
            <a:r>
              <a:rPr lang="zh-CN" altLang="zh-CN" sz="1600" b="0" i="0" u="none" strike="noStrike" kern="1200" spc="7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设计一</a:t>
            </a:r>
            <a:endParaRPr lang="en-US" altLang="zh-CN" sz="1600" b="0" i="0" u="none" strike="noStrike" kern="1200" spc="70" baseline="0">
              <a:solidFill>
                <a:sysClr val="windowText" lastClr="000000">
                  <a:lumMod val="50000"/>
                  <a:lumOff val="50000"/>
                </a:sysClr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谐振!$D$29:$D$33</c:f>
              <c:numCache>
                <c:formatCode>0.000E+00</c:formatCode>
                <c:ptCount val="5"/>
                <c:pt idx="0">
                  <c:v>242.27374453430525</c:v>
                </c:pt>
                <c:pt idx="1">
                  <c:v>194.01939926686202</c:v>
                </c:pt>
                <c:pt idx="2">
                  <c:v>129.15171507907303</c:v>
                </c:pt>
                <c:pt idx="3">
                  <c:v>87.617435548606267</c:v>
                </c:pt>
                <c:pt idx="4">
                  <c:v>51.904016464862366</c:v>
                </c:pt>
              </c:numCache>
            </c:numRef>
          </c:xVal>
          <c:yVal>
            <c:numRef>
              <c:f>谐振!$G$29:$G$33</c:f>
              <c:numCache>
                <c:formatCode>General</c:formatCode>
                <c:ptCount val="5"/>
                <c:pt idx="0">
                  <c:v>1.855</c:v>
                </c:pt>
                <c:pt idx="1">
                  <c:v>2.0019999999999998</c:v>
                </c:pt>
                <c:pt idx="2">
                  <c:v>2.1190000000000002</c:v>
                </c:pt>
                <c:pt idx="3">
                  <c:v>2.246</c:v>
                </c:pt>
                <c:pt idx="4">
                  <c:v>2.3540000000000001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F9-48EF-A737-4A4910E2A1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4069888"/>
        <c:axId val="994068448"/>
      </c:scatterChart>
      <c:valAx>
        <c:axId val="994069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双联电容</a:t>
                </a: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/C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94068448"/>
        <c:crosses val="autoZero"/>
        <c:crossBetween val="midCat"/>
      </c:valAx>
      <c:valAx>
        <c:axId val="99406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900" b="1" i="0" u="none" strike="noStrike" kern="1200" baseline="0">
                    <a:solidFill>
                      <a:sysClr val="windowText" lastClr="000000">
                        <a:lumMod val="50000"/>
                        <a:lumOff val="50000"/>
                      </a:sysClr>
                    </a:solidFill>
                  </a:rPr>
                  <a:t>Vopp/V</a:t>
                </a:r>
                <a:endParaRPr lang="zh-CN" altLang="zh-CN" sz="900" b="1" i="0" u="none" strike="noStrike" kern="1200" baseline="0">
                  <a:solidFill>
                    <a:sysClr val="windowText" lastClr="000000">
                      <a:lumMod val="50000"/>
                      <a:lumOff val="50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940698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10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凯文</dc:creator>
  <cp:keywords/>
  <dc:description/>
  <cp:lastModifiedBy>许 凯文</cp:lastModifiedBy>
  <cp:revision>614</cp:revision>
  <cp:lastPrinted>2023-04-18T12:58:00Z</cp:lastPrinted>
  <dcterms:created xsi:type="dcterms:W3CDTF">2023-04-12T12:18:00Z</dcterms:created>
  <dcterms:modified xsi:type="dcterms:W3CDTF">2023-05-16T14:10:00Z</dcterms:modified>
</cp:coreProperties>
</file>