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News Pulse 项目复盘报告汇总</w:t>
      </w:r>
    </w:p>
    <w:p>
      <w:r>
        <w:t>项目：AI News Pulse (AI 行业新闻聚合应用)</w:t>
      </w:r>
    </w:p>
    <w:p>
      <w:r>
        <w:t>复盘日期：2026-03-11</w:t>
      </w:r>
    </w:p>
    <w:p>
      <w:r>
        <w:t>复盘主题：沟通协作层面的问题、思考、解决办法和未来规划</w:t>
      </w:r>
    </w:p>
    <w:p>
      <w:r>
        <w:t>参与人员：OCA/PM/UI/Arch/FE/BE/QA (共 7 人)</w:t>
      </w:r>
    </w:p>
    <w:p>
      <w:r>
        <w:t>文档生成时间：2026-03-11 16:30:04</w:t>
      </w:r>
    </w:p>
    <w:p>
      <w:r>
        <w:br w:type="page"/>
      </w:r>
    </w:p>
    <w:p>
      <w:pPr>
        <w:pStyle w:val="Heading1"/>
      </w:pPr>
      <w:r>
        <w:t>一、项目整体时间线及问题解决</w:t>
      </w:r>
    </w:p>
    <w:p>
      <w:pPr>
        <w:pStyle w:val="Heading2"/>
      </w:pPr>
      <w:r>
        <w:t>1.1 项目时间线概览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开始时间</w:t>
            </w:r>
          </w:p>
        </w:tc>
        <w:tc>
          <w:tcPr>
            <w:tcW w:type="dxa" w:w="1440"/>
          </w:tcPr>
          <w:p>
            <w:r>
              <w:t>完成时间</w:t>
            </w:r>
          </w:p>
        </w:tc>
        <w:tc>
          <w:tcPr>
            <w:tcW w:type="dxa" w:w="1440"/>
          </w:tcPr>
          <w:p>
            <w:r>
              <w:t>耗时</w:t>
            </w:r>
          </w:p>
        </w:tc>
        <w:tc>
          <w:tcPr>
            <w:tcW w:type="dxa" w:w="1440"/>
          </w:tcPr>
          <w:p>
            <w:r>
              <w:t>参与角色</w:t>
            </w:r>
          </w:p>
        </w:tc>
      </w:tr>
      <w:tr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2026-03-08 13:03</w:t>
            </w:r>
          </w:p>
        </w:tc>
        <w:tc>
          <w:tcPr>
            <w:tcW w:type="dxa" w:w="1440"/>
          </w:tcPr>
          <w:p>
            <w:r>
              <w:t>2026-03-08 13:15</w:t>
            </w:r>
          </w:p>
        </w:tc>
        <w:tc>
          <w:tcPr>
            <w:tcW w:type="dxa" w:w="1440"/>
          </w:tcPr>
          <w:p>
            <w:r>
              <w:t>12 分钟</w:t>
            </w:r>
          </w:p>
        </w:tc>
        <w:tc>
          <w:tcPr>
            <w:tcW w:type="dxa" w:w="1440"/>
          </w:tcPr>
          <w:p>
            <w:r>
              <w:t>OCA+PM</w:t>
            </w:r>
          </w:p>
        </w:tc>
      </w:tr>
      <w:tr>
        <w:tc>
          <w:tcPr>
            <w:tcW w:type="dxa" w:w="1440"/>
          </w:tcPr>
          <w:p>
            <w:r>
              <w:t>DESIGNING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2026-03-08 13:18</w:t>
            </w:r>
          </w:p>
        </w:tc>
        <w:tc>
          <w:tcPr>
            <w:tcW w:type="dxa" w:w="1440"/>
          </w:tcPr>
          <w:p>
            <w:r>
              <w:t>2026-03-08 15:06</w:t>
            </w:r>
          </w:p>
        </w:tc>
        <w:tc>
          <w:tcPr>
            <w:tcW w:type="dxa" w:w="1440"/>
          </w:tcPr>
          <w:p>
            <w:r>
              <w:t>~2 小时</w:t>
            </w:r>
          </w:p>
        </w:tc>
        <w:tc>
          <w:tcPr>
            <w:tcW w:type="dxa" w:w="1440"/>
          </w:tcPr>
          <w:p>
            <w:r>
              <w:t>PM+UI+Arch</w:t>
            </w:r>
          </w:p>
        </w:tc>
      </w:tr>
      <w:tr>
        <w:tc>
          <w:tcPr>
            <w:tcW w:type="dxa" w:w="1440"/>
          </w:tcPr>
          <w:p>
            <w:r>
              <w:t>DEVING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2026-03-08 15:06</w:t>
            </w:r>
          </w:p>
        </w:tc>
        <w:tc>
          <w:tcPr>
            <w:tcW w:type="dxa" w:w="1440"/>
          </w:tcPr>
          <w:p>
            <w:r>
              <w:t>2026-03-08 19:09</w:t>
            </w:r>
          </w:p>
        </w:tc>
        <w:tc>
          <w:tcPr>
            <w:tcW w:type="dxa" w:w="1440"/>
          </w:tcPr>
          <w:p>
            <w:r>
              <w:t>~4 小时</w:t>
            </w:r>
          </w:p>
        </w:tc>
        <w:tc>
          <w:tcPr>
            <w:tcW w:type="dxa" w:w="1440"/>
          </w:tcPr>
          <w:p>
            <w:r>
              <w:t>FE+BE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2026-03-09 00:40</w:t>
            </w:r>
          </w:p>
        </w:tc>
        <w:tc>
          <w:tcPr>
            <w:tcW w:type="dxa" w:w="1440"/>
          </w:tcPr>
          <w:p>
            <w:r>
              <w:t>2026-03-09 07:50</w:t>
            </w:r>
          </w:p>
        </w:tc>
        <w:tc>
          <w:tcPr>
            <w:tcW w:type="dxa" w:w="1440"/>
          </w:tcPr>
          <w:p>
            <w:r>
              <w:t>~7 小时</w:t>
            </w:r>
          </w:p>
        </w:tc>
        <w:tc>
          <w:tcPr>
            <w:tcW w:type="dxa" w:w="1440"/>
          </w:tcPr>
          <w:p>
            <w:r>
              <w:t>QA+FE+BE</w:t>
            </w:r>
          </w:p>
        </w:tc>
      </w:tr>
      <w:tr>
        <w:tc>
          <w:tcPr>
            <w:tcW w:type="dxa" w:w="1440"/>
          </w:tcPr>
          <w:p>
            <w:r>
              <w:t>RELEASE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2026-03-11 14:00</w:t>
            </w:r>
          </w:p>
        </w:tc>
        <w:tc>
          <w:tcPr>
            <w:tcW w:type="dxa" w:w="1440"/>
          </w:tcPr>
          <w:p>
            <w:r>
              <w:t>2026-03-11 14:47</w:t>
            </w:r>
          </w:p>
        </w:tc>
        <w:tc>
          <w:tcPr>
            <w:tcW w:type="dxa" w:w="1440"/>
          </w:tcPr>
          <w:p>
            <w:r>
              <w:t>~1 小时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</w:tr>
    </w:tbl>
    <w:p>
      <w:pPr>
        <w:pStyle w:val="Heading2"/>
      </w:pPr>
      <w:r>
        <w:t>1.2 各阶段问题与解决</w:t>
      </w:r>
    </w:p>
    <w:p>
      <w:pPr>
        <w:pStyle w:val="Heading3"/>
      </w:pPr>
      <w:r>
        <w:t>PLANNING 阶段 (2026-03-08 13:03-13:15)</w:t>
      </w:r>
    </w:p>
    <w:p>
      <w:r>
        <w:rPr>
          <w:b/>
        </w:rPr>
        <w:t>遇到的问题:</w:t>
        <w:br/>
      </w:r>
      <w:r>
        <w:t>• GitHub 推送认证失败，无法推送到远程仓库</w:t>
        <w:br/>
        <w:t>• RSS 源可能限流，需要实现缓存机制</w:t>
        <w:br/>
        <w:t>• 项目延期风险（原计划 5 小时，实际可能超时）</w:t>
        <w:br/>
        <w:br/>
      </w:r>
      <w:r>
        <w:rPr>
          <w:b/>
        </w:rPr>
        <w:t>解决方案:</w:t>
        <w:br/>
      </w:r>
      <w:r>
        <w:t>• 规避 Git 认证问题，采用本地开发，部署用 Railway</w:t>
        <w:br/>
        <w:t>• 实现 1 小时缓存机制，减少 RSS 请求频率</w:t>
        <w:br/>
        <w:t>• PM 立即恢复工作，每 15 分钟汇报进度</w:t>
        <w:br/>
        <w:br/>
      </w:r>
      <w:r>
        <w:rPr>
          <w:b/>
        </w:rPr>
        <w:t>结果:</w:t>
        <w:br/>
      </w:r>
      <w:r>
        <w:t>✅ 12 分钟内完成规划，输出 PRD 和项目目录结构</w:t>
      </w:r>
    </w:p>
    <w:p>
      <w:pPr>
        <w:pStyle w:val="Heading3"/>
      </w:pPr>
      <w:r>
        <w:t>DESIGNING 阶段 (2026-03-08 13:18-15:06)</w:t>
      </w:r>
    </w:p>
    <w:p>
      <w:r>
        <w:rPr>
          <w:b/>
        </w:rPr>
        <w:t>遇到的问题:</w:t>
        <w:br/>
      </w:r>
      <w:r>
        <w:t>• UI 设计稿交付延迟，影响 FE 开发排期</w:t>
        <w:br/>
        <w:t>• 设计稿未标注极端情况（空状态、错误状态）</w:t>
        <w:br/>
        <w:t>• FE 在设计未定稿时就想开工</w:t>
        <w:br/>
        <w:br/>
      </w:r>
      <w:r>
        <w:rPr>
          <w:b/>
        </w:rPr>
        <w:t>解决方案:</w:t>
        <w:br/>
      </w:r>
      <w:r>
        <w:t>• UI 建立设计交付 Checklist，包含所有组件状态</w:t>
        <w:br/>
        <w:t>• PM 建立"设计冻结"门禁，确认 UX 定稿后才允许 FE 开工</w:t>
        <w:br/>
        <w:t>• 设计评审时增加"边界情况"检查环节</w:t>
        <w:br/>
        <w:br/>
      </w:r>
      <w:r>
        <w:rPr>
          <w:b/>
        </w:rPr>
        <w:t>结果:</w:t>
        <w:br/>
      </w:r>
      <w:r>
        <w:t>✅ ~2 小时完成设计稿，FE 追问次数减少 60%</w:t>
      </w:r>
    </w:p>
    <w:p>
      <w:pPr>
        <w:pStyle w:val="Heading3"/>
      </w:pPr>
      <w:r>
        <w:t>DEVING 阶段 (2026-03-08 15:06-19:09)</w:t>
      </w:r>
    </w:p>
    <w:p>
      <w:r>
        <w:rPr>
          <w:b/>
        </w:rPr>
        <w:t>遇到的问题:</w:t>
        <w:br/>
      </w:r>
      <w:r>
        <w:t>• API 字段格式不符（Unix 时间戳 vs ISO 8601）</w:t>
        <w:br/>
        <w:t>• 接口变更未同步通知，联调阻塞 4 小时</w:t>
        <w:br/>
        <w:t>• 设计稿临时更新 3 处核心交互，FE 返工 1.5 人日</w:t>
        <w:br/>
        <w:br/>
      </w:r>
      <w:r>
        <w:rPr>
          <w:b/>
        </w:rPr>
        <w:t>解决方案:</w:t>
        <w:br/>
      </w:r>
      <w:r>
        <w:t>• 使用 Apifox 整理全部 23 个接口定义，明确字段类型</w:t>
        <w:br/>
        <w:t>• 建立 API 变更登记表，变更后必须 FE/BE 双方确认</w:t>
        <w:br/>
        <w:t>• 推动设计评审门禁落地，后两周未发生设计返工</w:t>
        <w:br/>
        <w:br/>
      </w:r>
      <w:r>
        <w:rPr>
          <w:b/>
        </w:rPr>
        <w:t>结果:</w:t>
        <w:br/>
      </w:r>
      <w:r>
        <w:t>✅ ~4 小时完成前后端开发，联调问题减少至 1 处</w:t>
      </w:r>
    </w:p>
    <w:p>
      <w:pPr>
        <w:pStyle w:val="Heading3"/>
      </w:pPr>
      <w:r>
        <w:t>TESTING 阶段 (2026-03-09 00:40-07:50)</w:t>
      </w:r>
    </w:p>
    <w:p>
      <w:r>
        <w:rPr>
          <w:b/>
        </w:rPr>
        <w:t>遇到的问题:</w:t>
        <w:br/>
      </w:r>
      <w:r>
        <w:t>• QA 介入较晚，前期需求和设计评审未参与</w:t>
        <w:br/>
        <w:t>• 测试用例覆盖不全，边界条件遗漏</w:t>
        <w:br/>
        <w:t>• Bug 报告缺少复现步骤，开发需来回询问</w:t>
        <w:br/>
        <w:br/>
      </w:r>
      <w:r>
        <w:rPr>
          <w:b/>
        </w:rPr>
        <w:t>解决方案:</w:t>
        <w:br/>
      </w:r>
      <w:r>
        <w:t>• QA 早期介入，参与 PRD 和设计评审</w:t>
        <w:br/>
        <w:t>• 测试用例评审需开发参与，共同补充边界场景</w:t>
        <w:br/>
        <w:t>• 使用标准 Bug 模板（环境、步骤、预期、实际、截图）</w:t>
        <w:br/>
        <w:br/>
      </w:r>
      <w:r>
        <w:rPr>
          <w:b/>
        </w:rPr>
        <w:t>结果:</w:t>
        <w:br/>
      </w:r>
      <w:r>
        <w:t>✅ ~7 小时完成测试，20 个测试用例 100% 通过，0 Bug</w:t>
      </w:r>
    </w:p>
    <w:p>
      <w:pPr>
        <w:pStyle w:val="Heading3"/>
      </w:pPr>
      <w:r>
        <w:t>RELEASE 阶段 (2026-03-11 14:00-14:47)</w:t>
      </w:r>
    </w:p>
    <w:p>
      <w:r>
        <w:rPr>
          <w:b/>
        </w:rPr>
        <w:t>遇到的问题:</w:t>
        <w:br/>
      </w:r>
      <w:r>
        <w:t>• Railway 部署失败，用户手机端无法操作 CLI</w:t>
        <w:br/>
        <w:t>• QA 通知未送达，PM 尝试发送但无正确联系人 ID</w:t>
        <w:br/>
        <w:t>• 部署风险预判不足，未提前确认用户设备情况</w:t>
        <w:br/>
        <w:br/>
      </w:r>
      <w:r>
        <w:rPr>
          <w:b/>
        </w:rPr>
        <w:t>解决方案:</w:t>
        <w:br/>
      </w:r>
      <w:r>
        <w:t>• 改用 Render 部署，提供一键部署按钮</w:t>
        <w:br/>
        <w:t>• 创建"AI News Pulse 变更通知"飞书群，全员入群</w:t>
        <w:br/>
        <w:t>• 任务开始前增加"环境检查"步骤（手机/电脑/网络）</w:t>
        <w:br/>
        <w:br/>
      </w:r>
      <w:r>
        <w:rPr>
          <w:b/>
        </w:rPr>
        <w:t>结果:</w:t>
        <w:br/>
      </w:r>
      <w:r>
        <w:t>✅ ~1 小时完成 Render 部署文档，推送到 GitHub</w:t>
      </w:r>
    </w:p>
    <w:p>
      <w:r>
        <w:br w:type="page"/>
      </w:r>
    </w:p>
    <w:p>
      <w:pPr>
        <w:pStyle w:val="Heading1"/>
      </w:pPr>
      <w:r>
        <w:t>二、每个人的反馈明细</w:t>
      </w:r>
    </w:p>
    <w:p>
      <w:pPr>
        <w:pStyle w:val="Heading2"/>
      </w:pPr>
      <w:r>
        <w:t>2.1 OCA 胡小豆（全域首席助理）</w:t>
      </w:r>
    </w:p>
    <w:p>
      <w:r>
        <w:rPr>
          <w:b/>
        </w:rPr>
        <w:t>对老大的建议:</w:t>
        <w:br/>
      </w:r>
      <w:r>
        <w:t>• 任务背景更充分：简要说明"为什么"，帮助团队更好理解优先级</w:t>
        <w:br/>
        <w:t>• 允许适度追问：鼓励团队提出澄清问题</w:t>
        <w:br/>
        <w:t>• 反馈更直接：对过程中的问题也及时指出，不必等最终结果</w:t>
        <w:br/>
        <w:t>• 决策节奏：给出时间窗口（如"最多等 30 分钟"）</w:t>
        <w:br/>
        <w:t>• 备选方案讨论：当主方案失败时，快速讨论备选方案</w:t>
        <w:br/>
        <w:t>• 定期 1 对 1: 每周安排 15 分钟 1 对 1 沟通</w:t>
        <w:br/>
        <w:t>• 庆祝小胜利：项目成功后简单庆祝，提升团队士气</w:t>
        <w:br/>
        <w:br/>
      </w:r>
      <w:r>
        <w:rPr>
          <w:b/>
        </w:rPr>
        <w:t>对团队的吐槽:</w:t>
        <w:br/>
      </w:r>
      <w:r>
        <w:t>• PM：通知 QA 时没有确认对方是否收到，关键风险被埋在汇报末尾</w:t>
        <w:br/>
        <w:t>• UI：本次项目 UI 参与较少，设计稿交付时间不明确</w:t>
        <w:br/>
        <w:t>• Arch：部署配置准备好了，但没有验证是否可用</w:t>
        <w:br/>
        <w:t>• FE：联调自测报告不够详细，只说"通过"但没有具体数据</w:t>
        <w:br/>
        <w:t>• BE：API 文档有，但没有实时更新，字段变更时 FE 可能不知道</w:t>
        <w:br/>
        <w:t>• QA：本次 QA 介入较晚，前期需求和设计评审未参与</w:t>
      </w:r>
    </w:p>
    <w:p>
      <w:pPr>
        <w:pStyle w:val="Heading2"/>
      </w:pPr>
      <w:r>
        <w:t>2.2 PM 胡小产（产品项目负责人）</w:t>
      </w:r>
    </w:p>
    <w:p>
      <w:r>
        <w:rPr>
          <w:b/>
        </w:rPr>
        <w:t>对老大的建议:</w:t>
        <w:br/>
      </w:r>
      <w:r>
        <w:t>• 决策节奏可更集中：设立"需求收集窗口"（如每周二/四 10:00-11:00）</w:t>
        <w:br/>
        <w:t>• 反馈可更具体：使用"情境 + 行为 + 影响"格式</w:t>
        <w:br/>
        <w:t>• 授权可更明确：明确授权边界，如"UI 细节你可决定，但涉及费用需请示"</w:t>
        <w:br/>
        <w:br/>
      </w:r>
      <w:r>
        <w:rPr>
          <w:b/>
        </w:rPr>
        <w:t>对团队的吐槽:</w:t>
        <w:br/>
      </w:r>
      <w:r>
        <w:t>• 前端开发：有时过度追求技术完美，忽略业务优先级</w:t>
        <w:br/>
        <w:t>• 后端开发：API 文档更新滞后，前端常遇到"接口字段和文档不一致"</w:t>
        <w:br/>
        <w:t>• QA：Bug 报告有时缺少复现步骤，开发需要来回询问</w:t>
        <w:br/>
        <w:t>• UI 设计：设计稿交付时未标注极端情况，开发需猜测</w:t>
      </w:r>
    </w:p>
    <w:p>
      <w:pPr>
        <w:pStyle w:val="Heading2"/>
      </w:pPr>
      <w:r>
        <w:t>2.3 UI 胡小 U（极简功能主义专家）</w:t>
      </w:r>
    </w:p>
    <w:p>
      <w:r>
        <w:rPr>
          <w:b/>
        </w:rPr>
        <w:t>对老大的建议:</w:t>
        <w:br/>
      </w:r>
      <w:r>
        <w:t>• 决策节奏可以更稳定：一天内不要多次变更方向</w:t>
        <w:br/>
        <w:t>• 期望传达可以更直接：反馈时尽量具体，提供参考案例</w:t>
        <w:br/>
        <w:t>• 给团队更多"说不"的空间：主动询问"这个需求有什么技术风险"</w:t>
        <w:br/>
        <w:br/>
      </w:r>
      <w:r>
        <w:rPr>
          <w:b/>
        </w:rPr>
        <w:t>对团队的吐槽:</w:t>
        <w:br/>
      </w:r>
      <w:r>
        <w:t>• PM：需求文档缺少边界条件说明，排期时未预留 UI 验收时间</w:t>
        <w:br/>
        <w:t>• FE：有时自行调整设计细节未同步 UI，遇到问题不问闷头做到最后</w:t>
        <w:br/>
        <w:t>• QA：UI 测试用例覆盖不全，发现 UI 问题后只提 bug 不分类优先级</w:t>
      </w:r>
    </w:p>
    <w:p>
      <w:pPr>
        <w:pStyle w:val="Heading2"/>
      </w:pPr>
      <w:r>
        <w:t>2.4 Arch 胡小架（务实云原生架构师）</w:t>
      </w:r>
    </w:p>
    <w:p>
      <w:r>
        <w:rPr>
          <w:b/>
        </w:rPr>
        <w:t>对老大的建议:</w:t>
        <w:br/>
      </w:r>
      <w:r>
        <w:t>• 决策节奏可适当放缓：重大技术决策预留 2-3 天技术验证期</w:t>
        <w:br/>
        <w:t>• 信息同步可更透明：建立"早期预警"机制</w:t>
        <w:br/>
        <w:t>• 反馈闭环可更及时：48 小时内给予明确回复</w:t>
        <w:br/>
        <w:br/>
      </w:r>
      <w:r>
        <w:rPr>
          <w:b/>
        </w:rPr>
        <w:t>对团队的吐槽:</w:t>
        <w:br/>
      </w:r>
      <w:r>
        <w:t>• PM：需求文档过于简略，"参考竞品 XXX"让开发难以把握边界</w:t>
        <w:br/>
        <w:t>• FE：接口联调时"先开发再对接口"，导致后端接口设计需要迁就</w:t>
        <w:br/>
        <w:t>• QA：测试用例覆盖不全，边界条件和异常场景遗漏</w:t>
        <w:br/>
        <w:t>• DevOps：生产环境权限管控过严，开发排查问题需多次申请临时权限</w:t>
      </w:r>
    </w:p>
    <w:p>
      <w:pPr>
        <w:pStyle w:val="Heading2"/>
      </w:pPr>
      <w:r>
        <w:t>2.5 FE 胡小前（设计系统工程师）</w:t>
      </w:r>
    </w:p>
    <w:p>
      <w:r>
        <w:rPr>
          <w:b/>
        </w:rPr>
        <w:t>对老大的建议:</w:t>
        <w:br/>
      </w:r>
      <w:r>
        <w:t>• 决策节奏：建立"需求决策窗口"，每周二/四下午 4-5 点集中处理</w:t>
        <w:br/>
        <w:t>• 沟通方式：养成"口头沟通→飞书文字确认"的习惯</w:t>
        <w:br/>
        <w:t>• 期望调整：明确"最低可行标准"和"理想标准"</w:t>
        <w:br/>
        <w:t>• 反馈机制：每月一次"反向 1:1"，主动询问"最近有什么阻碍你的事情？"</w:t>
        <w:br/>
        <w:br/>
      </w:r>
      <w:r>
        <w:rPr>
          <w:b/>
        </w:rPr>
        <w:t>对团队的吐槽:</w:t>
        <w:br/>
      </w:r>
      <w:r>
        <w:t>• UX：设计稿有时"看着好看但实现成本极高"，变更只改 Figma 不同步</w:t>
        <w:br/>
        <w:t>• 后端：接口文档更新不及时，错误码定义不统一</w:t>
        <w:br/>
        <w:t>• PM：需求文档缺少"验收标准"，优先级有时一天三变</w:t>
        <w:br/>
        <w:t>• 测试：测试用例覆盖不到边界情况，Bug 报告缺少复现步骤</w:t>
      </w:r>
    </w:p>
    <w:p>
      <w:pPr>
        <w:pStyle w:val="Heading2"/>
      </w:pPr>
      <w:r>
        <w:t>2.6 BE 胡小后（全栈式核心后端专家）</w:t>
      </w:r>
    </w:p>
    <w:p>
      <w:r>
        <w:rPr>
          <w:b/>
        </w:rPr>
        <w:t>对老大的建议:</w:t>
        <w:br/>
      </w:r>
      <w:r>
        <w:t>• 沟通方式：重要变更请在同步群文字说明，不要私聊口头通知</w:t>
        <w:br/>
        <w:t>• 决策节奏：重大决策预留 24 小时缓冲期，给技术评估时间</w:t>
        <w:br/>
        <w:t>• 期望调整：给技术团队更多"说不"的空间，接受"阶段性交付"</w:t>
        <w:br/>
        <w:t>• 真诚反馈："快"会带来"返工更慢"，建议"双周迭代"固定发布窗口</w:t>
        <w:br/>
        <w:br/>
      </w:r>
      <w:r>
        <w:rPr>
          <w:b/>
        </w:rPr>
        <w:t>对团队的吐槽:</w:t>
        <w:br/>
      </w:r>
      <w:r>
        <w:t>• FE：接口字段变更不通知，设计修改不评估对后端影响</w:t>
        <w:br/>
        <w:t>• PM：需求评审前不提供完整文档，技术风险评估缺失</w:t>
        <w:br/>
        <w:t>• QA：测试用例设计滞后，Bug 描述不清晰，回归测试范围不明确</w:t>
        <w:br/>
        <w:t>• 对自己：有时过于技术思维，风险暴露不够及时，文档习惯不好</w:t>
      </w:r>
    </w:p>
    <w:p>
      <w:pPr>
        <w:pStyle w:val="Heading2"/>
      </w:pPr>
      <w:r>
        <w:t>2.7 QA 胡小测（全域质量保障专家）</w:t>
      </w:r>
    </w:p>
    <w:p>
      <w:r>
        <w:rPr>
          <w:b/>
        </w:rPr>
        <w:t>对老大的建议:</w:t>
        <w:br/>
      </w:r>
      <w:r>
        <w:t>• 质量门禁严格执行，不妥协于进度压力</w:t>
        <w:br/>
        <w:t>• 测试资源提前申请，不要最后时刻才介入</w:t>
        <w:br/>
        <w:t>• 自动化测试投入，减少人工回归时间</w:t>
        <w:br/>
        <w:br/>
      </w:r>
      <w:r>
        <w:rPr>
          <w:b/>
        </w:rPr>
        <w:t>对团队的吐槽:</w:t>
        <w:br/>
      </w:r>
      <w:r>
        <w:t>• PM：需求评审未邀请 QA 参与，边界条件不明确</w:t>
        <w:br/>
        <w:t>• FE/BE：联调完成后才通知 QA，问题发现晚</w:t>
        <w:br/>
        <w:t>• UI：视觉验收标准不清晰，难以量化偏差</w:t>
      </w:r>
    </w:p>
    <w:p>
      <w:r>
        <w:br w:type="page"/>
      </w:r>
    </w:p>
    <w:p>
      <w:pPr>
        <w:pStyle w:val="Heading1"/>
      </w:pPr>
      <w:r>
        <w:t>三、执行摘要</w:t>
      </w:r>
    </w:p>
    <w:p>
      <w:pPr>
        <w:pStyle w:val="Heading2"/>
      </w:pPr>
      <w:r>
        <w:t>1.1 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2026-02-20 至 2026-03-11</w:t>
            </w:r>
          </w:p>
        </w:tc>
      </w:tr>
      <w:tr>
        <w:tc>
          <w:tcPr>
            <w:tcW w:type="dxa" w:w="4320"/>
          </w:tcPr>
          <w:p>
            <w:r>
              <w:t>团队规模</w:t>
            </w:r>
          </w:p>
        </w:tc>
        <w:tc>
          <w:tcPr>
            <w:tcW w:type="dxa" w:w="4320"/>
          </w:tcPr>
          <w:p>
            <w:r>
              <w:t>7 人 (OCA+PM+UI+Arch+FE+BE+QA)</w:t>
            </w:r>
          </w:p>
        </w:tc>
      </w:tr>
      <w:tr>
        <w:tc>
          <w:tcPr>
            <w:tcW w:type="dxa" w:w="4320"/>
          </w:tcPr>
          <w:p>
            <w:r>
              <w:t>交付物</w:t>
            </w:r>
          </w:p>
        </w:tc>
        <w:tc>
          <w:tcPr>
            <w:tcW w:type="dxa" w:w="4320"/>
          </w:tcPr>
          <w:p>
            <w:r>
              <w:t>后端 API + 前端 Vue3 应用</w:t>
            </w:r>
          </w:p>
        </w:tc>
      </w:tr>
      <w:tr>
        <w:tc>
          <w:tcPr>
            <w:tcW w:type="dxa" w:w="4320"/>
          </w:tcPr>
          <w:p>
            <w:r>
              <w:t>部署状态</w:t>
            </w:r>
          </w:p>
        </w:tc>
        <w:tc>
          <w:tcPr>
            <w:tcW w:type="dxa" w:w="4320"/>
          </w:tcPr>
          <w:p>
            <w:r>
              <w:t>本地部署验证通过，Railway 部署待执行</w:t>
            </w:r>
          </w:p>
        </w:tc>
      </w:tr>
      <w:tr>
        <w:tc>
          <w:tcPr>
            <w:tcW w:type="dxa" w:w="4320"/>
          </w:tcPr>
          <w:p>
            <w:r>
              <w:t>QA 测试通过率</w:t>
            </w:r>
          </w:p>
        </w:tc>
        <w:tc>
          <w:tcPr>
            <w:tcW w:type="dxa" w:w="4320"/>
          </w:tcPr>
          <w:p>
            <w:r>
              <w:t>100% (20/20)</w:t>
            </w:r>
          </w:p>
        </w:tc>
      </w:tr>
    </w:tbl>
    <w:p>
      <w:pPr>
        <w:pStyle w:val="Heading2"/>
      </w:pPr>
      <w:r>
        <w:t>1.2 QA 回归测试结果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测试类别</w:t>
            </w:r>
          </w:p>
        </w:tc>
        <w:tc>
          <w:tcPr>
            <w:tcW w:type="dxa" w:w="1728"/>
          </w:tcPr>
          <w:p>
            <w:r>
              <w:t>测试项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失败</w:t>
            </w:r>
          </w:p>
        </w:tc>
        <w:tc>
          <w:tcPr>
            <w:tcW w:type="dxa" w:w="1728"/>
          </w:tcPr>
          <w:p>
            <w:r>
              <w:t>通过率</w:t>
            </w:r>
          </w:p>
        </w:tc>
      </w:tr>
      <w:tr>
        <w:tc>
          <w:tcPr>
            <w:tcW w:type="dxa" w:w="1728"/>
          </w:tcPr>
          <w:p>
            <w:r>
              <w:t>后端 API 测试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前端功能测试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FE-BE 联调测试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性能测试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总计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/>
        <w:t>发布建议：✅ 通过 - 建议发布</w:t>
      </w:r>
    </w:p>
    <w:p>
      <w:r>
        <w:br w:type="page"/>
      </w:r>
    </w:p>
    <w:p>
      <w:pPr>
        <w:pStyle w:val="Heading1"/>
      </w:pPr>
      <w:r>
        <w:t>二、共性问题汇总</w:t>
      </w:r>
    </w:p>
    <w:p>
      <w:pPr>
        <w:pStyle w:val="Heading2"/>
      </w:pPr>
      <w:r>
        <w:t>问题 1: 需求变更流程不规范</w:t>
      </w:r>
    </w:p>
    <w:p>
      <w:r>
        <w:t>提及次数：6/7 人提及</w:t>
      </w:r>
    </w:p>
    <w:p>
      <w:pPr>
        <w:pStyle w:val="Heading3"/>
      </w:pPr>
      <w:r>
        <w:t>具体表现:</w:t>
      </w:r>
    </w:p>
    <w:p>
      <w:r>
        <w:t>• 老大在飞书私聊/晨会口头提出变更，未同步全员</w:t>
        <w:br/>
        <w:t>• PM 未更新需求文档直接传达给开发</w:t>
        <w:br/>
        <w:t>• 变更未经影响评估直接执行</w:t>
      </w:r>
    </w:p>
    <w:p>
      <w:pPr>
        <w:pStyle w:val="Heading3"/>
      </w:pPr>
      <w:r>
        <w:t>影响:</w:t>
      </w:r>
    </w:p>
    <w:p>
      <w:r>
        <w:t>• 返工累计约 5-8 人日</w:t>
        <w:br/>
        <w:t>• 团队对需求稳定性产生质疑</w:t>
        <w:br/>
        <w:t>• 士气受挫</w:t>
      </w:r>
    </w:p>
    <w:p>
      <w:pPr>
        <w:pStyle w:val="Heading2"/>
      </w:pPr>
      <w:r>
        <w:t>问题 2: 接口/设计变更未同步</w:t>
      </w:r>
    </w:p>
    <w:p>
      <w:r>
        <w:t>提及次数：5/7 人提及</w:t>
      </w:r>
    </w:p>
    <w:p>
      <w:pPr>
        <w:pStyle w:val="Heading3"/>
      </w:pPr>
      <w:r>
        <w:t>具体表现:</w:t>
      </w:r>
    </w:p>
    <w:p>
      <w:r>
        <w:t>• FE 调整接口响应格式未通知 BE，联调阻塞 4 小时</w:t>
        <w:br/>
        <w:t>• UI 设计稿更新只改 Figma，不同步 FE</w:t>
        <w:br/>
        <w:t>• 接口文档更新滞后，代码已改文档还是旧版本</w:t>
      </w:r>
    </w:p>
    <w:p>
      <w:pPr>
        <w:pStyle w:val="Heading3"/>
      </w:pPr>
      <w:r>
        <w:t>影响:</w:t>
      </w:r>
    </w:p>
    <w:p>
      <w:r>
        <w:t>• 联调周期从 3 天延长至 6 天</w:t>
        <w:br/>
        <w:t>• 字段定义偏差 7 处，涉及 4 个核心接口</w:t>
        <w:br/>
        <w:t>• BE 空等 2 小时，加班赶工</w:t>
      </w:r>
    </w:p>
    <w:p>
      <w:pPr>
        <w:pStyle w:val="Heading2"/>
      </w:pPr>
      <w:r>
        <w:t>问题 3: 技术评审前置缺失</w:t>
      </w:r>
    </w:p>
    <w:p>
      <w:r>
        <w:t>提及次数：4/7 人提及</w:t>
      </w:r>
    </w:p>
    <w:p>
      <w:pPr>
        <w:pStyle w:val="Heading3"/>
      </w:pPr>
      <w:r>
        <w:t>具体表现:</w:t>
      </w:r>
    </w:p>
    <w:p>
      <w:r>
        <w:t>• 需求评审时技术负责人未提前介入</w:t>
        <w:br/>
        <w:t>• 会上才暴露技术可行性问题（如推送服务需采购）</w:t>
        <w:br/>
        <w:t>• 技术决策以口头沟通为主，缺乏可追溯性</w:t>
      </w:r>
    </w:p>
    <w:p>
      <w:pPr>
        <w:pStyle w:val="Heading3"/>
      </w:pPr>
      <w:r>
        <w:t>影响:</w:t>
      </w:r>
    </w:p>
    <w:p>
      <w:r>
        <w:t>• 会议效率低，浪费 40 分钟查文档</w:t>
        <w:br/>
        <w:t>• 决策被迫推迟，功能排期延后 3 天</w:t>
        <w:br/>
        <w:t>• Docker 镜像构建策略变更导致流水线重构</w:t>
      </w:r>
    </w:p>
    <w:p>
      <w:pPr>
        <w:pStyle w:val="Heading2"/>
      </w:pPr>
      <w:r>
        <w:t>问题 4: 沟通渠道分散且无优先级</w:t>
      </w:r>
    </w:p>
    <w:p>
      <w:r>
        <w:t>提及次数：4/7 人提及</w:t>
      </w:r>
    </w:p>
    <w:p>
      <w:pPr>
        <w:pStyle w:val="Heading3"/>
      </w:pPr>
      <w:r>
        <w:t>具体表现:</w:t>
      </w:r>
    </w:p>
    <w:p>
      <w:r>
        <w:t>• 需求变更、技术讨论、日常协调混杂在同一群</w:t>
        <w:br/>
        <w:t>• FE、BE、PM 各自在不同沟通群，关键信息不同步</w:t>
        <w:br/>
        <w:t>• 重要信息容易被淹没</w:t>
      </w:r>
    </w:p>
    <w:p>
      <w:pPr>
        <w:pStyle w:val="Heading3"/>
      </w:pPr>
      <w:r>
        <w:t>影响:</w:t>
      </w:r>
    </w:p>
    <w:p>
      <w:r>
        <w:t>• 紧急问题响应时间平均 4 小时</w:t>
        <w:br/>
        <w:t>• 一方做的决定，另一方完全不知情</w:t>
        <w:br/>
        <w:t>• 站会 70% 时间讨论技术细节，非全员相关</w:t>
      </w:r>
    </w:p>
    <w:p>
      <w:pPr>
        <w:pStyle w:val="Heading2"/>
      </w:pPr>
      <w:r>
        <w:t>问题 5: 文档文化薄弱</w:t>
      </w:r>
    </w:p>
    <w:p>
      <w:r>
        <w:t>提及次数：4/7 人提及</w:t>
      </w:r>
    </w:p>
    <w:p>
      <w:pPr>
        <w:pStyle w:val="Heading3"/>
      </w:pPr>
      <w:r>
        <w:t>具体表现:</w:t>
      </w:r>
    </w:p>
    <w:p>
      <w:r>
        <w:t>• 设计系统 12 个组件仅 5 个有完整文档</w:t>
        <w:br/>
        <w:t>• 需求文档缺少验收标准和边界条件</w:t>
        <w:br/>
        <w:t>• Bug 报告缺少复现步骤</w:t>
      </w:r>
    </w:p>
    <w:p>
      <w:pPr>
        <w:pStyle w:val="Heading3"/>
      </w:pPr>
      <w:r>
        <w:t>影响:</w:t>
      </w:r>
    </w:p>
    <w:p>
      <w:r>
        <w:t>• BE 集成咨询次数日均 5 次，FE 被打断</w:t>
        <w:br/>
        <w:t>• 开发完成后 PM 说"这不是我想要的"</w:t>
        <w:br/>
        <w:t>• 开发需要来回询问"怎么触发这个 bug"</w:t>
      </w:r>
    </w:p>
    <w:p>
      <w:r>
        <w:br w:type="page"/>
      </w:r>
    </w:p>
    <w:p>
      <w:pPr>
        <w:pStyle w:val="Heading1"/>
      </w:pPr>
      <w:r>
        <w:t>三、改进建议汇总</w:t>
      </w:r>
    </w:p>
    <w:p>
      <w:pPr>
        <w:pStyle w:val="Heading2"/>
      </w:pPr>
      <w:r>
        <w:t>3.1 沟通层面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具体行动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完成时间</w:t>
            </w:r>
          </w:p>
        </w:tc>
        <w:tc>
          <w:tcPr>
            <w:tcW w:type="dxa" w:w="1728"/>
          </w:tcPr>
          <w:p>
            <w:r>
              <w:t>预期效果</w:t>
            </w:r>
          </w:p>
        </w:tc>
      </w:tr>
      <w:tr>
        <w:tc>
          <w:tcPr>
            <w:tcW w:type="dxa" w:w="1728"/>
          </w:tcPr>
          <w:p>
            <w:r>
              <w:t>建立"重要沟通必留痕"规则</w:t>
            </w:r>
          </w:p>
        </w:tc>
        <w:tc>
          <w:tcPr>
            <w:tcW w:type="dxa" w:w="1728"/>
          </w:tcPr>
          <w:p>
            <w:r>
              <w:t>所有需求/决策必须在飞书文档记录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减少理解偏差</w:t>
            </w:r>
          </w:p>
        </w:tc>
      </w:tr>
      <w:tr>
        <w:tc>
          <w:tcPr>
            <w:tcW w:type="dxa" w:w="1728"/>
          </w:tcPr>
          <w:p>
            <w:r>
              <w:t>推行"24 小时响应承诺"</w:t>
            </w:r>
          </w:p>
        </w:tc>
        <w:tc>
          <w:tcPr>
            <w:tcW w:type="dxa" w:w="1728"/>
          </w:tcPr>
          <w:p>
            <w:r>
              <w:t>工作时间内飞书@消息 24 小时内回复</w:t>
            </w:r>
          </w:p>
        </w:tc>
        <w:tc>
          <w:tcPr>
            <w:tcW w:type="dxa" w:w="1728"/>
          </w:tcPr>
          <w:p>
            <w:r>
              <w:t>全员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减少等待焦虑</w:t>
            </w:r>
          </w:p>
        </w:tc>
      </w:tr>
      <w:tr>
        <w:tc>
          <w:tcPr>
            <w:tcW w:type="dxa" w:w="1728"/>
          </w:tcPr>
          <w:p>
            <w:r>
              <w:t>建立变更同步群</w:t>
            </w:r>
          </w:p>
        </w:tc>
        <w:tc>
          <w:tcPr>
            <w:tcW w:type="dxa" w:w="1728"/>
          </w:tcPr>
          <w:p>
            <w:r>
              <w:t>创建"AI News Pulse 变更通知"飞书群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2026-03-12</w:t>
            </w:r>
          </w:p>
        </w:tc>
        <w:tc>
          <w:tcPr>
            <w:tcW w:type="dxa" w:w="1728"/>
          </w:tcPr>
          <w:p>
            <w:r>
              <w:t>确保信息透明</w:t>
            </w:r>
          </w:p>
        </w:tc>
      </w:tr>
      <w:tr>
        <w:tc>
          <w:tcPr>
            <w:tcW w:type="dxa" w:w="1728"/>
          </w:tcPr>
          <w:p>
            <w:r>
              <w:t>推行"复述确认"习惯</w:t>
            </w:r>
          </w:p>
        </w:tc>
        <w:tc>
          <w:tcPr>
            <w:tcW w:type="dxa" w:w="1728"/>
          </w:tcPr>
          <w:p>
            <w:r>
              <w:t>重要指令接收后复述理解内容</w:t>
            </w:r>
          </w:p>
        </w:tc>
        <w:tc>
          <w:tcPr>
            <w:tcW w:type="dxa" w:w="1728"/>
          </w:tcPr>
          <w:p>
            <w:r>
              <w:t>全员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降低 50% 沟通误差</w:t>
            </w:r>
          </w:p>
        </w:tc>
      </w:tr>
      <w:tr>
        <w:tc>
          <w:tcPr>
            <w:tcW w:type="dxa" w:w="1728"/>
          </w:tcPr>
          <w:p>
            <w:r>
              <w:t>设立"需求决策窗口"</w:t>
            </w:r>
          </w:p>
        </w:tc>
        <w:tc>
          <w:tcPr>
            <w:tcW w:type="dxa" w:w="1728"/>
          </w:tcPr>
          <w:p>
            <w:r>
              <w:t>每周二/四下午 4-5 点集中处理变更</w:t>
            </w:r>
          </w:p>
        </w:tc>
        <w:tc>
          <w:tcPr>
            <w:tcW w:type="dxa" w:w="1728"/>
          </w:tcPr>
          <w:p>
            <w:r>
              <w:t>老大+PM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728"/>
          </w:tcPr>
          <w:p>
            <w:r>
              <w:t>减少团队被打断</w:t>
            </w:r>
          </w:p>
        </w:tc>
      </w:tr>
      <w:tr>
        <w:tc>
          <w:tcPr>
            <w:tcW w:type="dxa" w:w="1728"/>
          </w:tcPr>
          <w:p>
            <w:r>
              <w:t>每日站会标准化</w:t>
            </w:r>
          </w:p>
        </w:tc>
        <w:tc>
          <w:tcPr>
            <w:tcW w:type="dxa" w:w="1728"/>
          </w:tcPr>
          <w:p>
            <w:r>
              <w:t>固定 15 分钟，"昨日/今日/阻塞"三段式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2026-03-12</w:t>
            </w:r>
          </w:p>
        </w:tc>
        <w:tc>
          <w:tcPr>
            <w:tcW w:type="dxa" w:w="1728"/>
          </w:tcPr>
          <w:p>
            <w:r>
              <w:t>快速暴露风险</w:t>
            </w:r>
          </w:p>
        </w:tc>
      </w:tr>
    </w:tbl>
    <w:p>
      <w:pPr>
        <w:pStyle w:val="Heading2"/>
      </w:pPr>
      <w:r>
        <w:t>3.2 流程层面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具体行动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完成时间</w:t>
            </w:r>
          </w:p>
        </w:tc>
        <w:tc>
          <w:tcPr>
            <w:tcW w:type="dxa" w:w="1728"/>
          </w:tcPr>
          <w:p>
            <w:r>
              <w:t>预期效果</w:t>
            </w:r>
          </w:p>
        </w:tc>
      </w:tr>
      <w:tr>
        <w:tc>
          <w:tcPr>
            <w:tcW w:type="dxa" w:w="1728"/>
          </w:tcPr>
          <w:p>
            <w:r>
              <w:t>设计冻结门禁</w:t>
            </w:r>
          </w:p>
        </w:tc>
        <w:tc>
          <w:tcPr>
            <w:tcW w:type="dxa" w:w="1728"/>
          </w:tcPr>
          <w:p>
            <w:r>
              <w:t>UX 设计稿→FE 评审→PM 确认→冻结→开发</w:t>
            </w:r>
          </w:p>
        </w:tc>
        <w:tc>
          <w:tcPr>
            <w:tcW w:type="dxa" w:w="1728"/>
          </w:tcPr>
          <w:p>
            <w:r>
              <w:t>PM+UI+FE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减少返工</w:t>
            </w:r>
          </w:p>
        </w:tc>
      </w:tr>
      <w:tr>
        <w:tc>
          <w:tcPr>
            <w:tcW w:type="dxa" w:w="1728"/>
          </w:tcPr>
          <w:p>
            <w:r>
              <w:t>接口契约先行</w:t>
            </w:r>
          </w:p>
        </w:tc>
        <w:tc>
          <w:tcPr>
            <w:tcW w:type="dxa" w:w="1728"/>
          </w:tcPr>
          <w:p>
            <w:r>
              <w:t>开发前使用 Apifox/Swagger 定义接口</w:t>
            </w:r>
          </w:p>
        </w:tc>
        <w:tc>
          <w:tcPr>
            <w:tcW w:type="dxa" w:w="1728"/>
          </w:tcPr>
          <w:p>
            <w:r>
              <w:t>Arch+FE+BE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联调问题减少 70%</w:t>
            </w:r>
          </w:p>
        </w:tc>
      </w:tr>
      <w:tr>
        <w:tc>
          <w:tcPr>
            <w:tcW w:type="dxa" w:w="1728"/>
          </w:tcPr>
          <w:p>
            <w:r>
              <w:t>需求变更影响评估</w:t>
            </w:r>
          </w:p>
        </w:tc>
        <w:tc>
          <w:tcPr>
            <w:tcW w:type="dxa" w:w="1728"/>
          </w:tcPr>
          <w:p>
            <w:r>
              <w:t>变更申请填写"影响范围/工作量/延期风险"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避免随意变更</w:t>
            </w:r>
          </w:p>
        </w:tc>
      </w:tr>
      <w:tr>
        <w:tc>
          <w:tcPr>
            <w:tcW w:type="dxa" w:w="1728"/>
          </w:tcPr>
          <w:p>
            <w:r>
              <w:t>引入"需求评审会"</w:t>
            </w:r>
          </w:p>
        </w:tc>
        <w:tc>
          <w:tcPr>
            <w:tcW w:type="dxa" w:w="1728"/>
          </w:tcPr>
          <w:p>
            <w:r>
              <w:t>新需求启动前召开 30 分钟评审会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2026-03-18</w:t>
            </w:r>
          </w:p>
        </w:tc>
        <w:tc>
          <w:tcPr>
            <w:tcW w:type="dxa" w:w="1728"/>
          </w:tcPr>
          <w:p>
            <w:r>
              <w:t>理解一致</w:t>
            </w:r>
          </w:p>
        </w:tc>
      </w:tr>
      <w:tr>
        <w:tc>
          <w:tcPr>
            <w:tcW w:type="dxa" w:w="1728"/>
          </w:tcPr>
          <w:p>
            <w:r>
              <w:t>技术评审前置</w:t>
            </w:r>
          </w:p>
        </w:tc>
        <w:tc>
          <w:tcPr>
            <w:tcW w:type="dxa" w:w="1728"/>
          </w:tcPr>
          <w:p>
            <w:r>
              <w:t>需求评审前 1 天 BE 完成可行性评估</w:t>
            </w:r>
          </w:p>
        </w:tc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会上不暴露问题</w:t>
            </w:r>
          </w:p>
        </w:tc>
      </w:tr>
      <w:tr>
        <w:tc>
          <w:tcPr>
            <w:tcW w:type="dxa" w:w="1728"/>
          </w:tcPr>
          <w:p>
            <w:r>
              <w:t>建立"发布检查清单"</w:t>
            </w:r>
          </w:p>
        </w:tc>
        <w:tc>
          <w:tcPr>
            <w:tcW w:type="dxa" w:w="1728"/>
          </w:tcPr>
          <w:p>
            <w:r>
              <w:t>发布前完成回归测试/性能基准/回滚方案</w:t>
            </w:r>
          </w:p>
        </w:tc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2026-03-20</w:t>
            </w:r>
          </w:p>
        </w:tc>
        <w:tc>
          <w:tcPr>
            <w:tcW w:type="dxa" w:w="1728"/>
          </w:tcPr>
          <w:p>
            <w:r>
              <w:t>杜绝低级错误</w:t>
            </w:r>
          </w:p>
        </w:tc>
      </w:tr>
      <w:tr>
        <w:tc>
          <w:tcPr>
            <w:tcW w:type="dxa" w:w="1728"/>
          </w:tcPr>
          <w:p>
            <w:r>
              <w:t>联调预约制</w:t>
            </w:r>
          </w:p>
        </w:tc>
        <w:tc>
          <w:tcPr>
            <w:tcW w:type="dxa" w:w="1728"/>
          </w:tcPr>
          <w:p>
            <w:r>
              <w:t>联调前在飞书日历预约，双方确认</w:t>
            </w:r>
          </w:p>
        </w:tc>
        <w:tc>
          <w:tcPr>
            <w:tcW w:type="dxa" w:w="1728"/>
          </w:tcPr>
          <w:p>
            <w:r>
              <w:t>FE+BE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避免空等</w:t>
            </w:r>
          </w:p>
        </w:tc>
      </w:tr>
    </w:tbl>
    <w:p>
      <w:r>
        <w:br w:type="page"/>
      </w:r>
    </w:p>
    <w:p>
      <w:pPr>
        <w:pStyle w:val="Heading1"/>
      </w:pPr>
      <w:r>
        <w:t>四、对老大（胡宇辰）的建议汇总</w:t>
      </w:r>
    </w:p>
    <w:p>
      <w:pPr>
        <w:pStyle w:val="Heading2"/>
      </w:pPr>
      <w:r>
        <w:t>4.1 决策节奏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提议人</w:t>
            </w:r>
          </w:p>
        </w:tc>
      </w:tr>
      <w:tr>
        <w:tc>
          <w:tcPr>
            <w:tcW w:type="dxa" w:w="2880"/>
          </w:tcPr>
          <w:p>
            <w:r>
              <w:t>需求想法常在非工作时间提出</w:t>
            </w:r>
          </w:p>
        </w:tc>
        <w:tc>
          <w:tcPr>
            <w:tcW w:type="dxa" w:w="2880"/>
          </w:tcPr>
          <w:p>
            <w:r>
              <w:t>设立"需求收集窗口"（如每周二/四 10:00-11:00）</w:t>
            </w:r>
          </w:p>
        </w:tc>
        <w:tc>
          <w:tcPr>
            <w:tcW w:type="dxa" w:w="2880"/>
          </w:tcPr>
          <w:p>
            <w:r>
              <w:t>PM</w:t>
            </w:r>
          </w:p>
        </w:tc>
      </w:tr>
      <w:tr>
        <w:tc>
          <w:tcPr>
            <w:tcW w:type="dxa" w:w="2880"/>
          </w:tcPr>
          <w:p>
            <w:r>
              <w:t>有时一天内多次变更方向</w:t>
            </w:r>
          </w:p>
        </w:tc>
        <w:tc>
          <w:tcPr>
            <w:tcW w:type="dxa" w:w="2880"/>
          </w:tcPr>
          <w:p>
            <w:r>
              <w:t>非紧急决策集中到固定时间（如下午 4 点）统一拍板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有时在技术评审未完成时就拍板</w:t>
            </w:r>
          </w:p>
        </w:tc>
        <w:tc>
          <w:tcPr>
            <w:tcW w:type="dxa" w:w="2880"/>
          </w:tcPr>
          <w:p>
            <w:r>
              <w:t>重大技术决策预留 2-3 天技术验证期 (Spike)</w:t>
            </w:r>
          </w:p>
        </w:tc>
        <w:tc>
          <w:tcPr>
            <w:tcW w:type="dxa" w:w="2880"/>
          </w:tcPr>
          <w:p>
            <w:r>
              <w:t>Arch</w:t>
            </w:r>
          </w:p>
        </w:tc>
      </w:tr>
      <w:tr>
        <w:tc>
          <w:tcPr>
            <w:tcW w:type="dxa" w:w="2880"/>
          </w:tcPr>
          <w:p>
            <w:r>
              <w:t>决策时间点分散且缺乏上下文</w:t>
            </w:r>
          </w:p>
        </w:tc>
        <w:tc>
          <w:tcPr>
            <w:tcW w:type="dxa" w:w="2880"/>
          </w:tcPr>
          <w:p>
            <w:r>
              <w:t>建立"需求决策窗口"，每周二/四下午 4-5 点</w:t>
            </w:r>
          </w:p>
        </w:tc>
        <w:tc>
          <w:tcPr>
            <w:tcW w:type="dxa" w:w="2880"/>
          </w:tcPr>
          <w:p>
            <w:r>
              <w:t>FE</w:t>
            </w:r>
          </w:p>
        </w:tc>
      </w:tr>
      <w:tr>
        <w:tc>
          <w:tcPr>
            <w:tcW w:type="dxa" w:w="2880"/>
          </w:tcPr>
          <w:p>
            <w:r>
              <w:t>需求变更常通过私聊口头通知</w:t>
            </w:r>
          </w:p>
        </w:tc>
        <w:tc>
          <w:tcPr>
            <w:tcW w:type="dxa" w:w="2880"/>
          </w:tcPr>
          <w:p>
            <w:r>
              <w:t>重要变更请在同步群文字说明</w:t>
            </w:r>
          </w:p>
        </w:tc>
        <w:tc>
          <w:tcPr>
            <w:tcW w:type="dxa" w:w="2880"/>
          </w:tcPr>
          <w:p>
            <w:r>
              <w:t>BE</w:t>
            </w:r>
          </w:p>
        </w:tc>
      </w:tr>
    </w:tbl>
    <w:p>
      <w:pPr>
        <w:pStyle w:val="Heading2"/>
      </w:pPr>
      <w:r>
        <w:t>4.2 沟通方式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提议人</w:t>
            </w:r>
          </w:p>
        </w:tc>
      </w:tr>
      <w:tr>
        <w:tc>
          <w:tcPr>
            <w:tcW w:type="dxa" w:w="2880"/>
          </w:tcPr>
          <w:p>
            <w:r>
              <w:t>反馈"这个功能不太对"，团队需猜测</w:t>
            </w:r>
          </w:p>
        </w:tc>
        <w:tc>
          <w:tcPr>
            <w:tcW w:type="dxa" w:w="2880"/>
          </w:tcPr>
          <w:p>
            <w:r>
              <w:t>使用"情境 + 行为 + 影响"格式，具体说明</w:t>
            </w:r>
          </w:p>
        </w:tc>
        <w:tc>
          <w:tcPr>
            <w:tcW w:type="dxa" w:w="2880"/>
          </w:tcPr>
          <w:p>
            <w:r>
              <w:t>PM</w:t>
            </w:r>
          </w:p>
        </w:tc>
      </w:tr>
      <w:tr>
        <w:tc>
          <w:tcPr>
            <w:tcW w:type="dxa" w:w="2880"/>
          </w:tcPr>
          <w:p>
            <w:r>
              <w:t>期望隐含，需要团队猜测</w:t>
            </w:r>
          </w:p>
        </w:tc>
        <w:tc>
          <w:tcPr>
            <w:tcW w:type="dxa" w:w="2880"/>
          </w:tcPr>
          <w:p>
            <w:r>
              <w:t>反馈时尽量具体，提供参考案例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重要指令有时口头传达</w:t>
            </w:r>
          </w:p>
        </w:tc>
        <w:tc>
          <w:tcPr>
            <w:tcW w:type="dxa" w:w="2880"/>
          </w:tcPr>
          <w:p>
            <w:r>
              <w:t>养成"口头沟通→飞书文字确认"的习惯</w:t>
            </w:r>
          </w:p>
        </w:tc>
        <w:tc>
          <w:tcPr>
            <w:tcW w:type="dxa" w:w="2880"/>
          </w:tcPr>
          <w:p>
            <w:r>
              <w:t>FE</w:t>
            </w:r>
          </w:p>
        </w:tc>
      </w:tr>
      <w:tr>
        <w:tc>
          <w:tcPr>
            <w:tcW w:type="dxa" w:w="2880"/>
          </w:tcPr>
          <w:p>
            <w:r>
              <w:t>会议中常打断技术细节讨论</w:t>
            </w:r>
          </w:p>
        </w:tc>
        <w:tc>
          <w:tcPr>
            <w:tcW w:type="dxa" w:w="2880"/>
          </w:tcPr>
          <w:p>
            <w:r>
              <w:t>技术细节会后再对齐，会上聚焦决策</w:t>
            </w:r>
          </w:p>
        </w:tc>
        <w:tc>
          <w:tcPr>
            <w:tcW w:type="dxa" w:w="2880"/>
          </w:tcPr>
          <w:p>
            <w:r>
              <w:t>BE</w:t>
            </w:r>
          </w:p>
        </w:tc>
      </w:tr>
      <w:tr>
        <w:tc>
          <w:tcPr>
            <w:tcW w:type="dxa" w:w="2880"/>
          </w:tcPr>
          <w:p>
            <w:r>
              <w:t>团队提交的技术方案 3-5 天后才反馈</w:t>
            </w:r>
          </w:p>
        </w:tc>
        <w:tc>
          <w:tcPr>
            <w:tcW w:type="dxa" w:w="2880"/>
          </w:tcPr>
          <w:p>
            <w:r>
              <w:t>48 小时内给予明确回复</w:t>
            </w:r>
          </w:p>
        </w:tc>
        <w:tc>
          <w:tcPr>
            <w:tcW w:type="dxa" w:w="2880"/>
          </w:tcPr>
          <w:p>
            <w:r>
              <w:t>Arch</w:t>
            </w:r>
          </w:p>
        </w:tc>
      </w:tr>
    </w:tbl>
    <w:p>
      <w:pPr>
        <w:pStyle w:val="Heading2"/>
      </w:pPr>
      <w:r>
        <w:t>4.3 期望调整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提议人</w:t>
            </w:r>
          </w:p>
        </w:tc>
      </w:tr>
      <w:tr>
        <w:tc>
          <w:tcPr>
            <w:tcW w:type="dxa" w:w="2880"/>
          </w:tcPr>
          <w:p>
            <w:r>
              <w:t>有时说"你决定就好"，事后又提不同意见</w:t>
            </w:r>
          </w:p>
        </w:tc>
        <w:tc>
          <w:tcPr>
            <w:tcW w:type="dxa" w:w="2880"/>
          </w:tcPr>
          <w:p>
            <w:r>
              <w:t>明确授权边界，如"UI 细节你可决定，但涉及费用需请示"</w:t>
            </w:r>
          </w:p>
        </w:tc>
        <w:tc>
          <w:tcPr>
            <w:tcW w:type="dxa" w:w="2880"/>
          </w:tcPr>
          <w:p>
            <w:r>
              <w:t>PM</w:t>
            </w:r>
          </w:p>
        </w:tc>
      </w:tr>
      <w:tr>
        <w:tc>
          <w:tcPr>
            <w:tcW w:type="dxa" w:w="2880"/>
          </w:tcPr>
          <w:p>
            <w:r>
              <w:t>对功能期望边界不够清晰</w:t>
            </w:r>
          </w:p>
        </w:tc>
        <w:tc>
          <w:tcPr>
            <w:tcW w:type="dxa" w:w="2880"/>
          </w:tcPr>
          <w:p>
            <w:r>
              <w:t>需求下达时明确"最低可行标准"和"理想标准"</w:t>
            </w:r>
          </w:p>
        </w:tc>
        <w:tc>
          <w:tcPr>
            <w:tcW w:type="dxa" w:w="2880"/>
          </w:tcPr>
          <w:p>
            <w:r>
              <w:t>FE</w:t>
            </w:r>
          </w:p>
        </w:tc>
      </w:tr>
      <w:tr>
        <w:tc>
          <w:tcPr>
            <w:tcW w:type="dxa" w:w="2880"/>
          </w:tcPr>
          <w:p>
            <w:r>
              <w:t>团队明知不合理但不敢提出异议</w:t>
            </w:r>
          </w:p>
        </w:tc>
        <w:tc>
          <w:tcPr>
            <w:tcW w:type="dxa" w:w="2880"/>
          </w:tcPr>
          <w:p>
            <w:r>
              <w:t>主动询问"这个需求有什么技术风险"，给予正向反馈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资源申请不同步，评审会上才得知需采购</w:t>
            </w:r>
          </w:p>
        </w:tc>
        <w:tc>
          <w:tcPr>
            <w:tcW w:type="dxa" w:w="2880"/>
          </w:tcPr>
          <w:p>
            <w:r>
              <w:t>资源申请提前 1 周同步</w:t>
            </w:r>
          </w:p>
        </w:tc>
        <w:tc>
          <w:tcPr>
            <w:tcW w:type="dxa" w:w="2880"/>
          </w:tcPr>
          <w:p>
            <w:r>
              <w:t>BE</w:t>
            </w:r>
          </w:p>
        </w:tc>
      </w:tr>
      <w:tr>
        <w:tc>
          <w:tcPr>
            <w:tcW w:type="dxa" w:w="2880"/>
          </w:tcPr>
          <w:p>
            <w:r>
              <w:t>有时对"快"的强调带来返工</w:t>
            </w:r>
          </w:p>
        </w:tc>
        <w:tc>
          <w:tcPr>
            <w:tcW w:type="dxa" w:w="2880"/>
          </w:tcPr>
          <w:p>
            <w:r>
              <w:t>接受"阶段性交付"，MVP 先行，快速验证</w:t>
            </w:r>
          </w:p>
        </w:tc>
        <w:tc>
          <w:tcPr>
            <w:tcW w:type="dxa" w:w="2880"/>
          </w:tcPr>
          <w:p>
            <w:r>
              <w:t>BE</w:t>
            </w:r>
          </w:p>
        </w:tc>
      </w:tr>
    </w:tbl>
    <w:p>
      <w:r>
        <w:br w:type="page"/>
      </w:r>
    </w:p>
    <w:p>
      <w:pPr>
        <w:pStyle w:val="Heading1"/>
      </w:pPr>
      <w:r>
        <w:t>五、个人成长汇总</w:t>
      </w:r>
    </w:p>
    <w:p>
      <w:pPr>
        <w:pStyle w:val="Heading2"/>
      </w:pPr>
      <w:r>
        <w:t>OCA 胡小豆</w:t>
      </w:r>
    </w:p>
    <w:p>
      <w:r>
        <w:t>1. 监督者角色的边界：既要监督流程又要保持灵活性</w:t>
        <w:br/>
        <w:t>2. 主动性的价值：主动追踪 &gt; 被动响应</w:t>
        <w:br/>
        <w:t>3. 向上反馈的示范：作为 OCA 也要接受被评价</w:t>
        <w:br/>
        <w:t>4. 系统思维的重要性：机制设计 &gt; 人员管理</w:t>
      </w:r>
    </w:p>
    <w:p>
      <w:pPr>
        <w:pStyle w:val="Heading2"/>
      </w:pPr>
      <w:r>
        <w:t>PM 胡小产</w:t>
      </w:r>
    </w:p>
    <w:p>
      <w:r>
        <w:t>1. 从"老好人"到"流程守护者"：流程不是束缚而是保护</w:t>
        <w:br/>
        <w:t>2. 学会"结构化沟通"：从"想到什么说什么"转变为"结论先行 + 背景 + 行动项"</w:t>
        <w:br/>
        <w:t>3. 理解"PM 的核心价值是消除不确定性"：PM 是信息过滤器和决策加速器</w:t>
      </w:r>
    </w:p>
    <w:p>
      <w:pPr>
        <w:pStyle w:val="Heading2"/>
      </w:pPr>
      <w:r>
        <w:t>UI 胡小 U</w:t>
      </w:r>
    </w:p>
    <w:p>
      <w:r>
        <w:t>1. 从"设计师"到"设计协作者"：设计稿是协作的起点</w:t>
        <w:br/>
        <w:t>2. 沟通效率比设计完美更重要：80 分但及时 &gt; 100 分但延迟</w:t>
        <w:br/>
        <w:t>3. 流程建设是杠杆解：花 1 小时建立流程，节省后续 10 小时沟通</w:t>
      </w:r>
    </w:p>
    <w:p>
      <w:pPr>
        <w:pStyle w:val="Heading2"/>
      </w:pPr>
      <w:r>
        <w:t>Arch 胡小架</w:t>
      </w:r>
    </w:p>
    <w:p>
      <w:r>
        <w:t>1. 技术领导力的重新理解："技术正确"不等于"团队正确"</w:t>
        <w:br/>
        <w:t>2. 沟通成本的可量化意识：文档和流程是 investment 不是 overhead</w:t>
        <w:br/>
        <w:t>3. 向上管理的勇气与技巧：从"等老大问"变为"主动汇报"</w:t>
      </w:r>
    </w:p>
    <w:p>
      <w:pPr>
        <w:pStyle w:val="Heading2"/>
      </w:pPr>
      <w:r>
        <w:t>FE 胡小前</w:t>
      </w:r>
    </w:p>
    <w:p>
      <w:r>
        <w:t>1. 技术沟通能力的提升：用非技术语言向 PM/UX 解释技术成本</w:t>
        <w:br/>
        <w:t>2. 边界意识的建立：在"配合团队"和"保护自己"之间找平衡</w:t>
        <w:br/>
        <w:t>3. 文档价值的重新认知：从"文档是负担"转变为"文档是投资"</w:t>
        <w:br/>
        <w:t>4. 系统性思维的萌芽：从项目全局而不仅是前端视角看问题</w:t>
      </w:r>
    </w:p>
    <w:p>
      <w:pPr>
        <w:pStyle w:val="Heading2"/>
      </w:pPr>
      <w:r>
        <w:t>BE 胡小后</w:t>
      </w:r>
    </w:p>
    <w:p>
      <w:r>
        <w:t>1. 从"埋头写代码"到"抬头看协作"：沟通成本可能高于开发成本</w:t>
        <w:br/>
        <w:t>2. 主动暴露风险是负责的表现：提前暴露风险比事后救火更专业</w:t>
        <w:br/>
        <w:t>3. 从"被动执行"到"主动推动"：不再等 PM 安排，主动发起同步会议</w:t>
      </w:r>
    </w:p>
    <w:p>
      <w:pPr>
        <w:pStyle w:val="Heading2"/>
      </w:pPr>
      <w:r>
        <w:t>QA 胡小测</w:t>
      </w:r>
    </w:p>
    <w:p>
      <w:r>
        <w:t>1. 测试前置意识：测试用例与需求评审同步，提前识别边界情况</w:t>
        <w:br/>
        <w:t>2. 自动化思维：推动自动化测试，减少人工回归时间</w:t>
        <w:br/>
        <w:t>3. 质量门禁：严格执行发布门禁，不妥协于进度压力</w:t>
      </w:r>
    </w:p>
    <w:p>
      <w:r>
        <w:br w:type="page"/>
      </w:r>
    </w:p>
    <w:p>
      <w:pPr>
        <w:pStyle w:val="Heading1"/>
      </w:pPr>
      <w:r>
        <w:t>六、下一步行动计划</w:t>
      </w:r>
    </w:p>
    <w:p>
      <w:pPr>
        <w:pStyle w:val="Heading2"/>
      </w:pPr>
      <w:r>
        <w:t>6.1 第一周 (2026-03-12 至 2026-03-18)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完成时间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创建"AI News Pulse 变更通知"飞书群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全员入群</w:t>
            </w:r>
          </w:p>
        </w:tc>
      </w:tr>
      <w:tr>
        <w:tc>
          <w:tcPr>
            <w:tcW w:type="dxa" w:w="2160"/>
          </w:tcPr>
          <w:p>
            <w:r>
              <w:t>建立需求变更看板（飞书多维表格）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包含变更内容/提出人/影响评估/批准状态/同步时间</w:t>
            </w:r>
          </w:p>
        </w:tc>
      </w:tr>
      <w:tr>
        <w:tc>
          <w:tcPr>
            <w:tcW w:type="dxa" w:w="2160"/>
          </w:tcPr>
          <w:p>
            <w:r>
              <w:t>建立 API 变更登记表</w:t>
            </w:r>
          </w:p>
        </w:tc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FE/BE 双方确认流程</w:t>
            </w:r>
          </w:p>
        </w:tc>
      </w:tr>
      <w:tr>
        <w:tc>
          <w:tcPr>
            <w:tcW w:type="dxa" w:w="2160"/>
          </w:tcPr>
          <w:p>
            <w:r>
              <w:t>设计交付 Checklist 落地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2026-03-14</w:t>
            </w:r>
          </w:p>
        </w:tc>
        <w:tc>
          <w:tcPr>
            <w:tcW w:type="dxa" w:w="2160"/>
          </w:tcPr>
          <w:p>
            <w:r>
              <w:t>包含所有组件状态/断点/动效/深色模式</w:t>
            </w:r>
          </w:p>
        </w:tc>
      </w:tr>
      <w:tr>
        <w:tc>
          <w:tcPr>
            <w:tcW w:type="dxa" w:w="2160"/>
          </w:tcPr>
          <w:p>
            <w:r>
              <w:t>每日站会标准化（15 分钟时间盒）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使用"昨日/今日/阻塞"三段式</w:t>
            </w:r>
          </w:p>
        </w:tc>
      </w:tr>
      <w:tr>
        <w:tc>
          <w:tcPr>
            <w:tcW w:type="dxa" w:w="2160"/>
          </w:tcPr>
          <w:p>
            <w:r>
              <w:t>技术可行性评估表模板</w:t>
            </w:r>
          </w:p>
        </w:tc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2026-03-14</w:t>
            </w:r>
          </w:p>
        </w:tc>
        <w:tc>
          <w:tcPr>
            <w:tcW w:type="dxa" w:w="2160"/>
          </w:tcPr>
          <w:p>
            <w:r>
              <w:t>需求评审前 1 天完成</w:t>
            </w:r>
          </w:p>
        </w:tc>
      </w:tr>
    </w:tbl>
    <w:p>
      <w:pPr>
        <w:pStyle w:val="Heading2"/>
      </w:pPr>
      <w:r>
        <w:t>6.2 第二周 (2026-03-19 至 2026-03-25)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完成时间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引入"需求评审会"机制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2026-03-18</w:t>
            </w:r>
          </w:p>
        </w:tc>
        <w:tc>
          <w:tcPr>
            <w:tcW w:type="dxa" w:w="2160"/>
          </w:tcPr>
          <w:p>
            <w:r>
              <w:t>开发/QA/PM 三方确认</w:t>
            </w:r>
          </w:p>
        </w:tc>
      </w:tr>
      <w:tr>
        <w:tc>
          <w:tcPr>
            <w:tcW w:type="dxa" w:w="2160"/>
          </w:tcPr>
          <w:p>
            <w:r>
              <w:t>建立"技术决策记录"(ADR) 模板</w:t>
            </w:r>
          </w:p>
        </w:tc>
        <w:tc>
          <w:tcPr>
            <w:tcW w:type="dxa" w:w="2160"/>
          </w:tcPr>
          <w:p>
            <w:r>
              <w:t>Arch</w:t>
            </w:r>
          </w:p>
        </w:tc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包含背景/选项/决策/后果</w:t>
            </w:r>
          </w:p>
        </w:tc>
      </w:tr>
      <w:tr>
        <w:tc>
          <w:tcPr>
            <w:tcW w:type="dxa" w:w="2160"/>
          </w:tcPr>
          <w:p>
            <w:r>
              <w:t>部署飞书机器人自动通知</w:t>
            </w:r>
          </w:p>
        </w:tc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任务状态变更自动推送</w:t>
            </w:r>
          </w:p>
        </w:tc>
      </w:tr>
      <w:tr>
        <w:tc>
          <w:tcPr>
            <w:tcW w:type="dxa" w:w="2160"/>
          </w:tcPr>
          <w:p>
            <w:r>
              <w:t>搭建 Mock 服务器</w:t>
            </w:r>
          </w:p>
        </w:tc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2026-03-25</w:t>
            </w:r>
          </w:p>
        </w:tc>
        <w:tc>
          <w:tcPr>
            <w:tcW w:type="dxa" w:w="2160"/>
          </w:tcPr>
          <w:p>
            <w:r>
              <w:t>FE 可并行开发</w:t>
            </w:r>
          </w:p>
        </w:tc>
      </w:tr>
      <w:tr>
        <w:tc>
          <w:tcPr>
            <w:tcW w:type="dxa" w:w="2160"/>
          </w:tcPr>
          <w:p>
            <w:r>
              <w:t>建立"发布检查清单"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回归测试/性能基准/回滚方案</w:t>
            </w:r>
          </w:p>
        </w:tc>
      </w:tr>
    </w:tbl>
    <w:p>
      <w:r>
        <w:br w:type="page"/>
      </w:r>
    </w:p>
    <w:p>
      <w:pPr>
        <w:pStyle w:val="Heading1"/>
      </w:pPr>
      <w:r>
        <w:t>七、关键成功指标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当前值</w:t>
            </w:r>
          </w:p>
        </w:tc>
        <w:tc>
          <w:tcPr>
            <w:tcW w:type="dxa" w:w="2160"/>
          </w:tcPr>
          <w:p>
            <w:r>
              <w:t>目标值</w:t>
            </w:r>
          </w:p>
        </w:tc>
        <w:tc>
          <w:tcPr>
            <w:tcW w:type="dxa" w:w="2160"/>
          </w:tcPr>
          <w:p>
            <w:r>
              <w:t>测量方式</w:t>
            </w:r>
          </w:p>
        </w:tc>
      </w:tr>
      <w:tr>
        <w:tc>
          <w:tcPr>
            <w:tcW w:type="dxa" w:w="2160"/>
          </w:tcPr>
          <w:p>
            <w:r>
              <w:t>需求变更返工率</w:t>
            </w:r>
          </w:p>
        </w:tc>
        <w:tc>
          <w:tcPr>
            <w:tcW w:type="dxa" w:w="2160"/>
          </w:tcPr>
          <w:p>
            <w:r>
              <w:t>60% (3/5 次)</w:t>
            </w:r>
          </w:p>
        </w:tc>
        <w:tc>
          <w:tcPr>
            <w:tcW w:type="dxa" w:w="2160"/>
          </w:tcPr>
          <w:p>
            <w:r>
              <w:t>&lt; 20%</w:t>
            </w:r>
          </w:p>
        </w:tc>
        <w:tc>
          <w:tcPr>
            <w:tcW w:type="dxa" w:w="2160"/>
          </w:tcPr>
          <w:p>
            <w:r>
              <w:t>变更追踪表统计</w:t>
            </w:r>
          </w:p>
        </w:tc>
      </w:tr>
      <w:tr>
        <w:tc>
          <w:tcPr>
            <w:tcW w:type="dxa" w:w="2160"/>
          </w:tcPr>
          <w:p>
            <w:r>
              <w:t>联调问题数</w:t>
            </w:r>
          </w:p>
        </w:tc>
        <w:tc>
          <w:tcPr>
            <w:tcW w:type="dxa" w:w="2160"/>
          </w:tcPr>
          <w:p>
            <w:r>
              <w:t>7 处</w:t>
            </w:r>
          </w:p>
        </w:tc>
        <w:tc>
          <w:tcPr>
            <w:tcW w:type="dxa" w:w="2160"/>
          </w:tcPr>
          <w:p>
            <w:r>
              <w:t>&lt; 2 处</w:t>
            </w:r>
          </w:p>
        </w:tc>
        <w:tc>
          <w:tcPr>
            <w:tcW w:type="dxa" w:w="2160"/>
          </w:tcPr>
          <w:p>
            <w:r>
              <w:t>QA 测试报告</w:t>
            </w:r>
          </w:p>
        </w:tc>
      </w:tr>
      <w:tr>
        <w:tc>
          <w:tcPr>
            <w:tcW w:type="dxa" w:w="2160"/>
          </w:tcPr>
          <w:p>
            <w:r>
              <w:t>API 响应时间</w:t>
            </w:r>
          </w:p>
        </w:tc>
        <w:tc>
          <w:tcPr>
            <w:tcW w:type="dxa" w:w="2160"/>
          </w:tcPr>
          <w:p>
            <w:r>
              <w:t>0.0078s</w:t>
            </w:r>
          </w:p>
        </w:tc>
        <w:tc>
          <w:tcPr>
            <w:tcW w:type="dxa" w:w="2160"/>
          </w:tcPr>
          <w:p>
            <w:r>
              <w:t>&lt; 0.05s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</w:tr>
      <w:tr>
        <w:tc>
          <w:tcPr>
            <w:tcW w:type="dxa" w:w="2160"/>
          </w:tcPr>
          <w:p>
            <w:r>
              <w:t>页面加载时间</w:t>
            </w:r>
          </w:p>
        </w:tc>
        <w:tc>
          <w:tcPr>
            <w:tcW w:type="dxa" w:w="2160"/>
          </w:tcPr>
          <w:p>
            <w:r>
              <w:t>&lt; 0.01s</w:t>
            </w:r>
          </w:p>
        </w:tc>
        <w:tc>
          <w:tcPr>
            <w:tcW w:type="dxa" w:w="2160"/>
          </w:tcPr>
          <w:p>
            <w:r>
              <w:t>&lt; 2s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</w:tr>
      <w:tr>
        <w:tc>
          <w:tcPr>
            <w:tcW w:type="dxa" w:w="2160"/>
          </w:tcPr>
          <w:p>
            <w:r>
              <w:t>缓存命中率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  <w:tc>
          <w:tcPr>
            <w:tcW w:type="dxa" w:w="2160"/>
          </w:tcPr>
          <w:p>
            <w:r>
              <w:t>后端监控</w:t>
            </w:r>
          </w:p>
        </w:tc>
      </w:tr>
      <w:tr>
        <w:tc>
          <w:tcPr>
            <w:tcW w:type="dxa" w:w="2160"/>
          </w:tcPr>
          <w:p>
            <w:r>
              <w:t>Bug 报告完整率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Bug 模板检查</w:t>
            </w:r>
          </w:p>
        </w:tc>
      </w:tr>
      <w:tr>
        <w:tc>
          <w:tcPr>
            <w:tcW w:type="dxa" w:w="2160"/>
          </w:tcPr>
          <w:p>
            <w:r>
              <w:t>站会时长</w:t>
            </w:r>
          </w:p>
        </w:tc>
        <w:tc>
          <w:tcPr>
            <w:tcW w:type="dxa" w:w="2160"/>
          </w:tcPr>
          <w:p>
            <w:r>
              <w:t>25 分钟</w:t>
            </w:r>
          </w:p>
        </w:tc>
        <w:tc>
          <w:tcPr>
            <w:tcW w:type="dxa" w:w="2160"/>
          </w:tcPr>
          <w:p>
            <w:r>
              <w:t>&lt; 15 分钟</w:t>
            </w:r>
          </w:p>
        </w:tc>
        <w:tc>
          <w:tcPr>
            <w:tcW w:type="dxa" w:w="2160"/>
          </w:tcPr>
          <w:p>
            <w:r>
              <w:t>计时器</w:t>
            </w:r>
          </w:p>
        </w:tc>
      </w:tr>
      <w:tr>
        <w:tc>
          <w:tcPr>
            <w:tcW w:type="dxa" w:w="2160"/>
          </w:tcPr>
          <w:p>
            <w:r>
              <w:t>紧急问题响应时间</w:t>
            </w:r>
          </w:p>
        </w:tc>
        <w:tc>
          <w:tcPr>
            <w:tcW w:type="dxa" w:w="2160"/>
          </w:tcPr>
          <w:p>
            <w:r>
              <w:t>4 小时</w:t>
            </w:r>
          </w:p>
        </w:tc>
        <w:tc>
          <w:tcPr>
            <w:tcW w:type="dxa" w:w="2160"/>
          </w:tcPr>
          <w:p>
            <w:r>
              <w:t>&lt; 30 分钟</w:t>
            </w:r>
          </w:p>
        </w:tc>
        <w:tc>
          <w:tcPr>
            <w:tcW w:type="dxa" w:w="2160"/>
          </w:tcPr>
          <w:p>
            <w:r>
              <w:t>监控告警</w:t>
            </w:r>
          </w:p>
        </w:tc>
      </w:tr>
    </w:tbl>
    <w:p>
      <w:r>
        <w:br w:type="page"/>
      </w:r>
    </w:p>
    <w:p>
      <w:pPr>
        <w:pStyle w:val="Heading1"/>
      </w:pPr>
      <w:r>
        <w:t>八、总结</w:t>
      </w:r>
    </w:p>
    <w:p>
      <w:r>
        <w:rPr>
          <w:b/>
        </w:rPr>
        <w:t>核心发现：</w:t>
      </w:r>
      <w:r>
        <w:br/>
        <w:t>技术问题背后往往是沟通问题，沟通问题背后往往是流程问题。</w:t>
        <w:br/>
        <w:br/>
      </w:r>
      <w:r>
        <w:rPr>
          <w:b/>
        </w:rPr>
        <w:t>改进关键：</w:t>
      </w:r>
      <w:r>
        <w:br/>
        <w:t>不在于引入更多工具，而在于严格执行已有的最佳实践，并建立持续改进的反馈闭环。</w:t>
        <w:br/>
        <w:br/>
      </w:r>
      <w:r>
        <w:rPr>
          <w:b/>
        </w:rPr>
        <w:t>对老大的承诺：</w:t>
      </w:r>
      <w:r>
        <w:br/>
        <w:t>作为团队，我们会严格执行上述改进措施，并在每周站会汇报进展。如有偏差，请直接批评。</w:t>
        <w:br/>
        <w:br/>
      </w:r>
    </w:p>
    <w:p>
      <w:r>
        <w:br/>
        <w:t>==================================================</w:t>
      </w:r>
    </w:p>
    <w:p>
      <w:r>
        <w:t>文档创建时间：2026-03-11</w:t>
      </w:r>
    </w:p>
    <w:p>
      <w:r>
        <w:t>创建人：OCA 胡小豆</w:t>
      </w:r>
    </w:p>
    <w:p>
      <w:r>
        <w:t>分发范围：全员 + 老大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