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3D0" w:rsidRPr="009E43D0" w:rsidRDefault="009E43D0">
      <w:pPr>
        <w:rPr>
          <w:b/>
        </w:rPr>
      </w:pPr>
      <w:r>
        <w:rPr>
          <w:b/>
        </w:rPr>
        <w:t>Description:</w:t>
      </w:r>
    </w:p>
    <w:p w:rsidR="009E43D0" w:rsidRDefault="009E43D0">
      <w:r>
        <w:t xml:space="preserve">This is a color coding tool used for AAG bugs/feature request artifacts. This tool will use an excel file that has been exported from team forge and filter through the dates and mandatory cells that are required by each member to be completed depending on the dates. If the specified artifact is clear it will be highlighted in green. If the artifact is bad then it will be highlighted in red. </w:t>
      </w:r>
    </w:p>
    <w:p w:rsidR="009E43D0" w:rsidRDefault="009E43D0"/>
    <w:p w:rsidR="00FC2648" w:rsidRPr="00FC2648" w:rsidRDefault="00FC2648">
      <w:pPr>
        <w:rPr>
          <w:b/>
        </w:rPr>
      </w:pPr>
      <w:r>
        <w:rPr>
          <w:b/>
        </w:rPr>
        <w:t>Requirements:</w:t>
      </w:r>
    </w:p>
    <w:p w:rsidR="009E43D0" w:rsidRDefault="009E43D0">
      <w:r>
        <w:t>The following are the required column names</w:t>
      </w:r>
      <w:r w:rsidR="00FC2648">
        <w:t xml:space="preserve"> are</w:t>
      </w:r>
      <w:r>
        <w:t xml:space="preserve"> required</w:t>
      </w:r>
      <w:r w:rsidR="00FC2648">
        <w:t xml:space="preserve"> in the export</w:t>
      </w:r>
      <w:r>
        <w:t xml:space="preserve"> for the tool to work successfully:</w:t>
      </w:r>
    </w:p>
    <w:p w:rsidR="009E43D0" w:rsidRDefault="009E43D0"/>
    <w:p w:rsidR="00821348" w:rsidRDefault="00FC2648" w:rsidP="00E91207">
      <w:pPr>
        <w:pStyle w:val="ListParagraph"/>
        <w:numPr>
          <w:ilvl w:val="0"/>
          <w:numId w:val="1"/>
        </w:numPr>
      </w:pPr>
      <w:r>
        <w:t>Actual Coding</w:t>
      </w:r>
    </w:p>
    <w:p w:rsidR="00FC2648" w:rsidRDefault="00FC2648" w:rsidP="00E91207">
      <w:pPr>
        <w:pStyle w:val="ListParagraph"/>
        <w:numPr>
          <w:ilvl w:val="0"/>
          <w:numId w:val="1"/>
        </w:numPr>
      </w:pPr>
      <w:r>
        <w:t xml:space="preserve">Actual Design </w:t>
      </w:r>
    </w:p>
    <w:p w:rsidR="00FC2648" w:rsidRDefault="00FC2648" w:rsidP="00E91207">
      <w:pPr>
        <w:pStyle w:val="ListParagraph"/>
        <w:numPr>
          <w:ilvl w:val="0"/>
          <w:numId w:val="1"/>
        </w:numPr>
      </w:pPr>
      <w:r>
        <w:t xml:space="preserve">Actual Finish </w:t>
      </w:r>
    </w:p>
    <w:p w:rsidR="00FC2648" w:rsidRDefault="00FC2648" w:rsidP="00E91207">
      <w:pPr>
        <w:pStyle w:val="ListParagraph"/>
        <w:numPr>
          <w:ilvl w:val="0"/>
          <w:numId w:val="1"/>
        </w:numPr>
      </w:pPr>
      <w:r>
        <w:t>Actual Start</w:t>
      </w:r>
    </w:p>
    <w:p w:rsidR="00FC2648" w:rsidRDefault="00FC2648" w:rsidP="00E91207">
      <w:pPr>
        <w:pStyle w:val="ListParagraph"/>
        <w:numPr>
          <w:ilvl w:val="0"/>
          <w:numId w:val="1"/>
        </w:numPr>
      </w:pPr>
      <w:r>
        <w:t>Actual testing</w:t>
      </w:r>
    </w:p>
    <w:p w:rsidR="00FC2648" w:rsidRDefault="00FC2648" w:rsidP="00E91207">
      <w:pPr>
        <w:pStyle w:val="ListParagraph"/>
        <w:numPr>
          <w:ilvl w:val="0"/>
          <w:numId w:val="1"/>
        </w:numPr>
      </w:pPr>
      <w:r>
        <w:t>Artifact ID</w:t>
      </w:r>
    </w:p>
    <w:p w:rsidR="00FC2648" w:rsidRDefault="00FC2648" w:rsidP="00E91207">
      <w:pPr>
        <w:pStyle w:val="ListParagraph"/>
        <w:numPr>
          <w:ilvl w:val="0"/>
          <w:numId w:val="1"/>
        </w:numPr>
      </w:pPr>
      <w:r>
        <w:t xml:space="preserve">Assigned To </w:t>
      </w:r>
    </w:p>
    <w:p w:rsidR="00FC2648" w:rsidRDefault="00FC2648" w:rsidP="00E91207">
      <w:pPr>
        <w:pStyle w:val="ListParagraph"/>
        <w:numPr>
          <w:ilvl w:val="0"/>
          <w:numId w:val="1"/>
        </w:numPr>
      </w:pPr>
      <w:r>
        <w:t>Code Review Comments</w:t>
      </w:r>
    </w:p>
    <w:p w:rsidR="00FC2648" w:rsidRDefault="00FC2648" w:rsidP="00E91207">
      <w:pPr>
        <w:pStyle w:val="ListParagraph"/>
        <w:numPr>
          <w:ilvl w:val="0"/>
          <w:numId w:val="1"/>
        </w:numPr>
      </w:pPr>
      <w:r>
        <w:t>Code Review Passed</w:t>
      </w:r>
    </w:p>
    <w:p w:rsidR="00FC2648" w:rsidRDefault="00FC2648" w:rsidP="00E91207">
      <w:pPr>
        <w:pStyle w:val="ListParagraph"/>
        <w:numPr>
          <w:ilvl w:val="0"/>
          <w:numId w:val="1"/>
        </w:numPr>
      </w:pPr>
      <w:r>
        <w:t>Code Reviewer</w:t>
      </w:r>
    </w:p>
    <w:p w:rsidR="00FC2648" w:rsidRDefault="00FC2648" w:rsidP="00E91207">
      <w:pPr>
        <w:pStyle w:val="ListParagraph"/>
        <w:numPr>
          <w:ilvl w:val="0"/>
          <w:numId w:val="1"/>
        </w:numPr>
      </w:pPr>
      <w:r>
        <w:t>Estimated Coding</w:t>
      </w:r>
    </w:p>
    <w:p w:rsidR="00FC2648" w:rsidRDefault="00FC2648" w:rsidP="00E91207">
      <w:pPr>
        <w:pStyle w:val="ListParagraph"/>
        <w:numPr>
          <w:ilvl w:val="0"/>
          <w:numId w:val="1"/>
        </w:numPr>
      </w:pPr>
      <w:r>
        <w:t>Estimated Design</w:t>
      </w:r>
    </w:p>
    <w:p w:rsidR="00FC2648" w:rsidRDefault="00FC2648" w:rsidP="00E91207">
      <w:pPr>
        <w:pStyle w:val="ListParagraph"/>
        <w:numPr>
          <w:ilvl w:val="0"/>
          <w:numId w:val="1"/>
        </w:numPr>
      </w:pPr>
      <w:r>
        <w:t>Estimated Testing</w:t>
      </w:r>
    </w:p>
    <w:p w:rsidR="00FC2648" w:rsidRDefault="00FC2648" w:rsidP="00E91207">
      <w:pPr>
        <w:pStyle w:val="ListParagraph"/>
        <w:numPr>
          <w:ilvl w:val="0"/>
          <w:numId w:val="1"/>
        </w:numPr>
      </w:pPr>
      <w:r>
        <w:t xml:space="preserve">Planned Finish </w:t>
      </w:r>
    </w:p>
    <w:p w:rsidR="00FC2648" w:rsidRDefault="00FC2648" w:rsidP="00E91207">
      <w:pPr>
        <w:pStyle w:val="ListParagraph"/>
        <w:numPr>
          <w:ilvl w:val="0"/>
          <w:numId w:val="1"/>
        </w:numPr>
      </w:pPr>
      <w:r>
        <w:t>Planned Start</w:t>
      </w:r>
    </w:p>
    <w:p w:rsidR="00FC2648" w:rsidRDefault="00FC2648" w:rsidP="00E91207">
      <w:pPr>
        <w:pStyle w:val="ListParagraph"/>
        <w:numPr>
          <w:ilvl w:val="0"/>
          <w:numId w:val="1"/>
        </w:numPr>
      </w:pPr>
      <w:r>
        <w:t>Status</w:t>
      </w:r>
    </w:p>
    <w:p w:rsidR="00FC2648" w:rsidRDefault="00FC2648" w:rsidP="00E91207">
      <w:pPr>
        <w:pStyle w:val="ListParagraph"/>
        <w:numPr>
          <w:ilvl w:val="0"/>
          <w:numId w:val="1"/>
        </w:numPr>
      </w:pPr>
      <w:r>
        <w:t>System Test Required</w:t>
      </w:r>
    </w:p>
    <w:p w:rsidR="00FC2648" w:rsidRDefault="00FC2648" w:rsidP="00E91207">
      <w:pPr>
        <w:pStyle w:val="ListParagraph"/>
        <w:numPr>
          <w:ilvl w:val="0"/>
          <w:numId w:val="1"/>
        </w:numPr>
      </w:pPr>
      <w:r>
        <w:t>Test Tools/Description</w:t>
      </w:r>
    </w:p>
    <w:p w:rsidR="00FC2648" w:rsidRDefault="00FC2648" w:rsidP="00E91207">
      <w:pPr>
        <w:pStyle w:val="ListParagraph"/>
        <w:numPr>
          <w:ilvl w:val="0"/>
          <w:numId w:val="1"/>
        </w:numPr>
      </w:pPr>
      <w:r>
        <w:t>Tested By</w:t>
      </w:r>
    </w:p>
    <w:p w:rsidR="00FC2648" w:rsidRDefault="00FC2648" w:rsidP="00E91207">
      <w:pPr>
        <w:pStyle w:val="ListParagraph"/>
        <w:numPr>
          <w:ilvl w:val="0"/>
          <w:numId w:val="1"/>
        </w:numPr>
      </w:pPr>
      <w:r>
        <w:t xml:space="preserve">Title </w:t>
      </w:r>
    </w:p>
    <w:p w:rsidR="00FC2648" w:rsidRDefault="00FC2648" w:rsidP="00E91207">
      <w:pPr>
        <w:pStyle w:val="ListParagraph"/>
        <w:numPr>
          <w:ilvl w:val="0"/>
          <w:numId w:val="1"/>
        </w:numPr>
      </w:pPr>
      <w:r>
        <w:t xml:space="preserve">Unit Test Passes </w:t>
      </w:r>
    </w:p>
    <w:p w:rsidR="00FC2648" w:rsidRDefault="00FC2648" w:rsidP="00E91207">
      <w:pPr>
        <w:pStyle w:val="ListParagraph"/>
        <w:numPr>
          <w:ilvl w:val="0"/>
          <w:numId w:val="1"/>
        </w:numPr>
      </w:pPr>
      <w:r>
        <w:t>Unit Test</w:t>
      </w:r>
    </w:p>
    <w:p w:rsidR="00FC2648" w:rsidRDefault="00FC2648" w:rsidP="00FC2648">
      <w:pPr>
        <w:pStyle w:val="ListParagraph"/>
        <w:ind w:left="768"/>
      </w:pPr>
    </w:p>
    <w:p w:rsidR="00FC2648" w:rsidRDefault="00FC2648" w:rsidP="00FC2648">
      <w:pPr>
        <w:pStyle w:val="ListParagraph"/>
        <w:ind w:left="0"/>
      </w:pPr>
      <w:r>
        <w:t>Without these column names the tool will not work successfully</w:t>
      </w:r>
    </w:p>
    <w:p w:rsidR="00FC2648" w:rsidRDefault="00FC2648" w:rsidP="00FC2648">
      <w:pPr>
        <w:pStyle w:val="ListParagraph"/>
        <w:ind w:left="0"/>
      </w:pPr>
    </w:p>
    <w:p w:rsidR="00D41143" w:rsidRDefault="00D41143" w:rsidP="00FC2648">
      <w:pPr>
        <w:pStyle w:val="ListParagraph"/>
        <w:ind w:left="0"/>
      </w:pPr>
    </w:p>
    <w:p w:rsidR="00D41143" w:rsidRDefault="00D41143" w:rsidP="00FC2648">
      <w:pPr>
        <w:pStyle w:val="ListParagraph"/>
        <w:ind w:left="0"/>
      </w:pPr>
    </w:p>
    <w:p w:rsidR="00D41143" w:rsidRDefault="00D41143" w:rsidP="00FC2648">
      <w:pPr>
        <w:pStyle w:val="ListParagraph"/>
        <w:ind w:left="0"/>
      </w:pPr>
    </w:p>
    <w:p w:rsidR="00D41143" w:rsidRDefault="00D41143" w:rsidP="00FC2648">
      <w:pPr>
        <w:pStyle w:val="ListParagraph"/>
        <w:ind w:left="0"/>
      </w:pPr>
    </w:p>
    <w:p w:rsidR="00D41143" w:rsidRDefault="00D41143" w:rsidP="00FC2648">
      <w:pPr>
        <w:pStyle w:val="ListParagraph"/>
        <w:ind w:left="0"/>
      </w:pPr>
    </w:p>
    <w:p w:rsidR="00D41143" w:rsidRDefault="00D41143" w:rsidP="00FC2648">
      <w:pPr>
        <w:pStyle w:val="ListParagraph"/>
        <w:ind w:left="0"/>
      </w:pPr>
    </w:p>
    <w:p w:rsidR="00D41143" w:rsidRDefault="00FC2648" w:rsidP="00FC2648">
      <w:pPr>
        <w:pStyle w:val="ListParagraph"/>
        <w:ind w:left="0"/>
      </w:pPr>
      <w:r>
        <w:rPr>
          <w:b/>
        </w:rPr>
        <w:lastRenderedPageBreak/>
        <w:t>Instructions:</w:t>
      </w:r>
    </w:p>
    <w:p w:rsidR="00D41143" w:rsidRDefault="00D41143" w:rsidP="00FC2648">
      <w:pPr>
        <w:pStyle w:val="ListParagraph"/>
        <w:ind w:left="0"/>
      </w:pPr>
    </w:p>
    <w:p w:rsidR="00FC2648" w:rsidRDefault="00FC2648" w:rsidP="00FC2648">
      <w:r>
        <w:t xml:space="preserve">Export the excel file with the required column names </w:t>
      </w:r>
    </w:p>
    <w:p w:rsidR="00D41143" w:rsidRDefault="00D41143" w:rsidP="00FC2648"/>
    <w:p w:rsidR="00790E56" w:rsidRDefault="00FC2648" w:rsidP="00FC2648">
      <w:r>
        <w:rPr>
          <w:noProof/>
        </w:rPr>
        <w:drawing>
          <wp:inline distT="0" distB="0" distL="0" distR="0">
            <wp:extent cx="4640580" cy="36276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PNG"/>
                    <pic:cNvPicPr/>
                  </pic:nvPicPr>
                  <pic:blipFill>
                    <a:blip r:embed="rId5">
                      <a:extLst>
                        <a:ext uri="{28A0092B-C50C-407E-A947-70E740481C1C}">
                          <a14:useLocalDpi xmlns:a14="http://schemas.microsoft.com/office/drawing/2010/main" val="0"/>
                        </a:ext>
                      </a:extLst>
                    </a:blip>
                    <a:stretch>
                      <a:fillRect/>
                    </a:stretch>
                  </pic:blipFill>
                  <pic:spPr>
                    <a:xfrm>
                      <a:off x="0" y="0"/>
                      <a:ext cx="4651775" cy="3636435"/>
                    </a:xfrm>
                    <a:prstGeom prst="rect">
                      <a:avLst/>
                    </a:prstGeom>
                  </pic:spPr>
                </pic:pic>
              </a:graphicData>
            </a:graphic>
          </wp:inline>
        </w:drawing>
      </w:r>
    </w:p>
    <w:p w:rsidR="00D41143" w:rsidRDefault="00D41143" w:rsidP="00FC2648">
      <w:r>
        <w:t>Open the artifact filtering tool</w:t>
      </w:r>
    </w:p>
    <w:p w:rsidR="00790E56" w:rsidRDefault="00D41143" w:rsidP="00FC2648">
      <w:r>
        <w:t>Click the “Check File” button to begin conversion of the file.</w:t>
      </w:r>
    </w:p>
    <w:p w:rsidR="00790E56" w:rsidRDefault="00790E56" w:rsidP="00FC2648">
      <w:r>
        <w:rPr>
          <w:noProof/>
        </w:rPr>
        <w:drawing>
          <wp:inline distT="0" distB="0" distL="0" distR="0">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Fi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790E56" w:rsidRDefault="00FE6CF1" w:rsidP="00FC2648">
      <w:r>
        <w:lastRenderedPageBreak/>
        <w:t xml:space="preserve">The application will let you know when it completes. Then the two options is to repeat the process for another file or use the close button to close the application. </w:t>
      </w:r>
      <w:bookmarkStart w:id="0" w:name="_GoBack"/>
      <w:bookmarkEnd w:id="0"/>
    </w:p>
    <w:p w:rsidR="00FC2648" w:rsidRPr="00FC2648" w:rsidRDefault="00FC2648" w:rsidP="00FC2648">
      <w:pPr>
        <w:ind w:left="360"/>
      </w:pPr>
    </w:p>
    <w:sectPr w:rsidR="00FC2648" w:rsidRPr="00FC2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912E6"/>
    <w:multiLevelType w:val="hybridMultilevel"/>
    <w:tmpl w:val="779A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B34A1"/>
    <w:multiLevelType w:val="hybridMultilevel"/>
    <w:tmpl w:val="9EDA9AF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2B"/>
    <w:rsid w:val="00790E56"/>
    <w:rsid w:val="00821348"/>
    <w:rsid w:val="009E43D0"/>
    <w:rsid w:val="00A81F2B"/>
    <w:rsid w:val="00D41143"/>
    <w:rsid w:val="00E91207"/>
    <w:rsid w:val="00FC2648"/>
    <w:rsid w:val="00FE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A4359-5AD1-48B8-8B91-A4DDE35B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General Atomics</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Leath (CTR), Michael</dc:creator>
  <cp:keywords/>
  <dc:description/>
  <cp:lastModifiedBy>Leath (CTR), Michael</cp:lastModifiedBy>
  <cp:revision>5</cp:revision>
  <dcterms:created xsi:type="dcterms:W3CDTF">2017-02-01T19:24:00Z</dcterms:created>
  <dcterms:modified xsi:type="dcterms:W3CDTF">2017-02-01T19:52:00Z</dcterms:modified>
</cp:coreProperties>
</file>