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2"/>
          <w:szCs w:val="52"/>
          <w:lang w:val="en-US" w:eastAsia="zh-CN"/>
        </w:rPr>
      </w:pPr>
    </w:p>
    <w:p>
      <w:pPr>
        <w:jc w:val="center"/>
        <w:rPr>
          <w:rFonts w:hint="eastAsia"/>
          <w:sz w:val="52"/>
          <w:szCs w:val="52"/>
          <w:lang w:val="en-US" w:eastAsia="zh-CN"/>
        </w:rPr>
      </w:pPr>
    </w:p>
    <w:p>
      <w:pPr>
        <w:jc w:val="center"/>
        <w:rPr>
          <w:rFonts w:hint="eastAsia"/>
          <w:sz w:val="52"/>
          <w:szCs w:val="52"/>
          <w:lang w:val="en-US" w:eastAsia="zh-CN"/>
        </w:rPr>
      </w:pPr>
    </w:p>
    <w:p>
      <w:pPr>
        <w:jc w:val="center"/>
        <w:rPr>
          <w:rFonts w:hint="eastAsia"/>
          <w:sz w:val="52"/>
          <w:szCs w:val="52"/>
          <w:lang w:val="en-US" w:eastAsia="zh-CN"/>
        </w:rPr>
      </w:pPr>
    </w:p>
    <w:p>
      <w:pPr>
        <w:jc w:val="center"/>
        <w:rPr>
          <w:rFonts w:hint="eastAsia"/>
          <w:b/>
          <w:bCs/>
          <w:sz w:val="84"/>
          <w:szCs w:val="84"/>
          <w:lang w:val="en-US" w:eastAsia="zh-CN"/>
        </w:rPr>
      </w:pPr>
      <w:r>
        <w:rPr>
          <w:rFonts w:hint="eastAsia"/>
          <w:b/>
          <w:bCs/>
          <w:sz w:val="84"/>
          <w:szCs w:val="84"/>
          <w:lang w:val="en-US" w:eastAsia="zh-CN"/>
        </w:rPr>
        <w:t>远程科研项目报告</w:t>
      </w:r>
    </w:p>
    <w:p>
      <w:pPr>
        <w:ind w:firstLine="2891" w:firstLineChars="600"/>
        <w:jc w:val="both"/>
        <w:rPr>
          <w:rFonts w:hint="eastAsia"/>
          <w:sz w:val="84"/>
          <w:szCs w:val="84"/>
          <w:lang w:val="en-US" w:eastAsia="zh-CN"/>
        </w:rPr>
      </w:pPr>
      <w:r>
        <w:rPr>
          <w:rFonts w:hint="eastAsia"/>
          <w:b/>
          <w:bCs/>
          <w:sz w:val="48"/>
          <w:szCs w:val="48"/>
          <w:lang w:val="en-US" w:eastAsia="zh-CN"/>
        </w:rPr>
        <w:t>——手写体数字识别</w:t>
      </w:r>
    </w:p>
    <w:p>
      <w:pPr>
        <w:ind w:firstLine="2600" w:firstLineChars="500"/>
        <w:jc w:val="both"/>
        <w:rPr>
          <w:rFonts w:hint="default"/>
          <w:sz w:val="52"/>
          <w:szCs w:val="52"/>
          <w:lang w:val="en-US" w:eastAsia="zh-CN"/>
        </w:rPr>
      </w:pPr>
    </w:p>
    <w:p>
      <w:pPr>
        <w:jc w:val="center"/>
        <w:rPr>
          <w:rFonts w:hint="eastAsia"/>
          <w:sz w:val="36"/>
          <w:szCs w:val="36"/>
          <w:lang w:val="en-US" w:eastAsia="zh-CN"/>
        </w:rPr>
      </w:pPr>
      <w:r>
        <w:rPr>
          <w:rFonts w:hint="eastAsia"/>
          <w:sz w:val="36"/>
          <w:szCs w:val="36"/>
          <w:lang w:val="en-US" w:eastAsia="zh-CN"/>
        </w:rPr>
        <w:t>贺英豪</w:t>
      </w:r>
    </w:p>
    <w:p>
      <w:pPr>
        <w:jc w:val="center"/>
        <w:rPr>
          <w:rFonts w:hint="eastAsia"/>
          <w:sz w:val="36"/>
          <w:szCs w:val="36"/>
          <w:lang w:val="en-US" w:eastAsia="zh-CN"/>
        </w:rPr>
        <w:sectPr>
          <w:pgSz w:w="11906" w:h="16838"/>
          <w:pgMar w:top="1440" w:right="1800" w:bottom="1440" w:left="1800" w:header="851" w:footer="992" w:gutter="0"/>
          <w:cols w:space="425" w:num="1"/>
          <w:docGrid w:type="lines" w:linePitch="312" w:charSpace="0"/>
        </w:sectPr>
      </w:pPr>
      <w:r>
        <w:rPr>
          <w:rFonts w:hint="eastAsia"/>
          <w:sz w:val="36"/>
          <w:szCs w:val="36"/>
          <w:lang w:val="en-US" w:eastAsia="zh-CN"/>
        </w:rPr>
        <w:t>2019年10月11日</w:t>
      </w:r>
    </w:p>
    <w:p>
      <w:pPr>
        <w:numPr>
          <w:ilvl w:val="0"/>
          <w:numId w:val="1"/>
        </w:numPr>
        <w:jc w:val="both"/>
        <w:rPr>
          <w:rFonts w:hint="eastAsia"/>
          <w:b/>
          <w:bCs/>
          <w:sz w:val="32"/>
          <w:szCs w:val="32"/>
          <w:lang w:val="en-US" w:eastAsia="zh-CN"/>
        </w:rPr>
      </w:pPr>
      <w:r>
        <w:rPr>
          <w:rFonts w:hint="eastAsia"/>
          <w:b/>
          <w:bCs/>
          <w:sz w:val="32"/>
          <w:szCs w:val="32"/>
          <w:lang w:val="en-US" w:eastAsia="zh-CN"/>
        </w:rPr>
        <w:t>研究背景</w:t>
      </w: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随着大数据技术的发展，对大数据的相应处理技术就显得十分重要，这次研究，通过对使用docker的容器部署MNIST手写数字识别模型来识别手写数字，并在Cassandra中展示结果这一过程来实现对大数据存储以及应用等方面的学习，进而对大数据的相关知识有相应的了解。</w:t>
      </w:r>
    </w:p>
    <w:p>
      <w:pPr>
        <w:numPr>
          <w:ilvl w:val="1"/>
          <w:numId w:val="2"/>
        </w:numPr>
        <w:jc w:val="both"/>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Docker</w:t>
      </w: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Docker 是一个开源的应用容器引擎，让开发者可以打包他们的应用以及依赖包到一个可移植的容器中,然后发布到任何流行的Linux机器上。Docker最大的优势在于其效率，当改变其中的镜像时，只需要改变其变化的部分，而不需要重建整个Docker镜像。本次实验实将使用Docker的容器来进行。</w:t>
      </w: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可以通过pip install docker命令下载docker，下载完成后通过docker --version参看其版本看是否安装成功。</w:t>
      </w:r>
    </w:p>
    <w:p>
      <w:pPr>
        <w:numPr>
          <w:ilvl w:val="0"/>
          <w:numId w:val="0"/>
        </w:numPr>
        <w:ind w:firstLine="42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如果国内网速慢可以在后面加上下列代码使用清华的源（下同）</w:t>
      </w:r>
    </w:p>
    <w:p>
      <w:pPr>
        <w:numPr>
          <w:ilvl w:val="0"/>
          <w:numId w:val="0"/>
        </w:numPr>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-i https://pypi.tuna.tsinghua.edu.cn/simple </w:t>
      </w:r>
    </w:p>
    <w:p>
      <w:pPr>
        <w:numPr>
          <w:ilvl w:val="1"/>
          <w:numId w:val="2"/>
        </w:numPr>
        <w:jc w:val="both"/>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Mnist与TensorFlow</w:t>
      </w: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简单来说MNIST数据集是一个手写体数据集，这个训练集是由60000个用例组成。通过这个训练集我们可以实现对手写体数字的识别。</w:t>
      </w: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TensorFlow是一个基于数据流编程（dataflow programming）的符号数学系统，被广泛应用于各类机器学习（machine learning）算法的编程实现。本次将使用TensorFlow实现对mnist模型的保存于调用。</w:t>
      </w: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通过pip install tensorflow</w:t>
      </w: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conda install -c conda-forge tensorflow</w:t>
      </w:r>
    </w:p>
    <w:p>
      <w:pPr>
        <w:numPr>
          <w:ilvl w:val="0"/>
          <w:numId w:val="0"/>
        </w:numPr>
        <w:ind w:firstLine="42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完成TensorFlow的下载。</w:t>
      </w:r>
    </w:p>
    <w:p>
      <w:pPr>
        <w:numPr>
          <w:ilvl w:val="0"/>
          <w:numId w:val="0"/>
        </w:numPr>
        <w:jc w:val="both"/>
        <w:rPr>
          <w:rFonts w:hint="default" w:ascii="仿宋" w:hAnsi="仿宋" w:eastAsia="仿宋" w:cs="仿宋"/>
          <w:b w:val="0"/>
          <w:bCs w:val="0"/>
          <w:sz w:val="28"/>
          <w:szCs w:val="28"/>
          <w:lang w:val="en-US" w:eastAsia="zh-CN"/>
        </w:rPr>
      </w:pPr>
      <w:r>
        <w:rPr>
          <w:rFonts w:hint="eastAsia" w:asciiTheme="majorEastAsia" w:hAnsiTheme="majorEastAsia" w:eastAsiaTheme="majorEastAsia" w:cstheme="majorEastAsia"/>
          <w:b/>
          <w:bCs/>
          <w:sz w:val="30"/>
          <w:szCs w:val="30"/>
          <w:lang w:val="en-US" w:eastAsia="zh-CN"/>
        </w:rPr>
        <w:t>1.3 Cassandra</w:t>
      </w: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Cassandra是一套开源分布式NoSQL数据库系统，具有灵活，可扩展性等诸多优点，本项目将使用Cassandra来进行结果的记录与存储。</w:t>
      </w:r>
    </w:p>
    <w:p>
      <w:pPr>
        <w:numPr>
          <w:ilvl w:val="0"/>
          <w:numId w:val="0"/>
        </w:numPr>
        <w:ind w:firstLine="42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通过dokcer pull cassandra来讲Cassandra容器拉到本地。这个过程比较慢（国内网络问题），如果不成功也可以使用如下命令：</w:t>
      </w:r>
    </w:p>
    <w:p>
      <w:pPr>
        <w:numPr>
          <w:ilvl w:val="0"/>
          <w:numId w:val="0"/>
        </w:numPr>
        <w:ind w:firstLine="420" w:firstLineChars="0"/>
        <w:jc w:val="both"/>
        <w:rPr>
          <w:rFonts w:hint="default" w:ascii="仿宋" w:hAnsi="仿宋" w:eastAsia="仿宋" w:cs="仿宋"/>
          <w:b w:val="0"/>
          <w:bCs w:val="0"/>
          <w:color w:val="auto"/>
          <w:sz w:val="28"/>
          <w:szCs w:val="28"/>
          <w:lang w:val="en-US" w:eastAsia="zh-CN"/>
        </w:rPr>
      </w:pPr>
      <w:r>
        <w:rPr>
          <w:rFonts w:hint="eastAsia" w:asciiTheme="majorEastAsia" w:hAnsiTheme="majorEastAsia" w:eastAsiaTheme="majorEastAsia" w:cstheme="majorEastAsia"/>
          <w:b w:val="0"/>
          <w:bCs w:val="0"/>
          <w:i w:val="0"/>
          <w:caps w:val="0"/>
          <w:color w:val="auto"/>
          <w:spacing w:val="0"/>
          <w:sz w:val="24"/>
          <w:szCs w:val="24"/>
          <w:vertAlign w:val="baseline"/>
        </w:rPr>
        <w:t xml:space="preserve">docker pull </w:t>
      </w:r>
      <w:r>
        <w:rPr>
          <w:rFonts w:hint="eastAsia" w:asciiTheme="majorEastAsia" w:hAnsiTheme="majorEastAsia" w:eastAsiaTheme="majorEastAsia" w:cstheme="majorEastAsia"/>
          <w:b w:val="0"/>
          <w:bCs w:val="0"/>
          <w:i w:val="0"/>
          <w:caps w:val="0"/>
          <w:color w:val="auto"/>
          <w:spacing w:val="0"/>
          <w:sz w:val="24"/>
          <w:szCs w:val="24"/>
          <w:u w:val="none"/>
          <w:shd w:val="clear" w:fill="FFFFFF"/>
        </w:rPr>
        <w:fldChar w:fldCharType="begin"/>
      </w:r>
      <w:r>
        <w:rPr>
          <w:rFonts w:hint="eastAsia" w:asciiTheme="majorEastAsia" w:hAnsiTheme="majorEastAsia" w:eastAsiaTheme="majorEastAsia" w:cstheme="majorEastAsia"/>
          <w:b w:val="0"/>
          <w:bCs w:val="0"/>
          <w:i w:val="0"/>
          <w:caps w:val="0"/>
          <w:color w:val="auto"/>
          <w:spacing w:val="0"/>
          <w:sz w:val="24"/>
          <w:szCs w:val="24"/>
          <w:u w:val="none"/>
          <w:shd w:val="clear" w:fill="FFFFFF"/>
        </w:rPr>
        <w:instrText xml:space="preserve"> HYPERLINK "http://registry.docker-cn.com/library/cassandra:latest" \t "https://mail.qq.com/cgi-bin/_blank" </w:instrText>
      </w:r>
      <w:r>
        <w:rPr>
          <w:rFonts w:hint="eastAsia" w:asciiTheme="majorEastAsia" w:hAnsiTheme="majorEastAsia" w:eastAsiaTheme="majorEastAsia" w:cstheme="majorEastAsia"/>
          <w:b w:val="0"/>
          <w:bCs w:val="0"/>
          <w:i w:val="0"/>
          <w:caps w:val="0"/>
          <w:color w:val="auto"/>
          <w:spacing w:val="0"/>
          <w:sz w:val="24"/>
          <w:szCs w:val="24"/>
          <w:u w:val="none"/>
          <w:shd w:val="clear" w:fill="FFFFFF"/>
        </w:rPr>
        <w:fldChar w:fldCharType="separate"/>
      </w:r>
      <w:r>
        <w:rPr>
          <w:rStyle w:val="6"/>
          <w:rFonts w:hint="eastAsia" w:asciiTheme="majorEastAsia" w:hAnsiTheme="majorEastAsia" w:eastAsiaTheme="majorEastAsia" w:cstheme="majorEastAsia"/>
          <w:b w:val="0"/>
          <w:bCs w:val="0"/>
          <w:i w:val="0"/>
          <w:caps w:val="0"/>
          <w:color w:val="auto"/>
          <w:spacing w:val="0"/>
          <w:sz w:val="24"/>
          <w:szCs w:val="24"/>
          <w:u w:val="none"/>
          <w:shd w:val="clear" w:fill="FFFFFF"/>
          <w:vertAlign w:val="baseline"/>
        </w:rPr>
        <w:t>registry.docker-cn.com/library/cassandra:latest</w:t>
      </w:r>
      <w:r>
        <w:rPr>
          <w:rFonts w:hint="eastAsia" w:asciiTheme="majorEastAsia" w:hAnsiTheme="majorEastAsia" w:eastAsiaTheme="majorEastAsia" w:cstheme="majorEastAsia"/>
          <w:b w:val="0"/>
          <w:bCs w:val="0"/>
          <w:i w:val="0"/>
          <w:caps w:val="0"/>
          <w:color w:val="auto"/>
          <w:spacing w:val="0"/>
          <w:sz w:val="24"/>
          <w:szCs w:val="24"/>
          <w:u w:val="none"/>
          <w:shd w:val="clear" w:fill="FFFFFF"/>
        </w:rPr>
        <w:fldChar w:fldCharType="end"/>
      </w:r>
    </w:p>
    <w:p>
      <w:pPr>
        <w:widowControl w:val="0"/>
        <w:numPr>
          <w:ilvl w:val="0"/>
          <w:numId w:val="0"/>
        </w:numPr>
        <w:ind w:firstLine="420" w:firstLineChars="0"/>
        <w:jc w:val="both"/>
        <w:rPr>
          <w:rFonts w:hint="eastAsia"/>
          <w:b w:val="0"/>
          <w:bCs w:val="0"/>
          <w:sz w:val="24"/>
          <w:szCs w:val="24"/>
          <w:lang w:val="en-US" w:eastAsia="zh-CN"/>
        </w:rPr>
      </w:pPr>
    </w:p>
    <w:p>
      <w:pPr>
        <w:numPr>
          <w:ilvl w:val="0"/>
          <w:numId w:val="1"/>
        </w:numPr>
        <w:jc w:val="both"/>
        <w:rPr>
          <w:rFonts w:hint="eastAsia"/>
          <w:b/>
          <w:bCs/>
          <w:sz w:val="32"/>
          <w:szCs w:val="32"/>
          <w:lang w:val="en-US" w:eastAsia="zh-CN"/>
        </w:rPr>
      </w:pPr>
      <w:r>
        <w:rPr>
          <w:rFonts w:hint="eastAsia"/>
          <w:b/>
          <w:bCs/>
          <w:sz w:val="32"/>
          <w:szCs w:val="32"/>
          <w:lang w:val="en-US" w:eastAsia="zh-CN"/>
        </w:rPr>
        <w:t>具体实现</w:t>
      </w:r>
    </w:p>
    <w:p>
      <w:pPr>
        <w:numPr>
          <w:ilvl w:val="0"/>
          <w:numId w:val="0"/>
        </w:numPr>
        <w:jc w:val="both"/>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2.1 虚拟环境配置</w:t>
      </w: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由于docker与Windows的兼容问题，本次项目我将在Ubuntu系统上来完成，虽然虚拟环境的配置与项目本身关系不大，但是通过配置好虚拟环境，更有利于Linux系统上的后续操作。</w:t>
      </w:r>
    </w:p>
    <w:p>
      <w:pPr>
        <w:numPr>
          <w:ilvl w:val="0"/>
          <w:numId w:val="0"/>
        </w:numPr>
        <w:jc w:val="both"/>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1安装：pip install virtualenv</w:t>
      </w:r>
    </w:p>
    <w:p>
      <w:pPr>
        <w:numPr>
          <w:ilvl w:val="0"/>
          <w:numId w:val="0"/>
        </w:numPr>
        <w:jc w:val="both"/>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2创建虚拟环境：virtualenv hyh（环境名） -p /usr/bin/python3.7</w:t>
      </w:r>
    </w:p>
    <w:p>
      <w:pPr>
        <w:numPr>
          <w:ilvl w:val="0"/>
          <w:numId w:val="0"/>
        </w:numPr>
        <w:jc w:val="both"/>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3进入虚拟环境：source bin/activate</w:t>
      </w:r>
    </w:p>
    <w:p>
      <w:pPr>
        <w:numPr>
          <w:ilvl w:val="0"/>
          <w:numId w:val="0"/>
        </w:numPr>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创建好后下次进入只需要 workon hyh即可。</w:t>
      </w:r>
    </w:p>
    <w:p>
      <w:pPr>
        <w:numPr>
          <w:ilvl w:val="0"/>
          <w:numId w:val="0"/>
        </w:numPr>
        <w:jc w:val="both"/>
        <w:rPr>
          <w:rFonts w:hint="eastAsia" w:ascii="仿宋" w:hAnsi="仿宋" w:eastAsia="仿宋" w:cs="仿宋"/>
          <w:b w:val="0"/>
          <w:bCs w:val="0"/>
          <w:sz w:val="28"/>
          <w:szCs w:val="28"/>
          <w:lang w:val="en-US" w:eastAsia="zh-CN"/>
        </w:rPr>
      </w:pPr>
    </w:p>
    <w:p>
      <w:pPr>
        <w:numPr>
          <w:ilvl w:val="0"/>
          <w:numId w:val="0"/>
        </w:numPr>
        <w:jc w:val="both"/>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2.2 Mnist模型保存</w:t>
      </w: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通过在mnis_deep.py或者mnist_softmax.py中加入如下代码实现文件的保存：</w:t>
      </w:r>
    </w:p>
    <w:p>
      <w:pPr>
        <w:numPr>
          <w:ilvl w:val="0"/>
          <w:numId w:val="0"/>
        </w:numPr>
        <w:ind w:firstLine="420" w:firstLineChars="0"/>
        <w:jc w:val="both"/>
        <w:rPr>
          <w:rFonts w:hint="default" w:ascii="仿宋" w:hAnsi="仿宋" w:eastAsia="仿宋" w:cs="仿宋"/>
          <w:b w:val="0"/>
          <w:bCs w:val="0"/>
          <w:sz w:val="28"/>
          <w:szCs w:val="28"/>
          <w:lang w:val="en-US" w:eastAsia="zh-CN"/>
        </w:rPr>
      </w:pPr>
      <w:r>
        <w:rPr>
          <w:rFonts w:hint="default" w:ascii="仿宋" w:hAnsi="仿宋" w:eastAsia="仿宋" w:cs="仿宋"/>
          <w:b w:val="0"/>
          <w:bCs w:val="0"/>
          <w:sz w:val="28"/>
          <w:szCs w:val="28"/>
          <w:lang w:val="en-US" w:eastAsia="zh-CN"/>
        </w:rPr>
        <w:t xml:space="preserve">saver = tf.train.Saver() </w:t>
      </w:r>
    </w:p>
    <w:p>
      <w:pPr>
        <w:numPr>
          <w:ilvl w:val="0"/>
          <w:numId w:val="0"/>
        </w:numPr>
        <w:ind w:firstLine="420" w:firstLineChars="0"/>
        <w:jc w:val="both"/>
        <w:rPr>
          <w:rFonts w:hint="default" w:ascii="仿宋" w:hAnsi="仿宋" w:eastAsia="仿宋" w:cs="仿宋"/>
          <w:b w:val="0"/>
          <w:bCs w:val="0"/>
          <w:sz w:val="28"/>
          <w:szCs w:val="28"/>
          <w:lang w:val="en-US" w:eastAsia="zh-CN"/>
        </w:rPr>
      </w:pPr>
      <w:r>
        <w:rPr>
          <w:rFonts w:hint="default" w:ascii="仿宋" w:hAnsi="仿宋" w:eastAsia="仿宋" w:cs="仿宋"/>
          <w:b w:val="0"/>
          <w:bCs w:val="0"/>
          <w:sz w:val="28"/>
          <w:szCs w:val="28"/>
          <w:lang w:val="en-US" w:eastAsia="zh-CN"/>
        </w:rPr>
        <w:t>with tf.Session() as sess:</w:t>
      </w:r>
    </w:p>
    <w:p>
      <w:pPr>
        <w:numPr>
          <w:ilvl w:val="0"/>
          <w:numId w:val="0"/>
        </w:numPr>
        <w:jc w:val="both"/>
        <w:rPr>
          <w:rFonts w:hint="eastAsia" w:ascii="仿宋" w:hAnsi="仿宋" w:eastAsia="仿宋" w:cs="仿宋"/>
          <w:b w:val="0"/>
          <w:bCs w:val="0"/>
          <w:sz w:val="28"/>
          <w:szCs w:val="28"/>
          <w:lang w:val="en-US" w:eastAsia="zh-CN"/>
        </w:rPr>
      </w:pPr>
      <w:r>
        <w:rPr>
          <w:rFonts w:hint="default" w:ascii="仿宋" w:hAnsi="仿宋" w:eastAsia="仿宋" w:cs="仿宋"/>
          <w:b w:val="0"/>
          <w:bCs w:val="0"/>
          <w:sz w:val="28"/>
          <w:szCs w:val="28"/>
          <w:lang w:val="en-US" w:eastAsia="zh-CN"/>
        </w:rPr>
        <w:t xml:space="preserve">  </w:t>
      </w:r>
      <w:r>
        <w:rPr>
          <w:rFonts w:hint="eastAsia" w:ascii="仿宋" w:hAnsi="仿宋" w:eastAsia="仿宋" w:cs="仿宋"/>
          <w:b w:val="0"/>
          <w:bCs w:val="0"/>
          <w:sz w:val="28"/>
          <w:szCs w:val="28"/>
          <w:lang w:val="en-US" w:eastAsia="zh-CN"/>
        </w:rPr>
        <w:tab/>
      </w:r>
      <w:r>
        <w:rPr>
          <w:rFonts w:hint="eastAsia" w:ascii="仿宋" w:hAnsi="仿宋" w:eastAsia="仿宋" w:cs="仿宋"/>
          <w:b w:val="0"/>
          <w:bCs w:val="0"/>
          <w:sz w:val="28"/>
          <w:szCs w:val="28"/>
          <w:lang w:val="en-US" w:eastAsia="zh-CN"/>
        </w:rPr>
        <w:t xml:space="preserve">  Init = tf.global_varianles_initializer()</w:t>
      </w:r>
    </w:p>
    <w:p>
      <w:pPr>
        <w:numPr>
          <w:ilvl w:val="0"/>
          <w:numId w:val="0"/>
        </w:numPr>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sess run init</w:t>
      </w:r>
    </w:p>
    <w:p>
      <w:pPr>
        <w:numPr>
          <w:ilvl w:val="0"/>
          <w:numId w:val="0"/>
        </w:numPr>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#在""中填入保存路径</w:t>
      </w:r>
    </w:p>
    <w:p>
      <w:pPr>
        <w:numPr>
          <w:ilvl w:val="0"/>
          <w:numId w:val="0"/>
        </w:numPr>
        <w:ind w:firstLine="420" w:firstLineChars="0"/>
        <w:jc w:val="both"/>
        <w:rPr>
          <w:rFonts w:hint="default" w:ascii="仿宋" w:hAnsi="仿宋" w:eastAsia="仿宋" w:cs="仿宋"/>
          <w:b w:val="0"/>
          <w:bCs w:val="0"/>
          <w:sz w:val="28"/>
          <w:szCs w:val="28"/>
          <w:lang w:val="en-US" w:eastAsia="zh-CN"/>
        </w:rPr>
      </w:pPr>
      <w:r>
        <w:rPr>
          <w:rFonts w:hint="default" w:ascii="仿宋" w:hAnsi="仿宋" w:eastAsia="仿宋" w:cs="仿宋"/>
          <w:b w:val="0"/>
          <w:bCs w:val="0"/>
          <w:sz w:val="28"/>
          <w:szCs w:val="28"/>
          <w:lang w:val="en-US" w:eastAsia="zh-CN"/>
        </w:rPr>
        <w:t xml:space="preserve">  save_path = saver.save(sess, "</w:t>
      </w:r>
      <w:r>
        <w:rPr>
          <w:rFonts w:hint="eastAsia" w:ascii="仿宋" w:hAnsi="仿宋" w:eastAsia="仿宋" w:cs="仿宋"/>
          <w:b w:val="0"/>
          <w:bCs w:val="0"/>
          <w:sz w:val="28"/>
          <w:szCs w:val="28"/>
          <w:lang w:val="en-US" w:eastAsia="zh-CN"/>
        </w:rPr>
        <w:t>.</w:t>
      </w:r>
      <w:r>
        <w:rPr>
          <w:rFonts w:hint="default" w:ascii="仿宋" w:hAnsi="仿宋" w:eastAsia="仿宋" w:cs="仿宋"/>
          <w:b w:val="0"/>
          <w:bCs w:val="0"/>
          <w:sz w:val="28"/>
          <w:szCs w:val="28"/>
          <w:lang w:val="en-US" w:eastAsia="zh-CN"/>
        </w:rPr>
        <w:t>/</w:t>
      </w:r>
      <w:r>
        <w:rPr>
          <w:rFonts w:hint="eastAsia" w:ascii="仿宋" w:hAnsi="仿宋" w:eastAsia="仿宋" w:cs="仿宋"/>
          <w:b w:val="0"/>
          <w:bCs w:val="0"/>
          <w:sz w:val="28"/>
          <w:szCs w:val="28"/>
          <w:lang w:val="en-US" w:eastAsia="zh-CN"/>
        </w:rPr>
        <w:t>modle</w:t>
      </w:r>
      <w:r>
        <w:rPr>
          <w:rFonts w:hint="default" w:ascii="仿宋" w:hAnsi="仿宋" w:eastAsia="仿宋" w:cs="仿宋"/>
          <w:b w:val="0"/>
          <w:bCs w:val="0"/>
          <w:sz w:val="28"/>
          <w:szCs w:val="28"/>
          <w:lang w:val="en-US" w:eastAsia="zh-CN"/>
        </w:rPr>
        <w:t>.ckpt")</w:t>
      </w:r>
    </w:p>
    <w:p>
      <w:pPr>
        <w:numPr>
          <w:ilvl w:val="0"/>
          <w:numId w:val="0"/>
        </w:numPr>
        <w:ind w:firstLine="420" w:firstLineChars="0"/>
        <w:jc w:val="both"/>
        <w:rPr>
          <w:rFonts w:hint="default" w:ascii="仿宋" w:hAnsi="仿宋" w:eastAsia="仿宋" w:cs="仿宋"/>
          <w:b w:val="0"/>
          <w:bCs w:val="0"/>
          <w:sz w:val="28"/>
          <w:szCs w:val="28"/>
          <w:lang w:val="en-US" w:eastAsia="zh-CN"/>
        </w:rPr>
      </w:pP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保存成功后会生成checkpoint、modle.ckpt.meta、modle.ckpt.data-00000-of-00001、modle.ckpt.inde、四个文件。需要调用时可通过</w:t>
      </w:r>
      <w:r>
        <w:rPr>
          <w:rFonts w:hint="default" w:ascii="仿宋" w:hAnsi="仿宋" w:eastAsia="仿宋" w:cs="仿宋"/>
          <w:b w:val="0"/>
          <w:bCs w:val="0"/>
          <w:sz w:val="28"/>
          <w:szCs w:val="28"/>
          <w:lang w:val="en-US" w:eastAsia="zh-CN"/>
        </w:rPr>
        <w:t>saver.</w:t>
      </w:r>
      <w:r>
        <w:rPr>
          <w:rFonts w:hint="eastAsia" w:ascii="仿宋" w:hAnsi="仿宋" w:eastAsia="仿宋" w:cs="仿宋"/>
          <w:b w:val="0"/>
          <w:bCs w:val="0"/>
          <w:sz w:val="28"/>
          <w:szCs w:val="28"/>
          <w:lang w:val="en-US" w:eastAsia="zh-CN"/>
        </w:rPr>
        <w:t>restore</w:t>
      </w:r>
      <w:r>
        <w:rPr>
          <w:rFonts w:hint="default" w:ascii="仿宋" w:hAnsi="仿宋" w:eastAsia="仿宋" w:cs="仿宋"/>
          <w:b w:val="0"/>
          <w:bCs w:val="0"/>
          <w:sz w:val="28"/>
          <w:szCs w:val="28"/>
          <w:lang w:val="en-US" w:eastAsia="zh-CN"/>
        </w:rPr>
        <w:t>(sess, "</w:t>
      </w:r>
      <w:r>
        <w:rPr>
          <w:rFonts w:hint="eastAsia" w:ascii="仿宋" w:hAnsi="仿宋" w:eastAsia="仿宋" w:cs="仿宋"/>
          <w:b w:val="0"/>
          <w:bCs w:val="0"/>
          <w:sz w:val="28"/>
          <w:szCs w:val="28"/>
          <w:lang w:val="en-US" w:eastAsia="zh-CN"/>
        </w:rPr>
        <w:t>.</w:t>
      </w:r>
      <w:r>
        <w:rPr>
          <w:rFonts w:hint="default" w:ascii="仿宋" w:hAnsi="仿宋" w:eastAsia="仿宋" w:cs="仿宋"/>
          <w:b w:val="0"/>
          <w:bCs w:val="0"/>
          <w:sz w:val="28"/>
          <w:szCs w:val="28"/>
          <w:lang w:val="en-US" w:eastAsia="zh-CN"/>
        </w:rPr>
        <w:t>/</w:t>
      </w:r>
      <w:r>
        <w:rPr>
          <w:rFonts w:hint="eastAsia" w:ascii="仿宋" w:hAnsi="仿宋" w:eastAsia="仿宋" w:cs="仿宋"/>
          <w:b w:val="0"/>
          <w:bCs w:val="0"/>
          <w:sz w:val="28"/>
          <w:szCs w:val="28"/>
          <w:lang w:val="en-US" w:eastAsia="zh-CN"/>
        </w:rPr>
        <w:t>modle</w:t>
      </w:r>
      <w:r>
        <w:rPr>
          <w:rFonts w:hint="default" w:ascii="仿宋" w:hAnsi="仿宋" w:eastAsia="仿宋" w:cs="仿宋"/>
          <w:b w:val="0"/>
          <w:bCs w:val="0"/>
          <w:sz w:val="28"/>
          <w:szCs w:val="28"/>
          <w:lang w:val="en-US" w:eastAsia="zh-CN"/>
        </w:rPr>
        <w:t>.ckpt")</w:t>
      </w:r>
      <w:r>
        <w:rPr>
          <w:rFonts w:hint="eastAsia" w:ascii="仿宋" w:hAnsi="仿宋" w:eastAsia="仿宋" w:cs="仿宋"/>
          <w:b w:val="0"/>
          <w:bCs w:val="0"/>
          <w:sz w:val="28"/>
          <w:szCs w:val="28"/>
          <w:lang w:val="en-US" w:eastAsia="zh-CN"/>
        </w:rPr>
        <w:t>调用。</w:t>
      </w:r>
    </w:p>
    <w:p>
      <w:pPr>
        <w:numPr>
          <w:ilvl w:val="0"/>
          <w:numId w:val="0"/>
        </w:numPr>
        <w:jc w:val="both"/>
        <w:rPr>
          <w:rFonts w:hint="eastAsia" w:ascii="仿宋" w:hAnsi="仿宋" w:eastAsia="仿宋" w:cs="仿宋"/>
          <w:b w:val="0"/>
          <w:bCs w:val="0"/>
          <w:sz w:val="28"/>
          <w:szCs w:val="28"/>
          <w:lang w:val="en-US" w:eastAsia="zh-CN"/>
        </w:rPr>
      </w:pP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在训练时，官方给出的mnist训练文件中，定义各种key  Variable的时候都加了：with tf name_scope(＇＇)</w:t>
      </w: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这使得这些key variable的路径前都有了＇＇中给出的内容，发生了变化导致运行程序的时候报错找不到key variable。因此我删除了官方给的mnist_deep中的这些定义，路径就不会发生错误，这样就可以找到这些变量。</w:t>
      </w: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这个问题困扰了我很久，我一直不明白训练好的训练集怎么会出现找不到的情况，后来通过自己编写了一个check.py的程序寻找这些变量的路径，我才发现路径不统一的问题，这个问题确实，麻烦，因为好几个同名变量在几个不同路径下，调用时很麻烦不如删除路径，都放在一个路径。下面是查询这些变量的代码：</w:t>
      </w:r>
    </w:p>
    <w:p>
      <w:pPr>
        <w:numPr>
          <w:ilvl w:val="0"/>
          <w:numId w:val="0"/>
        </w:numPr>
        <w:jc w:val="both"/>
        <w:rPr>
          <w:rFonts w:hint="default" w:ascii="仿宋" w:hAnsi="仿宋" w:eastAsia="仿宋" w:cs="仿宋"/>
          <w:b w:val="0"/>
          <w:bCs w:val="0"/>
          <w:sz w:val="28"/>
          <w:szCs w:val="28"/>
          <w:lang w:val="en-US" w:eastAsia="zh-CN"/>
        </w:rPr>
      </w:pPr>
      <w:r>
        <w:rPr>
          <w:rFonts w:hint="default" w:ascii="仿宋" w:hAnsi="仿宋" w:eastAsia="仿宋" w:cs="仿宋"/>
          <w:b w:val="0"/>
          <w:bCs w:val="0"/>
          <w:color w:val="7030A0"/>
          <w:sz w:val="28"/>
          <w:szCs w:val="28"/>
          <w:lang w:val="en-US" w:eastAsia="zh-CN"/>
        </w:rPr>
        <w:t>from</w:t>
      </w:r>
      <w:r>
        <w:rPr>
          <w:rFonts w:hint="default" w:ascii="仿宋" w:hAnsi="仿宋" w:eastAsia="仿宋" w:cs="仿宋"/>
          <w:b w:val="0"/>
          <w:bCs w:val="0"/>
          <w:sz w:val="28"/>
          <w:szCs w:val="28"/>
          <w:lang w:val="en-US" w:eastAsia="zh-CN"/>
        </w:rPr>
        <w:t xml:space="preserve"> </w:t>
      </w:r>
      <w:r>
        <w:rPr>
          <w:rFonts w:hint="default" w:ascii="仿宋" w:hAnsi="仿宋" w:eastAsia="仿宋" w:cs="仿宋"/>
          <w:b w:val="0"/>
          <w:bCs w:val="0"/>
          <w:color w:val="00B0F0"/>
          <w:sz w:val="28"/>
          <w:szCs w:val="28"/>
          <w:lang w:val="en-US" w:eastAsia="zh-CN"/>
        </w:rPr>
        <w:t>tensorflow.contrib.framework.python.framework</w:t>
      </w:r>
      <w:r>
        <w:rPr>
          <w:rFonts w:hint="default" w:ascii="仿宋" w:hAnsi="仿宋" w:eastAsia="仿宋" w:cs="仿宋"/>
          <w:b w:val="0"/>
          <w:bCs w:val="0"/>
          <w:sz w:val="28"/>
          <w:szCs w:val="28"/>
          <w:lang w:val="en-US" w:eastAsia="zh-CN"/>
        </w:rPr>
        <w:t xml:space="preserve"> </w:t>
      </w:r>
      <w:r>
        <w:rPr>
          <w:rFonts w:hint="default" w:ascii="仿宋" w:hAnsi="仿宋" w:eastAsia="仿宋" w:cs="仿宋"/>
          <w:b w:val="0"/>
          <w:bCs w:val="0"/>
          <w:color w:val="7030A0"/>
          <w:sz w:val="28"/>
          <w:szCs w:val="28"/>
          <w:lang w:val="en-US" w:eastAsia="zh-CN"/>
        </w:rPr>
        <w:t xml:space="preserve">import </w:t>
      </w:r>
      <w:r>
        <w:rPr>
          <w:rFonts w:hint="default" w:ascii="仿宋" w:hAnsi="仿宋" w:eastAsia="仿宋" w:cs="仿宋"/>
          <w:b w:val="0"/>
          <w:bCs w:val="0"/>
          <w:sz w:val="28"/>
          <w:szCs w:val="28"/>
          <w:lang w:val="en-US" w:eastAsia="zh-CN"/>
        </w:rPr>
        <w:t>checkpoint_utils</w:t>
      </w:r>
    </w:p>
    <w:p>
      <w:pPr>
        <w:numPr>
          <w:ilvl w:val="0"/>
          <w:numId w:val="0"/>
        </w:numPr>
        <w:jc w:val="both"/>
        <w:rPr>
          <w:rFonts w:hint="default" w:ascii="仿宋" w:hAnsi="仿宋" w:eastAsia="仿宋" w:cs="仿宋"/>
          <w:b w:val="0"/>
          <w:bCs w:val="0"/>
          <w:sz w:val="28"/>
          <w:szCs w:val="28"/>
          <w:lang w:val="en-US" w:eastAsia="zh-CN"/>
        </w:rPr>
      </w:pPr>
      <w:r>
        <w:rPr>
          <w:rFonts w:hint="default" w:ascii="仿宋" w:hAnsi="仿宋" w:eastAsia="仿宋" w:cs="仿宋"/>
          <w:b w:val="0"/>
          <w:bCs w:val="0"/>
          <w:sz w:val="28"/>
          <w:szCs w:val="28"/>
          <w:lang w:val="en-US" w:eastAsia="zh-CN"/>
        </w:rPr>
        <w:t>var_list = checkpoint_utils.list_variables(</w:t>
      </w:r>
      <w:r>
        <w:rPr>
          <w:rFonts w:hint="default" w:ascii="仿宋" w:hAnsi="仿宋" w:eastAsia="仿宋" w:cs="仿宋"/>
          <w:b w:val="0"/>
          <w:bCs w:val="0"/>
          <w:color w:val="FE0094"/>
          <w:sz w:val="28"/>
          <w:szCs w:val="28"/>
          <w:lang w:val="en-US" w:eastAsia="zh-CN"/>
        </w:rPr>
        <w:t>"./model.ckpt"</w:t>
      </w:r>
      <w:r>
        <w:rPr>
          <w:rFonts w:hint="default" w:ascii="仿宋" w:hAnsi="仿宋" w:eastAsia="仿宋" w:cs="仿宋"/>
          <w:b w:val="0"/>
          <w:bCs w:val="0"/>
          <w:sz w:val="28"/>
          <w:szCs w:val="28"/>
          <w:lang w:val="en-US" w:eastAsia="zh-CN"/>
        </w:rPr>
        <w:t>)</w:t>
      </w:r>
    </w:p>
    <w:p>
      <w:pPr>
        <w:numPr>
          <w:ilvl w:val="0"/>
          <w:numId w:val="0"/>
        </w:numPr>
        <w:jc w:val="both"/>
        <w:rPr>
          <w:rFonts w:hint="default" w:ascii="仿宋" w:hAnsi="仿宋" w:eastAsia="仿宋" w:cs="仿宋"/>
          <w:b w:val="0"/>
          <w:bCs w:val="0"/>
          <w:sz w:val="28"/>
          <w:szCs w:val="28"/>
          <w:lang w:val="en-US" w:eastAsia="zh-CN"/>
        </w:rPr>
      </w:pPr>
      <w:r>
        <w:rPr>
          <w:rFonts w:hint="default" w:ascii="仿宋" w:hAnsi="仿宋" w:eastAsia="仿宋" w:cs="仿宋"/>
          <w:b w:val="0"/>
          <w:bCs w:val="0"/>
          <w:color w:val="C55A11" w:themeColor="accent2" w:themeShade="BF"/>
          <w:sz w:val="28"/>
          <w:szCs w:val="28"/>
          <w:lang w:val="en-US" w:eastAsia="zh-CN"/>
        </w:rPr>
        <w:t>for</w:t>
      </w:r>
      <w:r>
        <w:rPr>
          <w:rFonts w:hint="default" w:ascii="仿宋" w:hAnsi="仿宋" w:eastAsia="仿宋" w:cs="仿宋"/>
          <w:b w:val="0"/>
          <w:bCs w:val="0"/>
          <w:sz w:val="28"/>
          <w:szCs w:val="28"/>
          <w:lang w:val="en-US" w:eastAsia="zh-CN"/>
        </w:rPr>
        <w:t xml:space="preserve"> v </w:t>
      </w:r>
      <w:r>
        <w:rPr>
          <w:rFonts w:hint="default" w:ascii="仿宋" w:hAnsi="仿宋" w:eastAsia="仿宋" w:cs="仿宋"/>
          <w:b w:val="0"/>
          <w:bCs w:val="0"/>
          <w:color w:val="C55A11" w:themeColor="accent2" w:themeShade="BF"/>
          <w:sz w:val="28"/>
          <w:szCs w:val="28"/>
          <w:lang w:val="en-US" w:eastAsia="zh-CN"/>
        </w:rPr>
        <w:t xml:space="preserve">in </w:t>
      </w:r>
      <w:r>
        <w:rPr>
          <w:rFonts w:hint="default" w:ascii="仿宋" w:hAnsi="仿宋" w:eastAsia="仿宋" w:cs="仿宋"/>
          <w:b w:val="0"/>
          <w:bCs w:val="0"/>
          <w:sz w:val="28"/>
          <w:szCs w:val="28"/>
          <w:lang w:val="en-US" w:eastAsia="zh-CN"/>
        </w:rPr>
        <w:t>var_list:</w:t>
      </w: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default" w:ascii="仿宋" w:hAnsi="仿宋" w:eastAsia="仿宋" w:cs="仿宋"/>
          <w:b w:val="0"/>
          <w:bCs w:val="0"/>
          <w:color w:val="C55A11" w:themeColor="accent2" w:themeShade="BF"/>
          <w:sz w:val="28"/>
          <w:szCs w:val="28"/>
          <w:lang w:val="en-US" w:eastAsia="zh-CN"/>
        </w:rPr>
        <w:t>print</w:t>
      </w:r>
      <w:r>
        <w:rPr>
          <w:rFonts w:hint="default" w:ascii="仿宋" w:hAnsi="仿宋" w:eastAsia="仿宋" w:cs="仿宋"/>
          <w:b w:val="0"/>
          <w:bCs w:val="0"/>
          <w:sz w:val="28"/>
          <w:szCs w:val="28"/>
          <w:lang w:val="en-US" w:eastAsia="zh-CN"/>
        </w:rPr>
        <w:t>(v)</w:t>
      </w:r>
    </w:p>
    <w:p>
      <w:pPr>
        <w:numPr>
          <w:ilvl w:val="0"/>
          <w:numId w:val="0"/>
        </w:numPr>
        <w:ind w:firstLine="42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由于电脑配置问题我的训练过程运行十分缓慢，20000步对我电脑来说太多，因此为了快速得到模型投入使用，而且本实验对识别正确率没要求，就减少了训练步数，因此最终暂时的时候有个数字没能正确识别，这个问题只需要有点耐心多训练几步多等一会就能解决。</w:t>
      </w:r>
    </w:p>
    <w:p>
      <w:pPr>
        <w:numPr>
          <w:ilvl w:val="0"/>
          <w:numId w:val="0"/>
        </w:numPr>
        <w:jc w:val="both"/>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2.3 Cassandra配置</w:t>
      </w: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通过docker network create some-network创建一个网络</w:t>
      </w: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在通过docker run --name hyh(名字)-cassandra --network some-network -d cassandra:latest运行</w:t>
      </w: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最后docker run --name hyh-cassandra -p 9042:9042 -d cassandra:latest将其映射到9042端口。</w:t>
      </w:r>
    </w:p>
    <w:p>
      <w:pPr>
        <w:numPr>
          <w:ilvl w:val="0"/>
          <w:numId w:val="0"/>
        </w:numPr>
        <w:ind w:firstLine="42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如果要在python中使用Cassandra还需要通过如下命令下载相应的驱动程序：</w:t>
      </w: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pip install cassandra-driver</w:t>
      </w:r>
    </w:p>
    <w:p>
      <w:pPr>
        <w:numPr>
          <w:ilvl w:val="0"/>
          <w:numId w:val="0"/>
        </w:numPr>
        <w:ind w:firstLine="42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这一步比较容易，除了Cassandra的镜像可能不太容易pull下来（网络原因），剩下的只需要注意映射到正确的端口就行。</w:t>
      </w:r>
    </w:p>
    <w:p>
      <w:pPr>
        <w:numPr>
          <w:ilvl w:val="0"/>
          <w:numId w:val="0"/>
        </w:numPr>
        <w:ind w:firstLine="420" w:firstLineChars="0"/>
        <w:jc w:val="both"/>
        <w:rPr>
          <w:rFonts w:hint="eastAsia" w:ascii="仿宋" w:hAnsi="仿宋" w:eastAsia="仿宋" w:cs="仿宋"/>
          <w:b w:val="0"/>
          <w:bCs w:val="0"/>
          <w:sz w:val="28"/>
          <w:szCs w:val="28"/>
          <w:lang w:val="en-US" w:eastAsia="zh-CN"/>
        </w:rPr>
      </w:pPr>
    </w:p>
    <w:p>
      <w:pPr>
        <w:numPr>
          <w:ilvl w:val="0"/>
          <w:numId w:val="0"/>
        </w:numPr>
        <w:jc w:val="both"/>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2.4 程序运行</w:t>
      </w:r>
    </w:p>
    <w:p>
      <w:pPr>
        <w:numPr>
          <w:ilvl w:val="0"/>
          <w:numId w:val="0"/>
        </w:numPr>
        <w:ind w:firstLine="420" w:firstLineChars="0"/>
        <w:jc w:val="both"/>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2.4.1本地运行</w:t>
      </w:r>
    </w:p>
    <w:p>
      <w:pPr>
        <w:numPr>
          <w:ilvl w:val="0"/>
          <w:numId w:val="0"/>
        </w:numPr>
        <w:ind w:firstLine="42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先在最终的app.py文件路径下打开终端，通过workon hyh进入之前生成好的虚拟环境，然后直接python app.py就行。运行好程序后，通过docker start的命令启动我们之前生成好的容器等会用于运行Cassandra。</w:t>
      </w: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之后在开启另一个终端，通过curl localhost:7000/mnist(自己定义的地址) -F ＂file=@path to file＂上传文件。</w:t>
      </w:r>
    </w:p>
    <w:p>
      <w:pPr>
        <w:numPr>
          <w:ilvl w:val="0"/>
          <w:numId w:val="0"/>
        </w:numPr>
        <w:ind w:firstLine="42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这一步首先要注意我们用的是POST方法，网页端直接打开是不行的因为网页无法使用POST方法。因此需要使用curl命令上传。其次如果上传图片报错图片大小问题是因为目前的程序暂时只能识别28*28的图片，解决这个问题最简单的方法是打开PS直接压缩一下图片，也可以编写程序，通过OpenCV的cv2.resize命令调节大小。调节好图片就可正常上传识别了。我也上传了我做好的0-9的28*28图片方便后来的同学直接使用。</w:t>
      </w:r>
      <w:bookmarkStart w:id="0" w:name="_GoBack"/>
      <w:bookmarkEnd w:id="0"/>
    </w:p>
    <w:p>
      <w:pPr>
        <w:numPr>
          <w:ilvl w:val="0"/>
          <w:numId w:val="0"/>
        </w:numPr>
        <w:ind w:firstLine="42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识别成功后，就可以通过docker run it 容器名 bash进入之前的容器运行Cassandra。通过use mnist_data1（自己的目录名）进入我自己的目录，在通过select*from mytable就能看到数字，时间戳等信息。</w:t>
      </w:r>
    </w:p>
    <w:p>
      <w:pPr>
        <w:numPr>
          <w:ilvl w:val="0"/>
          <w:numId w:val="0"/>
        </w:numPr>
        <w:ind w:firstLine="420" w:firstLineChars="0"/>
        <w:jc w:val="both"/>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2.4.2 容器运行</w:t>
      </w:r>
    </w:p>
    <w:p>
      <w:pPr>
        <w:numPr>
          <w:ilvl w:val="0"/>
          <w:numId w:val="0"/>
        </w:numPr>
        <w:ind w:firstLine="42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这一步中容器一直说找不到某个文件，应该是虚拟环境问题没弄好导致找不到一直报错，又因为有托福考试没空处理，容器运行只能作罢，不过大概思路我还是明白的，因此就讲一下大体的思路。</w:t>
      </w: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首先通过docker build --tag=final(名字) .生成一个docker image。这一步注意要讲要下载的东西全部写入requirements，同时建议在dockerfile中的pip install命令最后加上上面给出的清华镜像不然生成过程会因为下载速度过慢而timeout报错。</w:t>
      </w:r>
    </w:p>
    <w:p>
      <w:pPr>
        <w:numPr>
          <w:ilvl w:val="0"/>
          <w:numId w:val="0"/>
        </w:numPr>
        <w:ind w:firstLine="42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生成好之后就可以运行了，通过如下命令</w:t>
      </w: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docker run -p 4000:7000 final</w:t>
      </w:r>
    </w:p>
    <w:p>
      <w:pPr>
        <w:numPr>
          <w:ilvl w:val="0"/>
          <w:numId w:val="0"/>
        </w:numPr>
        <w:ind w:firstLine="42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将镜像映射到4000端口，避免因7000端口被之前占用而报错。没占用直接docker run也是可以的。</w:t>
      </w:r>
    </w:p>
    <w:p>
      <w:pPr>
        <w:numPr>
          <w:ilvl w:val="0"/>
          <w:numId w:val="0"/>
        </w:numPr>
        <w:ind w:firstLine="42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之后的步骤就与之前本地运行相同了。因此就不过多说明了。</w:t>
      </w:r>
    </w:p>
    <w:p>
      <w:pPr>
        <w:numPr>
          <w:ilvl w:val="0"/>
          <w:numId w:val="1"/>
        </w:numPr>
        <w:jc w:val="both"/>
        <w:rPr>
          <w:rFonts w:hint="eastAsia"/>
          <w:b/>
          <w:bCs/>
          <w:sz w:val="32"/>
          <w:szCs w:val="32"/>
          <w:lang w:val="en-US" w:eastAsia="zh-CN"/>
        </w:rPr>
      </w:pPr>
      <w:r>
        <w:rPr>
          <w:rFonts w:hint="eastAsia"/>
          <w:b/>
          <w:bCs/>
          <w:sz w:val="32"/>
          <w:szCs w:val="32"/>
          <w:lang w:val="en-US" w:eastAsia="zh-CN"/>
        </w:rPr>
        <w:t>心得体会</w:t>
      </w: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这次的项目终端来说其实不算难，但是在进行过程中真的遇到了好多好多的小问题导致进展的不顺利，首先最大的问题就是网络，Linux系统使用的各种软件源都来自国外，这导致很多东西的下载速度非常缓慢，甚至会下不下来。其次各种安装包的版本也是个问题，之前下载了TensorFlow最新版本结果导致无法运行还很难找到错误，最后卸载新的版本下载旧的才得以解决问题。这种版本以及虚拟环境的问题报错真的耽误了很多时间。</w:t>
      </w:r>
    </w:p>
    <w:p>
      <w:pPr>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不过这次的收获也很多，虽然项目不复杂，但是老师的课程确从整个大数据的结构框架入手，让我对大数据的整体框架有了一个系统性的了解，同时也对大数据不同层面所使用的软件，所应当掌握的技术有了初步的认识。这对于我来说确实是一种全新的体验，之从来没接触过大数据的我也开始对这方面产生了兴趣，将来或许可以考虑选择这一个方向。</w:t>
      </w:r>
    </w:p>
    <w:p>
      <w:pPr>
        <w:numPr>
          <w:ilvl w:val="0"/>
          <w:numId w:val="0"/>
        </w:numPr>
        <w:ind w:firstLine="42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最后还得感谢老师这么多天的细心指导，很多问题基本是在老师的指导下才能顺利解决。同时老师也为我扩宽了知识面与视野，让我对大数据方向有了进一步的认识。</w:t>
      </w:r>
    </w:p>
    <w:p>
      <w:pPr>
        <w:numPr>
          <w:ilvl w:val="0"/>
          <w:numId w:val="0"/>
        </w:numPr>
        <w:ind w:firstLine="420" w:firstLineChars="0"/>
        <w:jc w:val="both"/>
        <w:rPr>
          <w:rFonts w:hint="eastAsia" w:ascii="仿宋" w:hAnsi="仿宋" w:eastAsia="仿宋" w:cs="仿宋"/>
          <w:b w:val="0"/>
          <w:bCs w:val="0"/>
          <w:sz w:val="28"/>
          <w:szCs w:val="28"/>
          <w:lang w:val="en-US" w:eastAsia="zh-CN"/>
        </w:rPr>
      </w:pPr>
    </w:p>
    <w:p>
      <w:pPr>
        <w:numPr>
          <w:ilvl w:val="0"/>
          <w:numId w:val="0"/>
        </w:numPr>
        <w:ind w:firstLine="420" w:firstLineChars="0"/>
        <w:jc w:val="both"/>
        <w:rPr>
          <w:rFonts w:hint="default" w:ascii="仿宋" w:hAnsi="仿宋" w:eastAsia="仿宋" w:cs="仿宋"/>
          <w:b w:val="0"/>
          <w:bCs w:val="0"/>
          <w:sz w:val="28"/>
          <w:szCs w:val="28"/>
          <w:lang w:val="en-US" w:eastAsia="zh-CN"/>
        </w:rPr>
      </w:pPr>
    </w:p>
    <w:p>
      <w:pPr>
        <w:numPr>
          <w:ilvl w:val="0"/>
          <w:numId w:val="0"/>
        </w:numPr>
        <w:ind w:firstLine="420" w:firstLineChars="0"/>
        <w:jc w:val="both"/>
        <w:rPr>
          <w:rFonts w:hint="eastAsia" w:ascii="仿宋" w:hAnsi="仿宋" w:eastAsia="仿宋" w:cs="仿宋"/>
          <w:b w:val="0"/>
          <w:bCs w:val="0"/>
          <w:sz w:val="28"/>
          <w:szCs w:val="28"/>
          <w:lang w:val="en-US" w:eastAsia="zh-CN"/>
        </w:rPr>
      </w:pPr>
    </w:p>
    <w:p>
      <w:pPr>
        <w:numPr>
          <w:ilvl w:val="0"/>
          <w:numId w:val="0"/>
        </w:numPr>
        <w:ind w:firstLine="420" w:firstLineChars="0"/>
        <w:jc w:val="both"/>
        <w:rPr>
          <w:rFonts w:hint="default" w:ascii="仿宋" w:hAnsi="仿宋" w:eastAsia="仿宋" w:cs="仿宋"/>
          <w:b w:val="0"/>
          <w:bCs w:val="0"/>
          <w:sz w:val="28"/>
          <w:szCs w:val="28"/>
          <w:lang w:val="en-US" w:eastAsia="zh-CN"/>
        </w:rPr>
      </w:pPr>
    </w:p>
    <w:p>
      <w:pPr>
        <w:numPr>
          <w:ilvl w:val="0"/>
          <w:numId w:val="0"/>
        </w:numPr>
        <w:ind w:firstLine="420" w:firstLineChars="0"/>
        <w:jc w:val="both"/>
        <w:rPr>
          <w:rFonts w:hint="default" w:ascii="仿宋" w:hAnsi="仿宋" w:eastAsia="仿宋" w:cs="仿宋"/>
          <w:b w:val="0"/>
          <w:bCs w:val="0"/>
          <w:sz w:val="28"/>
          <w:szCs w:val="28"/>
          <w:lang w:val="en-US" w:eastAsia="zh-CN"/>
        </w:rPr>
      </w:pPr>
    </w:p>
    <w:p>
      <w:pPr>
        <w:numPr>
          <w:ilvl w:val="0"/>
          <w:numId w:val="0"/>
        </w:numPr>
        <w:ind w:firstLine="420" w:firstLineChars="0"/>
        <w:jc w:val="left"/>
        <w:rPr>
          <w:rFonts w:hint="eastAsia" w:ascii="仿宋" w:hAnsi="仿宋" w:eastAsia="仿宋" w:cs="仿宋"/>
          <w:b w:val="0"/>
          <w:bCs w:val="0"/>
          <w:sz w:val="28"/>
          <w:szCs w:val="28"/>
          <w:lang w:val="en-US" w:eastAsia="zh-CN"/>
        </w:rPr>
      </w:pPr>
    </w:p>
    <w:p>
      <w:pPr>
        <w:numPr>
          <w:ilvl w:val="0"/>
          <w:numId w:val="0"/>
        </w:numPr>
        <w:ind w:firstLine="420" w:firstLineChars="0"/>
        <w:jc w:val="left"/>
        <w:rPr>
          <w:rFonts w:hint="default" w:ascii="仿宋" w:hAnsi="仿宋" w:eastAsia="仿宋" w:cs="仿宋"/>
          <w:b w:val="0"/>
          <w:bCs w:val="0"/>
          <w:sz w:val="28"/>
          <w:szCs w:val="28"/>
          <w:lang w:val="en-US" w:eastAsia="zh-CN"/>
        </w:rPr>
      </w:pPr>
    </w:p>
    <w:p>
      <w:pPr>
        <w:numPr>
          <w:ilvl w:val="0"/>
          <w:numId w:val="0"/>
        </w:numPr>
        <w:jc w:val="both"/>
        <w:rPr>
          <w:rFonts w:hint="default" w:ascii="仿宋" w:hAnsi="仿宋" w:eastAsia="仿宋" w:cs="仿宋"/>
          <w:b w:val="0"/>
          <w:bCs w:val="0"/>
          <w:sz w:val="28"/>
          <w:szCs w:val="28"/>
          <w:lang w:val="en-US" w:eastAsia="zh-CN"/>
        </w:rPr>
      </w:pPr>
    </w:p>
    <w:p>
      <w:pPr>
        <w:numPr>
          <w:ilvl w:val="0"/>
          <w:numId w:val="0"/>
        </w:numPr>
        <w:jc w:val="both"/>
        <w:rPr>
          <w:rFonts w:hint="default" w:ascii="仿宋" w:hAnsi="仿宋" w:eastAsia="仿宋" w:cs="仿宋"/>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AB7EF"/>
    <w:multiLevelType w:val="multilevel"/>
    <w:tmpl w:val="8FFAB7E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34D2491"/>
    <w:multiLevelType w:val="multilevel"/>
    <w:tmpl w:val="D34D249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11468"/>
    <w:rsid w:val="0B633783"/>
    <w:rsid w:val="0DB04C6D"/>
    <w:rsid w:val="11F35EEB"/>
    <w:rsid w:val="15791152"/>
    <w:rsid w:val="19A45AF6"/>
    <w:rsid w:val="1F5D45E2"/>
    <w:rsid w:val="22023691"/>
    <w:rsid w:val="2C597C40"/>
    <w:rsid w:val="2D392B60"/>
    <w:rsid w:val="35211F7D"/>
    <w:rsid w:val="380F21E2"/>
    <w:rsid w:val="411001B6"/>
    <w:rsid w:val="47834075"/>
    <w:rsid w:val="4F6447A5"/>
    <w:rsid w:val="4FF67509"/>
    <w:rsid w:val="50590ED4"/>
    <w:rsid w:val="50FF7355"/>
    <w:rsid w:val="5B2C48D6"/>
    <w:rsid w:val="5EE5750F"/>
    <w:rsid w:val="646D68D1"/>
    <w:rsid w:val="65CF174C"/>
    <w:rsid w:val="666D52A7"/>
    <w:rsid w:val="71F952D5"/>
    <w:rsid w:val="73546848"/>
    <w:rsid w:val="73FD60D6"/>
    <w:rsid w:val="7F340501"/>
    <w:rsid w:val="7F797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28"/>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宋体"/>
      <w:sz w:val="24"/>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2019-10-11T12:28:00Z</dcterms:created>
  <dc:creator>HYH</dc:creator>
  <cp:lastModifiedBy>院长</cp:lastModifiedBy>
  <dcterms:modified xsi:type="dcterms:W3CDTF">2019-10-15T02:45:09Z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