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黑体" w:hAnsi="黑体" w:eastAsia="黑体"/>
          <w:b/>
          <w:sz w:val="44"/>
        </w:rPr>
        <w:t>五子棋项目</w:t>
      </w:r>
    </w:p>
    <w:p>
      <w:pPr>
        <w:jc w:val="center"/>
      </w:pPr>
      <w:r>
        <w:rPr>
          <w:rFonts w:ascii="黑体" w:hAnsi="黑体" w:eastAsia="黑体"/>
          <w:b/>
          <w:sz w:val="52"/>
        </w:rPr>
        <w:t>概要设计说明书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8"/>
        </w:rPr>
        <w:t>小组名：五子棋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8"/>
        </w:rPr>
        <w:t>2026年9月9日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8"/>
        </w:rPr>
        <w:t>版本：V2.0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一、项目概述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本项目为基于 Java 17 与 JavaFX 21 的桌面五子棋（Gobang）程序，Maven 工程坐标为 org.example:gobang:1.0-SNAPSHOT。棋盘固定 15×15，黑先白后，横竖斜连成五子即胜；支持双人对战与人机对战，人机模式玩家执黑、AI 执白。每步限时 30 秒，超时判负；支持悔棋（双人撤 1 步，人机撤玩家与 AI 共 2 步）及对战统计本地持久化。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完整包结构如下。根模块名为 org.example.gobang，由 module-info.java 声明并对外导出应用、模型、界面与 AI 四个包。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包名</w:t>
            </w:r>
          </w:p>
        </w:tc>
        <w:tc>
          <w:tcPr>
            <w:tcW w:type="dxa" w:w="432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org.example.gobang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应用入口。Launcher 调用 JavaFX launch；GobangApp 创建 Stage、Scene 并挂载 GameView。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org.example.gobang.model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对局领域模型：棋盘、棋子、手数、模式、状态、引擎与战绩统计。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org.example.gobang.ui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JavaFX 界面：GameView 组织布局与交互，BoardView 绘制棋盘并接收点击。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org.example.gobang.ai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人机策略。GobangAI 按成五、拦截、棋型启发式为白方选点。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包依赖关系：gobang 包依赖 ui 包以组装主界面；ui 包依赖 model 与 ai，由 GameView 持有 GameEngine、GameStats、GobangAI、BoardView；ai 包仅依赖 model 中的 Board、Move、Stone，不依赖界面。调用方向为 玩家 → ui → model/ai，model 不反向依赖 ui，保证对局规则与界面解耦。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二、核心接口与实体设计（接口+实现类）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2.1 核心实体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本项目以具体类与枚举承载领域数据，核心实体如下。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实体</w:t>
            </w:r>
          </w:p>
        </w:tc>
        <w:tc>
          <w:tcPr>
            <w:tcW w:type="dxa" w:w="216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16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核心属性 / 要点</w:t>
            </w:r>
          </w:p>
        </w:tc>
        <w:tc>
          <w:tcPr>
            <w:tcW w:type="dxa" w:w="216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SIZE=15；Stone[][] cells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保存交叉点棋子，提供清空、读写、越界、空点、满盘判断。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Stone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枚举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EMPTY / BLACK / WHITE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表示空点与双方棋子，提供 opposite()、displayName()。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Move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record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row, col, stone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一次落子记录，用于历史栈与 AI 返回值。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GameMode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枚举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PVP、PVE 及 label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区分双人对战与人机对战。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GameStatus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枚举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READY / PLAYING / BLACK_WIN / WHITE_WIN / DRAW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对局生命周期；isFinished() 判定是否终局。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GameEngine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board, history, winningLine, mode, status, current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对局引擎：开局、落子、悔棋、超时判负、五连检索。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GameStats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黑/白/玩家/AI 胜场与平局；Preferences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将战绩写入 Java Preferences 并生成摘要文本。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GobangAI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启发式评分与候选点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为白方选择落子坐标。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GameView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engine, stats, ai, boardView, countdown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主界面控制器：模式选择、开局、点击、悔棋、倒计时、弹窗。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BoardView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board, winningLine, onCellClicked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Canvas 棋盘绘制与点击映射到行列。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2.2 接口设计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当前源码以具体类直接协作，未单独声明 Java interface 文件。概要设计按公开方法整理核心契约，作为界面、引擎、AI、统计之间的调用接口。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（1）对局引擎契约（由 GameEngine 实现）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用途：维护一局棋的规则状态，供 GameView 调用，不依赖 JavaFX。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startNewGame(GameMode mode)  // 清空棋盘与历史，黑方先手，状态置为 PLAYING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boolean canPlayerPlace()  // 对局进行中且当前不是 AI 回合时允许玩家落子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boolean placeStone(int row, int col)  // 空点落子；五连或满盘则改写 status，否则换手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Optional&lt;Move&gt; undo()  // PVP 撤 1 步；PVE 进行中且历史不少于 2 步时撤玩家与 AI 两步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forfeitCurrentPlayer()  // 当前方超时，判对方获胜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List&lt;int[]&gt; findWinningLine(int row, int col, Stone stone)  // 四方向检索长度≥5 的连线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boolean isAiTurn()  // PVE 且进行中且当前为白方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（2）人机选点契约（由 GobangAI 实现）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用途：根据当前棋盘为指定执子方给出一步。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Optional&lt;Move&gt; chooseMove(Board board, Stone aiStone)  // 先成五、再拦截对方成五，再启发式评分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（3）战绩持久化契约（由 GameStats 实现）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recordResult(GameMode mode, GameStatus status)  // 按双人/人机分别累计并 save()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reset()  // 清零并写回 Preferences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String summaryText()  // 侧栏展示用统计文案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（4）棋盘点击回调契约（由 BoardView 持有）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setOnCellClicked(BiConsumer&lt;Integer, Integer&gt; onCellClicked)  // 将像素点击转为行列回调 GameView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void setBoard(Board board) / void setWinningLine(List&lt;int[]&gt; line) / void redraw()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2.3 实现设计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契约</w:t>
            </w:r>
          </w:p>
        </w:tc>
        <w:tc>
          <w:tcPr>
            <w:tcW w:type="dxa" w:w="288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实现类</w:t>
            </w:r>
          </w:p>
        </w:tc>
        <w:tc>
          <w:tcPr>
            <w:tcW w:type="dxa" w:w="288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对局引擎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GameEngine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开局、合法落子、五连/满盘判定、悔棋、超时判负、维护 winningLine。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人机选点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GobangAI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在已有子周围收集候选点，优先取胜与拦截，否则按活四/活三等评分选点。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战绩存储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GameStats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使用 Preferences.userNodeForPackage 读写胜负计数。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主界面控制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GameView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组装布局，转发点击/按钮/倒计时，调用引擎与 AI，弹出 Alert。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棋盘绘制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BoardView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绘制木纹棋盘、星位、棋子与胜线高亮，映射鼠标到交叉点。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应用启动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Launcher、GobangApp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Launcher.main 启动 JavaFX；GobangApp.start 设置 Scene 并 show。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32"/>
        </w:rPr>
        <w:t>三、核心业务流程设计（对应提交时序图）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3.1 启动业务流程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3.1.1 场景说明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玩家通过主类启动桌面程序，JavaFX 回调 GobangApp.start(Stage)，创建 GameView。GameView 构造时实例化 GameEngine、BoardView，并立即 startNewGame()：清空棋盘、黑方先手、启动 30 秒倒计时，最后 Stage 显示主界面。参与对象：玩家、Launcher、JavaFX、GobangApp、GameView、GameEngine、BoardView、Timeline。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时序图-启动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3-1 启动流程时序图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3.1.2 交互流程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1. 玩家执行 main()，Launcher 调用 Application.launch(GobangApp.class)。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2. JavaFX 运行时调用 GobangApp.start(Stage)。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3. GobangApp 执行 new GameView()，构造 Scene(980×700) 并设置标题「五子棋 - Gobang」。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4. GameView 构造：new GameEngine()、new BoardView(640)，注册 onCellClicked。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5. GameView.startNewGame() → GameEngine.startNewGame(mode)：棋盘清空、黑方先手、status=PLAYING。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6. GameView 调用 BoardView.setBoard / redraw，并 startCountdown(30s)。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7. GobangApp 执行 stage.setScene / show，玩家看到主界面。返回结果：可见空棋盘与侧栏状态「轮到 黑方 落子」。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3.2 落子与胜负判定业务流程（双人 / 人机）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3.2.1 场景说明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对局进行中，玩家点击交叉点。GameView 先询问 GameEngine.canPlayerPlace()；不可落子则忽略。可落子则 placeStone：写入 Board、检索五连。若形成五子或满盘，则记录 GameStats、弹出「对局结果」。未结束则换手、重开倒计时；人机且轮到白方时，延迟约 350ms 后 GobangAI.chooseMove，再 placeStone 并走同一套 afterMove 判定。参与对象：玩家、BoardView、GameView、GameEngine、Board、GobangAI、GameStats、胜负弹窗。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12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时序图-落子与胜负判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12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3-2 落子与胜负判定时序图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3.2.2 交互流程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1. 玩家点击交叉点，BoardView 将像素换算为 (row, col)，回调 GameView.onBoardClicked。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2. 触发条件：engine.canPlayerPlace() 为 true（对局进行中且非 AI 回合）。否则直接返回，界面无变化。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3. GameView 调用 engine.placeStone(row, col)。引擎若点非空或非 PLAYING 则返回 false，点击被忽略。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4. 合法时 Board.set 写入当前方；findWinningLine 四方向收集连子。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5. 若连线长度≥5：status 置 BLACK_WIN 或 WHITE_WIN，winningLine 供高亮；GameView 调 BoardView.setWinningLine/redraw，stats.recordResult，Alert.show。返回给玩家：胜负文案与高亮连线。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6. 若未五连且棋盘满：status=DRAW，同样走终局记分与弹窗。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7. 若未终局：current 换为对方，BoardView.redraw，resetCountdown() 恢复 30 秒。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8. 人机且 isAiTurn()：PauseTransition 350ms 后 chooseMove(board, WHITE)，再 placeStone，复用 afterMove() 判定。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3.3 悔棋与超时判负业务流程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3.3.1 场景说明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两条终局或回退路径。点击「悔棋」时 GameEngine.undo()：双人撤销最近一步；人机在进行中一次撤销 AI 与玩家两步，并恢复黑方行棋。Timeline 每秒 onTick，remaining≤0 时 forfeitCurrentPlayer()，当前方判负、对方获胜，随后记分并弹窗。参与对象：玩家、GameView、GameEngine、BoardView、Timeline、GameStats、胜负弹窗。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597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时序图-悔棋与超时判负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3-3 悔棋与超时判负时序图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3.3.2 交互流程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悔棋：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1. 玩家点击「悔棋」，GameView.undoMove()。status 为 READY 或历史为空则无操作。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2. engine.undo()：清除 winningLine；PVE 且 PLAYING 且历史≥2 则连续 pop 两步并将 current 置回 BLACK，否则 pop 一步并把 current 置为被撤棋子颜色。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3. 返回 Optional&lt;Move&gt; 后，GameView.syncBoardView()、refreshStatus()，对局仍进行则 resetCountdown()。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超时：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4. Timeline 每秒触发 onTick；status 非 PLAYING 则 stopCountdown。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5. remainingSeconds 减至 0：engine.forfeitCurrentPlayer()，黑超时则 WHITE_WIN，白超时则 BLACK_WIN。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6. syncBoardView → handleGameOver：recordResult、弹出「对局结果」及超时导致的胜负提示。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四、AI使用与人工核对说明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4.1 AI辅助内容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借助 AI 完成：包结构与职责对照表草稿；GameEngine / GobangAI / GameStats 公开方法签名整理；启动、落子、悔棋三条时序图的 Mermaid 草稿及 PNG 渲染。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4.2 人工修正内容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对照 demo1 源码核对后，做了如下修正：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1. 启动入口以 Launcher.main → Application.launch(GobangApp) 为准，同时保留 GobangApp 自身 main 可直接运行。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2. 落子前必须 canPlayerPlace()，避免人机模式下玩家在 AI 思考时落子。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3. 悔棋：PVE 进行中一次撤两步且 current 回到 BLACK；终局后 undo 只撤一步并把 status 拉回 PLAYING。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4. AI 延迟为 PauseTransition 350ms，不是固定 30s 思考；30s 是每步倒计时。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5. 统计按模式分流：PVP 记黑/白胜，PVE 记玩家/AI 胜，平局单独累计。</w:t>
      </w:r>
    </w:p>
    <w:p>
      <w:pPr>
        <w:spacing w:line="360" w:lineRule="auto" w:after="120"/>
        <w:ind w:firstLine="0"/>
      </w:pPr>
      <w:r>
        <w:rPr>
          <w:rFonts w:ascii="宋体" w:hAnsi="宋体" w:eastAsia="宋体"/>
          <w:b w:val="0"/>
          <w:sz w:val="24"/>
        </w:rPr>
        <w:t>6. 删除模板中「标黄/标红提示语」，接口按实际具体类公开方法书写，不虚构未落地的 interface 文件。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4.3 最终确认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经对照 demo1 源码（Launcher、GobangApp、GameView、BoardView、GameEngine、Board、GobangAI、GameStats）人工核对后，包结构、实体、方法签名、三条时序与实现一致，本章概要设计可用于提交。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五、设计小结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整体思路是界面与规则分离：JavaFX 只负责展示与事件，GameEngine 独占棋规，GobangAI 只读棋盘出招，GameStats 只负责战绩。当前纯架构已覆盖启动、双人/人机落子、五连与满盘、悔棋、超时判负、本地统计。后续可优化方向：为引擎与 AI 补 Java interface 以便单测替换；禁手规则；难度分级；以及将倒计时与 UI 进一步解耦。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