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b w:val="1"/>
          <w:color w:val="d70000"/>
          <w:sz w:val="48"/>
          <w:szCs w:val="48"/>
          <w:rtl w:val="0"/>
        </w:rPr>
        <w:t xml:space="preserve">WELCOME TO DULLES ROBOTICS </w:t>
      </w:r>
      <w:r w:rsidDel="00000000" w:rsidR="00000000" w:rsidRPr="00000000">
        <w:rPr>
          <w:rFonts w:ascii="Times New Roman" w:cs="Times New Roman" w:eastAsia="Times New Roman" w:hAnsi="Times New Roman"/>
          <w:sz w:val="48"/>
          <w:szCs w:val="48"/>
          <w:rtl w:val="0"/>
        </w:rPr>
        <w:t xml:space="preserve">2018-19 Season </w:t>
      </w:r>
      <w:r w:rsidDel="00000000" w:rsidR="00000000" w:rsidRPr="00000000">
        <w:rPr>
          <w:rFonts w:ascii="Times New Roman" w:cs="Times New Roman" w:eastAsia="Times New Roman" w:hAnsi="Times New Roman"/>
          <w:i w:val="1"/>
          <w:sz w:val="36"/>
          <w:szCs w:val="36"/>
          <w:rtl w:val="0"/>
        </w:rPr>
        <w:t xml:space="preserve"> </w:t>
      </w:r>
    </w:p>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Dulles Robotics?</w:t>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Dulles Robotics’ primary purpose is to educate students on the principles of robotics, engineering, and programming. Our secondary goal is to inspires students to pursue a career within the STEM field by participating in robotics programs. We are a UIL team sport that participates in contests such as the FIRST Tech Challenge and BEST Robotics.  Our program challenges students to learn, grow, and develop skills that they can use on and off the playing field.   </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are the criteria for membership?</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prior experience is necessary to join the team. Workshops will be available throughout the year to teach beginning members basic programs, 3D modeling and design, engineering concepts, and usage of tools and equipment.  </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Who are the team’s leaders?</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Teacher Sponsor:</w:t>
      </w:r>
      <w:r w:rsidDel="00000000" w:rsidR="00000000" w:rsidRPr="00000000">
        <w:rPr>
          <w:rFonts w:ascii="Times New Roman" w:cs="Times New Roman" w:eastAsia="Times New Roman" w:hAnsi="Times New Roman"/>
          <w:sz w:val="24"/>
          <w:szCs w:val="24"/>
          <w:rtl w:val="0"/>
        </w:rPr>
        <w:t xml:space="preserve"> Brian Sonnier (</w:t>
      </w:r>
      <w:hyperlink r:id="rId6">
        <w:r w:rsidDel="00000000" w:rsidR="00000000" w:rsidRPr="00000000">
          <w:rPr>
            <w:rFonts w:ascii="Times New Roman" w:cs="Times New Roman" w:eastAsia="Times New Roman" w:hAnsi="Times New Roman"/>
            <w:color w:val="1155cc"/>
            <w:sz w:val="24"/>
            <w:szCs w:val="24"/>
            <w:u w:val="single"/>
            <w:rtl w:val="0"/>
          </w:rPr>
          <w:t xml:space="preserve">brian.sonnier@fortbendisd.com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Officers:</w:t>
      </w:r>
    </w:p>
    <w:p w:rsidR="00000000" w:rsidDel="00000000" w:rsidP="00000000" w:rsidRDefault="00000000" w:rsidRPr="00000000" w14:paraId="0000000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Leader Robot: </w:t>
      </w:r>
      <w:r w:rsidDel="00000000" w:rsidR="00000000" w:rsidRPr="00000000">
        <w:rPr>
          <w:rFonts w:ascii="Times New Roman" w:cs="Times New Roman" w:eastAsia="Times New Roman" w:hAnsi="Times New Roman"/>
          <w:sz w:val="24"/>
          <w:szCs w:val="24"/>
          <w:rtl w:val="0"/>
        </w:rPr>
        <w:t xml:space="preserve">Karim Karim</w:t>
      </w:r>
    </w:p>
    <w:p w:rsidR="00000000" w:rsidDel="00000000" w:rsidP="00000000" w:rsidRDefault="00000000" w:rsidRPr="00000000" w14:paraId="0000001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Leader Money: </w:t>
      </w:r>
      <w:r w:rsidDel="00000000" w:rsidR="00000000" w:rsidRPr="00000000">
        <w:rPr>
          <w:rFonts w:ascii="Times New Roman" w:cs="Times New Roman" w:eastAsia="Times New Roman" w:hAnsi="Times New Roman"/>
          <w:sz w:val="24"/>
          <w:szCs w:val="24"/>
          <w:rtl w:val="0"/>
        </w:rPr>
        <w:t xml:space="preserve">Mi Mach</w:t>
      </w:r>
    </w:p>
    <w:p w:rsidR="00000000" w:rsidDel="00000000" w:rsidP="00000000" w:rsidRDefault="00000000" w:rsidRPr="00000000" w14:paraId="0000001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Leader Communication: </w:t>
      </w:r>
      <w:r w:rsidDel="00000000" w:rsidR="00000000" w:rsidRPr="00000000">
        <w:rPr>
          <w:rFonts w:ascii="Times New Roman" w:cs="Times New Roman" w:eastAsia="Times New Roman" w:hAnsi="Times New Roman"/>
          <w:sz w:val="24"/>
          <w:szCs w:val="24"/>
          <w:rtl w:val="0"/>
        </w:rPr>
        <w:t xml:space="preserve">Christine Simon</w:t>
      </w:r>
    </w:p>
    <w:p w:rsidR="00000000" w:rsidDel="00000000" w:rsidP="00000000" w:rsidRDefault="00000000" w:rsidRPr="00000000" w14:paraId="0000001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w:t>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b w:val="1"/>
          <w:sz w:val="24"/>
          <w:szCs w:val="24"/>
          <w:rtl w:val="0"/>
        </w:rPr>
        <w:t xml:space="preserve">Build Head: </w:t>
      </w:r>
      <w:r w:rsidDel="00000000" w:rsidR="00000000" w:rsidRPr="00000000">
        <w:rPr>
          <w:rFonts w:ascii="Times New Roman" w:cs="Times New Roman" w:eastAsia="Times New Roman" w:hAnsi="Times New Roman"/>
          <w:sz w:val="24"/>
          <w:szCs w:val="24"/>
          <w:rtl w:val="0"/>
        </w:rPr>
        <w:t xml:space="preserve">Tommy Nguyen</w:t>
      </w:r>
      <w:r w:rsidDel="00000000" w:rsidR="00000000" w:rsidRPr="00000000">
        <w:rPr>
          <w:rtl w:val="0"/>
        </w:rPr>
      </w:r>
    </w:p>
    <w:p w:rsidR="00000000" w:rsidDel="00000000" w:rsidP="00000000" w:rsidRDefault="00000000" w:rsidRPr="00000000" w14:paraId="0000001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Fabrication Head: </w:t>
      </w:r>
      <w:r w:rsidDel="00000000" w:rsidR="00000000" w:rsidRPr="00000000">
        <w:rPr>
          <w:rFonts w:ascii="Times New Roman" w:cs="Times New Roman" w:eastAsia="Times New Roman" w:hAnsi="Times New Roman"/>
          <w:sz w:val="24"/>
          <w:szCs w:val="24"/>
          <w:rtl w:val="0"/>
        </w:rPr>
        <w:t xml:space="preserve">Ryan Jochim</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Design Head: </w:t>
      </w:r>
      <w:r w:rsidDel="00000000" w:rsidR="00000000" w:rsidRPr="00000000">
        <w:rPr>
          <w:rFonts w:ascii="Times New Roman" w:cs="Times New Roman" w:eastAsia="Times New Roman" w:hAnsi="Times New Roman"/>
          <w:sz w:val="24"/>
          <w:szCs w:val="24"/>
          <w:rtl w:val="0"/>
        </w:rPr>
        <w:t xml:space="preserve">Christian Anhaiser</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Drive Head: </w:t>
      </w:r>
      <w:r w:rsidDel="00000000" w:rsidR="00000000" w:rsidRPr="00000000">
        <w:rPr>
          <w:rFonts w:ascii="Times New Roman" w:cs="Times New Roman" w:eastAsia="Times New Roman" w:hAnsi="Times New Roman"/>
          <w:sz w:val="24"/>
          <w:szCs w:val="24"/>
          <w:rtl w:val="0"/>
        </w:rPr>
        <w:t xml:space="preserve">Akshay Kokkula</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Presentation Head: </w:t>
      </w:r>
      <w:r w:rsidDel="00000000" w:rsidR="00000000" w:rsidRPr="00000000">
        <w:rPr>
          <w:rFonts w:ascii="Times New Roman" w:cs="Times New Roman" w:eastAsia="Times New Roman" w:hAnsi="Times New Roman"/>
          <w:sz w:val="24"/>
          <w:szCs w:val="24"/>
          <w:rtl w:val="0"/>
        </w:rPr>
        <w:t xml:space="preserve">Nida Virabalin</w:t>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Notebook Head: </w:t>
      </w:r>
      <w:r w:rsidDel="00000000" w:rsidR="00000000" w:rsidRPr="00000000">
        <w:rPr>
          <w:rFonts w:ascii="Times New Roman" w:cs="Times New Roman" w:eastAsia="Times New Roman" w:hAnsi="Times New Roman"/>
          <w:sz w:val="24"/>
          <w:szCs w:val="24"/>
          <w:rtl w:val="0"/>
        </w:rPr>
        <w:t xml:space="preserve">Chuckie Alilonu</w:t>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Youtube God: </w:t>
      </w:r>
      <w:r w:rsidDel="00000000" w:rsidR="00000000" w:rsidRPr="00000000">
        <w:rPr>
          <w:rFonts w:ascii="Times New Roman" w:cs="Times New Roman" w:eastAsia="Times New Roman" w:hAnsi="Times New Roman"/>
          <w:sz w:val="24"/>
          <w:szCs w:val="24"/>
          <w:rtl w:val="0"/>
        </w:rPr>
        <w:t xml:space="preserve">Jaden Thompson</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much time does it involve?</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time depends on your commitment to the club.  Robotics is just like joining any other sport on campus. We require daily practice sessions with additional time spent before contests, area playoffs, and championship games. Since we are a UIL team we are limited to 8 hours a week of practice time. Typically students meet after school from 3:00 p.m. to 4:30. We know this schedule does not work for students that have commited to multiple activities after school, but we do need the time in order to prepare for competitions.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much does it cost to join?</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Dulles Robotics dues are $250 for the school year. Dues cover the cost of transportation, food at contests, hotels, t-shirts, entrance fees, league fees, and national dues.  We will begin collecting dues from members the week of October 9th - 13th. Alternative payment options are available, if you have a problem or inquiry regarding paying the dues, please contact Mr. Sonnier (</w:t>
      </w:r>
      <w:hyperlink r:id="rId7">
        <w:r w:rsidDel="00000000" w:rsidR="00000000" w:rsidRPr="00000000">
          <w:rPr>
            <w:rFonts w:ascii="Times New Roman" w:cs="Times New Roman" w:eastAsia="Times New Roman" w:hAnsi="Times New Roman"/>
            <w:color w:val="1155cc"/>
            <w:sz w:val="24"/>
            <w:szCs w:val="24"/>
            <w:u w:val="single"/>
            <w:rtl w:val="0"/>
          </w:rPr>
          <w:t xml:space="preserve">brian.sonnier@fortbendisd.com</w:t>
        </w:r>
      </w:hyperlink>
      <w:r w:rsidDel="00000000" w:rsidR="00000000" w:rsidRPr="00000000">
        <w:rPr>
          <w:rFonts w:ascii="Times New Roman" w:cs="Times New Roman" w:eastAsia="Times New Roman" w:hAnsi="Times New Roman"/>
          <w:sz w:val="24"/>
          <w:szCs w:val="24"/>
          <w:rtl w:val="0"/>
        </w:rPr>
        <w:t xml:space="preserve">).  Cash, check, money order,  and online payments are accepted for dues.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are the advantages of joining Dulles Robotics?</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being part of Dulles Robotics, you will not only learn the principles of robotics, engineering, and programming, but also join our great robotics family. You will get a chance to make friends with others that share similar interests as yourself, participate in a fast-paced team sport, and participate in scholarship opportunities only open to robotics participants.   Robotics is also a great place to learn, grow, and become part of a GREAT DULLES Tradition! Robotics is not just about building a robot. It’s about building bonds.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color w:val="d70000"/>
          <w:sz w:val="48"/>
          <w:szCs w:val="48"/>
        </w:rPr>
      </w:pPr>
      <w:r w:rsidDel="00000000" w:rsidR="00000000" w:rsidRPr="00000000">
        <w:rPr>
          <w:rFonts w:ascii="Times New Roman" w:cs="Times New Roman" w:eastAsia="Times New Roman" w:hAnsi="Times New Roman"/>
          <w:b w:val="1"/>
          <w:color w:val="d70000"/>
          <w:sz w:val="48"/>
          <w:szCs w:val="48"/>
          <w:rtl w:val="0"/>
        </w:rPr>
        <w:t xml:space="preserve">Dulles Robotics Member Application</w:t>
      </w:r>
    </w:p>
    <w:p w:rsidR="00000000" w:rsidDel="00000000" w:rsidP="00000000" w:rsidRDefault="00000000" w:rsidRPr="00000000" w14:paraId="0000002C">
      <w:pPr>
        <w:jc w:val="center"/>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pPr>
      <w:r w:rsidDel="00000000" w:rsidR="00000000" w:rsidRPr="00000000">
        <w:rPr>
          <w:b w:val="1"/>
          <w:sz w:val="28"/>
          <w:szCs w:val="28"/>
          <w:rtl w:val="0"/>
        </w:rPr>
        <w:t xml:space="preserve">Name:</w:t>
      </w:r>
      <w:r w:rsidDel="00000000" w:rsidR="00000000" w:rsidRPr="00000000">
        <w:rPr>
          <w:rtl w:val="0"/>
        </w:rPr>
        <w:t xml:space="preserve">____Basheer Osho________________</w:t>
      </w:r>
      <w:r w:rsidDel="00000000" w:rsidR="00000000" w:rsidRPr="00000000">
        <w:rPr>
          <w:b w:val="1"/>
          <w:rtl w:val="0"/>
        </w:rPr>
        <w:tab/>
        <w:tab/>
        <w:tab/>
        <w:tab/>
      </w:r>
      <w:r w:rsidDel="00000000" w:rsidR="00000000" w:rsidRPr="00000000">
        <w:rPr>
          <w:b w:val="1"/>
          <w:sz w:val="28"/>
          <w:szCs w:val="28"/>
          <w:rtl w:val="0"/>
        </w:rPr>
        <w:t xml:space="preserve">Student ID</w:t>
      </w:r>
      <w:r w:rsidDel="00000000" w:rsidR="00000000" w:rsidRPr="00000000">
        <w:rPr>
          <w:b w:val="1"/>
          <w:rtl w:val="0"/>
        </w:rPr>
        <w:t xml:space="preserve">:</w:t>
      </w:r>
      <w:r w:rsidDel="00000000" w:rsidR="00000000" w:rsidRPr="00000000">
        <w:rPr>
          <w:rtl w:val="0"/>
        </w:rPr>
        <w:t xml:space="preserve">__________761980_____</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sz w:val="28"/>
          <w:szCs w:val="28"/>
          <w:rtl w:val="0"/>
        </w:rPr>
        <w:t xml:space="preserve">E-Mail (most accessible):</w:t>
      </w:r>
      <w:r w:rsidDel="00000000" w:rsidR="00000000" w:rsidRPr="00000000">
        <w:rPr>
          <w:rtl w:val="0"/>
        </w:rPr>
        <w:t xml:space="preserve">_______basheerosho20_________________________</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b w:val="1"/>
          <w:sz w:val="28"/>
          <w:szCs w:val="28"/>
          <w:rtl w:val="0"/>
        </w:rPr>
        <w:t xml:space="preserve">Gender:</w:t>
      </w:r>
      <w:r w:rsidDel="00000000" w:rsidR="00000000" w:rsidRPr="00000000">
        <w:rPr>
          <w:sz w:val="28"/>
          <w:szCs w:val="28"/>
          <w:rtl w:val="0"/>
        </w:rPr>
        <w:t xml:space="preserve">_______</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Departments of Interest:</w:t>
        <w:tab/>
        <w:tab/>
        <w:tab/>
        <w:t xml:space="preserve">Race:</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sz w:val="24"/>
          <w:szCs w:val="24"/>
        </w:rPr>
        <w:drawing>
          <wp:inline distB="114300" distT="114300" distL="114300" distR="114300">
            <wp:extent cx="214313" cy="2143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Build</w:t>
        <w:tab/>
        <w:tab/>
        <w:tab/>
        <w:tab/>
        <w:tab/>
        <w:tab/>
      </w:r>
      <w:r w:rsidDel="00000000" w:rsidR="00000000" w:rsidRPr="00000000">
        <w:rPr>
          <w:sz w:val="24"/>
          <w:szCs w:val="24"/>
        </w:rPr>
        <w:drawing>
          <wp:inline distB="114300" distT="114300" distL="114300" distR="114300">
            <wp:extent cx="214313" cy="21431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Asian</w:t>
      </w:r>
    </w:p>
    <w:p w:rsidR="00000000" w:rsidDel="00000000" w:rsidP="00000000" w:rsidRDefault="00000000" w:rsidRPr="00000000" w14:paraId="00000038">
      <w:pPr>
        <w:spacing w:line="276" w:lineRule="auto"/>
        <w:rPr>
          <w:b w:val="1"/>
          <w:sz w:val="24"/>
          <w:szCs w:val="24"/>
        </w:rPr>
      </w:pPr>
      <w:r w:rsidDel="00000000" w:rsidR="00000000" w:rsidRPr="00000000">
        <w:rPr>
          <w:sz w:val="24"/>
          <w:szCs w:val="24"/>
        </w:rPr>
        <w:drawing>
          <wp:inline distB="114300" distT="114300" distL="114300" distR="114300">
            <wp:extent cx="214313" cy="214313"/>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Programming</w:t>
        <w:tab/>
        <w:tab/>
        <w:tab/>
        <w:tab/>
        <w:tab/>
      </w:r>
      <w:r w:rsidDel="00000000" w:rsidR="00000000" w:rsidRPr="00000000">
        <w:rPr>
          <w:sz w:val="24"/>
          <w:szCs w:val="24"/>
        </w:rPr>
        <w:drawing>
          <wp:inline distB="114300" distT="114300" distL="114300" distR="114300">
            <wp:extent cx="214313" cy="214313"/>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African American</w:t>
      </w:r>
    </w:p>
    <w:p w:rsidR="00000000" w:rsidDel="00000000" w:rsidP="00000000" w:rsidRDefault="00000000" w:rsidRPr="00000000" w14:paraId="00000039">
      <w:pPr>
        <w:rPr>
          <w:b w:val="1"/>
          <w:sz w:val="24"/>
          <w:szCs w:val="24"/>
        </w:rPr>
      </w:pPr>
      <w:r w:rsidDel="00000000" w:rsidR="00000000" w:rsidRPr="00000000">
        <w:rPr>
          <w:sz w:val="24"/>
          <w:szCs w:val="24"/>
        </w:rPr>
        <w:drawing>
          <wp:inline distB="114300" distT="114300" distL="114300" distR="114300">
            <wp:extent cx="214313" cy="214313"/>
            <wp:effectExtent b="0" l="0" r="0" t="0"/>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Design</w:t>
        <w:tab/>
        <w:tab/>
        <w:tab/>
        <w:tab/>
        <w:tab/>
        <w:tab/>
      </w:r>
      <w:r w:rsidDel="00000000" w:rsidR="00000000" w:rsidRPr="00000000">
        <w:rPr>
          <w:sz w:val="24"/>
          <w:szCs w:val="24"/>
        </w:rPr>
        <w:drawing>
          <wp:inline distB="114300" distT="114300" distL="114300" distR="114300">
            <wp:extent cx="214313" cy="214313"/>
            <wp:effectExtent b="0" l="0" r="0" t="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White</w:t>
      </w:r>
    </w:p>
    <w:p w:rsidR="00000000" w:rsidDel="00000000" w:rsidP="00000000" w:rsidRDefault="00000000" w:rsidRPr="00000000" w14:paraId="0000003A">
      <w:pPr>
        <w:rPr>
          <w:b w:val="1"/>
          <w:sz w:val="24"/>
          <w:szCs w:val="24"/>
        </w:rPr>
      </w:pPr>
      <w:r w:rsidDel="00000000" w:rsidR="00000000" w:rsidRPr="00000000">
        <w:rPr>
          <w:sz w:val="24"/>
          <w:szCs w:val="24"/>
        </w:rPr>
        <w:drawing>
          <wp:inline distB="114300" distT="114300" distL="114300" distR="114300">
            <wp:extent cx="214313" cy="214313"/>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Marketing</w:t>
        <w:tab/>
        <w:tab/>
        <w:tab/>
        <w:tab/>
        <w:tab/>
      </w:r>
      <w:r w:rsidDel="00000000" w:rsidR="00000000" w:rsidRPr="00000000">
        <w:rPr>
          <w:sz w:val="24"/>
          <w:szCs w:val="24"/>
        </w:rPr>
        <w:drawing>
          <wp:inline distB="114300" distT="114300" distL="114300" distR="114300">
            <wp:extent cx="214313" cy="214313"/>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Hispanic</w:t>
      </w:r>
    </w:p>
    <w:p w:rsidR="00000000" w:rsidDel="00000000" w:rsidP="00000000" w:rsidRDefault="00000000" w:rsidRPr="00000000" w14:paraId="0000003B">
      <w:pPr>
        <w:rPr>
          <w:b w:val="1"/>
          <w:sz w:val="24"/>
          <w:szCs w:val="24"/>
        </w:rPr>
      </w:pPr>
      <w:r w:rsidDel="00000000" w:rsidR="00000000" w:rsidRPr="00000000">
        <w:rPr>
          <w:b w:val="1"/>
          <w:sz w:val="24"/>
          <w:szCs w:val="24"/>
        </w:rPr>
        <w:drawing>
          <wp:inline distB="114300" distT="114300" distL="114300" distR="114300">
            <wp:extent cx="214313" cy="2143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Presentation</w:t>
        <w:tab/>
        <w:tab/>
        <w:tab/>
        <w:tab/>
        <w:tab/>
      </w:r>
      <w:r w:rsidDel="00000000" w:rsidR="00000000" w:rsidRPr="00000000">
        <w:rPr>
          <w:sz w:val="24"/>
          <w:szCs w:val="24"/>
        </w:rPr>
        <w:drawing>
          <wp:inline distB="114300" distT="114300" distL="114300" distR="114300">
            <wp:extent cx="214313" cy="214313"/>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Native American</w:t>
      </w:r>
    </w:p>
    <w:p w:rsidR="00000000" w:rsidDel="00000000" w:rsidP="00000000" w:rsidRDefault="00000000" w:rsidRPr="00000000" w14:paraId="0000003C">
      <w:pPr>
        <w:rPr/>
      </w:pPr>
      <w:r w:rsidDel="00000000" w:rsidR="00000000" w:rsidRPr="00000000">
        <w:rPr>
          <w:b w:val="1"/>
          <w:sz w:val="24"/>
          <w:szCs w:val="24"/>
          <w:rtl w:val="0"/>
        </w:rPr>
        <w:tab/>
        <w:tab/>
        <w:tab/>
        <w:tab/>
        <w:tab/>
        <w:tab/>
        <w:tab/>
      </w:r>
      <w:r w:rsidDel="00000000" w:rsidR="00000000" w:rsidRPr="00000000">
        <w:rPr>
          <w:sz w:val="24"/>
          <w:szCs w:val="24"/>
        </w:rPr>
        <w:drawing>
          <wp:inline distB="114300" distT="114300" distL="114300" distR="114300">
            <wp:extent cx="214313" cy="214313"/>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Other:</w:t>
      </w:r>
      <w:r w:rsidDel="00000000" w:rsidR="00000000" w:rsidRPr="00000000">
        <w:rPr>
          <w:sz w:val="24"/>
          <w:szCs w:val="24"/>
          <w:rtl w:val="0"/>
        </w:rPr>
        <w:t xml:space="preserve">___________</w:t>
      </w: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Payment Method:</w:t>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sz w:val="24"/>
          <w:szCs w:val="24"/>
        </w:rPr>
        <w:drawing>
          <wp:inline distB="114300" distT="114300" distL="114300" distR="114300">
            <wp:extent cx="214313" cy="214313"/>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Cash</w:t>
      </w:r>
    </w:p>
    <w:p w:rsidR="00000000" w:rsidDel="00000000" w:rsidP="00000000" w:rsidRDefault="00000000" w:rsidRPr="00000000" w14:paraId="00000041">
      <w:pPr>
        <w:rPr>
          <w:sz w:val="24"/>
          <w:szCs w:val="24"/>
        </w:rPr>
      </w:pPr>
      <w:r w:rsidDel="00000000" w:rsidR="00000000" w:rsidRPr="00000000">
        <w:rPr>
          <w:sz w:val="24"/>
          <w:szCs w:val="24"/>
        </w:rPr>
        <w:drawing>
          <wp:inline distB="114300" distT="114300" distL="114300" distR="114300">
            <wp:extent cx="214313" cy="21431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Check</w:t>
      </w:r>
      <w:r w:rsidDel="00000000" w:rsidR="00000000" w:rsidRPr="00000000">
        <w:rPr>
          <w:sz w:val="24"/>
          <w:szCs w:val="24"/>
          <w:rtl w:val="0"/>
        </w:rPr>
        <w:t xml:space="preserve">*</w:t>
      </w:r>
    </w:p>
    <w:p w:rsidR="00000000" w:rsidDel="00000000" w:rsidP="00000000" w:rsidRDefault="00000000" w:rsidRPr="00000000" w14:paraId="00000042">
      <w:pPr>
        <w:rPr>
          <w:b w:val="1"/>
          <w:sz w:val="24"/>
          <w:szCs w:val="24"/>
        </w:rPr>
      </w:pPr>
      <w:r w:rsidDel="00000000" w:rsidR="00000000" w:rsidRPr="00000000">
        <w:rPr>
          <w:sz w:val="24"/>
          <w:szCs w:val="24"/>
        </w:rPr>
        <w:drawing>
          <wp:inline distB="114300" distT="114300" distL="114300" distR="114300">
            <wp:extent cx="214313" cy="214313"/>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Online (Revtrak)</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i w:val="1"/>
          <w:sz w:val="28"/>
          <w:szCs w:val="28"/>
        </w:rPr>
      </w:pPr>
      <w:r w:rsidDel="00000000" w:rsidR="00000000" w:rsidRPr="00000000">
        <w:rPr>
          <w:i w:val="1"/>
          <w:sz w:val="28"/>
          <w:szCs w:val="28"/>
          <w:rtl w:val="0"/>
        </w:rPr>
        <w:t xml:space="preserve">*Make all checks payable to Dulles Robotics</w:t>
      </w:r>
    </w:p>
    <w:p w:rsidR="00000000" w:rsidDel="00000000" w:rsidP="00000000" w:rsidRDefault="00000000" w:rsidRPr="00000000" w14:paraId="00000048">
      <w:pPr>
        <w:rPr>
          <w:sz w:val="28"/>
          <w:szCs w:val="28"/>
        </w:rPr>
      </w:pPr>
      <w:r w:rsidDel="00000000" w:rsidR="00000000" w:rsidRPr="00000000">
        <w:rPr>
          <w:sz w:val="28"/>
          <w:szCs w:val="28"/>
          <w:rtl w:val="0"/>
        </w:rPr>
        <w:t xml:space="preserve">Please hand this sheet to one of the team leaders upon completion.</w:t>
      </w: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5791200</wp:posOffset>
          </wp:positionH>
          <wp:positionV relativeFrom="paragraph">
            <wp:posOffset>57150</wp:posOffset>
          </wp:positionV>
          <wp:extent cx="768238" cy="1033463"/>
          <wp:effectExtent b="0" l="0" r="0" t="0"/>
          <wp:wrapSquare wrapText="bothSides" distB="0" distT="0" distL="0" distR="0"/>
          <wp:docPr descr="logo.png" id="11" name="image2.png"/>
          <a:graphic>
            <a:graphicData uri="http://schemas.openxmlformats.org/drawingml/2006/picture">
              <pic:pic>
                <pic:nvPicPr>
                  <pic:cNvPr descr="logo.png" id="0" name="image2.png"/>
                  <pic:cNvPicPr preferRelativeResize="0"/>
                </pic:nvPicPr>
                <pic:blipFill>
                  <a:blip r:embed="rId1"/>
                  <a:srcRect b="0" l="0" r="0" t="0"/>
                  <a:stretch>
                    <a:fillRect/>
                  </a:stretch>
                </pic:blipFill>
                <pic:spPr>
                  <a:xfrm>
                    <a:off x="0" y="0"/>
                    <a:ext cx="768238" cy="10334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brian.sonnier@fortbendisd.com" TargetMode="External"/><Relationship Id="rId7" Type="http://schemas.openxmlformats.org/officeDocument/2006/relationships/hyperlink" Target="mailto:brian.sonnier@fortbendisd.com"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