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AA2" w:rsidRDefault="00EF2560" w:rsidP="00571AA2">
      <w:pPr>
        <w:pStyle w:val="1"/>
      </w:pPr>
      <w:r>
        <w:rPr>
          <w:rFonts w:hint="eastAsia"/>
        </w:rPr>
        <w:t xml:space="preserve">1.1 </w:t>
      </w:r>
      <w:r w:rsidR="00571AA2">
        <w:rPr>
          <w:rFonts w:hint="eastAsia"/>
        </w:rPr>
        <w:t>低通滤波攻击参数</w:t>
      </w:r>
    </w:p>
    <w:p w:rsidR="005B10E8" w:rsidRPr="005B10E8" w:rsidRDefault="005B10E8" w:rsidP="005B10E8">
      <w:pPr>
        <w:spacing w:line="360" w:lineRule="auto"/>
        <w:ind w:firstLineChars="200" w:firstLine="480"/>
        <w:jc w:val="left"/>
        <w:rPr>
          <w:sz w:val="24"/>
        </w:rPr>
      </w:pPr>
      <w:r w:rsidRPr="005B10E8">
        <w:rPr>
          <w:rFonts w:hint="eastAsia"/>
          <w:sz w:val="24"/>
        </w:rPr>
        <w:t>低通滤波攻击，使用</w:t>
      </w:r>
      <w:proofErr w:type="spellStart"/>
      <w:r w:rsidRPr="005B10E8">
        <w:rPr>
          <w:rFonts w:hint="eastAsia"/>
          <w:sz w:val="24"/>
        </w:rPr>
        <w:t>matlab</w:t>
      </w:r>
      <w:proofErr w:type="spellEnd"/>
      <w:r w:rsidRPr="005B10E8">
        <w:rPr>
          <w:rFonts w:hint="eastAsia"/>
          <w:sz w:val="24"/>
        </w:rPr>
        <w:t>的</w:t>
      </w:r>
      <w:r w:rsidRPr="005B10E8">
        <w:rPr>
          <w:rFonts w:hint="eastAsia"/>
          <w:sz w:val="24"/>
        </w:rPr>
        <w:t>Filter Design</w:t>
      </w:r>
      <w:r w:rsidRPr="005B10E8">
        <w:rPr>
          <w:rFonts w:hint="eastAsia"/>
          <w:sz w:val="24"/>
        </w:rPr>
        <w:t>设计</w:t>
      </w:r>
      <w:r w:rsidRPr="005B10E8">
        <w:rPr>
          <w:rFonts w:hint="eastAsia"/>
          <w:sz w:val="24"/>
        </w:rPr>
        <w:t>FIR</w:t>
      </w:r>
      <w:r w:rsidRPr="005B10E8">
        <w:rPr>
          <w:rFonts w:hint="eastAsia"/>
          <w:sz w:val="24"/>
        </w:rPr>
        <w:t>低通滤波器，其中</w:t>
      </w:r>
      <w:proofErr w:type="spellStart"/>
      <w:r w:rsidRPr="005B10E8">
        <w:rPr>
          <w:rFonts w:hint="eastAsia"/>
          <w:sz w:val="24"/>
        </w:rPr>
        <w:t>Fs</w:t>
      </w:r>
      <w:proofErr w:type="spellEnd"/>
      <w:r w:rsidRPr="005B10E8">
        <w:rPr>
          <w:rFonts w:hint="eastAsia"/>
          <w:sz w:val="24"/>
        </w:rPr>
        <w:t>设置为</w:t>
      </w:r>
      <w:r w:rsidRPr="005B10E8">
        <w:rPr>
          <w:rFonts w:hint="eastAsia"/>
          <w:sz w:val="24"/>
        </w:rPr>
        <w:t>8000Hz</w:t>
      </w:r>
      <w:r w:rsidRPr="005B10E8">
        <w:rPr>
          <w:rFonts w:hint="eastAsia"/>
          <w:sz w:val="24"/>
        </w:rPr>
        <w:t>，</w:t>
      </w:r>
      <w:proofErr w:type="spellStart"/>
      <w:r w:rsidRPr="005B10E8">
        <w:rPr>
          <w:rFonts w:hint="eastAsia"/>
          <w:sz w:val="24"/>
        </w:rPr>
        <w:t>Fpass</w:t>
      </w:r>
      <w:proofErr w:type="spellEnd"/>
      <w:r w:rsidRPr="005B10E8">
        <w:rPr>
          <w:rFonts w:hint="eastAsia"/>
          <w:sz w:val="24"/>
        </w:rPr>
        <w:t>设置为</w:t>
      </w:r>
      <w:r w:rsidRPr="005B10E8">
        <w:rPr>
          <w:rFonts w:hint="eastAsia"/>
          <w:sz w:val="24"/>
        </w:rPr>
        <w:t>3400Hz</w:t>
      </w:r>
      <w:r w:rsidRPr="005B10E8">
        <w:rPr>
          <w:rFonts w:hint="eastAsia"/>
          <w:sz w:val="24"/>
        </w:rPr>
        <w:t>，</w:t>
      </w:r>
      <w:proofErr w:type="spellStart"/>
      <w:r w:rsidRPr="005B10E8">
        <w:rPr>
          <w:rFonts w:hint="eastAsia"/>
          <w:sz w:val="24"/>
        </w:rPr>
        <w:t>Fstop</w:t>
      </w:r>
      <w:proofErr w:type="spellEnd"/>
      <w:r w:rsidRPr="005B10E8">
        <w:rPr>
          <w:rFonts w:hint="eastAsia"/>
          <w:sz w:val="24"/>
        </w:rPr>
        <w:t>设置为</w:t>
      </w:r>
      <w:r w:rsidRPr="005B10E8">
        <w:rPr>
          <w:rFonts w:hint="eastAsia"/>
          <w:sz w:val="24"/>
        </w:rPr>
        <w:t>4000Hz</w:t>
      </w:r>
      <w:r w:rsidRPr="005B10E8">
        <w:rPr>
          <w:rFonts w:hint="eastAsia"/>
          <w:sz w:val="24"/>
        </w:rPr>
        <w:t>，使用</w:t>
      </w:r>
      <w:r w:rsidRPr="005B10E8">
        <w:rPr>
          <w:rFonts w:hint="eastAsia"/>
          <w:sz w:val="24"/>
        </w:rPr>
        <w:t>filter</w:t>
      </w:r>
      <w:r w:rsidR="00571AA2">
        <w:rPr>
          <w:rFonts w:hint="eastAsia"/>
          <w:sz w:val="24"/>
        </w:rPr>
        <w:t>函数调用设计的滤波器完成攻击，并且使用频谱图分析攻击效果，低通滤波器设计界面如图所示。</w:t>
      </w:r>
      <w:r w:rsidR="00571AA2">
        <w:rPr>
          <w:rFonts w:hint="eastAsia"/>
          <w:noProof/>
        </w:rPr>
        <w:drawing>
          <wp:inline distT="0" distB="0" distL="0" distR="0" wp14:anchorId="51D5B12F" wp14:editId="0DFB2EEB">
            <wp:extent cx="5267325" cy="3590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590925"/>
                    </a:xfrm>
                    <a:prstGeom prst="rect">
                      <a:avLst/>
                    </a:prstGeom>
                    <a:noFill/>
                    <a:ln>
                      <a:noFill/>
                    </a:ln>
                  </pic:spPr>
                </pic:pic>
              </a:graphicData>
            </a:graphic>
          </wp:inline>
        </w:drawing>
      </w:r>
    </w:p>
    <w:p w:rsidR="009517D3" w:rsidRDefault="00EF2560" w:rsidP="005B10E8">
      <w:pPr>
        <w:pStyle w:val="1"/>
      </w:pPr>
      <w:r>
        <w:rPr>
          <w:rFonts w:hint="eastAsia"/>
        </w:rPr>
        <w:t xml:space="preserve">1.2 </w:t>
      </w:r>
      <w:r w:rsidR="005B10E8">
        <w:rPr>
          <w:rFonts w:hint="eastAsia"/>
        </w:rPr>
        <w:t>简单回声隐藏算法</w:t>
      </w:r>
    </w:p>
    <w:p w:rsidR="00571AA2" w:rsidRPr="00CB09C5" w:rsidRDefault="00571AA2" w:rsidP="00571AA2">
      <w:pPr>
        <w:spacing w:line="360" w:lineRule="auto"/>
        <w:rPr>
          <w:sz w:val="24"/>
        </w:rPr>
      </w:pPr>
      <w:r w:rsidRPr="00571AA2">
        <w:rPr>
          <w:rFonts w:hint="eastAsia"/>
          <w:sz w:val="24"/>
        </w:rPr>
        <w:t>固定参数</w:t>
      </w:r>
      <w:r w:rsidR="00CB09C5">
        <w:rPr>
          <w:rFonts w:hint="eastAsia"/>
          <w:sz w:val="24"/>
        </w:rPr>
        <w:t>：</w:t>
      </w:r>
      <w:r w:rsidRPr="00571AA2">
        <w:rPr>
          <w:rFonts w:hint="eastAsia"/>
          <w:sz w:val="24"/>
        </w:rPr>
        <w:t>分段：</w:t>
      </w:r>
      <w:r w:rsidRPr="00571AA2">
        <w:rPr>
          <w:rFonts w:hint="eastAsia"/>
          <w:sz w:val="24"/>
        </w:rPr>
        <w:t>1024</w:t>
      </w:r>
      <w:r w:rsidRPr="00571AA2">
        <w:rPr>
          <w:rFonts w:hint="eastAsia"/>
          <w:sz w:val="24"/>
        </w:rPr>
        <w:t>，延迟：</w:t>
      </w:r>
      <w:r w:rsidRPr="00571AA2">
        <w:rPr>
          <w:rFonts w:hint="eastAsia"/>
          <w:sz w:val="24"/>
        </w:rPr>
        <w:t>8</w:t>
      </w:r>
      <w:r w:rsidRPr="00571AA2">
        <w:rPr>
          <w:rFonts w:hint="eastAsia"/>
          <w:sz w:val="24"/>
        </w:rPr>
        <w:t>和</w:t>
      </w:r>
      <w:r w:rsidRPr="00571AA2">
        <w:rPr>
          <w:rFonts w:hint="eastAsia"/>
          <w:sz w:val="24"/>
        </w:rPr>
        <w:t>12</w:t>
      </w:r>
      <w:r w:rsidRPr="00571AA2">
        <w:rPr>
          <w:rFonts w:hint="eastAsia"/>
          <w:sz w:val="24"/>
        </w:rPr>
        <w:t>，衰减系数：</w:t>
      </w:r>
      <w:r w:rsidRPr="00571AA2">
        <w:rPr>
          <w:rFonts w:hint="eastAsia"/>
          <w:sz w:val="24"/>
        </w:rPr>
        <w:t>0.7</w:t>
      </w:r>
    </w:p>
    <w:tbl>
      <w:tblPr>
        <w:tblStyle w:val="a5"/>
        <w:tblW w:w="0" w:type="auto"/>
        <w:jc w:val="center"/>
        <w:tblLook w:val="04A0" w:firstRow="1" w:lastRow="0" w:firstColumn="1" w:lastColumn="0" w:noHBand="0" w:noVBand="1"/>
      </w:tblPr>
      <w:tblGrid>
        <w:gridCol w:w="2130"/>
        <w:gridCol w:w="2130"/>
        <w:gridCol w:w="2131"/>
        <w:gridCol w:w="2131"/>
      </w:tblGrid>
      <w:tr w:rsidR="00571AA2" w:rsidTr="00571AA2">
        <w:trPr>
          <w:jc w:val="center"/>
        </w:trPr>
        <w:tc>
          <w:tcPr>
            <w:tcW w:w="2130" w:type="dxa"/>
            <w:vMerge w:val="restart"/>
          </w:tcPr>
          <w:p w:rsidR="00571AA2" w:rsidRPr="00571AA2" w:rsidRDefault="00571AA2" w:rsidP="00571AA2">
            <w:pPr>
              <w:spacing w:line="480" w:lineRule="auto"/>
              <w:jc w:val="center"/>
              <w:rPr>
                <w:b/>
              </w:rPr>
            </w:pPr>
            <w:r w:rsidRPr="00571AA2">
              <w:rPr>
                <w:rFonts w:hint="eastAsia"/>
                <w:b/>
              </w:rPr>
              <w:t>攻击方式</w:t>
            </w:r>
          </w:p>
        </w:tc>
        <w:tc>
          <w:tcPr>
            <w:tcW w:w="4261" w:type="dxa"/>
            <w:gridSpan w:val="2"/>
          </w:tcPr>
          <w:p w:rsidR="00571AA2" w:rsidRPr="00571AA2" w:rsidRDefault="00571AA2" w:rsidP="00571AA2">
            <w:pPr>
              <w:jc w:val="center"/>
              <w:rPr>
                <w:b/>
              </w:rPr>
            </w:pPr>
            <w:r w:rsidRPr="00571AA2">
              <w:rPr>
                <w:rFonts w:hint="eastAsia"/>
                <w:b/>
              </w:rPr>
              <w:t>误码率</w:t>
            </w:r>
          </w:p>
        </w:tc>
        <w:tc>
          <w:tcPr>
            <w:tcW w:w="2131" w:type="dxa"/>
            <w:vMerge w:val="restart"/>
          </w:tcPr>
          <w:p w:rsidR="00571AA2" w:rsidRPr="00571AA2" w:rsidRDefault="00571AA2" w:rsidP="00571AA2">
            <w:pPr>
              <w:spacing w:line="480" w:lineRule="auto"/>
              <w:jc w:val="center"/>
              <w:rPr>
                <w:b/>
              </w:rPr>
            </w:pPr>
            <w:r w:rsidRPr="00571AA2">
              <w:rPr>
                <w:rFonts w:hint="eastAsia"/>
                <w:b/>
              </w:rPr>
              <w:t>平均误码率</w:t>
            </w:r>
          </w:p>
        </w:tc>
      </w:tr>
      <w:tr w:rsidR="00571AA2" w:rsidTr="00571AA2">
        <w:trPr>
          <w:jc w:val="center"/>
        </w:trPr>
        <w:tc>
          <w:tcPr>
            <w:tcW w:w="2130" w:type="dxa"/>
            <w:vMerge/>
          </w:tcPr>
          <w:p w:rsidR="00571AA2" w:rsidRDefault="00571AA2" w:rsidP="005B10E8"/>
        </w:tc>
        <w:tc>
          <w:tcPr>
            <w:tcW w:w="2130" w:type="dxa"/>
          </w:tcPr>
          <w:p w:rsidR="00571AA2" w:rsidRPr="00571AA2" w:rsidRDefault="00571AA2" w:rsidP="00571AA2">
            <w:pPr>
              <w:jc w:val="center"/>
              <w:rPr>
                <w:b/>
              </w:rPr>
            </w:pPr>
            <w:r w:rsidRPr="00571AA2">
              <w:rPr>
                <w:rFonts w:hint="eastAsia"/>
                <w:b/>
              </w:rPr>
              <w:t>男声</w:t>
            </w:r>
          </w:p>
        </w:tc>
        <w:tc>
          <w:tcPr>
            <w:tcW w:w="2131" w:type="dxa"/>
          </w:tcPr>
          <w:p w:rsidR="00571AA2" w:rsidRPr="00571AA2" w:rsidRDefault="00571AA2" w:rsidP="00571AA2">
            <w:pPr>
              <w:jc w:val="center"/>
              <w:rPr>
                <w:b/>
              </w:rPr>
            </w:pPr>
            <w:r w:rsidRPr="00571AA2">
              <w:rPr>
                <w:rFonts w:hint="eastAsia"/>
                <w:b/>
              </w:rPr>
              <w:t>女声</w:t>
            </w:r>
          </w:p>
        </w:tc>
        <w:tc>
          <w:tcPr>
            <w:tcW w:w="2131" w:type="dxa"/>
            <w:vMerge/>
          </w:tcPr>
          <w:p w:rsidR="00571AA2" w:rsidRDefault="00571AA2" w:rsidP="005B10E8"/>
        </w:tc>
      </w:tr>
      <w:tr w:rsidR="00571AA2" w:rsidTr="00571AA2">
        <w:trPr>
          <w:jc w:val="center"/>
        </w:trPr>
        <w:tc>
          <w:tcPr>
            <w:tcW w:w="2130" w:type="dxa"/>
          </w:tcPr>
          <w:p w:rsidR="00571AA2" w:rsidRPr="00571AA2" w:rsidRDefault="00571AA2" w:rsidP="00571AA2">
            <w:pPr>
              <w:jc w:val="center"/>
              <w:rPr>
                <w:b/>
              </w:rPr>
            </w:pPr>
            <w:r w:rsidRPr="00571AA2">
              <w:rPr>
                <w:rFonts w:hint="eastAsia"/>
                <w:b/>
              </w:rPr>
              <w:t>低通滤波攻击</w:t>
            </w:r>
          </w:p>
        </w:tc>
        <w:tc>
          <w:tcPr>
            <w:tcW w:w="2130" w:type="dxa"/>
          </w:tcPr>
          <w:p w:rsidR="00571AA2" w:rsidRDefault="00E673FF" w:rsidP="00E673FF">
            <w:pPr>
              <w:jc w:val="center"/>
            </w:pPr>
            <w:r w:rsidRPr="00E673FF">
              <w:rPr>
                <w:rFonts w:ascii="Times New Roman" w:eastAsia="宋体" w:hAnsi="Times New Roman" w:cs="Times New Roman" w:hint="eastAsia"/>
                <w:szCs w:val="24"/>
              </w:rPr>
              <w:t>0.166667</w:t>
            </w:r>
          </w:p>
        </w:tc>
        <w:tc>
          <w:tcPr>
            <w:tcW w:w="2131" w:type="dxa"/>
          </w:tcPr>
          <w:p w:rsidR="00571AA2" w:rsidRDefault="00020022" w:rsidP="00020022">
            <w:pPr>
              <w:jc w:val="center"/>
            </w:pPr>
            <w:r w:rsidRPr="00020022">
              <w:rPr>
                <w:rFonts w:ascii="Times New Roman" w:eastAsia="宋体" w:hAnsi="Times New Roman" w:cs="Times New Roman" w:hint="eastAsia"/>
                <w:szCs w:val="24"/>
              </w:rPr>
              <w:t>0.020833</w:t>
            </w:r>
          </w:p>
        </w:tc>
        <w:tc>
          <w:tcPr>
            <w:tcW w:w="2131" w:type="dxa"/>
          </w:tcPr>
          <w:p w:rsidR="00571AA2" w:rsidRDefault="00020022" w:rsidP="00020022">
            <w:pPr>
              <w:jc w:val="center"/>
            </w:pPr>
            <w:r w:rsidRPr="00020022">
              <w:rPr>
                <w:rFonts w:ascii="Times New Roman" w:eastAsia="宋体" w:hAnsi="Times New Roman" w:cs="Times New Roman" w:hint="eastAsia"/>
                <w:szCs w:val="24"/>
              </w:rPr>
              <w:t>0.09375</w:t>
            </w:r>
            <w:r>
              <w:rPr>
                <w:rFonts w:ascii="Times New Roman" w:eastAsia="宋体" w:hAnsi="Times New Roman" w:cs="Times New Roman" w:hint="eastAsia"/>
                <w:szCs w:val="24"/>
              </w:rPr>
              <w:t>0</w:t>
            </w:r>
          </w:p>
        </w:tc>
      </w:tr>
    </w:tbl>
    <w:p w:rsidR="00E673FF" w:rsidRDefault="00E673FF" w:rsidP="005B10E8"/>
    <w:p w:rsidR="00581CB2" w:rsidRPr="00581CB2" w:rsidRDefault="00581CB2" w:rsidP="00581CB2">
      <w:pPr>
        <w:spacing w:line="360" w:lineRule="auto"/>
        <w:rPr>
          <w:b/>
          <w:sz w:val="24"/>
        </w:rPr>
      </w:pPr>
      <w:r w:rsidRPr="00581CB2">
        <w:rPr>
          <w:rFonts w:hint="eastAsia"/>
          <w:b/>
          <w:sz w:val="24"/>
        </w:rPr>
        <w:t>数据分析：</w:t>
      </w:r>
    </w:p>
    <w:p w:rsidR="00C65416" w:rsidRPr="00E436C7" w:rsidRDefault="00C65416" w:rsidP="00C65416">
      <w:pPr>
        <w:spacing w:line="360" w:lineRule="auto"/>
        <w:ind w:firstLineChars="200" w:firstLine="480"/>
        <w:rPr>
          <w:sz w:val="24"/>
          <w:highlight w:val="yellow"/>
        </w:rPr>
      </w:pPr>
      <w:r w:rsidRPr="00E436C7">
        <w:rPr>
          <w:rFonts w:hint="eastAsia"/>
          <w:sz w:val="24"/>
          <w:highlight w:val="yellow"/>
        </w:rPr>
        <w:t>分析频谱图可发现滤波前后，小于</w:t>
      </w:r>
      <w:r w:rsidRPr="00E436C7">
        <w:rPr>
          <w:rFonts w:hint="eastAsia"/>
          <w:sz w:val="24"/>
          <w:highlight w:val="yellow"/>
        </w:rPr>
        <w:t>3400Hz</w:t>
      </w:r>
      <w:r w:rsidRPr="00E436C7">
        <w:rPr>
          <w:rFonts w:hint="eastAsia"/>
          <w:sz w:val="24"/>
          <w:highlight w:val="yellow"/>
        </w:rPr>
        <w:t>的振幅基本无变化，大于</w:t>
      </w:r>
      <w:r w:rsidRPr="00E436C7">
        <w:rPr>
          <w:rFonts w:hint="eastAsia"/>
          <w:sz w:val="24"/>
          <w:highlight w:val="yellow"/>
        </w:rPr>
        <w:t>3400Hz</w:t>
      </w:r>
      <w:r w:rsidRPr="00E436C7">
        <w:rPr>
          <w:rFonts w:hint="eastAsia"/>
          <w:sz w:val="24"/>
          <w:highlight w:val="yellow"/>
        </w:rPr>
        <w:t>处的振幅均有一定程度的减小，滤波后，</w:t>
      </w:r>
      <w:r w:rsidRPr="00E436C7">
        <w:rPr>
          <w:rFonts w:hint="eastAsia"/>
          <w:sz w:val="24"/>
          <w:highlight w:val="yellow"/>
        </w:rPr>
        <w:t>4000Hz</w:t>
      </w:r>
      <w:r w:rsidRPr="00E436C7">
        <w:rPr>
          <w:rFonts w:hint="eastAsia"/>
          <w:sz w:val="24"/>
          <w:highlight w:val="yellow"/>
        </w:rPr>
        <w:t>附近的振幅基本降为</w:t>
      </w:r>
      <w:r w:rsidRPr="00E436C7">
        <w:rPr>
          <w:rFonts w:hint="eastAsia"/>
          <w:sz w:val="24"/>
          <w:highlight w:val="yellow"/>
        </w:rPr>
        <w:t>0</w:t>
      </w:r>
      <w:r w:rsidRPr="00E436C7">
        <w:rPr>
          <w:rFonts w:hint="eastAsia"/>
          <w:sz w:val="24"/>
          <w:highlight w:val="yellow"/>
        </w:rPr>
        <w:t>，因此低</w:t>
      </w:r>
      <w:r w:rsidRPr="00E436C7">
        <w:rPr>
          <w:rFonts w:hint="eastAsia"/>
          <w:sz w:val="24"/>
          <w:highlight w:val="yellow"/>
        </w:rPr>
        <w:lastRenderedPageBreak/>
        <w:t>通滤波器生效。</w:t>
      </w:r>
    </w:p>
    <w:p w:rsidR="00020022" w:rsidRPr="00E436C7" w:rsidRDefault="00020022" w:rsidP="00020022">
      <w:pPr>
        <w:spacing w:line="360" w:lineRule="auto"/>
        <w:ind w:firstLineChars="200" w:firstLine="480"/>
        <w:rPr>
          <w:sz w:val="24"/>
          <w:highlight w:val="yellow"/>
        </w:rPr>
      </w:pPr>
      <w:r w:rsidRPr="00E436C7">
        <w:rPr>
          <w:rFonts w:hint="eastAsia"/>
          <w:sz w:val="24"/>
          <w:highlight w:val="yellow"/>
        </w:rPr>
        <w:t>分析表格中数据可知，在衰减系数为</w:t>
      </w:r>
      <w:r w:rsidRPr="00E436C7">
        <w:rPr>
          <w:rFonts w:hint="eastAsia"/>
          <w:sz w:val="24"/>
          <w:highlight w:val="yellow"/>
        </w:rPr>
        <w:t>0.7</w:t>
      </w:r>
      <w:r w:rsidRPr="00E436C7">
        <w:rPr>
          <w:rFonts w:hint="eastAsia"/>
          <w:sz w:val="24"/>
          <w:highlight w:val="yellow"/>
        </w:rPr>
        <w:t>，分段大小为</w:t>
      </w:r>
      <w:r w:rsidRPr="00E436C7">
        <w:rPr>
          <w:rFonts w:hint="eastAsia"/>
          <w:sz w:val="24"/>
          <w:highlight w:val="yellow"/>
        </w:rPr>
        <w:t>1024</w:t>
      </w:r>
      <w:r w:rsidRPr="00E436C7">
        <w:rPr>
          <w:rFonts w:hint="eastAsia"/>
          <w:sz w:val="24"/>
          <w:highlight w:val="yellow"/>
        </w:rPr>
        <w:t>个样点，回声延迟对为（</w:t>
      </w:r>
      <w:r w:rsidRPr="00E436C7">
        <w:rPr>
          <w:rFonts w:hint="eastAsia"/>
          <w:sz w:val="24"/>
          <w:highlight w:val="yellow"/>
        </w:rPr>
        <w:t>8,12</w:t>
      </w:r>
      <w:r w:rsidRPr="00E436C7">
        <w:rPr>
          <w:rFonts w:hint="eastAsia"/>
          <w:sz w:val="24"/>
          <w:highlight w:val="yellow"/>
        </w:rPr>
        <w:t>）情况下，受到低通滤波攻击后的两个音频的误码率均小于</w:t>
      </w:r>
      <w:r w:rsidRPr="00E436C7">
        <w:rPr>
          <w:rFonts w:hint="eastAsia"/>
          <w:sz w:val="24"/>
          <w:highlight w:val="yellow"/>
        </w:rPr>
        <w:t>20%</w:t>
      </w:r>
      <w:r w:rsidRPr="00E436C7">
        <w:rPr>
          <w:rFonts w:hint="eastAsia"/>
          <w:sz w:val="24"/>
          <w:highlight w:val="yellow"/>
        </w:rPr>
        <w:t>，可经由纠错编码恢复，因</w:t>
      </w:r>
      <w:r w:rsidR="007070D5" w:rsidRPr="00E436C7">
        <w:rPr>
          <w:rFonts w:hint="eastAsia"/>
          <w:sz w:val="24"/>
          <w:highlight w:val="yellow"/>
        </w:rPr>
        <w:t>此在上述参数情况下，该算法能够抵抗低通滤波攻击</w:t>
      </w:r>
      <w:r w:rsidRPr="00E436C7">
        <w:rPr>
          <w:rFonts w:hint="eastAsia"/>
          <w:sz w:val="24"/>
          <w:highlight w:val="yellow"/>
        </w:rPr>
        <w:t>。</w:t>
      </w:r>
    </w:p>
    <w:p w:rsidR="00660DCC" w:rsidRPr="00660DCC" w:rsidRDefault="00660DCC" w:rsidP="00020022">
      <w:pPr>
        <w:spacing w:line="360" w:lineRule="auto"/>
        <w:ind w:firstLineChars="200" w:firstLine="480"/>
        <w:rPr>
          <w:sz w:val="24"/>
        </w:rPr>
      </w:pPr>
      <w:r w:rsidRPr="00E436C7">
        <w:rPr>
          <w:rFonts w:hint="eastAsia"/>
          <w:sz w:val="24"/>
          <w:highlight w:val="yellow"/>
        </w:rPr>
        <w:t>同时通过实验数据发现女声音频的误码率明显低于男声音频的误码率，本实验中使用的低通滤波器</w:t>
      </w:r>
      <w:proofErr w:type="spellStart"/>
      <w:r w:rsidRPr="00E436C7">
        <w:rPr>
          <w:rFonts w:hint="eastAsia"/>
          <w:sz w:val="24"/>
          <w:highlight w:val="yellow"/>
        </w:rPr>
        <w:t>Fpass</w:t>
      </w:r>
      <w:proofErr w:type="spellEnd"/>
      <w:r w:rsidRPr="00E436C7">
        <w:rPr>
          <w:rFonts w:hint="eastAsia"/>
          <w:sz w:val="24"/>
          <w:highlight w:val="yellow"/>
        </w:rPr>
        <w:t>为</w:t>
      </w:r>
      <w:r w:rsidRPr="00E436C7">
        <w:rPr>
          <w:rFonts w:hint="eastAsia"/>
          <w:sz w:val="24"/>
          <w:highlight w:val="yellow"/>
        </w:rPr>
        <w:t>3400Hz</w:t>
      </w:r>
      <w:r w:rsidRPr="00E436C7">
        <w:rPr>
          <w:rFonts w:hint="eastAsia"/>
          <w:sz w:val="24"/>
          <w:highlight w:val="yellow"/>
        </w:rPr>
        <w:t>，</w:t>
      </w:r>
      <w:proofErr w:type="spellStart"/>
      <w:r w:rsidRPr="00E436C7">
        <w:rPr>
          <w:rFonts w:hint="eastAsia"/>
          <w:sz w:val="24"/>
          <w:highlight w:val="yellow"/>
        </w:rPr>
        <w:t>Fstop</w:t>
      </w:r>
      <w:proofErr w:type="spellEnd"/>
      <w:r w:rsidRPr="00E436C7">
        <w:rPr>
          <w:rFonts w:hint="eastAsia"/>
          <w:sz w:val="24"/>
          <w:highlight w:val="yellow"/>
        </w:rPr>
        <w:t>为</w:t>
      </w:r>
      <w:r w:rsidRPr="00E436C7">
        <w:rPr>
          <w:rFonts w:hint="eastAsia"/>
          <w:sz w:val="24"/>
          <w:highlight w:val="yellow"/>
        </w:rPr>
        <w:t>4000Hz</w:t>
      </w:r>
      <w:r w:rsidRPr="00E436C7">
        <w:rPr>
          <w:rFonts w:hint="eastAsia"/>
          <w:sz w:val="24"/>
          <w:highlight w:val="yellow"/>
        </w:rPr>
        <w:t>，受到影响的频率范围为</w:t>
      </w:r>
      <w:r w:rsidRPr="00E436C7">
        <w:rPr>
          <w:rFonts w:hint="eastAsia"/>
          <w:sz w:val="24"/>
          <w:highlight w:val="yellow"/>
        </w:rPr>
        <w:t>3400Hz</w:t>
      </w:r>
      <w:r w:rsidRPr="00E436C7">
        <w:rPr>
          <w:rFonts w:hint="eastAsia"/>
          <w:sz w:val="24"/>
          <w:highlight w:val="yellow"/>
        </w:rPr>
        <w:t>至</w:t>
      </w:r>
      <w:r w:rsidRPr="00E436C7">
        <w:rPr>
          <w:rFonts w:hint="eastAsia"/>
          <w:sz w:val="24"/>
          <w:highlight w:val="yellow"/>
        </w:rPr>
        <w:t>4000Hz</w:t>
      </w:r>
      <w:r w:rsidRPr="00E436C7">
        <w:rPr>
          <w:rFonts w:hint="eastAsia"/>
          <w:sz w:val="24"/>
          <w:highlight w:val="yellow"/>
        </w:rPr>
        <w:t>，无论是男声还是女声的基准音区都不在该范围内，因此主要原因不在于男声和女声的频率差异</w:t>
      </w:r>
      <w:r w:rsidR="006F0ED7" w:rsidRPr="00E436C7">
        <w:rPr>
          <w:rFonts w:hint="eastAsia"/>
          <w:sz w:val="24"/>
          <w:highlight w:val="yellow"/>
        </w:rPr>
        <w:t>。</w:t>
      </w:r>
      <w:r w:rsidRPr="00E436C7">
        <w:rPr>
          <w:rFonts w:hint="eastAsia"/>
          <w:sz w:val="24"/>
          <w:highlight w:val="yellow"/>
        </w:rPr>
        <w:t>分析</w:t>
      </w:r>
      <w:r w:rsidR="00CB09C5" w:rsidRPr="00E436C7">
        <w:rPr>
          <w:rFonts w:hint="eastAsia"/>
          <w:sz w:val="24"/>
          <w:highlight w:val="yellow"/>
        </w:rPr>
        <w:t>隐藏信息后</w:t>
      </w:r>
      <w:r w:rsidRPr="00E436C7">
        <w:rPr>
          <w:rFonts w:hint="eastAsia"/>
          <w:sz w:val="24"/>
          <w:highlight w:val="yellow"/>
        </w:rPr>
        <w:t>两个音频未受攻击时的频谱图发现，第一个音频（男声）</w:t>
      </w:r>
      <w:r w:rsidR="00581CB2" w:rsidRPr="00E436C7">
        <w:rPr>
          <w:rFonts w:hint="eastAsia"/>
          <w:sz w:val="24"/>
          <w:highlight w:val="yellow"/>
        </w:rPr>
        <w:t>隐藏信息后</w:t>
      </w:r>
      <w:r w:rsidRPr="00E436C7">
        <w:rPr>
          <w:rFonts w:hint="eastAsia"/>
          <w:sz w:val="24"/>
          <w:highlight w:val="yellow"/>
        </w:rPr>
        <w:t>3400Hz</w:t>
      </w:r>
      <w:r w:rsidRPr="00E436C7">
        <w:rPr>
          <w:rFonts w:hint="eastAsia"/>
          <w:sz w:val="24"/>
          <w:highlight w:val="yellow"/>
        </w:rPr>
        <w:t>至</w:t>
      </w:r>
      <w:r w:rsidRPr="00E436C7">
        <w:rPr>
          <w:rFonts w:hint="eastAsia"/>
          <w:sz w:val="24"/>
          <w:highlight w:val="yellow"/>
        </w:rPr>
        <w:t>4000Hz</w:t>
      </w:r>
      <w:r w:rsidRPr="00E436C7">
        <w:rPr>
          <w:rFonts w:hint="eastAsia"/>
          <w:sz w:val="24"/>
          <w:highlight w:val="yellow"/>
        </w:rPr>
        <w:t>范围的振幅明显高于第二个音频（女声），</w:t>
      </w:r>
      <w:r w:rsidR="00DF4B9F" w:rsidRPr="00E436C7">
        <w:rPr>
          <w:rFonts w:hint="eastAsia"/>
          <w:sz w:val="24"/>
          <w:highlight w:val="yellow"/>
        </w:rPr>
        <w:t>低通滤波器对第一个音频的影响大于对第二个音频的影响，</w:t>
      </w:r>
      <w:r w:rsidRPr="00E436C7">
        <w:rPr>
          <w:rFonts w:hint="eastAsia"/>
          <w:sz w:val="24"/>
          <w:highlight w:val="yellow"/>
        </w:rPr>
        <w:t>因此</w:t>
      </w:r>
      <w:r w:rsidR="006F0ED7" w:rsidRPr="00E436C7">
        <w:rPr>
          <w:rFonts w:hint="eastAsia"/>
          <w:sz w:val="24"/>
          <w:highlight w:val="yellow"/>
        </w:rPr>
        <w:t>判断此原因使</w:t>
      </w:r>
      <w:bookmarkStart w:id="0" w:name="_GoBack"/>
      <w:bookmarkEnd w:id="0"/>
      <w:r w:rsidR="006F0ED7" w:rsidRPr="00E436C7">
        <w:rPr>
          <w:rFonts w:hint="eastAsia"/>
          <w:sz w:val="24"/>
          <w:highlight w:val="yellow"/>
        </w:rPr>
        <w:t>得</w:t>
      </w:r>
      <w:r w:rsidRPr="00E436C7">
        <w:rPr>
          <w:rFonts w:hint="eastAsia"/>
          <w:sz w:val="24"/>
          <w:highlight w:val="yellow"/>
        </w:rPr>
        <w:t>第一个音频受到低通滤波攻击后的</w:t>
      </w:r>
      <w:r w:rsidR="006F0ED7" w:rsidRPr="00E436C7">
        <w:rPr>
          <w:rFonts w:hint="eastAsia"/>
          <w:sz w:val="24"/>
          <w:highlight w:val="yellow"/>
        </w:rPr>
        <w:t>误码率</w:t>
      </w:r>
      <w:r w:rsidRPr="00E436C7">
        <w:rPr>
          <w:rFonts w:hint="eastAsia"/>
          <w:sz w:val="24"/>
          <w:highlight w:val="yellow"/>
        </w:rPr>
        <w:t>高于第二个音频的误码率</w:t>
      </w:r>
      <w:r w:rsidR="006F0ED7" w:rsidRPr="00E436C7">
        <w:rPr>
          <w:rFonts w:hint="eastAsia"/>
          <w:sz w:val="24"/>
          <w:highlight w:val="yellow"/>
        </w:rPr>
        <w:t>。</w:t>
      </w:r>
    </w:p>
    <w:p w:rsidR="000A47C4" w:rsidRPr="00581CB2" w:rsidRDefault="00E673FF" w:rsidP="00020022">
      <w:pPr>
        <w:spacing w:line="360" w:lineRule="auto"/>
        <w:rPr>
          <w:b/>
          <w:sz w:val="24"/>
        </w:rPr>
      </w:pPr>
      <w:r w:rsidRPr="00581CB2">
        <w:rPr>
          <w:rFonts w:hint="eastAsia"/>
          <w:b/>
          <w:sz w:val="24"/>
        </w:rPr>
        <w:t>男声</w:t>
      </w:r>
      <w:r w:rsidR="000A47C4" w:rsidRPr="00581CB2">
        <w:rPr>
          <w:rFonts w:hint="eastAsia"/>
          <w:b/>
          <w:sz w:val="24"/>
        </w:rPr>
        <w:t>实验数据及</w:t>
      </w:r>
      <w:r w:rsidRPr="00581CB2">
        <w:rPr>
          <w:rFonts w:hint="eastAsia"/>
          <w:b/>
          <w:sz w:val="24"/>
        </w:rPr>
        <w:t>频谱图分析：</w:t>
      </w:r>
    </w:p>
    <w:p w:rsidR="005B10E8" w:rsidRDefault="000A47C4" w:rsidP="000A47C4">
      <w:pPr>
        <w:jc w:val="center"/>
      </w:pPr>
      <w:r>
        <w:rPr>
          <w:rFonts w:hint="eastAsia"/>
          <w:noProof/>
        </w:rPr>
        <w:drawing>
          <wp:inline distT="0" distB="0" distL="0" distR="0" wp14:anchorId="16625BD3" wp14:editId="56697AC1">
            <wp:extent cx="4010025" cy="942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942975"/>
                    </a:xfrm>
                    <a:prstGeom prst="rect">
                      <a:avLst/>
                    </a:prstGeom>
                    <a:noFill/>
                    <a:ln>
                      <a:noFill/>
                    </a:ln>
                  </pic:spPr>
                </pic:pic>
              </a:graphicData>
            </a:graphic>
          </wp:inline>
        </w:drawing>
      </w:r>
    </w:p>
    <w:p w:rsidR="00E673FF" w:rsidRDefault="00E673FF" w:rsidP="00E673FF">
      <w:pPr>
        <w:jc w:val="center"/>
      </w:pPr>
      <w:r>
        <w:rPr>
          <w:rFonts w:hint="eastAsia"/>
          <w:noProof/>
        </w:rPr>
        <w:drawing>
          <wp:inline distT="0" distB="0" distL="0" distR="0">
            <wp:extent cx="4133850" cy="2260977"/>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8505" cy="2263523"/>
                    </a:xfrm>
                    <a:prstGeom prst="rect">
                      <a:avLst/>
                    </a:prstGeom>
                    <a:noFill/>
                    <a:ln>
                      <a:noFill/>
                    </a:ln>
                  </pic:spPr>
                </pic:pic>
              </a:graphicData>
            </a:graphic>
          </wp:inline>
        </w:drawing>
      </w:r>
    </w:p>
    <w:p w:rsidR="00E673FF" w:rsidRDefault="00E673FF" w:rsidP="00E673FF">
      <w:pPr>
        <w:jc w:val="center"/>
      </w:pPr>
      <w:r>
        <w:rPr>
          <w:rFonts w:hint="eastAsia"/>
          <w:noProof/>
        </w:rPr>
        <w:lastRenderedPageBreak/>
        <w:drawing>
          <wp:inline distT="0" distB="0" distL="0" distR="0">
            <wp:extent cx="4143375" cy="2258636"/>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258636"/>
                    </a:xfrm>
                    <a:prstGeom prst="rect">
                      <a:avLst/>
                    </a:prstGeom>
                    <a:noFill/>
                    <a:ln>
                      <a:noFill/>
                    </a:ln>
                  </pic:spPr>
                </pic:pic>
              </a:graphicData>
            </a:graphic>
          </wp:inline>
        </w:drawing>
      </w:r>
    </w:p>
    <w:p w:rsidR="00E673FF" w:rsidRDefault="00E673FF" w:rsidP="00E673FF">
      <w:pPr>
        <w:jc w:val="center"/>
      </w:pPr>
      <w:r>
        <w:rPr>
          <w:rFonts w:hint="eastAsia"/>
          <w:noProof/>
        </w:rPr>
        <w:drawing>
          <wp:inline distT="0" distB="0" distL="0" distR="0" wp14:anchorId="039F601B" wp14:editId="1436A9B4">
            <wp:extent cx="4171950" cy="22333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9138" cy="2237160"/>
                    </a:xfrm>
                    <a:prstGeom prst="rect">
                      <a:avLst/>
                    </a:prstGeom>
                    <a:noFill/>
                    <a:ln>
                      <a:noFill/>
                    </a:ln>
                  </pic:spPr>
                </pic:pic>
              </a:graphicData>
            </a:graphic>
          </wp:inline>
        </w:drawing>
      </w:r>
    </w:p>
    <w:p w:rsidR="00E673FF" w:rsidRPr="00581CB2" w:rsidRDefault="00E673FF" w:rsidP="00020022">
      <w:pPr>
        <w:spacing w:line="360" w:lineRule="auto"/>
        <w:rPr>
          <w:b/>
          <w:sz w:val="24"/>
        </w:rPr>
      </w:pPr>
      <w:r w:rsidRPr="00581CB2">
        <w:rPr>
          <w:rFonts w:hint="eastAsia"/>
          <w:b/>
          <w:sz w:val="24"/>
        </w:rPr>
        <w:t>女声</w:t>
      </w:r>
      <w:r w:rsidR="000A47C4" w:rsidRPr="00581CB2">
        <w:rPr>
          <w:rFonts w:hint="eastAsia"/>
          <w:b/>
          <w:sz w:val="24"/>
        </w:rPr>
        <w:t>实验数据及</w:t>
      </w:r>
      <w:r w:rsidRPr="00581CB2">
        <w:rPr>
          <w:rFonts w:hint="eastAsia"/>
          <w:b/>
          <w:sz w:val="24"/>
        </w:rPr>
        <w:t>频谱图分析：</w:t>
      </w:r>
    </w:p>
    <w:p w:rsidR="000A47C4" w:rsidRDefault="00020022" w:rsidP="00020022">
      <w:pPr>
        <w:jc w:val="center"/>
      </w:pPr>
      <w:r>
        <w:rPr>
          <w:rFonts w:hint="eastAsia"/>
          <w:noProof/>
        </w:rPr>
        <w:drawing>
          <wp:inline distT="0" distB="0" distL="0" distR="0">
            <wp:extent cx="3959860" cy="9702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860" cy="970280"/>
                    </a:xfrm>
                    <a:prstGeom prst="rect">
                      <a:avLst/>
                    </a:prstGeom>
                    <a:noFill/>
                    <a:ln>
                      <a:noFill/>
                    </a:ln>
                  </pic:spPr>
                </pic:pic>
              </a:graphicData>
            </a:graphic>
          </wp:inline>
        </w:drawing>
      </w:r>
    </w:p>
    <w:p w:rsidR="00E673FF" w:rsidRDefault="000A47C4" w:rsidP="000A47C4">
      <w:pPr>
        <w:jc w:val="center"/>
      </w:pPr>
      <w:r>
        <w:rPr>
          <w:rFonts w:hint="eastAsia"/>
          <w:noProof/>
        </w:rPr>
        <w:drawing>
          <wp:inline distT="0" distB="0" distL="0" distR="0">
            <wp:extent cx="4095750" cy="22299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684" cy="2233684"/>
                    </a:xfrm>
                    <a:prstGeom prst="rect">
                      <a:avLst/>
                    </a:prstGeom>
                    <a:noFill/>
                    <a:ln>
                      <a:noFill/>
                    </a:ln>
                  </pic:spPr>
                </pic:pic>
              </a:graphicData>
            </a:graphic>
          </wp:inline>
        </w:drawing>
      </w:r>
    </w:p>
    <w:p w:rsidR="000A47C4" w:rsidRDefault="000A47C4" w:rsidP="000A47C4">
      <w:pPr>
        <w:jc w:val="center"/>
      </w:pPr>
      <w:r>
        <w:rPr>
          <w:rFonts w:hint="eastAsia"/>
          <w:noProof/>
        </w:rPr>
        <w:lastRenderedPageBreak/>
        <w:drawing>
          <wp:inline distT="0" distB="0" distL="0" distR="0">
            <wp:extent cx="4114800" cy="223331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199" cy="2234614"/>
                    </a:xfrm>
                    <a:prstGeom prst="rect">
                      <a:avLst/>
                    </a:prstGeom>
                    <a:noFill/>
                    <a:ln>
                      <a:noFill/>
                    </a:ln>
                  </pic:spPr>
                </pic:pic>
              </a:graphicData>
            </a:graphic>
          </wp:inline>
        </w:drawing>
      </w:r>
    </w:p>
    <w:p w:rsidR="00CC07BE" w:rsidRPr="005B10E8" w:rsidRDefault="000A47C4" w:rsidP="00CC07BE">
      <w:pPr>
        <w:jc w:val="center"/>
      </w:pPr>
      <w:r>
        <w:rPr>
          <w:rFonts w:hint="eastAsia"/>
          <w:noProof/>
        </w:rPr>
        <w:drawing>
          <wp:inline distT="0" distB="0" distL="0" distR="0" wp14:anchorId="62FE12E8" wp14:editId="48284CE9">
            <wp:extent cx="4148462" cy="2259984"/>
            <wp:effectExtent l="0" t="0" r="444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7498" cy="2275802"/>
                    </a:xfrm>
                    <a:prstGeom prst="rect">
                      <a:avLst/>
                    </a:prstGeom>
                    <a:noFill/>
                    <a:ln>
                      <a:noFill/>
                    </a:ln>
                  </pic:spPr>
                </pic:pic>
              </a:graphicData>
            </a:graphic>
          </wp:inline>
        </w:drawing>
      </w:r>
    </w:p>
    <w:p w:rsidR="005B10E8" w:rsidRDefault="00EF2560" w:rsidP="005B10E8">
      <w:pPr>
        <w:pStyle w:val="1"/>
      </w:pPr>
      <w:r>
        <w:rPr>
          <w:rFonts w:hint="eastAsia"/>
        </w:rPr>
        <w:t xml:space="preserve">1.3 </w:t>
      </w:r>
      <w:r w:rsidR="005B10E8">
        <w:rPr>
          <w:rFonts w:hint="eastAsia"/>
        </w:rPr>
        <w:t>多回声隐藏算法</w:t>
      </w:r>
    </w:p>
    <w:p w:rsidR="009C2423" w:rsidRDefault="009C2423" w:rsidP="00581CB2">
      <w:pPr>
        <w:spacing w:line="360" w:lineRule="auto"/>
        <w:ind w:firstLineChars="200" w:firstLine="480"/>
        <w:rPr>
          <w:sz w:val="24"/>
        </w:rPr>
      </w:pPr>
      <w:r w:rsidRPr="00581CB2">
        <w:rPr>
          <w:rFonts w:hint="eastAsia"/>
          <w:sz w:val="24"/>
        </w:rPr>
        <w:t>本此实验中每一个音频分片嵌入</w:t>
      </w:r>
      <w:r w:rsidRPr="00581CB2">
        <w:rPr>
          <w:rFonts w:hint="eastAsia"/>
          <w:sz w:val="24"/>
        </w:rPr>
        <w:t>2</w:t>
      </w:r>
      <w:r w:rsidRPr="00581CB2">
        <w:rPr>
          <w:rFonts w:hint="eastAsia"/>
          <w:sz w:val="24"/>
        </w:rPr>
        <w:t>比特信息，延迟</w:t>
      </w:r>
      <w:r w:rsidRPr="00581CB2">
        <w:rPr>
          <w:rFonts w:hint="eastAsia"/>
          <w:sz w:val="24"/>
        </w:rPr>
        <w:t>8</w:t>
      </w:r>
      <w:r w:rsidRPr="00581CB2">
        <w:rPr>
          <w:rFonts w:hint="eastAsia"/>
          <w:sz w:val="24"/>
        </w:rPr>
        <w:t>个样点表征比特‘</w:t>
      </w:r>
      <w:r w:rsidRPr="00581CB2">
        <w:rPr>
          <w:rFonts w:hint="eastAsia"/>
          <w:sz w:val="24"/>
        </w:rPr>
        <w:t>00</w:t>
      </w:r>
      <w:r w:rsidRPr="00581CB2">
        <w:rPr>
          <w:rFonts w:hint="eastAsia"/>
          <w:sz w:val="24"/>
        </w:rPr>
        <w:t>’，延迟</w:t>
      </w:r>
      <w:r w:rsidRPr="00581CB2">
        <w:rPr>
          <w:rFonts w:hint="eastAsia"/>
          <w:sz w:val="24"/>
        </w:rPr>
        <w:t>12</w:t>
      </w:r>
      <w:r w:rsidRPr="00581CB2">
        <w:rPr>
          <w:rFonts w:hint="eastAsia"/>
          <w:sz w:val="24"/>
        </w:rPr>
        <w:t>个样点表征比特‘</w:t>
      </w:r>
      <w:r w:rsidRPr="00581CB2">
        <w:rPr>
          <w:rFonts w:hint="eastAsia"/>
          <w:sz w:val="24"/>
        </w:rPr>
        <w:t>01</w:t>
      </w:r>
      <w:r w:rsidRPr="00581CB2">
        <w:rPr>
          <w:rFonts w:hint="eastAsia"/>
          <w:sz w:val="24"/>
        </w:rPr>
        <w:t>’，延迟</w:t>
      </w:r>
      <w:r w:rsidR="002A3774">
        <w:rPr>
          <w:rFonts w:hint="eastAsia"/>
          <w:sz w:val="24"/>
        </w:rPr>
        <w:t>4</w:t>
      </w:r>
      <w:r w:rsidR="00581CB2">
        <w:rPr>
          <w:rFonts w:hint="eastAsia"/>
          <w:sz w:val="24"/>
        </w:rPr>
        <w:t>0</w:t>
      </w:r>
      <w:r w:rsidRPr="00581CB2">
        <w:rPr>
          <w:rFonts w:hint="eastAsia"/>
          <w:sz w:val="24"/>
        </w:rPr>
        <w:t>个样点表征</w:t>
      </w:r>
      <w:r w:rsidRPr="00581CB2">
        <w:rPr>
          <w:rFonts w:hint="eastAsia"/>
          <w:sz w:val="24"/>
        </w:rPr>
        <w:t xml:space="preserve"> </w:t>
      </w:r>
      <w:r w:rsidRPr="00581CB2">
        <w:rPr>
          <w:rFonts w:hint="eastAsia"/>
          <w:sz w:val="24"/>
        </w:rPr>
        <w:t>‘</w:t>
      </w:r>
      <w:r w:rsidRPr="00581CB2">
        <w:rPr>
          <w:rFonts w:hint="eastAsia"/>
          <w:sz w:val="24"/>
        </w:rPr>
        <w:t>10</w:t>
      </w:r>
      <w:r w:rsidRPr="00581CB2">
        <w:rPr>
          <w:rFonts w:hint="eastAsia"/>
          <w:sz w:val="24"/>
        </w:rPr>
        <w:t>’，延迟</w:t>
      </w:r>
      <w:r w:rsidR="002A3774">
        <w:rPr>
          <w:rFonts w:hint="eastAsia"/>
          <w:sz w:val="24"/>
        </w:rPr>
        <w:t>6</w:t>
      </w:r>
      <w:r w:rsidR="00581CB2">
        <w:rPr>
          <w:rFonts w:hint="eastAsia"/>
          <w:sz w:val="24"/>
        </w:rPr>
        <w:t>0</w:t>
      </w:r>
      <w:r w:rsidRPr="00581CB2">
        <w:rPr>
          <w:rFonts w:hint="eastAsia"/>
          <w:sz w:val="24"/>
        </w:rPr>
        <w:t>个样点表征比特</w:t>
      </w:r>
      <w:r w:rsidRPr="00581CB2">
        <w:rPr>
          <w:rFonts w:hint="eastAsia"/>
          <w:sz w:val="24"/>
        </w:rPr>
        <w:t xml:space="preserve"> </w:t>
      </w:r>
      <w:r w:rsidRPr="00581CB2">
        <w:rPr>
          <w:rFonts w:hint="eastAsia"/>
          <w:sz w:val="24"/>
        </w:rPr>
        <w:t>‘</w:t>
      </w:r>
      <w:r w:rsidRPr="00581CB2">
        <w:rPr>
          <w:rFonts w:hint="eastAsia"/>
          <w:sz w:val="24"/>
        </w:rPr>
        <w:t>11</w:t>
      </w:r>
      <w:r w:rsidRPr="00581CB2">
        <w:rPr>
          <w:rFonts w:hint="eastAsia"/>
          <w:sz w:val="24"/>
        </w:rPr>
        <w:t>’，衰减系数选取</w:t>
      </w:r>
      <w:r w:rsidRPr="00581CB2">
        <w:rPr>
          <w:rFonts w:hint="eastAsia"/>
          <w:sz w:val="24"/>
        </w:rPr>
        <w:t>0.</w:t>
      </w:r>
      <w:r w:rsidR="002A3774">
        <w:rPr>
          <w:rFonts w:hint="eastAsia"/>
          <w:sz w:val="24"/>
        </w:rPr>
        <w:t>7</w:t>
      </w:r>
      <w:r w:rsidRPr="00581CB2">
        <w:rPr>
          <w:rFonts w:hint="eastAsia"/>
          <w:sz w:val="24"/>
        </w:rPr>
        <w:t>，分段大小选取</w:t>
      </w:r>
      <w:r w:rsidRPr="00581CB2">
        <w:rPr>
          <w:rFonts w:hint="eastAsia"/>
          <w:sz w:val="24"/>
        </w:rPr>
        <w:t>1024</w:t>
      </w:r>
      <w:r w:rsidRPr="00581CB2">
        <w:rPr>
          <w:rFonts w:hint="eastAsia"/>
          <w:sz w:val="24"/>
        </w:rPr>
        <w:t>个样点。</w:t>
      </w:r>
    </w:p>
    <w:tbl>
      <w:tblPr>
        <w:tblStyle w:val="a5"/>
        <w:tblW w:w="0" w:type="auto"/>
        <w:jc w:val="center"/>
        <w:tblLook w:val="04A0" w:firstRow="1" w:lastRow="0" w:firstColumn="1" w:lastColumn="0" w:noHBand="0" w:noVBand="1"/>
      </w:tblPr>
      <w:tblGrid>
        <w:gridCol w:w="2130"/>
        <w:gridCol w:w="2130"/>
        <w:gridCol w:w="2131"/>
        <w:gridCol w:w="2131"/>
      </w:tblGrid>
      <w:tr w:rsidR="00581CB2" w:rsidTr="009D4325">
        <w:trPr>
          <w:jc w:val="center"/>
        </w:trPr>
        <w:tc>
          <w:tcPr>
            <w:tcW w:w="2130" w:type="dxa"/>
            <w:vMerge w:val="restart"/>
          </w:tcPr>
          <w:p w:rsidR="00581CB2" w:rsidRPr="00571AA2" w:rsidRDefault="00581CB2" w:rsidP="009D4325">
            <w:pPr>
              <w:spacing w:line="480" w:lineRule="auto"/>
              <w:jc w:val="center"/>
              <w:rPr>
                <w:b/>
              </w:rPr>
            </w:pPr>
            <w:r w:rsidRPr="00571AA2">
              <w:rPr>
                <w:rFonts w:hint="eastAsia"/>
                <w:b/>
              </w:rPr>
              <w:t>攻击方式</w:t>
            </w:r>
          </w:p>
        </w:tc>
        <w:tc>
          <w:tcPr>
            <w:tcW w:w="4261" w:type="dxa"/>
            <w:gridSpan w:val="2"/>
          </w:tcPr>
          <w:p w:rsidR="00581CB2" w:rsidRPr="00571AA2" w:rsidRDefault="00581CB2" w:rsidP="009D4325">
            <w:pPr>
              <w:jc w:val="center"/>
              <w:rPr>
                <w:b/>
              </w:rPr>
            </w:pPr>
            <w:r w:rsidRPr="00571AA2">
              <w:rPr>
                <w:rFonts w:hint="eastAsia"/>
                <w:b/>
              </w:rPr>
              <w:t>误码率</w:t>
            </w:r>
          </w:p>
        </w:tc>
        <w:tc>
          <w:tcPr>
            <w:tcW w:w="2131" w:type="dxa"/>
            <w:vMerge w:val="restart"/>
          </w:tcPr>
          <w:p w:rsidR="00581CB2" w:rsidRPr="00571AA2" w:rsidRDefault="00581CB2" w:rsidP="009D4325">
            <w:pPr>
              <w:spacing w:line="480" w:lineRule="auto"/>
              <w:jc w:val="center"/>
              <w:rPr>
                <w:b/>
              </w:rPr>
            </w:pPr>
            <w:r w:rsidRPr="00571AA2">
              <w:rPr>
                <w:rFonts w:hint="eastAsia"/>
                <w:b/>
              </w:rPr>
              <w:t>平均误码率</w:t>
            </w:r>
          </w:p>
        </w:tc>
      </w:tr>
      <w:tr w:rsidR="00581CB2" w:rsidTr="009D4325">
        <w:trPr>
          <w:jc w:val="center"/>
        </w:trPr>
        <w:tc>
          <w:tcPr>
            <w:tcW w:w="2130" w:type="dxa"/>
            <w:vMerge/>
          </w:tcPr>
          <w:p w:rsidR="00581CB2" w:rsidRDefault="00581CB2" w:rsidP="009D4325"/>
        </w:tc>
        <w:tc>
          <w:tcPr>
            <w:tcW w:w="2130" w:type="dxa"/>
          </w:tcPr>
          <w:p w:rsidR="00581CB2" w:rsidRPr="00571AA2" w:rsidRDefault="00581CB2" w:rsidP="009D4325">
            <w:pPr>
              <w:jc w:val="center"/>
              <w:rPr>
                <w:b/>
              </w:rPr>
            </w:pPr>
            <w:r w:rsidRPr="00571AA2">
              <w:rPr>
                <w:rFonts w:hint="eastAsia"/>
                <w:b/>
              </w:rPr>
              <w:t>男声</w:t>
            </w:r>
          </w:p>
        </w:tc>
        <w:tc>
          <w:tcPr>
            <w:tcW w:w="2131" w:type="dxa"/>
          </w:tcPr>
          <w:p w:rsidR="00581CB2" w:rsidRPr="00571AA2" w:rsidRDefault="00581CB2" w:rsidP="009D4325">
            <w:pPr>
              <w:jc w:val="center"/>
              <w:rPr>
                <w:b/>
              </w:rPr>
            </w:pPr>
            <w:r w:rsidRPr="00571AA2">
              <w:rPr>
                <w:rFonts w:hint="eastAsia"/>
                <w:b/>
              </w:rPr>
              <w:t>女声</w:t>
            </w:r>
          </w:p>
        </w:tc>
        <w:tc>
          <w:tcPr>
            <w:tcW w:w="2131" w:type="dxa"/>
            <w:vMerge/>
          </w:tcPr>
          <w:p w:rsidR="00581CB2" w:rsidRDefault="00581CB2" w:rsidP="009D4325"/>
        </w:tc>
      </w:tr>
      <w:tr w:rsidR="00581CB2" w:rsidTr="009D4325">
        <w:trPr>
          <w:jc w:val="center"/>
        </w:trPr>
        <w:tc>
          <w:tcPr>
            <w:tcW w:w="2130" w:type="dxa"/>
          </w:tcPr>
          <w:p w:rsidR="00581CB2" w:rsidRPr="00571AA2" w:rsidRDefault="00581CB2" w:rsidP="009D4325">
            <w:pPr>
              <w:jc w:val="center"/>
              <w:rPr>
                <w:b/>
              </w:rPr>
            </w:pPr>
            <w:r w:rsidRPr="00571AA2">
              <w:rPr>
                <w:rFonts w:hint="eastAsia"/>
                <w:b/>
              </w:rPr>
              <w:t>低通滤波攻击</w:t>
            </w:r>
          </w:p>
        </w:tc>
        <w:tc>
          <w:tcPr>
            <w:tcW w:w="2130" w:type="dxa"/>
          </w:tcPr>
          <w:p w:rsidR="00581CB2" w:rsidRPr="00581CB2" w:rsidRDefault="002A3774" w:rsidP="009D4325">
            <w:pPr>
              <w:jc w:val="center"/>
              <w:rPr>
                <w:rFonts w:ascii="Times New Roman" w:hAnsi="Times New Roman" w:cs="Times New Roman"/>
              </w:rPr>
            </w:pPr>
            <w:r>
              <w:rPr>
                <w:rFonts w:ascii="Times New Roman" w:hAnsi="Times New Roman" w:cs="Times New Roman" w:hint="eastAsia"/>
              </w:rPr>
              <w:t>0.090278</w:t>
            </w:r>
          </w:p>
        </w:tc>
        <w:tc>
          <w:tcPr>
            <w:tcW w:w="2131" w:type="dxa"/>
          </w:tcPr>
          <w:p w:rsidR="00581CB2" w:rsidRPr="002A3774" w:rsidRDefault="002A3774" w:rsidP="009D4325">
            <w:pPr>
              <w:jc w:val="center"/>
              <w:rPr>
                <w:rFonts w:ascii="Times New Roman" w:hAnsi="Times New Roman" w:cs="Times New Roman"/>
              </w:rPr>
            </w:pPr>
            <w:r w:rsidRPr="002A3774">
              <w:rPr>
                <w:rFonts w:ascii="Times New Roman" w:hAnsi="Times New Roman" w:cs="Times New Roman" w:hint="eastAsia"/>
              </w:rPr>
              <w:t>0.003472</w:t>
            </w:r>
          </w:p>
        </w:tc>
        <w:tc>
          <w:tcPr>
            <w:tcW w:w="2131" w:type="dxa"/>
          </w:tcPr>
          <w:p w:rsidR="00581CB2" w:rsidRDefault="00EF2560" w:rsidP="009D4325">
            <w:pPr>
              <w:jc w:val="center"/>
            </w:pPr>
            <w:r w:rsidRPr="00EF2560">
              <w:rPr>
                <w:rFonts w:ascii="Times New Roman" w:hAnsi="Times New Roman" w:cs="Times New Roman" w:hint="eastAsia"/>
              </w:rPr>
              <w:t>0.046875</w:t>
            </w:r>
          </w:p>
        </w:tc>
      </w:tr>
    </w:tbl>
    <w:p w:rsidR="00B64F28" w:rsidRPr="00581CB2" w:rsidRDefault="00B64F28" w:rsidP="00B64F28">
      <w:pPr>
        <w:spacing w:line="360" w:lineRule="auto"/>
        <w:rPr>
          <w:b/>
          <w:sz w:val="24"/>
        </w:rPr>
      </w:pPr>
      <w:r w:rsidRPr="00581CB2">
        <w:rPr>
          <w:rFonts w:hint="eastAsia"/>
          <w:b/>
          <w:sz w:val="24"/>
        </w:rPr>
        <w:t>数据分析：</w:t>
      </w:r>
    </w:p>
    <w:p w:rsidR="00B64F28" w:rsidRPr="00B64F28" w:rsidRDefault="00B64F28" w:rsidP="00B64F28">
      <w:pPr>
        <w:spacing w:line="360" w:lineRule="auto"/>
        <w:ind w:firstLineChars="200" w:firstLine="480"/>
        <w:rPr>
          <w:sz w:val="24"/>
        </w:rPr>
      </w:pPr>
      <w:r w:rsidRPr="00E436C7">
        <w:rPr>
          <w:rFonts w:hint="eastAsia"/>
          <w:sz w:val="24"/>
          <w:highlight w:val="yellow"/>
        </w:rPr>
        <w:t>分析表格中数据可知，在上述参数情况下，受到低通滤波攻击后的两个音频的误码率均小于</w:t>
      </w:r>
      <w:r w:rsidRPr="00E436C7">
        <w:rPr>
          <w:rFonts w:hint="eastAsia"/>
          <w:sz w:val="24"/>
          <w:highlight w:val="yellow"/>
        </w:rPr>
        <w:t>20%</w:t>
      </w:r>
      <w:r w:rsidRPr="00E436C7">
        <w:rPr>
          <w:rFonts w:hint="eastAsia"/>
          <w:sz w:val="24"/>
          <w:highlight w:val="yellow"/>
        </w:rPr>
        <w:t>，可经由纠错编码恢复，该算法能够抵抗低通滤波攻击。</w:t>
      </w:r>
    </w:p>
    <w:p w:rsidR="00581CB2" w:rsidRPr="00581CB2" w:rsidRDefault="00581CB2" w:rsidP="00581CB2">
      <w:pPr>
        <w:spacing w:line="360" w:lineRule="auto"/>
        <w:rPr>
          <w:b/>
          <w:sz w:val="24"/>
        </w:rPr>
      </w:pPr>
      <w:r>
        <w:rPr>
          <w:rFonts w:hint="eastAsia"/>
          <w:b/>
          <w:sz w:val="24"/>
        </w:rPr>
        <w:t>男</w:t>
      </w:r>
      <w:r w:rsidRPr="00581CB2">
        <w:rPr>
          <w:rFonts w:hint="eastAsia"/>
          <w:b/>
          <w:sz w:val="24"/>
        </w:rPr>
        <w:t>声实验数据及频谱图分析：</w:t>
      </w:r>
    </w:p>
    <w:p w:rsidR="00CC07BE" w:rsidRDefault="002A3774" w:rsidP="002A3774">
      <w:pPr>
        <w:spacing w:line="360" w:lineRule="auto"/>
        <w:jc w:val="center"/>
        <w:rPr>
          <w:sz w:val="24"/>
        </w:rPr>
      </w:pPr>
      <w:r>
        <w:rPr>
          <w:rFonts w:hint="eastAsia"/>
          <w:noProof/>
          <w:sz w:val="24"/>
        </w:rPr>
        <w:lastRenderedPageBreak/>
        <w:drawing>
          <wp:inline distT="0" distB="0" distL="0" distR="0">
            <wp:extent cx="4029075" cy="9525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952500"/>
                    </a:xfrm>
                    <a:prstGeom prst="rect">
                      <a:avLst/>
                    </a:prstGeom>
                    <a:noFill/>
                    <a:ln>
                      <a:noFill/>
                    </a:ln>
                  </pic:spPr>
                </pic:pic>
              </a:graphicData>
            </a:graphic>
          </wp:inline>
        </w:drawing>
      </w:r>
    </w:p>
    <w:p w:rsidR="002A3774" w:rsidRDefault="002A3774" w:rsidP="002A3774">
      <w:pPr>
        <w:spacing w:line="360" w:lineRule="auto"/>
        <w:jc w:val="center"/>
        <w:rPr>
          <w:sz w:val="24"/>
        </w:rPr>
      </w:pPr>
      <w:r>
        <w:rPr>
          <w:rFonts w:hint="eastAsia"/>
          <w:noProof/>
          <w:sz w:val="24"/>
        </w:rPr>
        <w:drawing>
          <wp:inline distT="0" distB="0" distL="0" distR="0" wp14:anchorId="1D5D61C5" wp14:editId="227C7824">
            <wp:extent cx="4210050" cy="226754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356" cy="2272557"/>
                    </a:xfrm>
                    <a:prstGeom prst="rect">
                      <a:avLst/>
                    </a:prstGeom>
                    <a:noFill/>
                    <a:ln>
                      <a:noFill/>
                    </a:ln>
                  </pic:spPr>
                </pic:pic>
              </a:graphicData>
            </a:graphic>
          </wp:inline>
        </w:drawing>
      </w:r>
    </w:p>
    <w:p w:rsidR="002A3774" w:rsidRDefault="002A3774" w:rsidP="002A3774">
      <w:pPr>
        <w:spacing w:line="360" w:lineRule="auto"/>
        <w:jc w:val="center"/>
        <w:rPr>
          <w:sz w:val="24"/>
        </w:rPr>
      </w:pPr>
      <w:r>
        <w:rPr>
          <w:rFonts w:hint="eastAsia"/>
          <w:noProof/>
          <w:sz w:val="24"/>
        </w:rPr>
        <w:drawing>
          <wp:inline distT="0" distB="0" distL="0" distR="0" wp14:anchorId="38637FFC" wp14:editId="5C31B166">
            <wp:extent cx="4219575" cy="2300891"/>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6484" cy="2304658"/>
                    </a:xfrm>
                    <a:prstGeom prst="rect">
                      <a:avLst/>
                    </a:prstGeom>
                    <a:noFill/>
                    <a:ln>
                      <a:noFill/>
                    </a:ln>
                  </pic:spPr>
                </pic:pic>
              </a:graphicData>
            </a:graphic>
          </wp:inline>
        </w:drawing>
      </w:r>
    </w:p>
    <w:p w:rsidR="002A3774" w:rsidRDefault="002A3774" w:rsidP="002A3774">
      <w:pPr>
        <w:spacing w:line="360" w:lineRule="auto"/>
        <w:jc w:val="center"/>
        <w:rPr>
          <w:sz w:val="24"/>
        </w:rPr>
      </w:pPr>
      <w:r>
        <w:rPr>
          <w:rFonts w:hint="eastAsia"/>
          <w:noProof/>
          <w:sz w:val="24"/>
        </w:rPr>
        <w:drawing>
          <wp:inline distT="0" distB="0" distL="0" distR="0">
            <wp:extent cx="4229100" cy="229043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5191" cy="2293736"/>
                    </a:xfrm>
                    <a:prstGeom prst="rect">
                      <a:avLst/>
                    </a:prstGeom>
                    <a:noFill/>
                    <a:ln>
                      <a:noFill/>
                    </a:ln>
                  </pic:spPr>
                </pic:pic>
              </a:graphicData>
            </a:graphic>
          </wp:inline>
        </w:drawing>
      </w:r>
    </w:p>
    <w:p w:rsidR="00CC07BE" w:rsidRDefault="00CC07BE" w:rsidP="00CC07BE">
      <w:pPr>
        <w:spacing w:line="360" w:lineRule="auto"/>
        <w:rPr>
          <w:b/>
          <w:sz w:val="24"/>
        </w:rPr>
      </w:pPr>
      <w:r>
        <w:rPr>
          <w:rFonts w:hint="eastAsia"/>
          <w:b/>
          <w:sz w:val="24"/>
        </w:rPr>
        <w:t>女</w:t>
      </w:r>
      <w:r w:rsidRPr="00581CB2">
        <w:rPr>
          <w:rFonts w:hint="eastAsia"/>
          <w:b/>
          <w:sz w:val="24"/>
        </w:rPr>
        <w:t>声实验数据及频谱图分析：</w:t>
      </w:r>
    </w:p>
    <w:p w:rsidR="002A3774" w:rsidRDefault="002A3774" w:rsidP="002A3774">
      <w:pPr>
        <w:spacing w:line="360" w:lineRule="auto"/>
        <w:jc w:val="center"/>
        <w:rPr>
          <w:b/>
          <w:sz w:val="24"/>
        </w:rPr>
      </w:pPr>
      <w:r>
        <w:rPr>
          <w:rFonts w:hint="eastAsia"/>
          <w:b/>
          <w:noProof/>
          <w:sz w:val="24"/>
        </w:rPr>
        <w:lastRenderedPageBreak/>
        <w:drawing>
          <wp:inline distT="0" distB="0" distL="0" distR="0">
            <wp:extent cx="4067175" cy="981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981075"/>
                    </a:xfrm>
                    <a:prstGeom prst="rect">
                      <a:avLst/>
                    </a:prstGeom>
                    <a:noFill/>
                    <a:ln>
                      <a:noFill/>
                    </a:ln>
                  </pic:spPr>
                </pic:pic>
              </a:graphicData>
            </a:graphic>
          </wp:inline>
        </w:drawing>
      </w:r>
    </w:p>
    <w:p w:rsidR="00CC07BE" w:rsidRDefault="002A3774" w:rsidP="00CC07BE">
      <w:pPr>
        <w:spacing w:line="360" w:lineRule="auto"/>
        <w:jc w:val="center"/>
        <w:rPr>
          <w:b/>
          <w:sz w:val="24"/>
        </w:rPr>
      </w:pPr>
      <w:r>
        <w:rPr>
          <w:rFonts w:hint="eastAsia"/>
          <w:b/>
          <w:noProof/>
          <w:sz w:val="24"/>
        </w:rPr>
        <w:drawing>
          <wp:inline distT="0" distB="0" distL="0" distR="0" wp14:anchorId="03B4F144" wp14:editId="4F98614B">
            <wp:extent cx="4229100" cy="23477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9912" cy="2353717"/>
                    </a:xfrm>
                    <a:prstGeom prst="rect">
                      <a:avLst/>
                    </a:prstGeom>
                    <a:noFill/>
                    <a:ln>
                      <a:noFill/>
                    </a:ln>
                  </pic:spPr>
                </pic:pic>
              </a:graphicData>
            </a:graphic>
          </wp:inline>
        </w:drawing>
      </w:r>
    </w:p>
    <w:p w:rsidR="002A3774" w:rsidRDefault="002A3774" w:rsidP="00CC07BE">
      <w:pPr>
        <w:spacing w:line="360" w:lineRule="auto"/>
        <w:jc w:val="center"/>
        <w:rPr>
          <w:b/>
          <w:sz w:val="24"/>
        </w:rPr>
      </w:pPr>
      <w:r>
        <w:rPr>
          <w:rFonts w:hint="eastAsia"/>
          <w:b/>
          <w:noProof/>
          <w:sz w:val="24"/>
        </w:rPr>
        <w:drawing>
          <wp:inline distT="0" distB="0" distL="0" distR="0">
            <wp:extent cx="4238625" cy="2299846"/>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3763" cy="2302634"/>
                    </a:xfrm>
                    <a:prstGeom prst="rect">
                      <a:avLst/>
                    </a:prstGeom>
                    <a:noFill/>
                    <a:ln>
                      <a:noFill/>
                    </a:ln>
                  </pic:spPr>
                </pic:pic>
              </a:graphicData>
            </a:graphic>
          </wp:inline>
        </w:drawing>
      </w:r>
    </w:p>
    <w:p w:rsidR="00EF2560" w:rsidRDefault="002A3774" w:rsidP="00EF2560">
      <w:pPr>
        <w:spacing w:line="360" w:lineRule="auto"/>
        <w:jc w:val="center"/>
        <w:rPr>
          <w:b/>
          <w:sz w:val="24"/>
        </w:rPr>
      </w:pPr>
      <w:r>
        <w:rPr>
          <w:rFonts w:hint="eastAsia"/>
          <w:b/>
          <w:noProof/>
          <w:sz w:val="24"/>
        </w:rPr>
        <w:drawing>
          <wp:inline distT="0" distB="0" distL="0" distR="0" wp14:anchorId="344C0804" wp14:editId="63DC4483">
            <wp:extent cx="4210050" cy="2341589"/>
            <wp:effectExtent l="0" t="0" r="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2941" cy="2343197"/>
                    </a:xfrm>
                    <a:prstGeom prst="rect">
                      <a:avLst/>
                    </a:prstGeom>
                    <a:noFill/>
                    <a:ln>
                      <a:noFill/>
                    </a:ln>
                  </pic:spPr>
                </pic:pic>
              </a:graphicData>
            </a:graphic>
          </wp:inline>
        </w:drawing>
      </w:r>
    </w:p>
    <w:p w:rsidR="002A3774" w:rsidRDefault="002A3774" w:rsidP="00CC07BE">
      <w:pPr>
        <w:spacing w:line="360" w:lineRule="auto"/>
        <w:jc w:val="center"/>
        <w:rPr>
          <w:b/>
          <w:sz w:val="24"/>
        </w:rPr>
      </w:pPr>
    </w:p>
    <w:p w:rsidR="00CC07BE" w:rsidRDefault="00CC07BE" w:rsidP="00CC07BE">
      <w:pPr>
        <w:spacing w:line="360" w:lineRule="auto"/>
        <w:jc w:val="center"/>
        <w:rPr>
          <w:b/>
          <w:sz w:val="24"/>
        </w:rPr>
      </w:pPr>
    </w:p>
    <w:p w:rsidR="005B10E8" w:rsidRDefault="00EF2560" w:rsidP="005B10E8">
      <w:pPr>
        <w:pStyle w:val="1"/>
      </w:pPr>
      <w:r>
        <w:rPr>
          <w:rFonts w:hint="eastAsia"/>
        </w:rPr>
        <w:lastRenderedPageBreak/>
        <w:t xml:space="preserve">1.4 </w:t>
      </w:r>
      <w:r w:rsidR="005B10E8">
        <w:rPr>
          <w:rFonts w:hint="eastAsia"/>
        </w:rPr>
        <w:t>前后向回声隐藏算法</w:t>
      </w:r>
    </w:p>
    <w:p w:rsidR="00B64F28" w:rsidRDefault="00B64F28" w:rsidP="00B64F28">
      <w:pPr>
        <w:spacing w:line="360" w:lineRule="auto"/>
        <w:ind w:firstLineChars="200" w:firstLine="480"/>
        <w:rPr>
          <w:sz w:val="24"/>
        </w:rPr>
      </w:pPr>
      <w:r w:rsidRPr="00B64F28">
        <w:rPr>
          <w:rFonts w:hint="eastAsia"/>
          <w:sz w:val="24"/>
        </w:rPr>
        <w:t>本次实验中叠加前后向回声，各参数为：分段大小为</w:t>
      </w:r>
      <w:r w:rsidRPr="00B64F28">
        <w:rPr>
          <w:rFonts w:hint="eastAsia"/>
          <w:sz w:val="24"/>
        </w:rPr>
        <w:t>1024</w:t>
      </w:r>
      <w:r w:rsidRPr="00B64F28">
        <w:rPr>
          <w:rFonts w:hint="eastAsia"/>
          <w:sz w:val="24"/>
        </w:rPr>
        <w:t>个采样点，衰减系数为</w:t>
      </w:r>
      <w:r w:rsidRPr="00B64F28">
        <w:rPr>
          <w:rFonts w:hint="eastAsia"/>
          <w:sz w:val="24"/>
        </w:rPr>
        <w:t>0.</w:t>
      </w:r>
      <w:r w:rsidR="004E5501">
        <w:rPr>
          <w:rFonts w:hint="eastAsia"/>
          <w:sz w:val="24"/>
        </w:rPr>
        <w:t>4</w:t>
      </w:r>
      <w:r w:rsidRPr="00B64F28">
        <w:rPr>
          <w:rFonts w:hint="eastAsia"/>
          <w:sz w:val="24"/>
        </w:rPr>
        <w:t>，回声延迟对为（</w:t>
      </w:r>
      <w:r w:rsidRPr="00B64F28">
        <w:rPr>
          <w:rFonts w:hint="eastAsia"/>
          <w:sz w:val="24"/>
        </w:rPr>
        <w:t>8,12</w:t>
      </w:r>
      <w:r w:rsidRPr="00B64F28">
        <w:rPr>
          <w:rFonts w:hint="eastAsia"/>
          <w:sz w:val="24"/>
        </w:rPr>
        <w:t>）。</w:t>
      </w:r>
    </w:p>
    <w:tbl>
      <w:tblPr>
        <w:tblStyle w:val="a5"/>
        <w:tblW w:w="0" w:type="auto"/>
        <w:jc w:val="center"/>
        <w:tblLook w:val="04A0" w:firstRow="1" w:lastRow="0" w:firstColumn="1" w:lastColumn="0" w:noHBand="0" w:noVBand="1"/>
      </w:tblPr>
      <w:tblGrid>
        <w:gridCol w:w="2130"/>
        <w:gridCol w:w="2130"/>
        <w:gridCol w:w="2131"/>
        <w:gridCol w:w="2131"/>
      </w:tblGrid>
      <w:tr w:rsidR="00D72408" w:rsidTr="009D4325">
        <w:trPr>
          <w:jc w:val="center"/>
        </w:trPr>
        <w:tc>
          <w:tcPr>
            <w:tcW w:w="2130" w:type="dxa"/>
            <w:vMerge w:val="restart"/>
          </w:tcPr>
          <w:p w:rsidR="00D72408" w:rsidRPr="00571AA2" w:rsidRDefault="00D72408" w:rsidP="009D4325">
            <w:pPr>
              <w:spacing w:line="480" w:lineRule="auto"/>
              <w:jc w:val="center"/>
              <w:rPr>
                <w:b/>
              </w:rPr>
            </w:pPr>
            <w:r w:rsidRPr="00571AA2">
              <w:rPr>
                <w:rFonts w:hint="eastAsia"/>
                <w:b/>
              </w:rPr>
              <w:t>攻击方式</w:t>
            </w:r>
          </w:p>
        </w:tc>
        <w:tc>
          <w:tcPr>
            <w:tcW w:w="4261" w:type="dxa"/>
            <w:gridSpan w:val="2"/>
          </w:tcPr>
          <w:p w:rsidR="00D72408" w:rsidRPr="00571AA2" w:rsidRDefault="00D72408" w:rsidP="009D4325">
            <w:pPr>
              <w:jc w:val="center"/>
              <w:rPr>
                <w:b/>
              </w:rPr>
            </w:pPr>
            <w:r w:rsidRPr="00571AA2">
              <w:rPr>
                <w:rFonts w:hint="eastAsia"/>
                <w:b/>
              </w:rPr>
              <w:t>误码率</w:t>
            </w:r>
          </w:p>
        </w:tc>
        <w:tc>
          <w:tcPr>
            <w:tcW w:w="2131" w:type="dxa"/>
            <w:vMerge w:val="restart"/>
          </w:tcPr>
          <w:p w:rsidR="00D72408" w:rsidRPr="00571AA2" w:rsidRDefault="00D72408" w:rsidP="009D4325">
            <w:pPr>
              <w:spacing w:line="480" w:lineRule="auto"/>
              <w:jc w:val="center"/>
              <w:rPr>
                <w:b/>
              </w:rPr>
            </w:pPr>
            <w:r w:rsidRPr="00571AA2">
              <w:rPr>
                <w:rFonts w:hint="eastAsia"/>
                <w:b/>
              </w:rPr>
              <w:t>平均误码率</w:t>
            </w:r>
          </w:p>
        </w:tc>
      </w:tr>
      <w:tr w:rsidR="00D72408" w:rsidTr="009D4325">
        <w:trPr>
          <w:jc w:val="center"/>
        </w:trPr>
        <w:tc>
          <w:tcPr>
            <w:tcW w:w="2130" w:type="dxa"/>
            <w:vMerge/>
          </w:tcPr>
          <w:p w:rsidR="00D72408" w:rsidRDefault="00D72408" w:rsidP="009D4325"/>
        </w:tc>
        <w:tc>
          <w:tcPr>
            <w:tcW w:w="2130" w:type="dxa"/>
          </w:tcPr>
          <w:p w:rsidR="00D72408" w:rsidRPr="00571AA2" w:rsidRDefault="00D72408" w:rsidP="009D4325">
            <w:pPr>
              <w:jc w:val="center"/>
              <w:rPr>
                <w:b/>
              </w:rPr>
            </w:pPr>
            <w:r w:rsidRPr="00571AA2">
              <w:rPr>
                <w:rFonts w:hint="eastAsia"/>
                <w:b/>
              </w:rPr>
              <w:t>男声</w:t>
            </w:r>
          </w:p>
        </w:tc>
        <w:tc>
          <w:tcPr>
            <w:tcW w:w="2131" w:type="dxa"/>
          </w:tcPr>
          <w:p w:rsidR="00D72408" w:rsidRPr="00571AA2" w:rsidRDefault="00D72408" w:rsidP="009D4325">
            <w:pPr>
              <w:jc w:val="center"/>
              <w:rPr>
                <w:b/>
              </w:rPr>
            </w:pPr>
            <w:r w:rsidRPr="00571AA2">
              <w:rPr>
                <w:rFonts w:hint="eastAsia"/>
                <w:b/>
              </w:rPr>
              <w:t>女声</w:t>
            </w:r>
          </w:p>
        </w:tc>
        <w:tc>
          <w:tcPr>
            <w:tcW w:w="2131" w:type="dxa"/>
            <w:vMerge/>
          </w:tcPr>
          <w:p w:rsidR="00D72408" w:rsidRDefault="00D72408" w:rsidP="009D4325"/>
        </w:tc>
      </w:tr>
      <w:tr w:rsidR="00D72408" w:rsidTr="009D4325">
        <w:trPr>
          <w:jc w:val="center"/>
        </w:trPr>
        <w:tc>
          <w:tcPr>
            <w:tcW w:w="2130" w:type="dxa"/>
          </w:tcPr>
          <w:p w:rsidR="00D72408" w:rsidRPr="00571AA2" w:rsidRDefault="00D72408" w:rsidP="009D4325">
            <w:pPr>
              <w:jc w:val="center"/>
              <w:rPr>
                <w:b/>
              </w:rPr>
            </w:pPr>
            <w:r w:rsidRPr="00571AA2">
              <w:rPr>
                <w:rFonts w:hint="eastAsia"/>
                <w:b/>
              </w:rPr>
              <w:t>低通滤波攻击</w:t>
            </w:r>
          </w:p>
        </w:tc>
        <w:tc>
          <w:tcPr>
            <w:tcW w:w="2130" w:type="dxa"/>
          </w:tcPr>
          <w:p w:rsidR="00D72408" w:rsidRPr="00581CB2" w:rsidRDefault="000B3492" w:rsidP="0065487E">
            <w:pPr>
              <w:jc w:val="center"/>
              <w:rPr>
                <w:rFonts w:ascii="Times New Roman" w:hAnsi="Times New Roman" w:cs="Times New Roman"/>
              </w:rPr>
            </w:pPr>
            <w:r>
              <w:rPr>
                <w:rFonts w:ascii="Times New Roman" w:hAnsi="Times New Roman" w:cs="Times New Roman" w:hint="eastAsia"/>
              </w:rPr>
              <w:t>0.00</w:t>
            </w:r>
            <w:r w:rsidR="0065487E">
              <w:rPr>
                <w:rFonts w:ascii="Times New Roman" w:hAnsi="Times New Roman" w:cs="Times New Roman" w:hint="eastAsia"/>
              </w:rPr>
              <w:t>6944</w:t>
            </w:r>
          </w:p>
        </w:tc>
        <w:tc>
          <w:tcPr>
            <w:tcW w:w="2131" w:type="dxa"/>
          </w:tcPr>
          <w:p w:rsidR="00D72408" w:rsidRDefault="0065487E" w:rsidP="009D4325">
            <w:pPr>
              <w:jc w:val="center"/>
            </w:pPr>
            <w:r w:rsidRPr="0065487E">
              <w:rPr>
                <w:rFonts w:ascii="Times New Roman" w:hAnsi="Times New Roman" w:cs="Times New Roman" w:hint="eastAsia"/>
              </w:rPr>
              <w:t>0.000000</w:t>
            </w:r>
          </w:p>
        </w:tc>
        <w:tc>
          <w:tcPr>
            <w:tcW w:w="2131" w:type="dxa"/>
          </w:tcPr>
          <w:p w:rsidR="00D72408" w:rsidRDefault="0065487E" w:rsidP="009D4325">
            <w:pPr>
              <w:jc w:val="center"/>
            </w:pPr>
            <w:r w:rsidRPr="0065487E">
              <w:rPr>
                <w:rFonts w:ascii="Times New Roman" w:hAnsi="Times New Roman" w:cs="Times New Roman" w:hint="eastAsia"/>
              </w:rPr>
              <w:t>0.003472</w:t>
            </w:r>
          </w:p>
        </w:tc>
      </w:tr>
    </w:tbl>
    <w:p w:rsidR="00D72408" w:rsidRPr="00581CB2" w:rsidRDefault="00D72408" w:rsidP="00D72408">
      <w:pPr>
        <w:spacing w:line="360" w:lineRule="auto"/>
        <w:rPr>
          <w:b/>
          <w:sz w:val="24"/>
        </w:rPr>
      </w:pPr>
      <w:r w:rsidRPr="00581CB2">
        <w:rPr>
          <w:rFonts w:hint="eastAsia"/>
          <w:b/>
          <w:sz w:val="24"/>
        </w:rPr>
        <w:t>数据分析：</w:t>
      </w:r>
    </w:p>
    <w:p w:rsidR="00D72408" w:rsidRPr="00B64F28" w:rsidRDefault="00D72408" w:rsidP="00D72408">
      <w:pPr>
        <w:spacing w:line="360" w:lineRule="auto"/>
        <w:ind w:firstLineChars="200" w:firstLine="480"/>
        <w:rPr>
          <w:sz w:val="24"/>
        </w:rPr>
      </w:pPr>
      <w:r w:rsidRPr="00E436C7">
        <w:rPr>
          <w:rFonts w:hint="eastAsia"/>
          <w:sz w:val="24"/>
          <w:highlight w:val="yellow"/>
        </w:rPr>
        <w:t>分析表格中数据可知，在上述参数情况下，受到低通滤波攻击后的两个音频的误码率均小于</w:t>
      </w:r>
      <w:r w:rsidRPr="00E436C7">
        <w:rPr>
          <w:rFonts w:hint="eastAsia"/>
          <w:sz w:val="24"/>
          <w:highlight w:val="yellow"/>
        </w:rPr>
        <w:t>20%</w:t>
      </w:r>
      <w:r w:rsidRPr="00E436C7">
        <w:rPr>
          <w:rFonts w:hint="eastAsia"/>
          <w:sz w:val="24"/>
          <w:highlight w:val="yellow"/>
        </w:rPr>
        <w:t>，可经由纠错编码恢复，该算法能够抵抗低通滤波攻击。</w:t>
      </w:r>
    </w:p>
    <w:p w:rsidR="00D72408" w:rsidRPr="00581CB2" w:rsidRDefault="00D72408" w:rsidP="00D72408">
      <w:pPr>
        <w:spacing w:line="360" w:lineRule="auto"/>
        <w:rPr>
          <w:b/>
          <w:sz w:val="24"/>
        </w:rPr>
      </w:pPr>
      <w:r>
        <w:rPr>
          <w:rFonts w:hint="eastAsia"/>
          <w:b/>
          <w:sz w:val="24"/>
        </w:rPr>
        <w:t>男</w:t>
      </w:r>
      <w:r w:rsidRPr="00581CB2">
        <w:rPr>
          <w:rFonts w:hint="eastAsia"/>
          <w:b/>
          <w:sz w:val="24"/>
        </w:rPr>
        <w:t>声实验数据及频谱图分析：</w:t>
      </w:r>
    </w:p>
    <w:p w:rsidR="00D72408" w:rsidRDefault="0065487E" w:rsidP="000B3492">
      <w:pPr>
        <w:spacing w:line="360" w:lineRule="auto"/>
        <w:ind w:firstLineChars="200" w:firstLine="480"/>
        <w:jc w:val="center"/>
        <w:rPr>
          <w:sz w:val="24"/>
        </w:rPr>
      </w:pPr>
      <w:r>
        <w:rPr>
          <w:rFonts w:hint="eastAsia"/>
          <w:noProof/>
          <w:sz w:val="24"/>
        </w:rPr>
        <w:drawing>
          <wp:inline distT="0" distB="0" distL="0" distR="0">
            <wp:extent cx="4000500" cy="971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971550"/>
                    </a:xfrm>
                    <a:prstGeom prst="rect">
                      <a:avLst/>
                    </a:prstGeom>
                    <a:noFill/>
                    <a:ln>
                      <a:noFill/>
                    </a:ln>
                  </pic:spPr>
                </pic:pic>
              </a:graphicData>
            </a:graphic>
          </wp:inline>
        </w:drawing>
      </w:r>
    </w:p>
    <w:p w:rsidR="000B3492" w:rsidRDefault="0065487E" w:rsidP="000B3492">
      <w:pPr>
        <w:jc w:val="center"/>
      </w:pPr>
      <w:r>
        <w:rPr>
          <w:rFonts w:hint="eastAsia"/>
          <w:noProof/>
        </w:rPr>
        <w:drawing>
          <wp:inline distT="0" distB="0" distL="0" distR="0">
            <wp:extent cx="5267325" cy="27908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2790825"/>
                    </a:xfrm>
                    <a:prstGeom prst="rect">
                      <a:avLst/>
                    </a:prstGeom>
                    <a:noFill/>
                    <a:ln>
                      <a:noFill/>
                    </a:ln>
                  </pic:spPr>
                </pic:pic>
              </a:graphicData>
            </a:graphic>
          </wp:inline>
        </w:drawing>
      </w:r>
    </w:p>
    <w:p w:rsidR="000B3492" w:rsidRPr="00581CB2" w:rsidRDefault="000B3492" w:rsidP="000B3492">
      <w:pPr>
        <w:spacing w:line="360" w:lineRule="auto"/>
        <w:rPr>
          <w:b/>
          <w:sz w:val="24"/>
        </w:rPr>
      </w:pPr>
      <w:r>
        <w:rPr>
          <w:rFonts w:hint="eastAsia"/>
          <w:b/>
          <w:sz w:val="24"/>
        </w:rPr>
        <w:t>女</w:t>
      </w:r>
      <w:r w:rsidRPr="00581CB2">
        <w:rPr>
          <w:rFonts w:hint="eastAsia"/>
          <w:b/>
          <w:sz w:val="24"/>
        </w:rPr>
        <w:t>声实验数据及频谱图分析：</w:t>
      </w:r>
    </w:p>
    <w:p w:rsidR="000B3492" w:rsidRDefault="0065487E" w:rsidP="000B3492">
      <w:pPr>
        <w:jc w:val="center"/>
      </w:pPr>
      <w:r>
        <w:rPr>
          <w:noProof/>
        </w:rPr>
        <w:drawing>
          <wp:inline distT="0" distB="0" distL="0" distR="0">
            <wp:extent cx="3943985" cy="9937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985" cy="993775"/>
                    </a:xfrm>
                    <a:prstGeom prst="rect">
                      <a:avLst/>
                    </a:prstGeom>
                    <a:noFill/>
                    <a:ln>
                      <a:noFill/>
                    </a:ln>
                  </pic:spPr>
                </pic:pic>
              </a:graphicData>
            </a:graphic>
          </wp:inline>
        </w:drawing>
      </w:r>
    </w:p>
    <w:p w:rsidR="0065487E" w:rsidRDefault="0065487E" w:rsidP="000B3492">
      <w:pPr>
        <w:jc w:val="center"/>
      </w:pPr>
      <w:r>
        <w:rPr>
          <w:noProof/>
        </w:rPr>
        <w:lastRenderedPageBreak/>
        <w:drawing>
          <wp:inline distT="0" distB="0" distL="0" distR="0">
            <wp:extent cx="5267325" cy="28003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6F0239" w:rsidRDefault="006F0239" w:rsidP="006F0239">
      <w:pPr>
        <w:pStyle w:val="1"/>
      </w:pPr>
      <w:r>
        <w:rPr>
          <w:rFonts w:hint="eastAsia"/>
        </w:rPr>
        <w:t xml:space="preserve">1.5 </w:t>
      </w:r>
      <w:r>
        <w:rPr>
          <w:rFonts w:hint="eastAsia"/>
        </w:rPr>
        <w:t>算法之间的比较</w:t>
      </w:r>
    </w:p>
    <w:tbl>
      <w:tblPr>
        <w:tblStyle w:val="a5"/>
        <w:tblW w:w="0" w:type="auto"/>
        <w:jc w:val="center"/>
        <w:tblLook w:val="04A0" w:firstRow="1" w:lastRow="0" w:firstColumn="1" w:lastColumn="0" w:noHBand="0" w:noVBand="1"/>
      </w:tblPr>
      <w:tblGrid>
        <w:gridCol w:w="2130"/>
        <w:gridCol w:w="2130"/>
        <w:gridCol w:w="2131"/>
        <w:gridCol w:w="2131"/>
      </w:tblGrid>
      <w:tr w:rsidR="006F0239" w:rsidTr="009D4325">
        <w:trPr>
          <w:jc w:val="center"/>
        </w:trPr>
        <w:tc>
          <w:tcPr>
            <w:tcW w:w="2130" w:type="dxa"/>
            <w:vMerge w:val="restart"/>
          </w:tcPr>
          <w:p w:rsidR="006F0239" w:rsidRPr="00571AA2" w:rsidRDefault="006F0239" w:rsidP="009D4325">
            <w:pPr>
              <w:spacing w:line="480" w:lineRule="auto"/>
              <w:jc w:val="center"/>
              <w:rPr>
                <w:b/>
              </w:rPr>
            </w:pPr>
            <w:r w:rsidRPr="00686EB6">
              <w:rPr>
                <w:rFonts w:hint="eastAsia"/>
                <w:b/>
              </w:rPr>
              <w:t>回声隐藏</w:t>
            </w:r>
          </w:p>
        </w:tc>
        <w:tc>
          <w:tcPr>
            <w:tcW w:w="4261" w:type="dxa"/>
            <w:gridSpan w:val="2"/>
          </w:tcPr>
          <w:p w:rsidR="006F0239" w:rsidRPr="00571AA2" w:rsidRDefault="006F0239" w:rsidP="009D4325">
            <w:pPr>
              <w:jc w:val="center"/>
              <w:rPr>
                <w:b/>
              </w:rPr>
            </w:pPr>
            <w:r w:rsidRPr="00571AA2">
              <w:rPr>
                <w:rFonts w:hint="eastAsia"/>
                <w:b/>
              </w:rPr>
              <w:t>误码率</w:t>
            </w:r>
          </w:p>
        </w:tc>
        <w:tc>
          <w:tcPr>
            <w:tcW w:w="2131" w:type="dxa"/>
            <w:vMerge w:val="restart"/>
          </w:tcPr>
          <w:p w:rsidR="006F0239" w:rsidRPr="00571AA2" w:rsidRDefault="006F0239" w:rsidP="009D4325">
            <w:pPr>
              <w:spacing w:line="480" w:lineRule="auto"/>
              <w:jc w:val="center"/>
              <w:rPr>
                <w:b/>
              </w:rPr>
            </w:pPr>
            <w:r w:rsidRPr="00571AA2">
              <w:rPr>
                <w:rFonts w:hint="eastAsia"/>
                <w:b/>
              </w:rPr>
              <w:t>平均误码率</w:t>
            </w:r>
          </w:p>
        </w:tc>
      </w:tr>
      <w:tr w:rsidR="006F0239" w:rsidTr="009D4325">
        <w:trPr>
          <w:jc w:val="center"/>
        </w:trPr>
        <w:tc>
          <w:tcPr>
            <w:tcW w:w="2130" w:type="dxa"/>
            <w:vMerge/>
          </w:tcPr>
          <w:p w:rsidR="006F0239" w:rsidRDefault="006F0239" w:rsidP="009D4325"/>
        </w:tc>
        <w:tc>
          <w:tcPr>
            <w:tcW w:w="2130" w:type="dxa"/>
          </w:tcPr>
          <w:p w:rsidR="006F0239" w:rsidRPr="00571AA2" w:rsidRDefault="006F0239" w:rsidP="009D4325">
            <w:pPr>
              <w:jc w:val="center"/>
              <w:rPr>
                <w:b/>
              </w:rPr>
            </w:pPr>
            <w:r w:rsidRPr="00571AA2">
              <w:rPr>
                <w:rFonts w:hint="eastAsia"/>
                <w:b/>
              </w:rPr>
              <w:t>男声</w:t>
            </w:r>
          </w:p>
        </w:tc>
        <w:tc>
          <w:tcPr>
            <w:tcW w:w="2131" w:type="dxa"/>
          </w:tcPr>
          <w:p w:rsidR="006F0239" w:rsidRPr="00571AA2" w:rsidRDefault="006F0239" w:rsidP="009D4325">
            <w:pPr>
              <w:jc w:val="center"/>
              <w:rPr>
                <w:b/>
              </w:rPr>
            </w:pPr>
            <w:r w:rsidRPr="00571AA2">
              <w:rPr>
                <w:rFonts w:hint="eastAsia"/>
                <w:b/>
              </w:rPr>
              <w:t>女声</w:t>
            </w:r>
          </w:p>
        </w:tc>
        <w:tc>
          <w:tcPr>
            <w:tcW w:w="2131" w:type="dxa"/>
            <w:vMerge/>
          </w:tcPr>
          <w:p w:rsidR="006F0239" w:rsidRDefault="006F0239" w:rsidP="009D4325"/>
        </w:tc>
      </w:tr>
      <w:tr w:rsidR="006F0239" w:rsidTr="009D4325">
        <w:trPr>
          <w:jc w:val="center"/>
        </w:trPr>
        <w:tc>
          <w:tcPr>
            <w:tcW w:w="2130" w:type="dxa"/>
          </w:tcPr>
          <w:p w:rsidR="006F0239" w:rsidRPr="00571AA2" w:rsidRDefault="006F0239" w:rsidP="009D4325">
            <w:pPr>
              <w:jc w:val="center"/>
              <w:rPr>
                <w:b/>
              </w:rPr>
            </w:pPr>
            <w:r>
              <w:rPr>
                <w:rFonts w:hint="eastAsia"/>
                <w:b/>
              </w:rPr>
              <w:t>简单回声隐藏</w:t>
            </w:r>
          </w:p>
        </w:tc>
        <w:tc>
          <w:tcPr>
            <w:tcW w:w="2130" w:type="dxa"/>
          </w:tcPr>
          <w:p w:rsidR="006F0239" w:rsidRDefault="006F0239" w:rsidP="009D4325">
            <w:pPr>
              <w:jc w:val="center"/>
            </w:pPr>
            <w:r w:rsidRPr="00E673FF">
              <w:rPr>
                <w:rFonts w:ascii="Times New Roman" w:eastAsia="宋体" w:hAnsi="Times New Roman" w:cs="Times New Roman" w:hint="eastAsia"/>
                <w:szCs w:val="24"/>
              </w:rPr>
              <w:t>0.166667</w:t>
            </w:r>
          </w:p>
        </w:tc>
        <w:tc>
          <w:tcPr>
            <w:tcW w:w="2131" w:type="dxa"/>
          </w:tcPr>
          <w:p w:rsidR="006F0239" w:rsidRDefault="006F0239" w:rsidP="009D4325">
            <w:pPr>
              <w:jc w:val="center"/>
            </w:pPr>
            <w:r w:rsidRPr="00020022">
              <w:rPr>
                <w:rFonts w:ascii="Times New Roman" w:eastAsia="宋体" w:hAnsi="Times New Roman" w:cs="Times New Roman" w:hint="eastAsia"/>
                <w:szCs w:val="24"/>
              </w:rPr>
              <w:t>0.020833</w:t>
            </w:r>
          </w:p>
        </w:tc>
        <w:tc>
          <w:tcPr>
            <w:tcW w:w="2131" w:type="dxa"/>
          </w:tcPr>
          <w:p w:rsidR="006F0239" w:rsidRDefault="006F0239" w:rsidP="009D4325">
            <w:pPr>
              <w:jc w:val="center"/>
            </w:pPr>
            <w:r w:rsidRPr="00020022">
              <w:rPr>
                <w:rFonts w:ascii="Times New Roman" w:eastAsia="宋体" w:hAnsi="Times New Roman" w:cs="Times New Roman" w:hint="eastAsia"/>
                <w:szCs w:val="24"/>
              </w:rPr>
              <w:t>0.09375</w:t>
            </w:r>
            <w:r>
              <w:rPr>
                <w:rFonts w:ascii="Times New Roman" w:eastAsia="宋体" w:hAnsi="Times New Roman" w:cs="Times New Roman" w:hint="eastAsia"/>
                <w:szCs w:val="24"/>
              </w:rPr>
              <w:t>0</w:t>
            </w:r>
          </w:p>
        </w:tc>
      </w:tr>
      <w:tr w:rsidR="006F0239" w:rsidTr="009D4325">
        <w:trPr>
          <w:jc w:val="center"/>
        </w:trPr>
        <w:tc>
          <w:tcPr>
            <w:tcW w:w="2130" w:type="dxa"/>
          </w:tcPr>
          <w:p w:rsidR="006F0239" w:rsidRDefault="006F0239" w:rsidP="009D4325">
            <w:pPr>
              <w:jc w:val="center"/>
              <w:rPr>
                <w:b/>
              </w:rPr>
            </w:pPr>
            <w:r>
              <w:rPr>
                <w:rFonts w:hint="eastAsia"/>
                <w:b/>
              </w:rPr>
              <w:t>多回声隐藏</w:t>
            </w:r>
          </w:p>
        </w:tc>
        <w:tc>
          <w:tcPr>
            <w:tcW w:w="2130" w:type="dxa"/>
          </w:tcPr>
          <w:p w:rsidR="006F0239" w:rsidRPr="00581CB2" w:rsidRDefault="006F0239" w:rsidP="009D4325">
            <w:pPr>
              <w:jc w:val="center"/>
              <w:rPr>
                <w:rFonts w:ascii="Times New Roman" w:hAnsi="Times New Roman" w:cs="Times New Roman"/>
              </w:rPr>
            </w:pPr>
            <w:r>
              <w:rPr>
                <w:rFonts w:ascii="Times New Roman" w:hAnsi="Times New Roman" w:cs="Times New Roman" w:hint="eastAsia"/>
              </w:rPr>
              <w:t>0.090278</w:t>
            </w:r>
          </w:p>
        </w:tc>
        <w:tc>
          <w:tcPr>
            <w:tcW w:w="2131" w:type="dxa"/>
          </w:tcPr>
          <w:p w:rsidR="006F0239" w:rsidRPr="002A3774" w:rsidRDefault="006F0239" w:rsidP="009D4325">
            <w:pPr>
              <w:jc w:val="center"/>
              <w:rPr>
                <w:rFonts w:ascii="Times New Roman" w:hAnsi="Times New Roman" w:cs="Times New Roman"/>
              </w:rPr>
            </w:pPr>
            <w:r w:rsidRPr="002A3774">
              <w:rPr>
                <w:rFonts w:ascii="Times New Roman" w:hAnsi="Times New Roman" w:cs="Times New Roman" w:hint="eastAsia"/>
              </w:rPr>
              <w:t>0.003472</w:t>
            </w:r>
          </w:p>
        </w:tc>
        <w:tc>
          <w:tcPr>
            <w:tcW w:w="2131" w:type="dxa"/>
          </w:tcPr>
          <w:p w:rsidR="006F0239" w:rsidRDefault="006F0239" w:rsidP="009D4325">
            <w:pPr>
              <w:jc w:val="center"/>
            </w:pPr>
            <w:r w:rsidRPr="00EF2560">
              <w:rPr>
                <w:rFonts w:ascii="Times New Roman" w:hAnsi="Times New Roman" w:cs="Times New Roman" w:hint="eastAsia"/>
              </w:rPr>
              <w:t>0.046875</w:t>
            </w:r>
          </w:p>
        </w:tc>
      </w:tr>
      <w:tr w:rsidR="006F0239" w:rsidTr="009D4325">
        <w:trPr>
          <w:jc w:val="center"/>
        </w:trPr>
        <w:tc>
          <w:tcPr>
            <w:tcW w:w="2130" w:type="dxa"/>
          </w:tcPr>
          <w:p w:rsidR="006F0239" w:rsidRDefault="006F0239" w:rsidP="009D4325">
            <w:pPr>
              <w:jc w:val="center"/>
              <w:rPr>
                <w:b/>
              </w:rPr>
            </w:pPr>
            <w:r>
              <w:rPr>
                <w:rFonts w:hint="eastAsia"/>
                <w:b/>
              </w:rPr>
              <w:t>前后向回声隐藏</w:t>
            </w:r>
          </w:p>
        </w:tc>
        <w:tc>
          <w:tcPr>
            <w:tcW w:w="2130" w:type="dxa"/>
          </w:tcPr>
          <w:p w:rsidR="006F0239" w:rsidRPr="00581CB2" w:rsidRDefault="006F0239" w:rsidP="009D4325">
            <w:pPr>
              <w:jc w:val="center"/>
              <w:rPr>
                <w:rFonts w:ascii="Times New Roman" w:hAnsi="Times New Roman" w:cs="Times New Roman"/>
              </w:rPr>
            </w:pPr>
            <w:r>
              <w:rPr>
                <w:rFonts w:ascii="Times New Roman" w:hAnsi="Times New Roman" w:cs="Times New Roman" w:hint="eastAsia"/>
              </w:rPr>
              <w:t>0.006944</w:t>
            </w:r>
          </w:p>
        </w:tc>
        <w:tc>
          <w:tcPr>
            <w:tcW w:w="2131" w:type="dxa"/>
          </w:tcPr>
          <w:p w:rsidR="006F0239" w:rsidRDefault="006F0239" w:rsidP="009D4325">
            <w:pPr>
              <w:jc w:val="center"/>
            </w:pPr>
            <w:r w:rsidRPr="0065487E">
              <w:rPr>
                <w:rFonts w:ascii="Times New Roman" w:hAnsi="Times New Roman" w:cs="Times New Roman" w:hint="eastAsia"/>
              </w:rPr>
              <w:t>0.000000</w:t>
            </w:r>
          </w:p>
        </w:tc>
        <w:tc>
          <w:tcPr>
            <w:tcW w:w="2131" w:type="dxa"/>
          </w:tcPr>
          <w:p w:rsidR="006F0239" w:rsidRDefault="006F0239" w:rsidP="009D4325">
            <w:pPr>
              <w:jc w:val="center"/>
            </w:pPr>
            <w:r w:rsidRPr="0065487E">
              <w:rPr>
                <w:rFonts w:ascii="Times New Roman" w:hAnsi="Times New Roman" w:cs="Times New Roman" w:hint="eastAsia"/>
              </w:rPr>
              <w:t>0.003472</w:t>
            </w:r>
          </w:p>
        </w:tc>
      </w:tr>
    </w:tbl>
    <w:p w:rsidR="006F0239" w:rsidRPr="00571AA2" w:rsidRDefault="006F0239" w:rsidP="006F0239">
      <w:pPr>
        <w:spacing w:line="360" w:lineRule="auto"/>
        <w:rPr>
          <w:sz w:val="24"/>
        </w:rPr>
      </w:pPr>
      <w:r w:rsidRPr="006F0239">
        <w:rPr>
          <w:rFonts w:hint="eastAsia"/>
          <w:sz w:val="24"/>
        </w:rPr>
        <w:t>简单回声隐藏参数：</w:t>
      </w:r>
      <w:r w:rsidRPr="00571AA2">
        <w:rPr>
          <w:rFonts w:hint="eastAsia"/>
          <w:sz w:val="24"/>
        </w:rPr>
        <w:t>分段</w:t>
      </w:r>
      <w:r>
        <w:rPr>
          <w:rFonts w:hint="eastAsia"/>
          <w:sz w:val="24"/>
        </w:rPr>
        <w:t>大小</w:t>
      </w:r>
      <w:r w:rsidRPr="00571AA2">
        <w:rPr>
          <w:rFonts w:hint="eastAsia"/>
          <w:sz w:val="24"/>
        </w:rPr>
        <w:t>1024</w:t>
      </w:r>
      <w:r w:rsidRPr="00571AA2">
        <w:rPr>
          <w:rFonts w:hint="eastAsia"/>
          <w:sz w:val="24"/>
        </w:rPr>
        <w:t>，延迟</w:t>
      </w:r>
      <w:r w:rsidRPr="00571AA2">
        <w:rPr>
          <w:rFonts w:hint="eastAsia"/>
          <w:sz w:val="24"/>
        </w:rPr>
        <w:t>8</w:t>
      </w:r>
      <w:r w:rsidRPr="00571AA2">
        <w:rPr>
          <w:rFonts w:hint="eastAsia"/>
          <w:sz w:val="24"/>
        </w:rPr>
        <w:t>和</w:t>
      </w:r>
      <w:r w:rsidRPr="00571AA2">
        <w:rPr>
          <w:rFonts w:hint="eastAsia"/>
          <w:sz w:val="24"/>
        </w:rPr>
        <w:t>12</w:t>
      </w:r>
      <w:r w:rsidRPr="00571AA2">
        <w:rPr>
          <w:rFonts w:hint="eastAsia"/>
          <w:sz w:val="24"/>
        </w:rPr>
        <w:t>，衰减系数</w:t>
      </w:r>
      <w:r w:rsidRPr="00571AA2">
        <w:rPr>
          <w:rFonts w:hint="eastAsia"/>
          <w:sz w:val="24"/>
        </w:rPr>
        <w:t>0.7</w:t>
      </w:r>
    </w:p>
    <w:p w:rsidR="006F0239" w:rsidRDefault="006F0239" w:rsidP="006F0239">
      <w:pPr>
        <w:spacing w:line="360" w:lineRule="auto"/>
        <w:rPr>
          <w:sz w:val="24"/>
        </w:rPr>
      </w:pPr>
      <w:r w:rsidRPr="006F0239">
        <w:rPr>
          <w:rFonts w:hint="eastAsia"/>
          <w:sz w:val="24"/>
        </w:rPr>
        <w:t>多回声隐藏参数：</w:t>
      </w:r>
      <w:r w:rsidRPr="00571AA2">
        <w:rPr>
          <w:rFonts w:hint="eastAsia"/>
          <w:sz w:val="24"/>
        </w:rPr>
        <w:t>分段</w:t>
      </w:r>
      <w:r>
        <w:rPr>
          <w:rFonts w:hint="eastAsia"/>
          <w:sz w:val="24"/>
        </w:rPr>
        <w:t>大小</w:t>
      </w:r>
      <w:r w:rsidRPr="00571AA2">
        <w:rPr>
          <w:rFonts w:hint="eastAsia"/>
          <w:sz w:val="24"/>
        </w:rPr>
        <w:t>1024</w:t>
      </w:r>
      <w:r w:rsidRPr="00571AA2">
        <w:rPr>
          <w:rFonts w:hint="eastAsia"/>
          <w:sz w:val="24"/>
        </w:rPr>
        <w:t>，延迟</w:t>
      </w:r>
      <w:r w:rsidRPr="00571AA2">
        <w:rPr>
          <w:rFonts w:hint="eastAsia"/>
          <w:sz w:val="24"/>
        </w:rPr>
        <w:t>8</w:t>
      </w:r>
      <w:r>
        <w:rPr>
          <w:rFonts w:hint="eastAsia"/>
          <w:sz w:val="24"/>
        </w:rPr>
        <w:t>、</w:t>
      </w:r>
      <w:r w:rsidRPr="00571AA2">
        <w:rPr>
          <w:rFonts w:hint="eastAsia"/>
          <w:sz w:val="24"/>
        </w:rPr>
        <w:t>12</w:t>
      </w:r>
      <w:r>
        <w:rPr>
          <w:rFonts w:hint="eastAsia"/>
          <w:sz w:val="24"/>
        </w:rPr>
        <w:t>、</w:t>
      </w:r>
      <w:r>
        <w:rPr>
          <w:rFonts w:hint="eastAsia"/>
          <w:sz w:val="24"/>
        </w:rPr>
        <w:t>40</w:t>
      </w:r>
      <w:r>
        <w:rPr>
          <w:rFonts w:hint="eastAsia"/>
          <w:sz w:val="24"/>
        </w:rPr>
        <w:t>、</w:t>
      </w:r>
      <w:r>
        <w:rPr>
          <w:rFonts w:hint="eastAsia"/>
          <w:sz w:val="24"/>
        </w:rPr>
        <w:t>60</w:t>
      </w:r>
      <w:r w:rsidRPr="00571AA2">
        <w:rPr>
          <w:rFonts w:hint="eastAsia"/>
          <w:sz w:val="24"/>
        </w:rPr>
        <w:t>，衰减系数</w:t>
      </w:r>
      <w:r w:rsidRPr="00571AA2">
        <w:rPr>
          <w:rFonts w:hint="eastAsia"/>
          <w:sz w:val="24"/>
        </w:rPr>
        <w:t>0.7</w:t>
      </w:r>
      <w:r>
        <w:rPr>
          <w:rFonts w:hint="eastAsia"/>
          <w:sz w:val="24"/>
        </w:rPr>
        <w:t xml:space="preserve"> </w:t>
      </w:r>
    </w:p>
    <w:p w:rsidR="006F0239" w:rsidRDefault="006F0239" w:rsidP="006F0239">
      <w:pPr>
        <w:spacing w:line="360" w:lineRule="auto"/>
        <w:rPr>
          <w:sz w:val="24"/>
        </w:rPr>
      </w:pPr>
      <w:r w:rsidRPr="006F0239">
        <w:rPr>
          <w:rFonts w:hint="eastAsia"/>
          <w:sz w:val="24"/>
        </w:rPr>
        <w:t>前后向回声隐藏参数：</w:t>
      </w:r>
      <w:r w:rsidRPr="00B64F28">
        <w:rPr>
          <w:rFonts w:hint="eastAsia"/>
          <w:sz w:val="24"/>
        </w:rPr>
        <w:t>分段大小</w:t>
      </w:r>
      <w:r w:rsidRPr="00B64F28">
        <w:rPr>
          <w:rFonts w:hint="eastAsia"/>
          <w:sz w:val="24"/>
        </w:rPr>
        <w:t>1024</w:t>
      </w:r>
      <w:r w:rsidRPr="00B64F28">
        <w:rPr>
          <w:rFonts w:hint="eastAsia"/>
          <w:sz w:val="24"/>
        </w:rPr>
        <w:t>，</w:t>
      </w:r>
      <w:r w:rsidRPr="00571AA2">
        <w:rPr>
          <w:rFonts w:hint="eastAsia"/>
          <w:sz w:val="24"/>
        </w:rPr>
        <w:t>延迟</w:t>
      </w:r>
      <w:r w:rsidRPr="00571AA2">
        <w:rPr>
          <w:rFonts w:hint="eastAsia"/>
          <w:sz w:val="24"/>
        </w:rPr>
        <w:t>8</w:t>
      </w:r>
      <w:r w:rsidRPr="00571AA2">
        <w:rPr>
          <w:rFonts w:hint="eastAsia"/>
          <w:sz w:val="24"/>
        </w:rPr>
        <w:t>和</w:t>
      </w:r>
      <w:r w:rsidRPr="00571AA2">
        <w:rPr>
          <w:rFonts w:hint="eastAsia"/>
          <w:sz w:val="24"/>
        </w:rPr>
        <w:t>12</w:t>
      </w:r>
      <w:r w:rsidRPr="00571AA2">
        <w:rPr>
          <w:rFonts w:hint="eastAsia"/>
          <w:sz w:val="24"/>
        </w:rPr>
        <w:t>，衰减系数</w:t>
      </w:r>
      <w:r w:rsidRPr="00B64F28">
        <w:rPr>
          <w:rFonts w:hint="eastAsia"/>
          <w:sz w:val="24"/>
        </w:rPr>
        <w:t>0.</w:t>
      </w:r>
      <w:r>
        <w:rPr>
          <w:rFonts w:hint="eastAsia"/>
          <w:sz w:val="24"/>
        </w:rPr>
        <w:t>4</w:t>
      </w:r>
    </w:p>
    <w:p w:rsidR="005C36D9" w:rsidRPr="005C36D9" w:rsidRDefault="006F0239" w:rsidP="005C36D9">
      <w:pPr>
        <w:spacing w:line="360" w:lineRule="auto"/>
        <w:rPr>
          <w:sz w:val="24"/>
        </w:rPr>
      </w:pPr>
      <w:r w:rsidRPr="00E436C7">
        <w:rPr>
          <w:rFonts w:hint="eastAsia"/>
          <w:sz w:val="24"/>
          <w:highlight w:val="yellow"/>
        </w:rPr>
        <w:t>分析表格中的数据，发现在上述参数情况下，三种算法</w:t>
      </w:r>
      <w:r w:rsidR="001D63CC" w:rsidRPr="00E436C7">
        <w:rPr>
          <w:rFonts w:hint="eastAsia"/>
          <w:sz w:val="24"/>
          <w:highlight w:val="yellow"/>
        </w:rPr>
        <w:t>均能</w:t>
      </w:r>
      <w:r w:rsidRPr="00E436C7">
        <w:rPr>
          <w:rFonts w:hint="eastAsia"/>
          <w:sz w:val="24"/>
          <w:highlight w:val="yellow"/>
        </w:rPr>
        <w:t>抵抗低通滤波攻击</w:t>
      </w:r>
      <w:r w:rsidR="001D63CC" w:rsidRPr="00E436C7">
        <w:rPr>
          <w:rFonts w:hint="eastAsia"/>
          <w:sz w:val="24"/>
          <w:highlight w:val="yellow"/>
        </w:rPr>
        <w:t>，但抵抗能力</w:t>
      </w:r>
      <w:r w:rsidRPr="00E436C7">
        <w:rPr>
          <w:rFonts w:hint="eastAsia"/>
          <w:sz w:val="24"/>
          <w:highlight w:val="yellow"/>
        </w:rPr>
        <w:t>前后向回声隐藏算法优于多回声隐藏</w:t>
      </w:r>
      <w:r w:rsidR="001D63CC" w:rsidRPr="00E436C7">
        <w:rPr>
          <w:rFonts w:hint="eastAsia"/>
          <w:sz w:val="24"/>
          <w:highlight w:val="yellow"/>
        </w:rPr>
        <w:t>算法</w:t>
      </w:r>
      <w:r w:rsidRPr="00E436C7">
        <w:rPr>
          <w:rFonts w:hint="eastAsia"/>
          <w:sz w:val="24"/>
          <w:highlight w:val="yellow"/>
        </w:rPr>
        <w:t>，多回声隐藏</w:t>
      </w:r>
      <w:r w:rsidR="001D63CC" w:rsidRPr="00E436C7">
        <w:rPr>
          <w:rFonts w:hint="eastAsia"/>
          <w:sz w:val="24"/>
          <w:highlight w:val="yellow"/>
        </w:rPr>
        <w:t>算法</w:t>
      </w:r>
      <w:r w:rsidRPr="00E436C7">
        <w:rPr>
          <w:rFonts w:hint="eastAsia"/>
          <w:sz w:val="24"/>
          <w:highlight w:val="yellow"/>
        </w:rPr>
        <w:t>优于简单回声隐藏</w:t>
      </w:r>
      <w:r w:rsidR="001D63CC" w:rsidRPr="00E436C7">
        <w:rPr>
          <w:rFonts w:hint="eastAsia"/>
          <w:sz w:val="24"/>
          <w:highlight w:val="yellow"/>
        </w:rPr>
        <w:t>算法</w:t>
      </w:r>
      <w:r w:rsidRPr="00E436C7">
        <w:rPr>
          <w:rFonts w:hint="eastAsia"/>
          <w:sz w:val="24"/>
          <w:highlight w:val="yellow"/>
        </w:rPr>
        <w:t>。</w:t>
      </w:r>
    </w:p>
    <w:sectPr w:rsidR="005C36D9" w:rsidRPr="005C3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775" w:rsidRDefault="00995775" w:rsidP="005B10E8">
      <w:r>
        <w:separator/>
      </w:r>
    </w:p>
  </w:endnote>
  <w:endnote w:type="continuationSeparator" w:id="0">
    <w:p w:rsidR="00995775" w:rsidRDefault="00995775" w:rsidP="005B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775" w:rsidRDefault="00995775" w:rsidP="005B10E8">
      <w:r>
        <w:separator/>
      </w:r>
    </w:p>
  </w:footnote>
  <w:footnote w:type="continuationSeparator" w:id="0">
    <w:p w:rsidR="00995775" w:rsidRDefault="00995775" w:rsidP="005B10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C19"/>
    <w:rsid w:val="00020022"/>
    <w:rsid w:val="00047A98"/>
    <w:rsid w:val="000A47C4"/>
    <w:rsid w:val="000B3492"/>
    <w:rsid w:val="001D63CC"/>
    <w:rsid w:val="002A3774"/>
    <w:rsid w:val="004A4C19"/>
    <w:rsid w:val="004C790D"/>
    <w:rsid w:val="004E5501"/>
    <w:rsid w:val="00571AA2"/>
    <w:rsid w:val="00581CB2"/>
    <w:rsid w:val="005B10E8"/>
    <w:rsid w:val="005C36D9"/>
    <w:rsid w:val="0065487E"/>
    <w:rsid w:val="00660DCC"/>
    <w:rsid w:val="006F0239"/>
    <w:rsid w:val="006F0ED7"/>
    <w:rsid w:val="007070D5"/>
    <w:rsid w:val="009517D3"/>
    <w:rsid w:val="00970A38"/>
    <w:rsid w:val="00995775"/>
    <w:rsid w:val="009C2423"/>
    <w:rsid w:val="00B64F28"/>
    <w:rsid w:val="00BC0C09"/>
    <w:rsid w:val="00C65416"/>
    <w:rsid w:val="00CB09C5"/>
    <w:rsid w:val="00CC07BE"/>
    <w:rsid w:val="00D72408"/>
    <w:rsid w:val="00DF4B9F"/>
    <w:rsid w:val="00E436C7"/>
    <w:rsid w:val="00E673FF"/>
    <w:rsid w:val="00EF2560"/>
    <w:rsid w:val="00FF2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1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0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10E8"/>
    <w:rPr>
      <w:sz w:val="18"/>
      <w:szCs w:val="18"/>
    </w:rPr>
  </w:style>
  <w:style w:type="paragraph" w:styleId="a4">
    <w:name w:val="footer"/>
    <w:basedOn w:val="a"/>
    <w:link w:val="Char0"/>
    <w:uiPriority w:val="99"/>
    <w:unhideWhenUsed/>
    <w:rsid w:val="005B10E8"/>
    <w:pPr>
      <w:tabs>
        <w:tab w:val="center" w:pos="4153"/>
        <w:tab w:val="right" w:pos="8306"/>
      </w:tabs>
      <w:snapToGrid w:val="0"/>
      <w:jc w:val="left"/>
    </w:pPr>
    <w:rPr>
      <w:sz w:val="18"/>
      <w:szCs w:val="18"/>
    </w:rPr>
  </w:style>
  <w:style w:type="character" w:customStyle="1" w:styleId="Char0">
    <w:name w:val="页脚 Char"/>
    <w:basedOn w:val="a0"/>
    <w:link w:val="a4"/>
    <w:uiPriority w:val="99"/>
    <w:rsid w:val="005B10E8"/>
    <w:rPr>
      <w:sz w:val="18"/>
      <w:szCs w:val="18"/>
    </w:rPr>
  </w:style>
  <w:style w:type="character" w:customStyle="1" w:styleId="1Char">
    <w:name w:val="标题 1 Char"/>
    <w:basedOn w:val="a0"/>
    <w:link w:val="1"/>
    <w:uiPriority w:val="9"/>
    <w:rsid w:val="005B10E8"/>
    <w:rPr>
      <w:b/>
      <w:bCs/>
      <w:kern w:val="44"/>
      <w:sz w:val="44"/>
      <w:szCs w:val="44"/>
    </w:rPr>
  </w:style>
  <w:style w:type="table" w:styleId="a5">
    <w:name w:val="Table Grid"/>
    <w:basedOn w:val="a1"/>
    <w:uiPriority w:val="59"/>
    <w:rsid w:val="005B10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5B10E8"/>
    <w:rPr>
      <w:sz w:val="18"/>
      <w:szCs w:val="18"/>
    </w:rPr>
  </w:style>
  <w:style w:type="character" w:customStyle="1" w:styleId="Char1">
    <w:name w:val="批注框文本 Char"/>
    <w:basedOn w:val="a0"/>
    <w:link w:val="a6"/>
    <w:uiPriority w:val="99"/>
    <w:semiHidden/>
    <w:rsid w:val="005B10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1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0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10E8"/>
    <w:rPr>
      <w:sz w:val="18"/>
      <w:szCs w:val="18"/>
    </w:rPr>
  </w:style>
  <w:style w:type="paragraph" w:styleId="a4">
    <w:name w:val="footer"/>
    <w:basedOn w:val="a"/>
    <w:link w:val="Char0"/>
    <w:uiPriority w:val="99"/>
    <w:unhideWhenUsed/>
    <w:rsid w:val="005B10E8"/>
    <w:pPr>
      <w:tabs>
        <w:tab w:val="center" w:pos="4153"/>
        <w:tab w:val="right" w:pos="8306"/>
      </w:tabs>
      <w:snapToGrid w:val="0"/>
      <w:jc w:val="left"/>
    </w:pPr>
    <w:rPr>
      <w:sz w:val="18"/>
      <w:szCs w:val="18"/>
    </w:rPr>
  </w:style>
  <w:style w:type="character" w:customStyle="1" w:styleId="Char0">
    <w:name w:val="页脚 Char"/>
    <w:basedOn w:val="a0"/>
    <w:link w:val="a4"/>
    <w:uiPriority w:val="99"/>
    <w:rsid w:val="005B10E8"/>
    <w:rPr>
      <w:sz w:val="18"/>
      <w:szCs w:val="18"/>
    </w:rPr>
  </w:style>
  <w:style w:type="character" w:customStyle="1" w:styleId="1Char">
    <w:name w:val="标题 1 Char"/>
    <w:basedOn w:val="a0"/>
    <w:link w:val="1"/>
    <w:uiPriority w:val="9"/>
    <w:rsid w:val="005B10E8"/>
    <w:rPr>
      <w:b/>
      <w:bCs/>
      <w:kern w:val="44"/>
      <w:sz w:val="44"/>
      <w:szCs w:val="44"/>
    </w:rPr>
  </w:style>
  <w:style w:type="table" w:styleId="a5">
    <w:name w:val="Table Grid"/>
    <w:basedOn w:val="a1"/>
    <w:uiPriority w:val="59"/>
    <w:rsid w:val="005B10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5B10E8"/>
    <w:rPr>
      <w:sz w:val="18"/>
      <w:szCs w:val="18"/>
    </w:rPr>
  </w:style>
  <w:style w:type="character" w:customStyle="1" w:styleId="Char1">
    <w:name w:val="批注框文本 Char"/>
    <w:basedOn w:val="a0"/>
    <w:link w:val="a6"/>
    <w:uiPriority w:val="99"/>
    <w:semiHidden/>
    <w:rsid w:val="005B10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244</Words>
  <Characters>1391</Characters>
  <Application>Microsoft Office Word</Application>
  <DocSecurity>0</DocSecurity>
  <Lines>11</Lines>
  <Paragraphs>3</Paragraphs>
  <ScaleCrop>false</ScaleCrop>
  <Company>微软中国</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jinzhujun</dc:creator>
  <cp:keywords/>
  <dc:description/>
  <cp:lastModifiedBy>jinzhujun</cp:lastModifiedBy>
  <cp:revision>12</cp:revision>
  <dcterms:created xsi:type="dcterms:W3CDTF">2019-01-06T11:19:00Z</dcterms:created>
  <dcterms:modified xsi:type="dcterms:W3CDTF">2019-01-06T15:07:00Z</dcterms:modified>
</cp:coreProperties>
</file>