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9"/>
        <w:gridCol w:w="2241"/>
        <w:gridCol w:w="2140"/>
        <w:gridCol w:w="23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noWrap w:val="0"/>
            <w:vAlign w:val="center"/>
          </w:tcPr>
          <w:p>
            <w:pPr>
              <w:rPr>
                <w:rFonts w:eastAsia="仿宋_GB2312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val="en-US" w:eastAsia="zh-CN"/>
              </w:rPr>
              <w:t>刘赟</w:t>
            </w:r>
          </w:p>
        </w:tc>
        <w:tc>
          <w:tcPr>
            <w:tcW w:w="2700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专业：</w:t>
            </w:r>
            <w:r>
              <w:rPr>
                <w:rFonts w:hint="eastAsia" w:eastAsia="仿宋_GB2312"/>
                <w:lang w:val="en-US" w:eastAsia="zh-CN"/>
              </w:rPr>
              <w:t>物联网工程</w:t>
            </w:r>
          </w:p>
        </w:tc>
        <w:tc>
          <w:tcPr>
            <w:tcW w:w="2177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班级：</w:t>
            </w:r>
            <w:r>
              <w:rPr>
                <w:rFonts w:hint="eastAsia" w:eastAsia="仿宋_GB2312"/>
                <w:lang w:val="en-US" w:eastAsia="zh-CN"/>
              </w:rPr>
              <w:t>20181191班</w:t>
            </w:r>
          </w:p>
        </w:tc>
        <w:tc>
          <w:tcPr>
            <w:tcW w:w="2322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学号：</w:t>
            </w:r>
            <w:r>
              <w:rPr>
                <w:rFonts w:hint="eastAsia" w:eastAsia="仿宋_GB2312"/>
                <w:lang w:val="en-US" w:eastAsia="zh-CN"/>
              </w:rPr>
              <w:t>2018119117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val="en-US" w:eastAsia="zh-CN"/>
              </w:rPr>
              <w:t>单片机应用</w:t>
            </w:r>
          </w:p>
        </w:tc>
        <w:tc>
          <w:tcPr>
            <w:tcW w:w="4499" w:type="dxa"/>
            <w:gridSpan w:val="2"/>
            <w:noWrap w:val="0"/>
            <w:vAlign w:val="center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2020/1/4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实验题目：</w:t>
            </w:r>
            <w:r>
              <w:rPr>
                <w:rFonts w:hint="eastAsia" w:eastAsia="仿宋_GB2312"/>
                <w:lang w:val="en-US" w:eastAsia="zh-CN"/>
              </w:rPr>
              <w:t>按键点亮LED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1.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点亮LED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1.实验设备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小熊派开发板</w:t>
            </w:r>
            <w:r>
              <w:rPr>
                <w:rFonts w:hint="eastAsia"/>
                <w:sz w:val="28"/>
                <w:szCs w:val="28"/>
              </w:rPr>
              <w:t>一套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lang w:val="en-US" w:eastAsia="zh-CN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>XP/win7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8.1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IDE 工具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"http://www2.keil.com/mdk5/"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MDK-ARM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  <w:lang w:val="en-US"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配置工具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"https://www.st.com/content/st_com/en/products/development-tools/software-development-tools/stm32-software-development-tools/stm32-configurators-and-code-generators/stm32cubemx.html"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ST 的 CubeMX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。git 客户端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"https://www.sourcetreeapp.com/"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sourcetree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，课程使用 sourcetree 和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"http://www.github.com/"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 作为项目管理和协作系统。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2.实验内容和要求</w:t>
            </w:r>
          </w:p>
          <w:p>
            <w:pPr>
              <w:pStyle w:val="7"/>
              <w:numPr>
                <w:numId w:val="0"/>
              </w:numPr>
              <w:ind w:leftChars="0" w:firstLine="560" w:firstLineChars="20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按键和LED灯的亮灭控制。</w:t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选择芯片型号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配置时钟源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配置LED的GPIO引脚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配置GPIO引脚为外部中断引脚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配置NVIC设置中断优先级</w:t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15" w:beforeAutospacing="0" w:after="315" w:afterAutospacing="0"/>
              <w:ind w:left="420" w:leftChars="0" w:right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0"/>
                <w:sz w:val="24"/>
                <w:szCs w:val="24"/>
                <w:bdr w:val="none" w:color="auto" w:sz="0" w:space="0"/>
                <w:shd w:val="clear" w:fill="FFFFFF"/>
              </w:rPr>
              <w:t>配置时钟树</w:t>
            </w:r>
          </w:p>
          <w:p>
            <w:pPr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生成工程</w:t>
            </w:r>
          </w:p>
          <w:p/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8"/>
                <w:szCs w:val="28"/>
                <w:lang w:eastAsia="zh-CN"/>
              </w:rPr>
            </w:pPr>
          </w:p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代码</w:t>
            </w:r>
            <w:r>
              <w:rPr>
                <w:rFonts w:hint="eastAsia"/>
                <w:sz w:val="28"/>
                <w:szCs w:val="28"/>
              </w:rPr>
              <w:t>实现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gpio.c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>/* USER CODE BEGIN 2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>/**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* @brief    EXIT中断回调函数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* @param GPIO_Pin 触发中断的引脚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* @retval    none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>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>void HAL_GPIO_EXTI_Callback(uint16_t GPIO_Pin)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>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/* 判断哪个引脚触发中断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switch(GPIO_Pin)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{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case GPIO_PIN_2: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/* 处理GPIO2发生的中断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//点亮LED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HAL_GPIO_WritePin(LED_GPIO_Port,LED_Pin,GPIO_PIN_SET);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break;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case GPIO_PIN_3: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/* 处理GPIO3发生的中断 */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//熄灭LED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HAL_GPIO_WritePin(LED_GPIO_Port,LED_Pin,GPIO_PIN_RESET);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break;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default: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        break;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 xml:space="preserve">    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>}</w:t>
            </w: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</w:p>
          <w:p>
            <w:pPr>
              <w:jc w:val="left"/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</w:pP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808080"/>
                <w:spacing w:val="0"/>
                <w:sz w:val="24"/>
                <w:szCs w:val="24"/>
                <w:bdr w:val="none" w:color="auto" w:sz="0" w:space="0"/>
              </w:rPr>
              <w:t>/* USER CODE END 2 */</w:t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4.运行</w:t>
            </w:r>
          </w:p>
          <w:p>
            <w:pPr>
              <w:jc w:val="left"/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jc w:val="left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drawing>
                <wp:inline distT="0" distB="0" distL="114300" distR="114300">
                  <wp:extent cx="4401185" cy="2771140"/>
                  <wp:effectExtent l="0" t="0" r="5715" b="101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277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/>
          <w:p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  <w:p>
            <w:pPr>
              <w:jc w:val="left"/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264404"/>
    <w:multiLevelType w:val="singleLevel"/>
    <w:tmpl w:val="8126440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1207B9F"/>
    <w:multiLevelType w:val="singleLevel"/>
    <w:tmpl w:val="71207B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679E3"/>
    <w:rsid w:val="097363F8"/>
    <w:rsid w:val="2079247F"/>
    <w:rsid w:val="6B6B4FDD"/>
    <w:rsid w:val="6D5C4053"/>
    <w:rsid w:val="76F12FF5"/>
    <w:rsid w:val="7FD6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2021-01-14T12:12:00Z</dcterms:created>
  <dc:creator>哔——</dc:creator>
  <cp:lastModifiedBy>哔——</cp:lastModifiedBy>
  <dcterms:modified xsi:type="dcterms:W3CDTF">2021-01-14T13:53:59Z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