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CB09" w14:textId="4D2032D8" w:rsidR="009E1C62" w:rsidRPr="009E1C62" w:rsidRDefault="00524C47" w:rsidP="009E1C62">
      <w:pPr>
        <w:pStyle w:val="a3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《软件工程与项目管理》第3组第1次项目进展报告</w:t>
      </w:r>
    </w:p>
    <w:p w14:paraId="3C5BDA12" w14:textId="77777777" w:rsidR="00974131" w:rsidRDefault="00974131" w:rsidP="000D0F89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1EAAD13A" w14:textId="63F667E6" w:rsidR="000D0F89" w:rsidRDefault="000D0F89" w:rsidP="000D0F89">
      <w:pPr>
        <w:rPr>
          <w:rFonts w:ascii="宋体" w:eastAsia="宋体" w:hAnsi="宋体" w:hint="eastAsia"/>
          <w:sz w:val="24"/>
          <w:szCs w:val="24"/>
        </w:rPr>
      </w:pPr>
      <w:r w:rsidRPr="00EA55C1">
        <w:rPr>
          <w:rFonts w:ascii="宋体" w:eastAsia="宋体" w:hAnsi="宋体"/>
          <w:b w:val="1"/>
          <w:bCs w:val="1"/>
          <w:sz w:val="24"/>
          <w:szCs w:val="24"/>
        </w:rPr>
        <w:t>小组编号：</w:t>
      </w:r>
      <w:r w:rsidRPr="00EA55C1">
        <w:rPr>
          <w:rFonts w:ascii="宋体" w:eastAsia="宋体" w:hAnsi="宋体"/>
          <w:b w:val="0"/>
          <w:bCs w:val="0"/>
          <w:sz w:val="24"/>
          <w:szCs w:val="24"/>
        </w:rPr>
        <w:t>第3组</w:t>
      </w:r>
    </w:p>
    <w:p w14:paraId="27C8B868" w14:textId="062D0EA5" w:rsidR="00BD6771" w:rsidRPr="009E1C62" w:rsidRDefault="00BD6771" w:rsidP="00BD6771">
      <w:pPr>
        <w:rPr>
          <w:rFonts w:ascii="宋体" w:eastAsia="宋体" w:hAnsi="宋体" w:hint="eastAsia"/>
          <w:sz w:val="24"/>
          <w:szCs w:val="24"/>
        </w:rPr>
      </w:pPr>
      <w:r w:rsidRPr="00EA55C1">
        <w:rPr>
          <w:rFonts w:ascii="宋体" w:eastAsia="宋体" w:hAnsi="宋体"/>
          <w:b w:val="1"/>
          <w:bCs w:val="1"/>
          <w:sz w:val="24"/>
          <w:szCs w:val="24"/>
        </w:rPr>
        <w:t>小组成员：</w:t>
      </w:r>
      <w:r w:rsidRPr="00EA55C1">
        <w:rPr>
          <w:rFonts w:ascii="宋体" w:eastAsia="宋体" w:hAnsi="宋体"/>
          <w:b w:val="0"/>
          <w:bCs w:val="0"/>
          <w:sz w:val="24"/>
          <w:szCs w:val="24"/>
        </w:rPr>
        <w:t>花用科（组长）、赖娴艳、王博雅、汪婧文</w:t>
      </w:r>
    </w:p>
    <w:p w14:paraId="1FF4FE96" w14:textId="507BDFF8" w:rsidR="009E1C62" w:rsidRDefault="009E1C62" w:rsidP="009E1C62">
      <w:pPr>
        <w:rPr>
          <w:rFonts w:ascii="宋体" w:eastAsia="宋体" w:hAnsi="宋体" w:hint="eastAsia"/>
          <w:sz w:val="24"/>
          <w:szCs w:val="24"/>
        </w:rPr>
      </w:pPr>
      <w:r w:rsidRPr="00EA55C1">
        <w:rPr>
          <w:rFonts w:ascii="宋体" w:eastAsia="宋体" w:hAnsi="宋体"/>
          <w:b w:val="1"/>
          <w:bCs w:val="1"/>
          <w:sz w:val="24"/>
          <w:szCs w:val="24"/>
        </w:rPr>
        <w:t>项目名称：</w:t>
      </w:r>
      <w:r w:rsidRPr="00EA55C1">
        <w:rPr>
          <w:rFonts w:ascii="宋体" w:eastAsia="宋体" w:hAnsi="宋体"/>
          <w:b w:val="0"/>
          <w:bCs w:val="0"/>
          <w:sz w:val="24"/>
          <w:szCs w:val="24"/>
        </w:rPr>
        <w:t>image-enhancement（漫像交融）</w:t>
      </w:r>
    </w:p>
    <w:p w14:paraId="48DE28FE" w14:textId="5E3CAF5F" w:rsidR="000D0F89" w:rsidRPr="003C409F" w:rsidRDefault="00EA55C1" w:rsidP="009E1C62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 w:val="1"/>
          <w:bCs w:val="1"/>
          <w:sz w:val="24"/>
          <w:szCs w:val="24"/>
        </w:rPr>
        <w:t>项目仓库地址：</w:t>
      </w:r>
      <w:r>
        <w:rPr>
          <w:rFonts w:ascii="宋体" w:eastAsia="宋体" w:hAnsi="宋体" w:hint="eastAsia"/>
          <w:b w:val="0"/>
          <w:bCs w:val="0"/>
          <w:sz w:val="24"/>
          <w:szCs w:val="24"/>
        </w:rPr>
        <w:t>https://github.com/HYwlkK/image-enhancement</w:t>
      </w:r>
    </w:p>
    <w:p w14:paraId="2D73CA1F" w14:textId="38CFC8CA" w:rsidR="009E1C62" w:rsidRPr="009E1C62" w:rsidRDefault="009E1C62" w:rsidP="009E1C62">
      <w:pPr>
        <w:rPr>
          <w:rFonts w:ascii="宋体" w:eastAsia="宋体" w:hAnsi="宋体" w:hint="eastAsia"/>
          <w:sz w:val="24"/>
          <w:szCs w:val="24"/>
        </w:rPr>
      </w:pPr>
      <w:r w:rsidRPr="00EA55C1">
        <w:rPr>
          <w:rFonts w:ascii="宋体" w:eastAsia="宋体" w:hAnsi="宋体"/>
          <w:b w:val="1"/>
          <w:bCs w:val="1"/>
          <w:sz w:val="24"/>
          <w:szCs w:val="24"/>
        </w:rPr>
        <w:t>报告周期：</w:t>
      </w:r>
      <w:r w:rsidRPr="00EA55C1">
        <w:rPr>
          <w:rFonts w:ascii="宋体" w:eastAsia="宋体" w:hAnsi="宋体"/>
          <w:b w:val="0"/>
          <w:bCs w:val="0"/>
          <w:sz w:val="24"/>
          <w:szCs w:val="24"/>
        </w:rPr>
        <w:t>2026年10月25日至2026年10月25日</w:t>
      </w:r>
    </w:p>
    <w:p w14:paraId="0B82EAB3" w14:textId="23486421" w:rsidR="009E1C62" w:rsidRPr="009E1C62" w:rsidRDefault="009E1C62" w:rsidP="000D0F89">
      <w:pPr>
        <w:pStyle w:val="1"/>
        <w:rPr>
          <w:rFonts w:hint="eastAsia"/>
        </w:rPr>
      </w:pPr>
      <w:r w:rsidRPr="009E1C62">
        <w:t>第一部分：团队整体</w:t>
      </w:r>
      <w:r w:rsidR="009C3B0F">
        <w:rPr>
          <w:rFonts w:hint="eastAsia"/>
        </w:rPr>
        <w:t>工作</w:t>
      </w:r>
    </w:p>
    <w:p w14:paraId="5685E45E" w14:textId="71061B85" w:rsidR="009E1C62" w:rsidRPr="009E1C62" w:rsidRDefault="009E1C62" w:rsidP="00AF1483">
      <w:pPr>
        <w:pStyle w:val="2"/>
        <w:rPr>
          <w:rFonts w:hint="eastAsia"/>
        </w:rPr>
      </w:pPr>
      <w:r w:rsidRPr="009E1C62">
        <w:t>1.</w:t>
      </w:r>
      <w:r w:rsidR="0046550B">
        <w:rPr>
          <w:rFonts w:hint="eastAsia"/>
        </w:rPr>
        <w:t>1</w:t>
      </w:r>
      <w:r w:rsidRPr="009E1C62">
        <w:t xml:space="preserve"> </w:t>
      </w:r>
      <w:r w:rsidR="0046550B">
        <w:rPr>
          <w:rFonts w:hint="eastAsia"/>
        </w:rPr>
        <w:t>本阶段计划</w:t>
      </w:r>
      <w:r w:rsidRPr="009E1C62">
        <w:t>任务</w:t>
      </w:r>
      <w:r w:rsidR="0046550B">
        <w:rPr>
          <w:rFonts w:hint="eastAsia"/>
        </w:rPr>
        <w:t>及</w:t>
      </w:r>
      <w:r w:rsidRPr="009E1C62">
        <w:t>完成情况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  <w:gridCol w:w="2407"/>
        <w:gridCol w:w="2915"/>
      </w:tblGrid>
      <w:tr w:rsidR="009E1C62" w:rsidRPr="009E1C62" w14:paraId="002E65C2" w14:textId="77777777" w:rsidTr="00BB0745">
        <w:trPr>
          <w:tblHeader/>
        </w:trPr>
        <w:tc>
          <w:tcPr>
            <w:tcW w:w="2977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96CF26" w14:textId="77777777" w:rsidR="009E1C62" w:rsidRPr="0051500E" w:rsidRDefault="009E1C62" w:rsidP="00EC1FF5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b/>
                <w:bCs/>
                <w:sz w:val="21"/>
                <w:szCs w:val="21"/>
              </w:rPr>
              <w:t>计划任务</w:t>
            </w:r>
          </w:p>
        </w:tc>
        <w:tc>
          <w:tcPr>
            <w:tcW w:w="241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95DF50" w14:textId="50803488" w:rsidR="009E1C62" w:rsidRPr="0051500E" w:rsidRDefault="009E1C62" w:rsidP="00EC1FF5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b/>
                <w:bCs/>
                <w:sz w:val="21"/>
                <w:szCs w:val="21"/>
              </w:rPr>
              <w:t>完成状态(已完成/进行中/未开始)</w:t>
            </w:r>
          </w:p>
        </w:tc>
        <w:tc>
          <w:tcPr>
            <w:tcW w:w="2919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A4D93A" w14:textId="35E2F166" w:rsidR="009E1C62" w:rsidRPr="0051500E" w:rsidRDefault="009E1C62" w:rsidP="00EC1FF5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b/>
                <w:bCs/>
                <w:sz w:val="21"/>
                <w:szCs w:val="21"/>
              </w:rPr>
              <w:t>简要说明/遇到的主要问题</w:t>
            </w:r>
          </w:p>
        </w:tc>
      </w:tr>
      <w:tr w:rsidR="009E1C62" w:rsidRPr="009E1C62" w14:paraId="3F9028FF" w14:textId="77777777" w:rsidTr="00BB0745">
        <w:tc>
          <w:tcPr>
            <w:tcW w:w="297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02753B" w14:textId="5886563E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任务1：立项与范围界定</w:t>
            </w:r>
          </w:p>
        </w:tc>
        <w:tc>
          <w:tcPr>
            <w:tcW w:w="241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582349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已完成</w:t>
            </w:r>
          </w:p>
        </w:tc>
        <w:tc>
          <w:tcPr>
            <w:tcW w:w="291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4EA156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形成产品定位与首版范围，以照片动漫化和基础增强为主。</w:t>
            </w:r>
          </w:p>
        </w:tc>
      </w:tr>
      <w:tr w:rsidR="009E1C62" w:rsidRPr="009E1C62" w14:paraId="3F9028FF" w14:textId="77777777" w:rsidTr="00BB0745">
        <w:tc>
          <w:tcPr>
            <w:tcW w:w="297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02753B" w14:textId="5886563E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任务2：需求获取与分析</w:t>
            </w:r>
          </w:p>
        </w:tc>
        <w:tc>
          <w:tcPr>
            <w:tcW w:w="241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582349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已完成</w:t>
            </w:r>
          </w:p>
        </w:tc>
        <w:tc>
          <w:tcPr>
            <w:tcW w:w="291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4EA156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依据项目构想、用户场景与课程要求形成需求说明书；用户反馈安排在M1试用环节。</w:t>
            </w:r>
          </w:p>
        </w:tc>
      </w:tr>
      <w:tr w:rsidR="009E1C62" w:rsidRPr="009E1C62" w14:paraId="3F9028FF" w14:textId="77777777" w:rsidTr="00BB0745">
        <w:tc>
          <w:tcPr>
            <w:tcW w:w="297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02753B" w14:textId="5886563E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任务3：分工与迭代规划</w:t>
            </w:r>
          </w:p>
        </w:tc>
        <w:tc>
          <w:tcPr>
            <w:tcW w:w="241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582349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已完成</w:t>
            </w:r>
          </w:p>
        </w:tc>
        <w:tc>
          <w:tcPr>
            <w:tcW w:w="291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4EA156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形成四人分工、16项任务与M1—M3规划。</w:t>
            </w:r>
          </w:p>
        </w:tc>
      </w:tr>
      <w:tr w:rsidR="009E1C62" w:rsidRPr="009E1C62" w14:paraId="3F9028FF" w14:textId="77777777" w:rsidTr="00BB0745">
        <w:tc>
          <w:tcPr>
            <w:tcW w:w="297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02753B" w14:textId="5886563E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任务4：任务登记与文档检查</w:t>
            </w:r>
          </w:p>
        </w:tc>
        <w:tc>
          <w:tcPr>
            <w:tcW w:w="241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582349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已完成</w:t>
            </w:r>
          </w:p>
        </w:tc>
        <w:tc>
          <w:tcPr>
            <w:tcW w:w="291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4EA156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已建立Issue #6—#21及M0—M3里程碑；文档检查覆盖需求、链接、任务依赖及Word完整性。</w:t>
            </w:r>
          </w:p>
        </w:tc>
      </w:tr>
      <w:tr w:rsidR="009E1C62" w:rsidRPr="009E1C62" w14:paraId="3F9028FF" w14:textId="77777777" w:rsidTr="00BB0745">
        <w:tc>
          <w:tcPr>
            <w:tcW w:w="297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02753B" w14:textId="5886563E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任务5：迭代与验收安排</w:t>
            </w:r>
          </w:p>
        </w:tc>
        <w:tc>
          <w:tcPr>
            <w:tcW w:w="241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582349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已完成</w:t>
            </w:r>
          </w:p>
        </w:tc>
        <w:tc>
          <w:tcPr>
            <w:tcW w:w="291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4EA156" w14:textId="77777777" w:rsidR="009E1C62" w:rsidRPr="0051500E" w:rsidRDefault="009E1C62" w:rsidP="009E1C6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1500E">
              <w:rPr>
                <w:rFonts w:ascii="宋体" w:eastAsia="宋体" w:hAnsi="宋体"/>
                <w:sz w:val="21"/>
                <w:szCs w:val="21"/>
              </w:rPr>
              <w:t xml:space="preserve">已完成M1—M3任务排期与验收设计；应用实现按各Issue清单推进。</w:t>
            </w:r>
          </w:p>
        </w:tc>
      </w:tr>
    </w:tbl>
    <w:p w14:paraId="1432766E" w14:textId="3C0341A3" w:rsidR="009E1C62" w:rsidRPr="009E1C62" w:rsidRDefault="009E1C62" w:rsidP="00AF1483">
      <w:pPr>
        <w:pStyle w:val="2"/>
        <w:rPr>
          <w:rFonts w:hint="eastAsia"/>
        </w:rPr>
        <w:pageBreakBefore/>
      </w:pPr>
      <w:r w:rsidRPr="009E1C62">
        <w:t>1.</w:t>
      </w:r>
      <w:r w:rsidR="0046550B">
        <w:rPr>
          <w:rFonts w:hint="eastAsia"/>
        </w:rPr>
        <w:t>2</w:t>
      </w:r>
      <w:r w:rsidRPr="009E1C62">
        <w:t xml:space="preserve"> 本阶段主要成果</w:t>
      </w:r>
    </w:p>
    <w:p w14:paraId="6EF61740" w14:textId="1C7B3CDC" w:rsidR="009E1C62" w:rsidRPr="009E1C62" w:rsidRDefault="009E1C62" w:rsidP="009E1C62">
      <w:pPr>
        <w:rPr>
          <w:rFonts w:ascii="宋体" w:eastAsia="宋体" w:hAnsi="宋体" w:hint="eastAsia"/>
          <w:sz w:val="24"/>
          <w:szCs w:val="24"/>
        </w:rPr>
      </w:pPr>
      <w:r w:rsidRPr="009E1C62">
        <w:rPr>
          <w:rFonts w:ascii="宋体" w:eastAsia="宋体" w:hAnsi="宋体"/>
          <w:sz w:val="24"/>
          <w:szCs w:val="24"/>
        </w:rPr>
        <w:t xml:space="preserve">漫像交融为本组从零设计开发的图像风格化与增强项目。本阶段完成立项、需求分析与协作材料，尚未形成可运行软件。</w:t>
      </w:r>
    </w:p>
    <w:p w14:paraId="6FDE3628" w14:textId="313AE1A5" w:rsidR="00B56C94" w:rsidRPr="009E1C62" w:rsidRDefault="00B56C94" w:rsidP="00B56C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1. 形成软件需求规格说明书V1.1，明确目标用户、10项功能需求、6类质量要求及验收方法，详见附件1。</w:t>
      </w:r>
    </w:p>
    <w:p w14:paraId="71E6E26A" w14:textId="5D0F4786" w:rsidR="009E1C62" w:rsidRPr="009E1C62" w:rsidRDefault="00B56C94" w:rsidP="009E1C6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制定四人分工、3个开发里程碑及16项任务，每项列明负责人、依赖和验收标准，详见附件2。</w:t>
      </w:r>
    </w:p>
    <w:p w14:paraId="3EDAE94C" w14:textId="6C859E1A" w:rsidR="009E1C62" w:rsidRPr="009E1C62" w:rsidRDefault="00B56C94" w:rsidP="009E1C6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形成README初稿、16份Issue正文、Issue与PR模板及贡献指南，详见附件3。材料已入库，并已建立16个开发任务Issue、4个里程碑及文档检查流程。</w:t>
      </w:r>
    </w:p>
    <w:p w14:paraId="590B9C87" w14:textId="0244BA91" w:rsidR="009E1C62" w:rsidRPr="009E1C62" w:rsidRDefault="009E1C62" w:rsidP="00AF1483">
      <w:pPr>
        <w:pStyle w:val="2"/>
        <w:rPr>
          <w:rFonts w:hint="eastAsia"/>
        </w:rPr>
      </w:pPr>
      <w:r w:rsidRPr="009E1C62">
        <w:t>1.</w:t>
      </w:r>
      <w:r w:rsidR="0046550B">
        <w:rPr>
          <w:rFonts w:hint="eastAsia"/>
        </w:rPr>
        <w:t>3</w:t>
      </w:r>
      <w:r w:rsidRPr="009E1C62">
        <w:t xml:space="preserve"> 下阶段工作计划</w:t>
      </w:r>
    </w:p>
    <w:p w14:paraId="2D80D411" w14:textId="77777777" w:rsidR="009E1C62" w:rsidRPr="009E1C62" w:rsidRDefault="009E1C62" w:rsidP="009E1C62">
      <w:pPr>
        <w:rPr>
          <w:rFonts w:ascii="宋体" w:eastAsia="宋体" w:hAnsi="宋体" w:hint="eastAsia"/>
          <w:sz w:val="24"/>
          <w:szCs w:val="24"/>
        </w:rPr>
      </w:pPr>
      <w:r w:rsidRPr="009E1C62">
        <w:rPr>
          <w:rFonts w:ascii="宋体" w:eastAsia="宋体" w:hAnsi="宋体"/>
          <w:sz w:val="24"/>
          <w:szCs w:val="24"/>
        </w:rPr>
        <w:t xml:space="preserve">下一阶段以完成可演示的照片动漫化核心链路为目标。</w:t>
      </w:r>
    </w:p>
    <w:p w14:paraId="42544EAB" w14:textId="6FA1C853" w:rsidR="009E1C62" w:rsidRPr="009E1C62" w:rsidRDefault="00AF1483" w:rsidP="009E1C6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1. 花用科核对课程组织仓库要求，落实成员邀请与main保护；四名成员分别认领任务，并以本人账号提交、互评和合并。</w:t>
      </w:r>
    </w:p>
    <w:p w14:paraId="375ABC54" w14:textId="646692C5" w:rsidR="009E1C62" w:rsidRPr="009E1C62" w:rsidRDefault="00AF1483" w:rsidP="009E1C6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花用科完成风格化算法；赖娴艳实现上传及任务接口；王博雅实现上传、参数与状态页面；汪婧文实现测试与CI。</w:t>
      </w:r>
    </w:p>
    <w:p w14:paraId="722413AA" w14:textId="1FCBD71C" w:rsidR="009E1C62" w:rsidRPr="009E1C62" w:rsidRDefault="00AF1483" w:rsidP="009E1C6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按M1验收完成上传—动漫化—结果预览链路，保留实际处理和Actions记录，再发布v0.1.0；未完成项记录原因并调整计划。</w:t>
      </w:r>
    </w:p>
    <w:p w14:paraId="6D136647" w14:textId="53989A68" w:rsidR="009E1C62" w:rsidRDefault="009E1C62" w:rsidP="000D0F89">
      <w:pPr>
        <w:pStyle w:val="1"/>
        <w:rPr>
          <w:rFonts w:hint="eastAsia"/>
        </w:rPr>
        <w:pageBreakBefore/>
      </w:pPr>
      <w:r w:rsidRPr="009E1C62">
        <w:lastRenderedPageBreak/>
        <w:t>第二部分：个人工作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126"/>
        <w:gridCol w:w="2127"/>
        <w:gridCol w:w="2914"/>
      </w:tblGrid>
      <w:tr w:rsidR="00AE5AE4" w14:paraId="32506368" w14:textId="08B9B2A6" w:rsidTr="008C41E0">
        <w:tc>
          <w:tcPr>
            <w:tcW w:w="1129" w:type="dxa"/>
            <w:vAlign w:val="center"/>
          </w:tcPr>
          <w:p w14:paraId="2F972445" w14:textId="2B8DF484" w:rsidR="00AE5AE4" w:rsidRPr="006449AE" w:rsidRDefault="002C5B8F" w:rsidP="00AE5AE4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2126" w:type="dxa"/>
            <w:vAlign w:val="center"/>
          </w:tcPr>
          <w:p w14:paraId="545741E8" w14:textId="3774EA60" w:rsidR="00AE5AE4" w:rsidRPr="006449AE" w:rsidRDefault="00AE5AE4" w:rsidP="00AE5AE4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工作任务</w:t>
            </w:r>
          </w:p>
        </w:tc>
        <w:tc>
          <w:tcPr>
            <w:tcW w:w="2127" w:type="dxa"/>
            <w:vAlign w:val="center"/>
          </w:tcPr>
          <w:p w14:paraId="32884F21" w14:textId="71D03526" w:rsidR="00AE5AE4" w:rsidRPr="006449AE" w:rsidRDefault="00AE5AE4" w:rsidP="00AE5AE4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工作成果</w:t>
            </w:r>
          </w:p>
        </w:tc>
        <w:tc>
          <w:tcPr>
            <w:tcW w:w="2914" w:type="dxa"/>
            <w:vAlign w:val="center"/>
          </w:tcPr>
          <w:p w14:paraId="570736BC" w14:textId="5326C4C5" w:rsidR="00AE5AE4" w:rsidRPr="006449AE" w:rsidRDefault="00AE5AE4" w:rsidP="00AE5AE4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具体工作</w:t>
            </w:r>
            <w:r w:rsidR="00613C17" w:rsidRPr="006449AE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情况</w:t>
            </w:r>
          </w:p>
        </w:tc>
      </w:tr>
      <w:tr w:rsidR="00AE5AE4" w14:paraId="419F3CB9" w14:textId="4ACBBF7C" w:rsidTr="008C41E0">
        <w:tc>
          <w:tcPr>
            <w:tcW w:w="1129" w:type="dxa"/>
            <w:vAlign w:val="center"/>
          </w:tcPr>
          <w:p w14:paraId="51024C05" w14:textId="4F1964BA" w:rsidR="00AE5AE4" w:rsidRPr="006449AE" w:rsidRDefault="00AE5AE4" w:rsidP="00AE5AE4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花用科</w:t>
            </w:r>
          </w:p>
        </w:tc>
        <w:tc>
          <w:tcPr>
            <w:tcW w:w="2126" w:type="dxa"/>
            <w:vAlign w:val="center"/>
          </w:tcPr>
          <w:p w14:paraId="602B4158" w14:textId="2694C5E1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范围统筹；迭代规划；风格化算法</w:t>
            </w:r>
          </w:p>
        </w:tc>
        <w:tc>
          <w:tcPr>
            <w:tcW w:w="2127" w:type="dxa"/>
            <w:vAlign w:val="center"/>
          </w:tcPr>
          <w:p w14:paraId="7676AB86" w14:textId="520B3D1D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责任：SRS第1、2、8章；T01、05、09、13</w:t>
            </w:r>
          </w:p>
        </w:tc>
        <w:tc>
          <w:tcPr>
            <w:tcW w:w="2914" w:type="dxa"/>
            <w:vAlign w:val="center"/>
          </w:tcPr>
          <w:p w14:paraId="057DD530" w14:textId="6B4B9AC0" w:rsidR="00AE5AE4" w:rsidRPr="006449AE" w:rsidRDefault="0046116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明确产品边界及算法分解；负责报告统稿、范围变更及验收。后续独立提交风格化与增强模块。</w:t>
            </w:r>
          </w:p>
        </w:tc>
      </w:tr>
      <w:tr w:rsidR="00AE5AE4" w14:paraId="6FDD2DF3" w14:textId="47683D72" w:rsidTr="008C41E0">
        <w:tc>
          <w:tcPr>
            <w:tcW w:w="1129" w:type="dxa"/>
            <w:vAlign w:val="center"/>
          </w:tcPr>
          <w:p w14:paraId="14E96797" w14:textId="43E85E97" w:rsidR="00AE5AE4" w:rsidRPr="006449AE" w:rsidRDefault="00AE5AE4" w:rsidP="00AE5AE4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赖娴艳</w:t>
            </w:r>
          </w:p>
        </w:tc>
        <w:tc>
          <w:tcPr>
            <w:tcW w:w="2126" w:type="dxa"/>
            <w:vAlign w:val="center"/>
          </w:tcPr>
          <w:p w14:paraId="5937D249" w14:textId="79B92586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后端需求；上传、任务与资源</w:t>
            </w:r>
          </w:p>
        </w:tc>
        <w:tc>
          <w:tcPr>
            <w:tcW w:w="2127" w:type="dxa"/>
            <w:vAlign w:val="center"/>
          </w:tcPr>
          <w:p w14:paraId="4D8B30D5" w14:textId="364F05D6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责任：SRS第3、6章；T02、06、10、14</w:t>
            </w:r>
          </w:p>
        </w:tc>
        <w:tc>
          <w:tcPr>
            <w:tcW w:w="2914" w:type="dxa"/>
            <w:vAlign w:val="center"/>
          </w:tcPr>
          <w:p w14:paraId="050A224C" w14:textId="7D517877" w:rsidR="00AE5AE4" w:rsidRPr="006449AE" w:rsidRDefault="006449AE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核对上传限制、状态流转、下载及清理；负责后端接口和资源隔离，并编写接口测试。</w:t>
            </w:r>
          </w:p>
        </w:tc>
      </w:tr>
      <w:tr w:rsidR="00AE5AE4" w14:paraId="62AB1883" w14:textId="70D275F4" w:rsidTr="008C41E0">
        <w:tc>
          <w:tcPr>
            <w:tcW w:w="1129" w:type="dxa"/>
            <w:vAlign w:val="center"/>
          </w:tcPr>
          <w:p w14:paraId="1338A390" w14:textId="2F733B43" w:rsidR="00AE5AE4" w:rsidRPr="006449AE" w:rsidRDefault="00AE5AE4" w:rsidP="00AE5AE4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王博雅</w:t>
            </w:r>
          </w:p>
        </w:tc>
        <w:tc>
          <w:tcPr>
            <w:tcW w:w="2126" w:type="dxa"/>
            <w:vAlign w:val="center"/>
          </w:tcPr>
          <w:p w14:paraId="7EE78E85" w14:textId="4EE17240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用户流程；前端交互</w:t>
            </w:r>
          </w:p>
        </w:tc>
        <w:tc>
          <w:tcPr>
            <w:tcW w:w="2127" w:type="dxa"/>
            <w:vAlign w:val="center"/>
          </w:tcPr>
          <w:p w14:paraId="145381E6" w14:textId="109FBDC9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责任：SRS交互及用例；T03、07、11、15</w:t>
            </w:r>
          </w:p>
        </w:tc>
        <w:tc>
          <w:tcPr>
            <w:tcW w:w="2914" w:type="dxa"/>
            <w:vAlign w:val="center"/>
          </w:tcPr>
          <w:p w14:paraId="55040242" w14:textId="28FA0D30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t xml:space="preserve">核对上传、风格选择、处理中、对比4类页面状态；负责前端交互与组件测试。</w:t>
            </w:r>
          </w:p>
        </w:tc>
      </w:tr>
      <w:tr w:rsidR="00AE5AE4" w14:paraId="756A2A68" w14:textId="15D7781E" w:rsidTr="008C41E0">
        <w:tc>
          <w:tcPr>
            <w:tcW w:w="1129" w:type="dxa"/>
            <w:vAlign w:val="center"/>
          </w:tcPr>
          <w:p w14:paraId="58D85020" w14:textId="79ACDCFF" w:rsidR="00AE5AE4" w:rsidRPr="006449AE" w:rsidRDefault="00AE5AE4" w:rsidP="00AE5AE4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汪婧文</w:t>
            </w:r>
          </w:p>
        </w:tc>
        <w:tc>
          <w:tcPr>
            <w:tcW w:w="2126" w:type="dxa"/>
            <w:vAlign w:val="center"/>
          </w:tcPr>
          <w:p w14:paraId="7D86C319" w14:textId="39E8E2BB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质量要求；测试与CI</w:t>
            </w:r>
          </w:p>
        </w:tc>
        <w:tc>
          <w:tcPr>
            <w:tcW w:w="2127" w:type="dxa"/>
            <w:vAlign w:val="center"/>
          </w:tcPr>
          <w:p w14:paraId="35F7905E" w14:textId="5B406FBB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6449AE">
              <w:rPr>
                <w:rFonts w:ascii="宋体" w:eastAsia="宋体" w:hAnsi="宋体" w:hint="eastAsia"/>
                <w:sz w:val="21"/>
                <w:szCs w:val="21"/>
              </w:rPr>
              <w:t xml:space="preserve">责任：SRS第4、5、7章；T04、08、12、16</w:t>
            </w:r>
          </w:p>
        </w:tc>
        <w:tc>
          <w:tcPr>
            <w:tcW w:w="2914" w:type="dxa"/>
            <w:vAlign w:val="center"/>
          </w:tcPr>
          <w:p w14:paraId="0627DE16" w14:textId="77777777" w:rsidR="00AE5AE4" w:rsidRPr="006449AE" w:rsidRDefault="00AE5AE4" w:rsidP="00AE5AE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t xml:space="preserve">核对边界用例、质量指标和需求追踪；负责测试、CI与发布复现，登记真实测试证据。</w:t>
            </w:r>
          </w:p>
        </w:tc>
      </w:tr>
    </w:tbl>
    <w:p w14:paraId="1CAC8279" w14:textId="4385B193" w:rsidR="007D57CD" w:rsidRPr="002076CC" w:rsidRDefault="00461164" w:rsidP="007D57CD">
      <w:pPr>
        <w:rPr>
          <w:rFonts w:ascii="宋体" w:eastAsia="宋体" w:hAnsi="宋体" w:hint="eastAsia"/>
          <w:sz w:val="24"/>
          <w:szCs w:val="24"/>
        </w:rPr>
      </w:pPr>
      <w:r w:rsidRPr="006449AE">
        <w:rPr>
          <w:rFonts w:ascii="宋体" w:eastAsia="宋体" w:hAnsi="宋体"/>
          <w:sz w:val="21"/>
          <w:szCs w:val="21"/>
        </w:rPr>
        <w:t xml:space="preserve">本表按需求、接口、交互与测试四类模块职责组织。需求基线、接口约定、交互用例和验收清单已形成，后续工作由关联Issue跟踪。</w:t>
      </w:r>
    </w:p>
    <w:p w14:paraId="3321E7FC" w14:textId="19B86FA6" w:rsidR="00096B10" w:rsidRDefault="000A3F6C" w:rsidP="000A3F6C">
      <w:pPr>
        <w:pStyle w:val="1"/>
        <w:rPr>
          <w:rFonts w:hint="eastAsia"/>
        </w:rPr>
      </w:pPr>
      <w:r>
        <w:rPr>
          <w:rFonts w:hint="eastAsia"/>
        </w:rPr>
        <w:t>附件</w:t>
      </w:r>
    </w:p>
    <w:p w14:paraId="3A9BB3E5" w14:textId="1A686CC8" w:rsidR="000A3F6C" w:rsidRPr="00096B10" w:rsidRDefault="000B6F3F" w:rsidP="00096B10">
      <w:pPr>
        <w:rPr>
          <w:rFonts w:ascii="宋体" w:eastAsia="宋体" w:hAnsi="宋体" w:hint="eastAsia"/>
          <w:sz w:val="24"/>
          <w:szCs w:val="24"/>
        </w:rPr>
      </w:pPr>
      <w:r w:rsidRPr="00096B10">
        <w:rPr>
          <w:rFonts w:ascii="宋体" w:eastAsia="宋体" w:hAnsi="宋体" w:hint="eastAsia"/>
          <w:sz w:val="24"/>
          <w:szCs w:val="24"/>
        </w:rPr>
        <w:t xml:space="preserve">以下附件随报告一并提交，文档与任务规划相互引用。</w:t>
      </w:r>
    </w:p>
    <w:p w14:paraId="437725F8" w14:textId="44271A15" w:rsidR="000A3F6C" w:rsidRDefault="000A3F6C" w:rsidP="000A3F6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1. 附件1_漫像交融软件需求规格说明书.docx</w:t>
      </w:r>
    </w:p>
    <w:p w14:paraId="459430F3" w14:textId="52548BC2" w:rsidR="000A3F6C" w:rsidRDefault="000A3F6C" w:rsidP="000A3F6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附件2_第3组分工与GitHub协作计划.docx</w:t>
      </w:r>
    </w:p>
    <w:p w14:paraId="5FBA200A" w14:textId="6A657C0A" w:rsidR="000A3F6C" w:rsidRPr="000A3F6C" w:rsidRDefault="000A3F6C" w:rsidP="000A3F6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附件3_GitHub协作准备材料（README初稿、16项Issue、协作模板与证据登记表）。</w:t>
      </w:r>
    </w:p>
    <w:p w14:paraId="174476A0" w14:textId="37B726BD" w:rsidR="009E1C62" w:rsidRPr="009E1C62" w:rsidRDefault="00740CFD" w:rsidP="00566C96">
      <w:pPr>
        <w:pStyle w:val="1"/>
        <w:rPr>
          <w:rFonts w:hint="eastAsia"/>
        </w:rPr>
      </w:pPr>
      <w:r>
        <w:rPr>
          <w:rFonts w:hint="eastAsia"/>
        </w:rPr>
        <w:t>说明</w:t>
      </w:r>
    </w:p>
    <w:p w14:paraId="3887915F" w14:textId="44227F5C" w:rsidR="009E1C62" w:rsidRPr="009E1C62" w:rsidRDefault="009E1C62" w:rsidP="009E1C62">
      <w:pPr>
        <w:rPr>
          <w:rFonts w:ascii="宋体" w:eastAsia="宋体" w:hAnsi="宋体" w:hint="eastAsia"/>
          <w:sz w:val="24"/>
          <w:szCs w:val="24"/>
        </w:rPr>
      </w:pPr>
      <w:r w:rsidRPr="009E1C62">
        <w:rPr>
          <w:rFonts w:ascii="宋体" w:eastAsia="宋体" w:hAnsi="宋体"/>
          <w:sz w:val="24"/>
          <w:szCs w:val="24"/>
        </w:rPr>
        <w:t xml:space="preserve">本报告周期为2026年10月25日，组号为第3组。第一阶段任务登记及检查记录见仓库docs/planning目录。</w:t>
      </w:r>
    </w:p>
    <w:p w14:paraId="67E7957A" w14:textId="6AB5277A" w:rsidR="0069211B" w:rsidRPr="00590F77" w:rsidRDefault="0069211B" w:rsidP="009E1C62">
      <w:pPr>
        <w:rPr>
          <w:rFonts w:ascii="宋体" w:eastAsia="宋体" w:hAnsi="宋体" w:hint="eastAsia"/>
          <w:sz w:val="24"/>
          <w:szCs w:val="24"/>
        </w:rPr>
      </w:pPr>
      <w:r w:rsidRPr="0069211B">
        <w:rPr>
          <w:rFonts w:ascii="宋体" w:eastAsia="宋体" w:hAnsi="宋体" w:hint="eastAsia"/>
          <w:sz w:val="24"/>
          <w:szCs w:val="24"/>
        </w:rPr>
        <w:t xml:space="preserve">本报告按需求、接口、交互和测试职责汇总阶段交付，任务编号、提交及检查记录可通过仓库登记表追踪。</w:t>
      </w:r>
    </w:p>
    <w:sectPr w:rsidR="0069211B" w:rsidRPr="00590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038C"/>
    <w:multiLevelType w:val="multilevel"/>
    <w:tmpl w:val="A3E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794"/>
    <w:multiLevelType w:val="multilevel"/>
    <w:tmpl w:val="E38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84FFD"/>
    <w:multiLevelType w:val="multilevel"/>
    <w:tmpl w:val="CB8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624AE"/>
    <w:multiLevelType w:val="multilevel"/>
    <w:tmpl w:val="E37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D0CBC"/>
    <w:multiLevelType w:val="multilevel"/>
    <w:tmpl w:val="5824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67EAA"/>
    <w:multiLevelType w:val="multilevel"/>
    <w:tmpl w:val="2F5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D4641"/>
    <w:multiLevelType w:val="multilevel"/>
    <w:tmpl w:val="D898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75537"/>
    <w:multiLevelType w:val="multilevel"/>
    <w:tmpl w:val="CEA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A187E"/>
    <w:multiLevelType w:val="multilevel"/>
    <w:tmpl w:val="A73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02F2C"/>
    <w:multiLevelType w:val="multilevel"/>
    <w:tmpl w:val="B48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47D15"/>
    <w:multiLevelType w:val="multilevel"/>
    <w:tmpl w:val="E22A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902C4"/>
    <w:multiLevelType w:val="multilevel"/>
    <w:tmpl w:val="9B4E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83A47"/>
    <w:multiLevelType w:val="multilevel"/>
    <w:tmpl w:val="EFE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94717"/>
    <w:multiLevelType w:val="multilevel"/>
    <w:tmpl w:val="E6C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20984"/>
    <w:multiLevelType w:val="multilevel"/>
    <w:tmpl w:val="A1D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03CAE"/>
    <w:multiLevelType w:val="multilevel"/>
    <w:tmpl w:val="5534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01619"/>
    <w:multiLevelType w:val="multilevel"/>
    <w:tmpl w:val="07A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17394"/>
    <w:multiLevelType w:val="multilevel"/>
    <w:tmpl w:val="882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1913"/>
    <w:multiLevelType w:val="multilevel"/>
    <w:tmpl w:val="5FB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747630">
    <w:abstractNumId w:val="9"/>
  </w:num>
  <w:num w:numId="2" w16cid:durableId="4022741">
    <w:abstractNumId w:val="12"/>
  </w:num>
  <w:num w:numId="3" w16cid:durableId="983048407">
    <w:abstractNumId w:val="18"/>
  </w:num>
  <w:num w:numId="4" w16cid:durableId="553156065">
    <w:abstractNumId w:val="5"/>
  </w:num>
  <w:num w:numId="5" w16cid:durableId="100616819">
    <w:abstractNumId w:val="0"/>
  </w:num>
  <w:num w:numId="6" w16cid:durableId="573587932">
    <w:abstractNumId w:val="16"/>
  </w:num>
  <w:num w:numId="7" w16cid:durableId="1430929677">
    <w:abstractNumId w:val="11"/>
  </w:num>
  <w:num w:numId="8" w16cid:durableId="1804418803">
    <w:abstractNumId w:val="13"/>
  </w:num>
  <w:num w:numId="9" w16cid:durableId="1120102546">
    <w:abstractNumId w:val="15"/>
  </w:num>
  <w:num w:numId="10" w16cid:durableId="812210619">
    <w:abstractNumId w:val="1"/>
  </w:num>
  <w:num w:numId="11" w16cid:durableId="636765542">
    <w:abstractNumId w:val="17"/>
  </w:num>
  <w:num w:numId="12" w16cid:durableId="1122115666">
    <w:abstractNumId w:val="3"/>
  </w:num>
  <w:num w:numId="13" w16cid:durableId="796919704">
    <w:abstractNumId w:val="3"/>
    <w:lvlOverride w:ilvl="1">
      <w:lvl w:ilvl="1">
        <w:numFmt w:val="decimal"/>
        <w:lvlText w:val="%2."/>
        <w:lvlJc w:val="left"/>
      </w:lvl>
    </w:lvlOverride>
  </w:num>
  <w:num w:numId="14" w16cid:durableId="1782994826">
    <w:abstractNumId w:val="3"/>
    <w:lvlOverride w:ilvl="1">
      <w:lvl w:ilvl="1">
        <w:numFmt w:val="decimal"/>
        <w:lvlText w:val="%2."/>
        <w:lvlJc w:val="left"/>
      </w:lvl>
    </w:lvlOverride>
  </w:num>
  <w:num w:numId="15" w16cid:durableId="1659503977">
    <w:abstractNumId w:val="3"/>
    <w:lvlOverride w:ilvl="1">
      <w:lvl w:ilvl="1">
        <w:numFmt w:val="decimal"/>
        <w:lvlText w:val="%2."/>
        <w:lvlJc w:val="left"/>
      </w:lvl>
    </w:lvlOverride>
  </w:num>
  <w:num w:numId="16" w16cid:durableId="406804473">
    <w:abstractNumId w:val="2"/>
  </w:num>
  <w:num w:numId="17" w16cid:durableId="1780447075">
    <w:abstractNumId w:val="10"/>
  </w:num>
  <w:num w:numId="18" w16cid:durableId="1382099774">
    <w:abstractNumId w:val="14"/>
  </w:num>
  <w:num w:numId="19" w16cid:durableId="1063410224">
    <w:abstractNumId w:val="7"/>
  </w:num>
  <w:num w:numId="20" w16cid:durableId="2110738280">
    <w:abstractNumId w:val="8"/>
  </w:num>
  <w:num w:numId="21" w16cid:durableId="1395200911">
    <w:abstractNumId w:val="6"/>
  </w:num>
  <w:num w:numId="22" w16cid:durableId="38630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76"/>
    <w:rsid w:val="00006472"/>
    <w:rsid w:val="00010930"/>
    <w:rsid w:val="00031819"/>
    <w:rsid w:val="00051218"/>
    <w:rsid w:val="00057EB6"/>
    <w:rsid w:val="000672C8"/>
    <w:rsid w:val="000850CC"/>
    <w:rsid w:val="00096B10"/>
    <w:rsid w:val="000A3F6C"/>
    <w:rsid w:val="000B6F3F"/>
    <w:rsid w:val="000D0F89"/>
    <w:rsid w:val="000D79DF"/>
    <w:rsid w:val="000F7E51"/>
    <w:rsid w:val="0011527E"/>
    <w:rsid w:val="0012625C"/>
    <w:rsid w:val="00157FAF"/>
    <w:rsid w:val="001662F9"/>
    <w:rsid w:val="002076CC"/>
    <w:rsid w:val="002500D5"/>
    <w:rsid w:val="002B7187"/>
    <w:rsid w:val="002C5B8F"/>
    <w:rsid w:val="002E77F4"/>
    <w:rsid w:val="003016CF"/>
    <w:rsid w:val="00384921"/>
    <w:rsid w:val="003861B4"/>
    <w:rsid w:val="003C409F"/>
    <w:rsid w:val="003D2C08"/>
    <w:rsid w:val="00406217"/>
    <w:rsid w:val="0042768A"/>
    <w:rsid w:val="004419EF"/>
    <w:rsid w:val="00442AC1"/>
    <w:rsid w:val="00461164"/>
    <w:rsid w:val="0046550B"/>
    <w:rsid w:val="00497276"/>
    <w:rsid w:val="004D630B"/>
    <w:rsid w:val="004F3CF7"/>
    <w:rsid w:val="005001F0"/>
    <w:rsid w:val="0051500E"/>
    <w:rsid w:val="005176B9"/>
    <w:rsid w:val="00524C47"/>
    <w:rsid w:val="00531321"/>
    <w:rsid w:val="00547F87"/>
    <w:rsid w:val="00566C96"/>
    <w:rsid w:val="00590F77"/>
    <w:rsid w:val="005D3640"/>
    <w:rsid w:val="005E643B"/>
    <w:rsid w:val="00613C17"/>
    <w:rsid w:val="006449AE"/>
    <w:rsid w:val="00656C4C"/>
    <w:rsid w:val="00673911"/>
    <w:rsid w:val="0069211B"/>
    <w:rsid w:val="0069558C"/>
    <w:rsid w:val="006A2528"/>
    <w:rsid w:val="006B31AD"/>
    <w:rsid w:val="006B52EB"/>
    <w:rsid w:val="006E5B06"/>
    <w:rsid w:val="00740CFD"/>
    <w:rsid w:val="00750281"/>
    <w:rsid w:val="00753264"/>
    <w:rsid w:val="007558EE"/>
    <w:rsid w:val="00766392"/>
    <w:rsid w:val="00792E2B"/>
    <w:rsid w:val="007B23FB"/>
    <w:rsid w:val="007D57CD"/>
    <w:rsid w:val="00825E18"/>
    <w:rsid w:val="00836C45"/>
    <w:rsid w:val="008529AD"/>
    <w:rsid w:val="008717D4"/>
    <w:rsid w:val="008745C5"/>
    <w:rsid w:val="008B10E8"/>
    <w:rsid w:val="008B7D75"/>
    <w:rsid w:val="008C41E0"/>
    <w:rsid w:val="008F020A"/>
    <w:rsid w:val="008F3F03"/>
    <w:rsid w:val="008F5965"/>
    <w:rsid w:val="00937134"/>
    <w:rsid w:val="009432E2"/>
    <w:rsid w:val="009673AD"/>
    <w:rsid w:val="00974131"/>
    <w:rsid w:val="00980462"/>
    <w:rsid w:val="00990B3F"/>
    <w:rsid w:val="009B2359"/>
    <w:rsid w:val="009C3B0F"/>
    <w:rsid w:val="009E1776"/>
    <w:rsid w:val="009E1C62"/>
    <w:rsid w:val="009F00DB"/>
    <w:rsid w:val="009F38A1"/>
    <w:rsid w:val="00A20340"/>
    <w:rsid w:val="00A31D0B"/>
    <w:rsid w:val="00A81F31"/>
    <w:rsid w:val="00AA5110"/>
    <w:rsid w:val="00AD4975"/>
    <w:rsid w:val="00AE5AE4"/>
    <w:rsid w:val="00AF1483"/>
    <w:rsid w:val="00B54B8C"/>
    <w:rsid w:val="00B56C94"/>
    <w:rsid w:val="00B75F67"/>
    <w:rsid w:val="00B75FFD"/>
    <w:rsid w:val="00BA403F"/>
    <w:rsid w:val="00BB0745"/>
    <w:rsid w:val="00BC44D4"/>
    <w:rsid w:val="00BC70D6"/>
    <w:rsid w:val="00BD6771"/>
    <w:rsid w:val="00C2270E"/>
    <w:rsid w:val="00C34635"/>
    <w:rsid w:val="00D34465"/>
    <w:rsid w:val="00D86B67"/>
    <w:rsid w:val="00DA76C9"/>
    <w:rsid w:val="00DE50A2"/>
    <w:rsid w:val="00DF5B13"/>
    <w:rsid w:val="00E2314D"/>
    <w:rsid w:val="00E71FCE"/>
    <w:rsid w:val="00E76ACB"/>
    <w:rsid w:val="00EA2C23"/>
    <w:rsid w:val="00EA55C1"/>
    <w:rsid w:val="00EB7882"/>
    <w:rsid w:val="00EC1FF5"/>
    <w:rsid w:val="00EF043A"/>
    <w:rsid w:val="00F271AC"/>
    <w:rsid w:val="00F5339D"/>
    <w:rsid w:val="00FB06DD"/>
    <w:rsid w:val="00FC0756"/>
    <w:rsid w:val="00FE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4C26"/>
  <w15:chartTrackingRefBased/>
  <w15:docId w15:val="{CEA8A2C7-1E5C-4DD8-8838-26CE1285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0F89"/>
    <w:pPr>
      <w:keepNext/>
      <w:keepLines/>
      <w:spacing w:before="480" w:after="80"/>
      <w:outlineLvl w:val="0"/>
    </w:pPr>
    <w:rPr>
      <w:rFonts w:ascii="黑体" w:eastAsia="黑体" w:hAnsi="黑体" w:cstheme="majorBidi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1483"/>
    <w:pPr>
      <w:keepNext/>
      <w:keepLines/>
      <w:spacing w:before="160" w:after="80"/>
      <w:outlineLvl w:val="1"/>
    </w:pPr>
    <w:rPr>
      <w:rFonts w:ascii="宋体" w:eastAsia="宋体" w:hAnsi="宋体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419EF"/>
    <w:pPr>
      <w:keepNext/>
      <w:keepLines/>
      <w:spacing w:before="160" w:after="80"/>
      <w:outlineLvl w:val="2"/>
    </w:pPr>
    <w:rPr>
      <w:rFonts w:ascii="宋体" w:eastAsia="宋体" w:hAnsi="宋体" w:cstheme="majorBidi"/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972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2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2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2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2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2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0F89"/>
    <w:rPr>
      <w:rFonts w:ascii="黑体" w:eastAsia="黑体" w:hAnsi="黑体" w:cstheme="majorBidi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AF1483"/>
    <w:rPr>
      <w:rFonts w:ascii="宋体" w:eastAsia="宋体" w:hAnsi="宋体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4419EF"/>
    <w:rPr>
      <w:rFonts w:ascii="宋体" w:eastAsia="宋体" w:hAnsi="宋体" w:cstheme="majorBidi"/>
      <w:b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4972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2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72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2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2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2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72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2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2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2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2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2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2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2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727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D5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晓庆 王</dc:creator>
  <cp:keywords/>
  <dc:description/>
  <cp:lastModifiedBy>王晓庆</cp:lastModifiedBy>
  <cp:revision>175</cp:revision>
  <dcterms:created xsi:type="dcterms:W3CDTF">2025-09-18T08:52:00Z</dcterms:created>
  <dcterms:modified xsi:type="dcterms:W3CDTF">2026-09-02T06:25:00Z</dcterms:modified>
</cp:coreProperties>
</file>