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3F12F" w14:textId="77777777" w:rsidR="00B15BFE" w:rsidRDefault="00B15BFE" w:rsidP="00B15BFE">
      <w:pPr>
        <w:autoSpaceDE w:val="0"/>
        <w:autoSpaceDN w:val="0"/>
        <w:adjustRightInd w:val="0"/>
        <w:jc w:val="center"/>
        <w:rPr>
          <w:rFonts w:ascii="等线" w:eastAsia="等线" w:cs="等线"/>
          <w:color w:val="000000"/>
          <w:kern w:val="0"/>
          <w:szCs w:val="21"/>
        </w:rPr>
      </w:pPr>
      <w:r>
        <w:rPr>
          <w:rFonts w:ascii="等线" w:eastAsia="等线" w:cs="等线" w:hint="eastAsia"/>
          <w:color w:val="000000"/>
          <w:kern w:val="0"/>
          <w:szCs w:val="21"/>
        </w:rPr>
        <w:t>姓名：</w:t>
      </w:r>
      <w:r>
        <w:rPr>
          <w:rFonts w:ascii="等线" w:eastAsia="等线" w:cs="等线"/>
          <w:color w:val="000000"/>
          <w:kern w:val="0"/>
          <w:szCs w:val="21"/>
        </w:rPr>
        <w:t xml:space="preserve"> </w:t>
      </w:r>
      <w:r>
        <w:rPr>
          <w:rFonts w:ascii="等线" w:eastAsia="等线" w:cs="等线" w:hint="eastAsia"/>
          <w:color w:val="000000"/>
          <w:kern w:val="0"/>
          <w:szCs w:val="21"/>
        </w:rPr>
        <w:t xml:space="preserve">潘澳涔 </w:t>
      </w:r>
      <w:r>
        <w:rPr>
          <w:rFonts w:ascii="等线" w:eastAsia="等线" w:cs="等线"/>
          <w:color w:val="000000"/>
          <w:kern w:val="0"/>
          <w:szCs w:val="21"/>
        </w:rPr>
        <w:t xml:space="preserve">    </w:t>
      </w:r>
      <w:r>
        <w:rPr>
          <w:rFonts w:ascii="等线" w:eastAsia="等线" w:cs="等线" w:hint="eastAsia"/>
          <w:color w:val="000000"/>
          <w:kern w:val="0"/>
          <w:szCs w:val="21"/>
        </w:rPr>
        <w:t>学号：</w:t>
      </w:r>
      <w:r>
        <w:rPr>
          <w:rFonts w:ascii="等线" w:eastAsia="等线" w:cs="等线"/>
          <w:color w:val="000000"/>
          <w:kern w:val="0"/>
          <w:szCs w:val="21"/>
        </w:rPr>
        <w:t xml:space="preserve"> 2017210218052</w:t>
      </w:r>
    </w:p>
    <w:p w14:paraId="5198967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</w:p>
    <w:p w14:paraId="40BCB3F3" w14:textId="0EB85B70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项目名称：</w:t>
      </w:r>
      <w:r>
        <w:rPr>
          <w:rFonts w:ascii="等线" w:eastAsia="等线" w:cs="等线"/>
          <w:color w:val="000000"/>
          <w:kern w:val="0"/>
          <w:sz w:val="28"/>
          <w:szCs w:val="28"/>
        </w:rPr>
        <w:t>ISBN</w:t>
      </w:r>
    </w:p>
    <w:p w14:paraId="7EBD3FC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一、项目需求</w:t>
      </w:r>
    </w:p>
    <w:p w14:paraId="3D45241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>1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、图书扫码入库</w:t>
      </w:r>
    </w:p>
    <w:p w14:paraId="20865C0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>2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、输入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ISBN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查询图书信息</w:t>
      </w:r>
    </w:p>
    <w:p w14:paraId="5D84371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二、功能分析</w:t>
      </w:r>
    </w:p>
    <w:p w14:paraId="3441D441" w14:textId="77777777" w:rsidR="00B15BFE" w:rsidRDefault="00B15BFE" w:rsidP="00B15BFE">
      <w:pPr>
        <w:autoSpaceDE w:val="0"/>
        <w:autoSpaceDN w:val="0"/>
        <w:adjustRightInd w:val="0"/>
        <w:ind w:firstLine="42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国际标准书号简称</w:t>
      </w:r>
      <w:r>
        <w:rPr>
          <w:rFonts w:ascii="等线" w:eastAsia="等线" w:cs="等线"/>
          <w:color w:val="000000"/>
          <w:kern w:val="0"/>
          <w:sz w:val="24"/>
          <w:szCs w:val="24"/>
        </w:rPr>
        <w:t>ISBN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，是专门为识别图书等文献而设计的国际编号。国</w:t>
      </w:r>
    </w:p>
    <w:p w14:paraId="5C78A13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际标准书号问世后，很快得到推广。主要是因为是出版商首先倡议的，对出版商、</w:t>
      </w:r>
    </w:p>
    <w:p w14:paraId="1ACDD8D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书商的工作有很大的益处。其优点主要体现在</w:t>
      </w:r>
      <w:r>
        <w:rPr>
          <w:rFonts w:ascii="等线" w:eastAsia="等线" w:cs="等线"/>
          <w:color w:val="000000"/>
          <w:kern w:val="0"/>
          <w:sz w:val="24"/>
          <w:szCs w:val="24"/>
        </w:rPr>
        <w:t>: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国际标准书号是机读的编码，从</w:t>
      </w:r>
    </w:p>
    <w:p w14:paraId="6605188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图书的生产到发行、销售始终如一，对图书的发行系统起了很大的作用</w:t>
      </w:r>
      <w:r>
        <w:rPr>
          <w:rFonts w:ascii="等线" w:eastAsia="等线" w:cs="等线"/>
          <w:color w:val="000000"/>
          <w:kern w:val="0"/>
          <w:sz w:val="24"/>
          <w:szCs w:val="24"/>
        </w:rPr>
        <w:t>;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它的引</w:t>
      </w:r>
    </w:p>
    <w:p w14:paraId="6C8B047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入使图书的定购、库存控制、账目和输出过程等任何图书业的分支程序都简化了</w:t>
      </w:r>
    </w:p>
    <w:p w14:paraId="2C37ABD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被普遍应用于书库管理。</w:t>
      </w:r>
    </w:p>
    <w:p w14:paraId="6EC72F30" w14:textId="77777777" w:rsidR="00B15BFE" w:rsidRDefault="00B15BFE" w:rsidP="00B15BFE">
      <w:pPr>
        <w:autoSpaceDE w:val="0"/>
        <w:autoSpaceDN w:val="0"/>
        <w:adjustRightInd w:val="0"/>
        <w:ind w:firstLine="42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出版单位、发行单位及图书馆均可通过中国标准书号实现数据检索和信息查</w:t>
      </w:r>
    </w:p>
    <w:p w14:paraId="6A6A427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询，快速识别出版物的不同版本及不同产品形式，准确定位每一出版物。中国标</w:t>
      </w:r>
    </w:p>
    <w:p w14:paraId="0984BD2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准书号的使用，对出版业而言，除有助于图书出版、发行、经销、统计与库存控</w:t>
      </w:r>
    </w:p>
    <w:p w14:paraId="4459468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制等管理外，更便于出版物的国际交流</w:t>
      </w:r>
      <w:r>
        <w:rPr>
          <w:rFonts w:ascii="等线" w:eastAsia="等线" w:cs="等线"/>
          <w:color w:val="000000"/>
          <w:kern w:val="0"/>
          <w:sz w:val="24"/>
          <w:szCs w:val="24"/>
        </w:rPr>
        <w:t>;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对图书馆等数据单位而言，可简化采购、</w:t>
      </w:r>
    </w:p>
    <w:p w14:paraId="2FF470B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征集、编目、流通、馆际互借等工作。</w:t>
      </w:r>
    </w:p>
    <w:p w14:paraId="4F948F4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三、总体设计</w:t>
      </w:r>
    </w:p>
    <w:p w14:paraId="114A0B4A" w14:textId="77777777" w:rsidR="00B15BFE" w:rsidRDefault="00B15BFE" w:rsidP="00B15BFE">
      <w:pPr>
        <w:autoSpaceDE w:val="0"/>
        <w:autoSpaceDN w:val="0"/>
        <w:adjustRightInd w:val="0"/>
        <w:ind w:firstLine="42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用户在点击“录入”按钮后会跳转扫码入口，通过扫描图书一维码或二维码获</w:t>
      </w:r>
    </w:p>
    <w:p w14:paraId="609FBD9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取图书信息如：书名、作者、出版社、价格等并存入数据库。用户点击“查询”按</w:t>
      </w:r>
    </w:p>
    <w:p w14:paraId="6B39546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钮后通过输入图书的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ISBN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码便可以从数据库中查询到图书信息如：书名、作者、</w:t>
      </w:r>
    </w:p>
    <w:p w14:paraId="1167A14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出版社、价格。</w:t>
      </w:r>
    </w:p>
    <w:p w14:paraId="4FA2DA9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四、实现原理</w:t>
      </w:r>
    </w:p>
    <w:p w14:paraId="35A7A1E0" w14:textId="77777777" w:rsidR="00B15BFE" w:rsidRDefault="00B15BFE" w:rsidP="00B15BFE">
      <w:pPr>
        <w:autoSpaceDE w:val="0"/>
        <w:autoSpaceDN w:val="0"/>
        <w:adjustRightInd w:val="0"/>
        <w:ind w:firstLine="42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ISBN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设计主要在于用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php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后台实现获取数据并保存到数据库，需要前端发</w:t>
      </w:r>
    </w:p>
    <w:p w14:paraId="7AF9E6D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送请求到服务器，微信小程序只支持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https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请求，所以调试的时候需要勾选不校</w:t>
      </w:r>
    </w:p>
    <w:p w14:paraId="601A99F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监安全域名。通过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request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请求将数据存入数据库，然后从数据库获取图书信息</w:t>
      </w:r>
    </w:p>
    <w:p w14:paraId="7792090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并输出，在设计用户登陆时进行识别。</w:t>
      </w:r>
    </w:p>
    <w:p w14:paraId="3871190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五、模块划分</w:t>
      </w:r>
    </w:p>
    <w:p w14:paraId="65D9E01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通过对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BBS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功能的分析，将其划分为以下几个模块：</w:t>
      </w:r>
    </w:p>
    <w:p w14:paraId="72775F5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>1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、模块一：主界面（包含微信登陆界面以及底部导航）</w:t>
      </w:r>
    </w:p>
    <w:p w14:paraId="6891B69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>2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、模块二：图书信息录入</w:t>
      </w:r>
    </w:p>
    <w:p w14:paraId="3917AAC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>3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、模块三：图书信息查询</w:t>
      </w:r>
    </w:p>
    <w:p w14:paraId="5BFF9D4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六、各模块实现过程</w:t>
      </w:r>
    </w:p>
    <w:p w14:paraId="7840EEA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8"/>
          <w:szCs w:val="28"/>
        </w:rPr>
        <w:t>a</w:t>
      </w:r>
      <w:r>
        <w:rPr>
          <w:rFonts w:ascii="等线" w:eastAsia="等线" w:cs="等线" w:hint="eastAsia"/>
          <w:color w:val="000000"/>
          <w:kern w:val="0"/>
          <w:sz w:val="28"/>
          <w:szCs w:val="28"/>
        </w:rPr>
        <w:t>）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模块一：主界面（包含微信登陆界面以及底部导航）</w:t>
      </w:r>
    </w:p>
    <w:p w14:paraId="6E114CC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（</w:t>
      </w:r>
      <w:r>
        <w:rPr>
          <w:rFonts w:ascii="等线" w:eastAsia="等线" w:cs="等线"/>
          <w:color w:val="000000"/>
          <w:kern w:val="0"/>
          <w:sz w:val="24"/>
          <w:szCs w:val="24"/>
        </w:rPr>
        <w:t>i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）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app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.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 xml:space="preserve">json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用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 tarbar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设置登录界面以及底部导航</w:t>
      </w:r>
    </w:p>
    <w:p w14:paraId="28BC01F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{</w:t>
      </w:r>
    </w:p>
    <w:p w14:paraId="4FA3D15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"pages"</w:t>
      </w:r>
      <w:r>
        <w:rPr>
          <w:rFonts w:ascii="Consolas" w:eastAsia="等线" w:hAnsi="Consolas" w:cs="Consolas"/>
          <w:color w:val="000000"/>
          <w:kern w:val="0"/>
          <w:szCs w:val="21"/>
        </w:rPr>
        <w:t>: [</w:t>
      </w:r>
    </w:p>
    <w:p w14:paraId="5AA3FA4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lastRenderedPageBreak/>
        <w:t>"pages/index/index"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5FC5950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"pages/add/add"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39F293C5" w14:textId="70FADAB4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"pages/</w:t>
      </w:r>
      <w:r>
        <w:rPr>
          <w:rFonts w:ascii="Consolas" w:eastAsia="等线" w:hAnsi="Consolas" w:cs="Consolas" w:hint="eastAsia"/>
          <w:color w:val="A41515"/>
          <w:kern w:val="0"/>
          <w:szCs w:val="21"/>
        </w:rPr>
        <w:t>one</w:t>
      </w:r>
      <w:r>
        <w:rPr>
          <w:rFonts w:ascii="Consolas" w:eastAsia="等线" w:hAnsi="Consolas" w:cs="Consolas"/>
          <w:color w:val="A41515"/>
          <w:kern w:val="0"/>
          <w:szCs w:val="21"/>
        </w:rPr>
        <w:t>/</w:t>
      </w:r>
      <w:r>
        <w:rPr>
          <w:rFonts w:ascii="Consolas" w:eastAsia="等线" w:hAnsi="Consolas" w:cs="Consolas" w:hint="eastAsia"/>
          <w:color w:val="A41515"/>
          <w:kern w:val="0"/>
          <w:szCs w:val="21"/>
        </w:rPr>
        <w:t>one</w:t>
      </w:r>
      <w:r>
        <w:rPr>
          <w:rFonts w:ascii="Consolas" w:eastAsia="等线" w:hAnsi="Consolas" w:cs="Consolas"/>
          <w:color w:val="A41515"/>
          <w:kern w:val="0"/>
          <w:szCs w:val="21"/>
        </w:rPr>
        <w:t>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2A1BB3D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A41515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"pages/search/search"</w:t>
      </w:r>
    </w:p>
    <w:p w14:paraId="03CE758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],</w:t>
      </w:r>
    </w:p>
    <w:p w14:paraId="227F87A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"window"</w:t>
      </w:r>
      <w:r>
        <w:rPr>
          <w:rFonts w:ascii="Consolas" w:eastAsia="等线" w:hAnsi="Consolas" w:cs="Consolas"/>
          <w:color w:val="000000"/>
          <w:kern w:val="0"/>
          <w:szCs w:val="21"/>
        </w:rPr>
        <w:t>: {</w:t>
      </w:r>
    </w:p>
    <w:p w14:paraId="1183A95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"backgroundTextStyle"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"light"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03047E1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"navigationBarBackgroundColor"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"#fff"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5E66327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"navigationBarTitleText"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"WeChat"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11ABC21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451A6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"navigationBarTextStyle"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"black"</w:t>
      </w:r>
    </w:p>
    <w:p w14:paraId="05421E0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},</w:t>
      </w:r>
    </w:p>
    <w:p w14:paraId="5486264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"tabBar"</w:t>
      </w:r>
      <w:r>
        <w:rPr>
          <w:rFonts w:ascii="Consolas" w:eastAsia="等线" w:hAnsi="Consolas" w:cs="Consolas"/>
          <w:color w:val="000000"/>
          <w:kern w:val="0"/>
          <w:szCs w:val="21"/>
        </w:rPr>
        <w:t>: {</w:t>
      </w:r>
    </w:p>
    <w:p w14:paraId="3976DBF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"list"</w:t>
      </w:r>
      <w:r>
        <w:rPr>
          <w:rFonts w:ascii="Consolas" w:eastAsia="等线" w:hAnsi="Consolas" w:cs="Consolas"/>
          <w:color w:val="000000"/>
          <w:kern w:val="0"/>
          <w:szCs w:val="21"/>
        </w:rPr>
        <w:t>: [</w:t>
      </w:r>
    </w:p>
    <w:p w14:paraId="1FE2583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{</w:t>
      </w:r>
    </w:p>
    <w:p w14:paraId="495F37F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"pagePath"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"pages/index/index"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64F377A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"text"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</w:t>
      </w:r>
      <w:r>
        <w:rPr>
          <w:rFonts w:ascii="宋体" w:eastAsia="宋体" w:cs="宋体" w:hint="eastAsia"/>
          <w:color w:val="0451A6"/>
          <w:kern w:val="0"/>
          <w:szCs w:val="21"/>
        </w:rPr>
        <w:t>主页</w:t>
      </w:r>
      <w:r>
        <w:rPr>
          <w:rFonts w:ascii="Consolas" w:eastAsia="等线" w:hAnsi="Consolas" w:cs="Consolas"/>
          <w:color w:val="0451A6"/>
          <w:kern w:val="0"/>
          <w:szCs w:val="21"/>
        </w:rPr>
        <w:t>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6B41B82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"iconPath"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"images/tu/people.png"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5342876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451A6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"selectedIconPath"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"images/tu/people.png"</w:t>
      </w:r>
    </w:p>
    <w:p w14:paraId="3A50A4E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},</w:t>
      </w:r>
    </w:p>
    <w:p w14:paraId="42D3E84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{</w:t>
      </w:r>
    </w:p>
    <w:p w14:paraId="5682868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"pagePath"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"pages/test/test"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6870566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"text"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</w:t>
      </w:r>
      <w:r>
        <w:rPr>
          <w:rFonts w:ascii="宋体" w:eastAsia="宋体" w:cs="宋体" w:hint="eastAsia"/>
          <w:color w:val="0451A6"/>
          <w:kern w:val="0"/>
          <w:szCs w:val="21"/>
        </w:rPr>
        <w:t>图书管理</w:t>
      </w:r>
      <w:r>
        <w:rPr>
          <w:rFonts w:ascii="Consolas" w:eastAsia="等线" w:hAnsi="Consolas" w:cs="Consolas"/>
          <w:color w:val="0451A6"/>
          <w:kern w:val="0"/>
          <w:szCs w:val="21"/>
        </w:rPr>
        <w:t>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38B00B2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"iconPath"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"images/tu/book.png"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54A7DD0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451A6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"selectedIconPath"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"images/tu/book.png"</w:t>
      </w:r>
    </w:p>
    <w:p w14:paraId="46D7794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</w:t>
      </w:r>
    </w:p>
    <w:p w14:paraId="5353D4C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]</w:t>
      </w:r>
    </w:p>
    <w:p w14:paraId="5215F30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},</w:t>
      </w:r>
    </w:p>
    <w:p w14:paraId="2F18A07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451A6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"sitemapLocation"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0451A6"/>
          <w:kern w:val="0"/>
          <w:szCs w:val="21"/>
        </w:rPr>
        <w:t>"sitemap.json"</w:t>
      </w:r>
    </w:p>
    <w:p w14:paraId="5ECFED8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</w:t>
      </w:r>
    </w:p>
    <w:p w14:paraId="69D87C7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>b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）模块二：图书信息录入</w:t>
      </w:r>
    </w:p>
    <w:p w14:paraId="312C611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（</w:t>
      </w:r>
      <w:r>
        <w:rPr>
          <w:rFonts w:ascii="等线" w:eastAsia="等线" w:cs="等线"/>
          <w:color w:val="000000"/>
          <w:kern w:val="0"/>
          <w:sz w:val="24"/>
          <w:szCs w:val="24"/>
        </w:rPr>
        <w:t>i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）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add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.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js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定义变量通过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 api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连接数据库录入图书信息</w:t>
      </w:r>
    </w:p>
    <w:p w14:paraId="0E9654A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// pages/add/add.js</w:t>
      </w:r>
    </w:p>
    <w:p w14:paraId="383955B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8181"/>
          <w:kern w:val="0"/>
          <w:szCs w:val="21"/>
        </w:rPr>
        <w:t>Page</w:t>
      </w:r>
      <w:r>
        <w:rPr>
          <w:rFonts w:ascii="Consolas" w:eastAsia="等线" w:hAnsi="Consolas" w:cs="Consolas"/>
          <w:color w:val="000000"/>
          <w:kern w:val="0"/>
          <w:szCs w:val="21"/>
        </w:rPr>
        <w:t>({</w:t>
      </w:r>
    </w:p>
    <w:p w14:paraId="0A9A344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/**</w:t>
      </w:r>
    </w:p>
    <w:p w14:paraId="58D4901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 xml:space="preserve">* </w:t>
      </w:r>
      <w:r>
        <w:rPr>
          <w:rFonts w:ascii="宋体" w:eastAsia="宋体" w:cs="宋体" w:hint="eastAsia"/>
          <w:color w:val="008100"/>
          <w:kern w:val="0"/>
          <w:szCs w:val="21"/>
        </w:rPr>
        <w:t>页面的初始数据</w:t>
      </w:r>
    </w:p>
    <w:p w14:paraId="6DA8855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*/</w:t>
      </w:r>
    </w:p>
    <w:p w14:paraId="7510434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data: {</w:t>
      </w:r>
    </w:p>
    <w:p w14:paraId="0BF1F18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isbn: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5BCCAAA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title: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55BCA3B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author: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40E24AE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publisher: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4461219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A41515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price: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</w:p>
    <w:p w14:paraId="5D52803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},</w:t>
      </w:r>
    </w:p>
    <w:p w14:paraId="410E6A9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/**</w:t>
      </w:r>
    </w:p>
    <w:p w14:paraId="611C192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 xml:space="preserve">* </w:t>
      </w:r>
      <w:r>
        <w:rPr>
          <w:rFonts w:ascii="宋体" w:eastAsia="宋体" w:cs="宋体" w:hint="eastAsia"/>
          <w:color w:val="008100"/>
          <w:kern w:val="0"/>
          <w:szCs w:val="21"/>
        </w:rPr>
        <w:t>生命周期函数</w:t>
      </w:r>
      <w:r>
        <w:rPr>
          <w:rFonts w:ascii="Consolas" w:eastAsia="等线" w:hAnsi="Consolas" w:cs="Consolas"/>
          <w:color w:val="008100"/>
          <w:kern w:val="0"/>
          <w:szCs w:val="21"/>
        </w:rPr>
        <w:t>--</w:t>
      </w:r>
      <w:r>
        <w:rPr>
          <w:rFonts w:ascii="宋体" w:eastAsia="宋体" w:cs="宋体" w:hint="eastAsia"/>
          <w:color w:val="008100"/>
          <w:kern w:val="0"/>
          <w:szCs w:val="21"/>
        </w:rPr>
        <w:t>监听页面加载</w:t>
      </w:r>
    </w:p>
    <w:p w14:paraId="0DFE593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*/</w:t>
      </w:r>
    </w:p>
    <w:p w14:paraId="71B08D1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onLoad: </w:t>
      </w:r>
      <w:r>
        <w:rPr>
          <w:rFonts w:ascii="Consolas" w:eastAsia="等线" w:hAnsi="Consolas" w:cs="Consolas"/>
          <w:color w:val="0000FF"/>
          <w:kern w:val="0"/>
          <w:szCs w:val="21"/>
        </w:rPr>
        <w:t>function</w:t>
      </w:r>
      <w:r>
        <w:rPr>
          <w:rFonts w:ascii="Consolas" w:eastAsia="等线" w:hAnsi="Consolas" w:cs="Consolas"/>
          <w:color w:val="000000"/>
          <w:kern w:val="0"/>
          <w:szCs w:val="21"/>
        </w:rPr>
        <w:t>(options) {</w:t>
      </w:r>
    </w:p>
    <w:p w14:paraId="1D21482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 xml:space="preserve">var 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that = </w:t>
      </w:r>
      <w:r>
        <w:rPr>
          <w:rFonts w:ascii="Consolas" w:eastAsia="等线" w:hAnsi="Consolas" w:cs="Consolas"/>
          <w:color w:val="0000FF"/>
          <w:kern w:val="0"/>
          <w:szCs w:val="21"/>
        </w:rPr>
        <w:t>this</w:t>
      </w:r>
      <w:r>
        <w:rPr>
          <w:rFonts w:ascii="Consolas" w:eastAsia="等线" w:hAnsi="Consolas" w:cs="Consolas"/>
          <w:color w:val="000000"/>
          <w:kern w:val="0"/>
          <w:szCs w:val="21"/>
        </w:rPr>
        <w:t>;</w:t>
      </w:r>
    </w:p>
    <w:p w14:paraId="20D8EA3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wx.scanCode({</w:t>
      </w:r>
    </w:p>
    <w:p w14:paraId="3C9EEE3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onlyFromCamera: </w:t>
      </w:r>
      <w:r>
        <w:rPr>
          <w:rFonts w:ascii="Consolas" w:eastAsia="等线" w:hAnsi="Consolas" w:cs="Consolas"/>
          <w:color w:val="0000FF"/>
          <w:kern w:val="0"/>
          <w:szCs w:val="21"/>
        </w:rPr>
        <w:t>true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3826905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success: </w:t>
      </w:r>
      <w:r>
        <w:rPr>
          <w:rFonts w:ascii="Consolas" w:eastAsia="等线" w:hAnsi="Consolas" w:cs="Consolas"/>
          <w:color w:val="0000FF"/>
          <w:kern w:val="0"/>
          <w:szCs w:val="21"/>
        </w:rPr>
        <w:t>function</w:t>
      </w:r>
      <w:r>
        <w:rPr>
          <w:rFonts w:ascii="Consolas" w:eastAsia="等线" w:hAnsi="Consolas" w:cs="Consolas"/>
          <w:color w:val="000000"/>
          <w:kern w:val="0"/>
          <w:szCs w:val="21"/>
        </w:rPr>
        <w:t>(res) {</w:t>
      </w:r>
    </w:p>
    <w:p w14:paraId="3A7B84C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lastRenderedPageBreak/>
        <w:t>console.log(res)</w:t>
      </w:r>
    </w:p>
    <w:p w14:paraId="2FA1FB8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wx.request({</w:t>
      </w:r>
    </w:p>
    <w:p w14:paraId="743BEC3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url: </w:t>
      </w:r>
      <w:r>
        <w:rPr>
          <w:rFonts w:ascii="Consolas" w:eastAsia="等线" w:hAnsi="Consolas" w:cs="Consolas"/>
          <w:color w:val="A41515"/>
          <w:kern w:val="0"/>
          <w:szCs w:val="21"/>
        </w:rPr>
        <w:t>'https://www.98api.cn/api/isbn.php'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39E3042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data: {</w:t>
      </w:r>
    </w:p>
    <w:p w14:paraId="552423B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isbn: res.result</w:t>
      </w:r>
    </w:p>
    <w:p w14:paraId="667AF68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},</w:t>
      </w:r>
    </w:p>
    <w:p w14:paraId="164F703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success: </w:t>
      </w:r>
      <w:r>
        <w:rPr>
          <w:rFonts w:ascii="Consolas" w:eastAsia="等线" w:hAnsi="Consolas" w:cs="Consolas"/>
          <w:color w:val="0000FF"/>
          <w:kern w:val="0"/>
          <w:szCs w:val="21"/>
        </w:rPr>
        <w:t>function</w:t>
      </w:r>
      <w:r>
        <w:rPr>
          <w:rFonts w:ascii="Consolas" w:eastAsia="等线" w:hAnsi="Consolas" w:cs="Consolas"/>
          <w:color w:val="000000"/>
          <w:kern w:val="0"/>
          <w:szCs w:val="21"/>
        </w:rPr>
        <w:t>(r) {</w:t>
      </w:r>
    </w:p>
    <w:p w14:paraId="0091583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console.log(r),</w:t>
      </w:r>
    </w:p>
    <w:p w14:paraId="62F1BBC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that.setData({</w:t>
      </w:r>
    </w:p>
    <w:p w14:paraId="6EBC8E1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isbn: res.result,</w:t>
      </w:r>
    </w:p>
    <w:p w14:paraId="52A2F4E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title: r.data.title,</w:t>
      </w:r>
    </w:p>
    <w:p w14:paraId="5099E36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author: r.data.author[</w:t>
      </w:r>
      <w:r>
        <w:rPr>
          <w:rFonts w:ascii="Consolas" w:eastAsia="等线" w:hAnsi="Consolas" w:cs="Consolas"/>
          <w:color w:val="09885A"/>
          <w:kern w:val="0"/>
          <w:szCs w:val="21"/>
        </w:rPr>
        <w:t>0</w:t>
      </w:r>
      <w:r>
        <w:rPr>
          <w:rFonts w:ascii="Consolas" w:eastAsia="等线" w:hAnsi="Consolas" w:cs="Consolas"/>
          <w:color w:val="000000"/>
          <w:kern w:val="0"/>
          <w:szCs w:val="21"/>
        </w:rPr>
        <w:t>].name,</w:t>
      </w:r>
    </w:p>
    <w:p w14:paraId="3AB6146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publisher: r.data.publisher,</w:t>
      </w:r>
    </w:p>
    <w:p w14:paraId="7639846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price: r.data.price</w:t>
      </w:r>
    </w:p>
    <w:p w14:paraId="1799BDE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});</w:t>
      </w:r>
    </w:p>
    <w:p w14:paraId="0017609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wx.showToast({</w:t>
      </w:r>
    </w:p>
    <w:p w14:paraId="1BE195F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title: </w:t>
      </w:r>
      <w:r>
        <w:rPr>
          <w:rFonts w:ascii="Consolas" w:eastAsia="等线" w:hAnsi="Consolas" w:cs="Consolas"/>
          <w:color w:val="A41515"/>
          <w:kern w:val="0"/>
          <w:szCs w:val="21"/>
        </w:rPr>
        <w:t>'</w:t>
      </w:r>
      <w:r>
        <w:rPr>
          <w:rFonts w:ascii="宋体" w:eastAsia="宋体" w:cs="宋体" w:hint="eastAsia"/>
          <w:color w:val="A41515"/>
          <w:kern w:val="0"/>
          <w:szCs w:val="21"/>
        </w:rPr>
        <w:t>录入成功</w:t>
      </w:r>
      <w:r>
        <w:rPr>
          <w:rFonts w:ascii="Consolas" w:eastAsia="等线" w:hAnsi="Consolas" w:cs="Consolas"/>
          <w:color w:val="A41515"/>
          <w:kern w:val="0"/>
          <w:szCs w:val="21"/>
        </w:rPr>
        <w:t>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3842EA0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icon: </w:t>
      </w:r>
      <w:r>
        <w:rPr>
          <w:rFonts w:ascii="Consolas" w:eastAsia="等线" w:hAnsi="Consolas" w:cs="Consolas"/>
          <w:color w:val="A41515"/>
          <w:kern w:val="0"/>
          <w:szCs w:val="21"/>
        </w:rPr>
        <w:t>'success'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7A1969C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9885A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duration: </w:t>
      </w:r>
      <w:r>
        <w:rPr>
          <w:rFonts w:ascii="Consolas" w:eastAsia="等线" w:hAnsi="Consolas" w:cs="Consolas"/>
          <w:color w:val="09885A"/>
          <w:kern w:val="0"/>
          <w:szCs w:val="21"/>
        </w:rPr>
        <w:t>2000</w:t>
      </w:r>
    </w:p>
    <w:p w14:paraId="3BFC09E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4F15B51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</w:t>
      </w:r>
    </w:p>
    <w:p w14:paraId="0ED0439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66BCC4D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</w:t>
      </w:r>
    </w:p>
    <w:p w14:paraId="72D8BB5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7F987BE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</w:t>
      </w:r>
    </w:p>
    <w:p w14:paraId="17D74CA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39A3770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（</w:t>
      </w:r>
      <w:r>
        <w:rPr>
          <w:rFonts w:ascii="等线" w:eastAsia="等线" w:cs="等线"/>
          <w:color w:val="000000"/>
          <w:kern w:val="0"/>
          <w:sz w:val="24"/>
          <w:szCs w:val="24"/>
        </w:rPr>
        <w:t>ii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）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add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.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wxml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输出已经录入的图书信息</w:t>
      </w:r>
    </w:p>
    <w:p w14:paraId="4F195C3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&lt;!--pages/add/add.wxml--&gt;</w:t>
      </w:r>
    </w:p>
    <w:p w14:paraId="1AF4B28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"view"&gt;</w:t>
      </w:r>
    </w:p>
    <w:p w14:paraId="3871D67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23E2D0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65291E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"title"&gt;</w:t>
      </w:r>
    </w:p>
    <w:p w14:paraId="48B335E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  <w:r>
        <w:rPr>
          <w:rFonts w:ascii="宋体" w:eastAsia="宋体" w:cs="宋体" w:hint="eastAsia"/>
          <w:color w:val="000000"/>
          <w:kern w:val="0"/>
          <w:szCs w:val="21"/>
        </w:rPr>
        <w:t>图书录入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1E272B7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FBA700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E69B96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8FA88F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0E65892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Consolas" w:eastAsia="等线" w:hAnsi="Consolas" w:cs="Consolas"/>
          <w:color w:val="000000"/>
          <w:kern w:val="0"/>
          <w:szCs w:val="21"/>
        </w:rPr>
        <w:t>ISBN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84B8F0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{{isbn}}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35BC0FE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ABA3E5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5F6AFB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03C052C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书名：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4347ED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{{title}}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CF2390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38262E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C1871D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30D4E52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作者：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267058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{{author}}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54B93A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F6D8EC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90BE31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lastRenderedPageBreak/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38134E4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出版社：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7AFF09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{{publisher}}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13AD73B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03C5F4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71F60E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79D4AC3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价格：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EE0D58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{{price}}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426DC5B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846AD3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1A6FBF2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5D577D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/>
          <w:color w:val="000000"/>
          <w:kern w:val="0"/>
          <w:sz w:val="24"/>
          <w:szCs w:val="24"/>
        </w:rPr>
        <w:t>c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）模块三：图书信息查询</w:t>
      </w:r>
    </w:p>
    <w:p w14:paraId="7963AC6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（</w:t>
      </w:r>
      <w:r>
        <w:rPr>
          <w:rFonts w:ascii="等线" w:eastAsia="等线" w:cs="等线"/>
          <w:color w:val="000000"/>
          <w:kern w:val="0"/>
          <w:sz w:val="24"/>
          <w:szCs w:val="24"/>
        </w:rPr>
        <w:t>i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）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search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 xml:space="preserve">.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js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定义变量通过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 api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连接数据库输入</w:t>
      </w:r>
      <w:r>
        <w:rPr>
          <w:rFonts w:ascii="等线" w:eastAsia="等线" w:cs="等线"/>
          <w:color w:val="000000"/>
          <w:kern w:val="0"/>
          <w:sz w:val="24"/>
          <w:szCs w:val="24"/>
        </w:rPr>
        <w:t xml:space="preserve"> ISBN 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查询图书信息</w:t>
      </w:r>
    </w:p>
    <w:p w14:paraId="7FD9CCD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// pages/search/search.js</w:t>
      </w:r>
    </w:p>
    <w:p w14:paraId="6193999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 xml:space="preserve">const </w:t>
      </w:r>
      <w:r>
        <w:rPr>
          <w:rFonts w:ascii="Consolas" w:eastAsia="等线" w:hAnsi="Consolas" w:cs="Consolas"/>
          <w:color w:val="000000"/>
          <w:kern w:val="0"/>
          <w:szCs w:val="21"/>
        </w:rPr>
        <w:t>app = getApp()</w:t>
      </w:r>
    </w:p>
    <w:p w14:paraId="7677EEB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8181"/>
          <w:kern w:val="0"/>
          <w:szCs w:val="21"/>
        </w:rPr>
        <w:t>Page</w:t>
      </w:r>
      <w:r>
        <w:rPr>
          <w:rFonts w:ascii="Consolas" w:eastAsia="等线" w:hAnsi="Consolas" w:cs="Consolas"/>
          <w:color w:val="000000"/>
          <w:kern w:val="0"/>
          <w:szCs w:val="21"/>
        </w:rPr>
        <w:t>({</w:t>
      </w:r>
    </w:p>
    <w:p w14:paraId="720E2A3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/**</w:t>
      </w:r>
    </w:p>
    <w:p w14:paraId="247749E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 xml:space="preserve">* </w:t>
      </w:r>
      <w:r>
        <w:rPr>
          <w:rFonts w:ascii="宋体" w:eastAsia="宋体" w:cs="宋体" w:hint="eastAsia"/>
          <w:color w:val="008100"/>
          <w:kern w:val="0"/>
          <w:szCs w:val="21"/>
        </w:rPr>
        <w:t>页面的初始数据</w:t>
      </w:r>
    </w:p>
    <w:p w14:paraId="0F5A80A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*/</w:t>
      </w:r>
    </w:p>
    <w:p w14:paraId="1E07465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data: {</w:t>
      </w:r>
    </w:p>
    <w:p w14:paraId="1821404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isbn: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4EAAEB9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title: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0E1D8C0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author: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1E919F8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publisher: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53A2576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A41515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price: </w:t>
      </w:r>
      <w:r>
        <w:rPr>
          <w:rFonts w:ascii="Consolas" w:eastAsia="等线" w:hAnsi="Consolas" w:cs="Consolas"/>
          <w:color w:val="A41515"/>
          <w:kern w:val="0"/>
          <w:szCs w:val="21"/>
        </w:rPr>
        <w:t>''</w:t>
      </w:r>
    </w:p>
    <w:p w14:paraId="16002EAA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},</w:t>
      </w:r>
    </w:p>
    <w:p w14:paraId="200AE93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formSubmit: </w:t>
      </w:r>
      <w:r>
        <w:rPr>
          <w:rFonts w:ascii="Consolas" w:eastAsia="等线" w:hAnsi="Consolas" w:cs="Consolas"/>
          <w:color w:val="0000FF"/>
          <w:kern w:val="0"/>
          <w:szCs w:val="21"/>
        </w:rPr>
        <w:t>function</w:t>
      </w:r>
      <w:r>
        <w:rPr>
          <w:rFonts w:ascii="Consolas" w:eastAsia="等线" w:hAnsi="Consolas" w:cs="Consolas"/>
          <w:color w:val="000000"/>
          <w:kern w:val="0"/>
          <w:szCs w:val="21"/>
        </w:rPr>
        <w:t>(e) {</w:t>
      </w:r>
    </w:p>
    <w:p w14:paraId="5DA23C1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 xml:space="preserve">var 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that = </w:t>
      </w:r>
      <w:r>
        <w:rPr>
          <w:rFonts w:ascii="Consolas" w:eastAsia="等线" w:hAnsi="Consolas" w:cs="Consolas"/>
          <w:color w:val="0000FF"/>
          <w:kern w:val="0"/>
          <w:szCs w:val="21"/>
        </w:rPr>
        <w:t>this</w:t>
      </w:r>
      <w:r>
        <w:rPr>
          <w:rFonts w:ascii="Consolas" w:eastAsia="等线" w:hAnsi="Consolas" w:cs="Consolas"/>
          <w:color w:val="000000"/>
          <w:kern w:val="0"/>
          <w:szCs w:val="21"/>
        </w:rPr>
        <w:t>;</w:t>
      </w:r>
    </w:p>
    <w:p w14:paraId="33E95A3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宋体" w:eastAsia="宋体" w:cs="宋体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 xml:space="preserve">var 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formData = e.detail.value.id; </w:t>
      </w:r>
      <w:r>
        <w:rPr>
          <w:rFonts w:ascii="Consolas" w:eastAsia="等线" w:hAnsi="Consolas" w:cs="Consolas"/>
          <w:color w:val="008100"/>
          <w:kern w:val="0"/>
          <w:szCs w:val="21"/>
        </w:rPr>
        <w:t>//</w:t>
      </w:r>
      <w:r>
        <w:rPr>
          <w:rFonts w:ascii="宋体" w:eastAsia="宋体" w:cs="宋体" w:hint="eastAsia"/>
          <w:color w:val="008100"/>
          <w:kern w:val="0"/>
          <w:szCs w:val="21"/>
        </w:rPr>
        <w:t>获取表单所有</w:t>
      </w:r>
      <w:r>
        <w:rPr>
          <w:rFonts w:ascii="Consolas" w:eastAsia="等线" w:hAnsi="Consolas" w:cs="Consolas"/>
          <w:color w:val="008100"/>
          <w:kern w:val="0"/>
          <w:szCs w:val="21"/>
        </w:rPr>
        <w:t xml:space="preserve">name=id </w:t>
      </w:r>
      <w:r>
        <w:rPr>
          <w:rFonts w:ascii="宋体" w:eastAsia="宋体" w:cs="宋体" w:hint="eastAsia"/>
          <w:color w:val="008100"/>
          <w:kern w:val="0"/>
          <w:szCs w:val="21"/>
        </w:rPr>
        <w:t>的值</w:t>
      </w:r>
    </w:p>
    <w:p w14:paraId="1A379BF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wx.request({</w:t>
      </w:r>
    </w:p>
    <w:p w14:paraId="6268443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url: </w:t>
      </w:r>
      <w:r>
        <w:rPr>
          <w:rFonts w:ascii="Consolas" w:eastAsia="等线" w:hAnsi="Consolas" w:cs="Consolas"/>
          <w:color w:val="A41515"/>
          <w:kern w:val="0"/>
          <w:szCs w:val="21"/>
        </w:rPr>
        <w:t xml:space="preserve">'https://www.98api.cn/api/isbn.php?isbn=' </w:t>
      </w:r>
      <w:r>
        <w:rPr>
          <w:rFonts w:ascii="Consolas" w:eastAsia="等线" w:hAnsi="Consolas" w:cs="Consolas"/>
          <w:color w:val="000000"/>
          <w:kern w:val="0"/>
          <w:szCs w:val="21"/>
        </w:rPr>
        <w:t>+ formData,</w:t>
      </w:r>
    </w:p>
    <w:p w14:paraId="550D4C1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data: formData,</w:t>
      </w:r>
    </w:p>
    <w:p w14:paraId="7A2C057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header: {</w:t>
      </w:r>
    </w:p>
    <w:p w14:paraId="05DA5F2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A41515"/>
          <w:kern w:val="0"/>
          <w:szCs w:val="21"/>
        </w:rPr>
      </w:pPr>
      <w:r>
        <w:rPr>
          <w:rFonts w:ascii="Consolas" w:eastAsia="等线" w:hAnsi="Consolas" w:cs="Consolas"/>
          <w:color w:val="A41515"/>
          <w:kern w:val="0"/>
          <w:szCs w:val="21"/>
        </w:rPr>
        <w:t>'Content-Type'</w:t>
      </w:r>
      <w:r>
        <w:rPr>
          <w:rFonts w:ascii="Consolas" w:eastAsia="等线" w:hAnsi="Consolas" w:cs="Consolas"/>
          <w:color w:val="000000"/>
          <w:kern w:val="0"/>
          <w:szCs w:val="21"/>
        </w:rPr>
        <w:t xml:space="preserve">: </w:t>
      </w:r>
      <w:r>
        <w:rPr>
          <w:rFonts w:ascii="Consolas" w:eastAsia="等线" w:hAnsi="Consolas" w:cs="Consolas"/>
          <w:color w:val="A41515"/>
          <w:kern w:val="0"/>
          <w:szCs w:val="21"/>
        </w:rPr>
        <w:t>'application/json'</w:t>
      </w:r>
    </w:p>
    <w:p w14:paraId="25821CF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},</w:t>
      </w:r>
    </w:p>
    <w:p w14:paraId="0B9ECF0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success: </w:t>
      </w:r>
      <w:r>
        <w:rPr>
          <w:rFonts w:ascii="Consolas" w:eastAsia="等线" w:hAnsi="Consolas" w:cs="Consolas"/>
          <w:color w:val="0000FF"/>
          <w:kern w:val="0"/>
          <w:szCs w:val="21"/>
        </w:rPr>
        <w:t>function</w:t>
      </w:r>
      <w:r>
        <w:rPr>
          <w:rFonts w:ascii="Consolas" w:eastAsia="等线" w:hAnsi="Consolas" w:cs="Consolas"/>
          <w:color w:val="000000"/>
          <w:kern w:val="0"/>
          <w:szCs w:val="21"/>
        </w:rPr>
        <w:t>(res) {</w:t>
      </w:r>
    </w:p>
    <w:p w14:paraId="667842E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console.log(res)</w:t>
      </w:r>
    </w:p>
    <w:p w14:paraId="2EACC86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that.setData({</w:t>
      </w:r>
    </w:p>
    <w:p w14:paraId="359101B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isbn: formData,</w:t>
      </w:r>
    </w:p>
    <w:p w14:paraId="16FCA63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title: res.data.title,</w:t>
      </w:r>
    </w:p>
    <w:p w14:paraId="7580B3A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author: res.data.author[</w:t>
      </w:r>
      <w:r>
        <w:rPr>
          <w:rFonts w:ascii="Consolas" w:eastAsia="等线" w:hAnsi="Consolas" w:cs="Consolas"/>
          <w:color w:val="09885A"/>
          <w:kern w:val="0"/>
          <w:szCs w:val="21"/>
        </w:rPr>
        <w:t>0</w:t>
      </w:r>
      <w:r>
        <w:rPr>
          <w:rFonts w:ascii="Consolas" w:eastAsia="等线" w:hAnsi="Consolas" w:cs="Consolas"/>
          <w:color w:val="000000"/>
          <w:kern w:val="0"/>
          <w:szCs w:val="21"/>
        </w:rPr>
        <w:t>].name,</w:t>
      </w:r>
    </w:p>
    <w:p w14:paraId="65786E7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publisher: res.data.publisher,</w:t>
      </w:r>
    </w:p>
    <w:p w14:paraId="5833E8C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price: res.data.price</w:t>
      </w:r>
    </w:p>
    <w:p w14:paraId="5A75468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601F59A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wx.showToast({</w:t>
      </w:r>
    </w:p>
    <w:p w14:paraId="2DBFF0E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title: </w:t>
      </w:r>
      <w:r>
        <w:rPr>
          <w:rFonts w:ascii="Consolas" w:eastAsia="等线" w:hAnsi="Consolas" w:cs="Consolas"/>
          <w:color w:val="A41515"/>
          <w:kern w:val="0"/>
          <w:szCs w:val="21"/>
        </w:rPr>
        <w:t>'</w:t>
      </w:r>
      <w:r>
        <w:rPr>
          <w:rFonts w:ascii="宋体" w:eastAsia="宋体" w:cs="宋体" w:hint="eastAsia"/>
          <w:color w:val="A41515"/>
          <w:kern w:val="0"/>
          <w:szCs w:val="21"/>
        </w:rPr>
        <w:t>搜索成功</w:t>
      </w:r>
      <w:r>
        <w:rPr>
          <w:rFonts w:ascii="Consolas" w:eastAsia="等线" w:hAnsi="Consolas" w:cs="Consolas"/>
          <w:color w:val="A41515"/>
          <w:kern w:val="0"/>
          <w:szCs w:val="21"/>
        </w:rPr>
        <w:t>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3789AA75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icon: </w:t>
      </w:r>
      <w:r>
        <w:rPr>
          <w:rFonts w:ascii="Consolas" w:eastAsia="等线" w:hAnsi="Consolas" w:cs="Consolas"/>
          <w:color w:val="A41515"/>
          <w:kern w:val="0"/>
          <w:szCs w:val="21"/>
        </w:rPr>
        <w:t>'success'</w:t>
      </w:r>
      <w:r>
        <w:rPr>
          <w:rFonts w:ascii="Consolas" w:eastAsia="等线" w:hAnsi="Consolas" w:cs="Consolas"/>
          <w:color w:val="000000"/>
          <w:kern w:val="0"/>
          <w:szCs w:val="21"/>
        </w:rPr>
        <w:t>,</w:t>
      </w:r>
    </w:p>
    <w:p w14:paraId="375D0A7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9885A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 xml:space="preserve">duration: </w:t>
      </w:r>
      <w:r>
        <w:rPr>
          <w:rFonts w:ascii="Consolas" w:eastAsia="等线" w:hAnsi="Consolas" w:cs="Consolas"/>
          <w:color w:val="09885A"/>
          <w:kern w:val="0"/>
          <w:szCs w:val="21"/>
        </w:rPr>
        <w:t>2000</w:t>
      </w:r>
    </w:p>
    <w:p w14:paraId="0768624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4A8E59B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</w:t>
      </w:r>
    </w:p>
    <w:p w14:paraId="52139B5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553C243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lastRenderedPageBreak/>
        <w:t>},</w:t>
      </w:r>
    </w:p>
    <w:p w14:paraId="7F470FBF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00"/>
          <w:kern w:val="0"/>
          <w:szCs w:val="21"/>
        </w:rPr>
      </w:pPr>
      <w:r>
        <w:rPr>
          <w:rFonts w:ascii="Consolas" w:eastAsia="等线" w:hAnsi="Consolas" w:cs="Consolas"/>
          <w:color w:val="000000"/>
          <w:kern w:val="0"/>
          <w:szCs w:val="21"/>
        </w:rPr>
        <w:t>})</w:t>
      </w:r>
    </w:p>
    <w:p w14:paraId="64341F8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4"/>
          <w:szCs w:val="24"/>
        </w:rPr>
      </w:pP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（</w:t>
      </w:r>
      <w:r>
        <w:rPr>
          <w:rFonts w:ascii="等线" w:eastAsia="等线" w:cs="等线"/>
          <w:color w:val="000000"/>
          <w:kern w:val="0"/>
          <w:sz w:val="24"/>
          <w:szCs w:val="24"/>
        </w:rPr>
        <w:t>ii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）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search</w:t>
      </w:r>
      <w:r>
        <w:rPr>
          <w:rFonts w:ascii="TimesNewRomanPSMT" w:eastAsia="TimesNewRomanPSMT" w:cs="TimesNewRomanPSMT"/>
          <w:color w:val="000000"/>
          <w:kern w:val="0"/>
          <w:sz w:val="24"/>
          <w:szCs w:val="24"/>
        </w:rPr>
        <w:t>.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24"/>
          <w:szCs w:val="24"/>
        </w:rPr>
        <w:t>wxml</w:t>
      </w:r>
      <w:r>
        <w:rPr>
          <w:rFonts w:ascii="等线" w:eastAsia="等线" w:cs="等线" w:hint="eastAsia"/>
          <w:color w:val="000000"/>
          <w:kern w:val="0"/>
          <w:sz w:val="24"/>
          <w:szCs w:val="24"/>
        </w:rPr>
        <w:t>输出查询的图书信息</w:t>
      </w:r>
    </w:p>
    <w:p w14:paraId="3EAB462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&lt;!--pages/search/search.wxml--&gt;</w:t>
      </w:r>
    </w:p>
    <w:p w14:paraId="4BAF2F8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form </w:t>
      </w:r>
      <w:r>
        <w:rPr>
          <w:rFonts w:ascii="Consolas" w:eastAsia="等线" w:hAnsi="Consolas" w:cs="Consolas"/>
          <w:color w:val="FF0000"/>
          <w:kern w:val="0"/>
          <w:szCs w:val="21"/>
        </w:rPr>
        <w:t>bindsubmit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"formSubmit"&gt;</w:t>
      </w:r>
    </w:p>
    <w:p w14:paraId="1ABEC3A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8100"/>
          <w:kern w:val="0"/>
          <w:szCs w:val="21"/>
        </w:rPr>
      </w:pPr>
      <w:r>
        <w:rPr>
          <w:rFonts w:ascii="Consolas" w:eastAsia="等线" w:hAnsi="Consolas" w:cs="Consolas"/>
          <w:color w:val="008100"/>
          <w:kern w:val="0"/>
          <w:szCs w:val="21"/>
        </w:rPr>
        <w:t>&lt;!--</w:t>
      </w:r>
      <w:r>
        <w:rPr>
          <w:rFonts w:ascii="宋体" w:eastAsia="宋体" w:cs="宋体" w:hint="eastAsia"/>
          <w:color w:val="008100"/>
          <w:kern w:val="0"/>
          <w:szCs w:val="21"/>
        </w:rPr>
        <w:t>提交按钮</w:t>
      </w:r>
      <w:r>
        <w:rPr>
          <w:rFonts w:ascii="Consolas" w:eastAsia="等线" w:hAnsi="Consolas" w:cs="Consolas"/>
          <w:color w:val="008100"/>
          <w:kern w:val="0"/>
          <w:szCs w:val="21"/>
        </w:rPr>
        <w:t>--&gt;</w:t>
      </w:r>
    </w:p>
    <w:p w14:paraId="2363C7D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"search"&gt;</w:t>
      </w:r>
    </w:p>
    <w:p w14:paraId="45F5459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"df search_arr"&gt;</w:t>
      </w:r>
    </w:p>
    <w:p w14:paraId="6D7C63B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icon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 xml:space="preserve">"searchcion" </w:t>
      </w:r>
      <w:r>
        <w:rPr>
          <w:rFonts w:ascii="Consolas" w:eastAsia="等线" w:hAnsi="Consolas" w:cs="Consolas"/>
          <w:color w:val="FF0000"/>
          <w:kern w:val="0"/>
          <w:szCs w:val="21"/>
        </w:rPr>
        <w:t>size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 xml:space="preserve">'20' </w:t>
      </w:r>
      <w:r>
        <w:rPr>
          <w:rFonts w:ascii="Consolas" w:eastAsia="等线" w:hAnsi="Consolas" w:cs="Consolas"/>
          <w:color w:val="FF0000"/>
          <w:kern w:val="0"/>
          <w:szCs w:val="21"/>
        </w:rPr>
        <w:t>type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'search'&gt;</w:t>
      </w:r>
    </w:p>
    <w:p w14:paraId="580A287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icon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18C0287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input </w:t>
      </w:r>
      <w:r>
        <w:rPr>
          <w:rFonts w:ascii="Consolas" w:eastAsia="等线" w:hAnsi="Consolas" w:cs="Consolas"/>
          <w:color w:val="FF0000"/>
          <w:kern w:val="0"/>
          <w:szCs w:val="21"/>
        </w:rPr>
        <w:t>type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 xml:space="preserve">"text" </w:t>
      </w:r>
      <w:r>
        <w:rPr>
          <w:rFonts w:ascii="Consolas" w:eastAsia="等线" w:hAnsi="Consolas" w:cs="Consolas"/>
          <w:color w:val="FF0000"/>
          <w:kern w:val="0"/>
          <w:szCs w:val="21"/>
        </w:rPr>
        <w:t>name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 xml:space="preserve">"id" </w:t>
      </w:r>
      <w:r>
        <w:rPr>
          <w:rFonts w:ascii="Consolas" w:eastAsia="等线" w:hAnsi="Consolas" w:cs="Consolas"/>
          <w:color w:val="FF0000"/>
          <w:kern w:val="0"/>
          <w:szCs w:val="21"/>
        </w:rPr>
        <w:t>placeholder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</w:t>
      </w:r>
      <w:r>
        <w:rPr>
          <w:rFonts w:ascii="宋体" w:eastAsia="宋体" w:cs="宋体" w:hint="eastAsia"/>
          <w:color w:val="0000FF"/>
          <w:kern w:val="0"/>
          <w:szCs w:val="21"/>
        </w:rPr>
        <w:t>输入图书</w:t>
      </w:r>
      <w:r>
        <w:rPr>
          <w:rFonts w:ascii="Consolas" w:eastAsia="等线" w:hAnsi="Consolas" w:cs="Consolas"/>
          <w:color w:val="0000FF"/>
          <w:kern w:val="0"/>
          <w:szCs w:val="21"/>
        </w:rPr>
        <w:t xml:space="preserve">ISBN' </w:t>
      </w:r>
      <w:r>
        <w:rPr>
          <w:rFonts w:ascii="Consolas" w:eastAsia="等线" w:hAnsi="Consolas" w:cs="Consolas"/>
          <w:color w:val="810000"/>
          <w:kern w:val="0"/>
          <w:szCs w:val="21"/>
        </w:rPr>
        <w:t>/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1EDE1E8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4A45CFB9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33ECC4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button </w:t>
      </w:r>
      <w:r>
        <w:rPr>
          <w:rFonts w:ascii="Consolas" w:eastAsia="等线" w:hAnsi="Consolas" w:cs="Consolas"/>
          <w:color w:val="FF0000"/>
          <w:kern w:val="0"/>
          <w:szCs w:val="21"/>
        </w:rPr>
        <w:t>formType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 xml:space="preserve">"submit"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'goodbutton'&gt;</w:t>
      </w:r>
      <w:r>
        <w:rPr>
          <w:rFonts w:ascii="宋体" w:eastAsia="宋体" w:cs="宋体" w:hint="eastAsia"/>
          <w:color w:val="000000"/>
          <w:kern w:val="0"/>
          <w:szCs w:val="21"/>
        </w:rPr>
        <w:t>搜索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button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4B2F214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form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A1D3D4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"title"&gt;</w:t>
      </w:r>
    </w:p>
    <w:p w14:paraId="7EC55A8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  <w:r>
        <w:rPr>
          <w:rFonts w:ascii="宋体" w:eastAsia="宋体" w:cs="宋体" w:hint="eastAsia"/>
          <w:color w:val="000000"/>
          <w:kern w:val="0"/>
          <w:szCs w:val="21"/>
        </w:rPr>
        <w:t>搜索结果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42F1002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4C861FA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078238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BF8BDA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00916D71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Consolas" w:eastAsia="等线" w:hAnsi="Consolas" w:cs="Consolas"/>
          <w:color w:val="000000"/>
          <w:kern w:val="0"/>
          <w:szCs w:val="21"/>
        </w:rPr>
        <w:t>ISBN</w:t>
      </w:r>
      <w:r>
        <w:rPr>
          <w:rFonts w:ascii="宋体" w:eastAsia="宋体" w:cs="宋体" w:hint="eastAsia"/>
          <w:color w:val="000000"/>
          <w:kern w:val="0"/>
          <w:szCs w:val="21"/>
        </w:rPr>
        <w:t>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620487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{{isbn}}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F89C55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3648F6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3DEDC9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37C1ECE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书名：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5A9C4B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{{title}}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CEC6AC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14CA683C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340D81F7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053FB51B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作者：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8136E2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{{author}}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1C75A17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67C111A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4CEF3F4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4271D200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出版社：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2392154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{{publisher}}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364819D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7152CE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2681F7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'tp'&gt;</w:t>
      </w:r>
    </w:p>
    <w:p w14:paraId="7F8BDCA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'left'&gt;</w:t>
      </w:r>
      <w:r>
        <w:rPr>
          <w:rFonts w:ascii="宋体" w:eastAsia="宋体" w:cs="宋体" w:hint="eastAsia"/>
          <w:color w:val="000000"/>
          <w:kern w:val="0"/>
          <w:szCs w:val="21"/>
        </w:rPr>
        <w:t>价格：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339C5333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text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'right'&gt;</w:t>
      </w:r>
      <w:r>
        <w:rPr>
          <w:rFonts w:ascii="Consolas" w:eastAsia="等线" w:hAnsi="Consolas" w:cs="Consolas"/>
          <w:color w:val="000000"/>
          <w:kern w:val="0"/>
          <w:szCs w:val="21"/>
        </w:rPr>
        <w:t>{{price}}</w:t>
      </w: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text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0F309A48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569B6BF6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Consolas" w:eastAsia="等线" w:hAnsi="Consolas" w:cs="Consolas"/>
          <w:color w:val="0000FF"/>
          <w:kern w:val="0"/>
          <w:szCs w:val="21"/>
        </w:rPr>
      </w:pPr>
      <w:r>
        <w:rPr>
          <w:rFonts w:ascii="Consolas" w:eastAsia="等线" w:hAnsi="Consolas" w:cs="Consolas"/>
          <w:color w:val="0000FF"/>
          <w:kern w:val="0"/>
          <w:szCs w:val="21"/>
        </w:rPr>
        <w:t>&lt;</w:t>
      </w:r>
      <w:r>
        <w:rPr>
          <w:rFonts w:ascii="Consolas" w:eastAsia="等线" w:hAnsi="Consolas" w:cs="Consolas"/>
          <w:color w:val="810000"/>
          <w:kern w:val="0"/>
          <w:szCs w:val="21"/>
        </w:rPr>
        <w:t xml:space="preserve">view </w:t>
      </w:r>
      <w:r>
        <w:rPr>
          <w:rFonts w:ascii="Consolas" w:eastAsia="等线" w:hAnsi="Consolas" w:cs="Consolas"/>
          <w:color w:val="FF0000"/>
          <w:kern w:val="0"/>
          <w:szCs w:val="21"/>
        </w:rPr>
        <w:t>class</w:t>
      </w:r>
      <w:r>
        <w:rPr>
          <w:rFonts w:ascii="Consolas" w:eastAsia="等线" w:hAnsi="Consolas" w:cs="Consolas"/>
          <w:color w:val="000000"/>
          <w:kern w:val="0"/>
          <w:szCs w:val="21"/>
        </w:rPr>
        <w:t>=</w:t>
      </w:r>
      <w:r>
        <w:rPr>
          <w:rFonts w:ascii="Consolas" w:eastAsia="等线" w:hAnsi="Consolas" w:cs="Consolas"/>
          <w:color w:val="0000FF"/>
          <w:kern w:val="0"/>
          <w:szCs w:val="21"/>
        </w:rPr>
        <w:t>"divLine"&gt;&lt;/</w:t>
      </w:r>
      <w:r>
        <w:rPr>
          <w:rFonts w:ascii="Consolas" w:eastAsia="等线" w:hAnsi="Consolas" w:cs="Consolas"/>
          <w:color w:val="810000"/>
          <w:kern w:val="0"/>
          <w:szCs w:val="21"/>
        </w:rPr>
        <w:t>view</w:t>
      </w:r>
      <w:r>
        <w:rPr>
          <w:rFonts w:ascii="Consolas" w:eastAsia="等线" w:hAnsi="Consolas" w:cs="Consolas"/>
          <w:color w:val="0000FF"/>
          <w:kern w:val="0"/>
          <w:szCs w:val="21"/>
        </w:rPr>
        <w:t>&gt;</w:t>
      </w:r>
    </w:p>
    <w:p w14:paraId="7B3C4DFA" w14:textId="72DA16BE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rFonts w:ascii="等线" w:eastAsia="等线" w:cs="等线" w:hint="eastAsia"/>
          <w:color w:val="000000"/>
          <w:kern w:val="0"/>
          <w:sz w:val="28"/>
          <w:szCs w:val="28"/>
        </w:rPr>
        <w:t>七、</w:t>
      </w:r>
      <w:r>
        <w:rPr>
          <w:rFonts w:ascii="等线" w:eastAsia="等线" w:cs="等线" w:hint="eastAsia"/>
          <w:color w:val="000000"/>
          <w:kern w:val="0"/>
          <w:sz w:val="28"/>
          <w:szCs w:val="28"/>
        </w:rPr>
        <w:t>测试</w:t>
      </w:r>
      <w:r>
        <w:rPr>
          <w:rFonts w:ascii="等线" w:eastAsia="等线" w:cs="等线" w:hint="eastAsia"/>
          <w:color w:val="000000"/>
          <w:kern w:val="0"/>
          <w:sz w:val="28"/>
          <w:szCs w:val="28"/>
        </w:rPr>
        <w:t>结果</w:t>
      </w:r>
    </w:p>
    <w:p w14:paraId="3D27F2EC" w14:textId="77777777" w:rsidR="00B15BFE" w:rsidRDefault="00B15BFE" w:rsidP="00B15BFE"/>
    <w:p w14:paraId="53886ADA" w14:textId="64A58F88" w:rsidR="00B15BFE" w:rsidRDefault="00B15BFE" w:rsidP="00B15BFE">
      <w:pPr>
        <w:ind w:firstLine="420"/>
      </w:pPr>
      <w:r>
        <w:rPr>
          <w:rFonts w:hint="eastAsia"/>
        </w:rPr>
        <w:t>将如下isbn码打开</w:t>
      </w:r>
    </w:p>
    <w:p w14:paraId="6D27945B" w14:textId="21CF5306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 w:hint="eastAsia"/>
          <w:color w:val="000000"/>
          <w:kern w:val="0"/>
          <w:sz w:val="28"/>
          <w:szCs w:val="28"/>
        </w:rPr>
      </w:pPr>
      <w:r>
        <w:rPr>
          <w:rFonts w:ascii="等线" w:eastAsia="等线" w:cs="等线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07C664A4" wp14:editId="4001D82F">
            <wp:extent cx="4766310" cy="356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10ED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</w:p>
    <w:p w14:paraId="202E24DF" w14:textId="5B7FE30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A3AD0" wp14:editId="511F08B7">
            <wp:extent cx="3923809" cy="58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7D00" w14:textId="527A2900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D799AE" wp14:editId="032F8E7E">
            <wp:extent cx="3952381" cy="580952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BCE" w14:textId="019FA459" w:rsidR="00B15BFE" w:rsidRDefault="00B15BFE" w:rsidP="00B15BFE">
      <w:pPr>
        <w:rPr>
          <w:rFonts w:hint="eastAsia"/>
        </w:rPr>
      </w:pPr>
      <w:r>
        <w:rPr>
          <w:rFonts w:hint="eastAsia"/>
        </w:rPr>
        <w:t>基本功能得以实现</w:t>
      </w:r>
      <w:bookmarkStart w:id="0" w:name="_GoBack"/>
      <w:bookmarkEnd w:id="0"/>
    </w:p>
    <w:p w14:paraId="0674E52E" w14:textId="77777777" w:rsidR="00B15BFE" w:rsidRDefault="00B15BFE" w:rsidP="00B15BFE">
      <w:pPr>
        <w:autoSpaceDE w:val="0"/>
        <w:autoSpaceDN w:val="0"/>
        <w:adjustRightInd w:val="0"/>
        <w:jc w:val="left"/>
        <w:rPr>
          <w:rFonts w:ascii="等线" w:eastAsia="等线" w:cs="等线" w:hint="eastAsia"/>
          <w:color w:val="000000"/>
          <w:kern w:val="0"/>
          <w:sz w:val="28"/>
          <w:szCs w:val="28"/>
        </w:rPr>
      </w:pPr>
    </w:p>
    <w:p w14:paraId="56923EB1" w14:textId="77777777" w:rsidR="00D12F2A" w:rsidRDefault="00D12F2A"/>
    <w:sectPr w:rsidR="00D12F2A" w:rsidSect="00252A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2C"/>
    <w:rsid w:val="000901F1"/>
    <w:rsid w:val="005437C0"/>
    <w:rsid w:val="007B072C"/>
    <w:rsid w:val="00B15BFE"/>
    <w:rsid w:val="00D1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5182"/>
  <w15:chartTrackingRefBased/>
  <w15:docId w15:val="{1184F52F-384F-4ECA-ACA6-0A5DFF0F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82551</dc:creator>
  <cp:keywords/>
  <dc:description/>
  <cp:lastModifiedBy>82551</cp:lastModifiedBy>
  <cp:revision>2</cp:revision>
  <dcterms:created xsi:type="dcterms:W3CDTF">2019-12-13T00:19:00Z</dcterms:created>
  <dcterms:modified xsi:type="dcterms:W3CDTF">2019-12-13T00:26:00Z</dcterms:modified>
</cp:coreProperties>
</file>