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8A" w:rsidRPr="009A4463" w:rsidRDefault="005463F9" w:rsidP="009A4463">
      <w:pPr>
        <w:widowControl w:val="0"/>
        <w:spacing w:after="0" w:line="240" w:lineRule="auto"/>
        <w:jc w:val="both"/>
        <w:rPr>
          <w:rFonts w:ascii="Arial" w:eastAsia="Times New Roman" w:hAnsi="Arial" w:cs="Arial"/>
          <w:b/>
          <w:bCs/>
          <w:spacing w:val="-4"/>
          <w:sz w:val="24"/>
          <w:szCs w:val="24"/>
          <w:lang w:eastAsia="ru-RU"/>
        </w:rPr>
      </w:pPr>
      <w:r w:rsidRPr="009A4463">
        <w:rPr>
          <w:rFonts w:ascii="Arial" w:eastAsia="Times New Roman" w:hAnsi="Arial" w:cs="Arial"/>
          <w:b/>
          <w:bCs/>
          <w:spacing w:val="-4"/>
          <w:sz w:val="24"/>
          <w:szCs w:val="24"/>
          <w:lang w:eastAsia="ru-RU"/>
        </w:rPr>
        <w:t xml:space="preserve">Án </w:t>
      </w:r>
      <w:r w:rsidR="00C5428A" w:rsidRPr="009A4463">
        <w:rPr>
          <w:rFonts w:ascii="Arial" w:eastAsia="Times New Roman" w:hAnsi="Arial" w:cs="Arial"/>
          <w:b/>
          <w:bCs/>
          <w:spacing w:val="-4"/>
          <w:sz w:val="24"/>
          <w:szCs w:val="24"/>
          <w:lang w:eastAsia="ru-RU"/>
        </w:rPr>
        <w:t>lệ số 16/2017/AL về công nhận hợp đồng chuyển nhượng quyền sử dụng đất là di sản thừa kế do một trong các đồng thừa kế chuyển nhượng</w:t>
      </w:r>
    </w:p>
    <w:p w:rsidR="00C5428A" w:rsidRPr="009A4463" w:rsidRDefault="00C5428A" w:rsidP="009A4463">
      <w:pPr>
        <w:widowControl w:val="0"/>
        <w:spacing w:after="0" w:line="240" w:lineRule="auto"/>
        <w:jc w:val="both"/>
        <w:rPr>
          <w:rStyle w:val="Strong"/>
          <w:rFonts w:ascii="Arial" w:hAnsi="Arial" w:cs="Arial"/>
          <w:i/>
          <w:sz w:val="24"/>
          <w:szCs w:val="24"/>
        </w:rPr>
      </w:pPr>
      <w:r w:rsidRPr="009A4463">
        <w:rPr>
          <w:rFonts w:ascii="Arial" w:eastAsia="Times New Roman" w:hAnsi="Arial" w:cs="Arial"/>
          <w:bCs/>
          <w:i/>
          <w:sz w:val="24"/>
          <w:szCs w:val="24"/>
          <w:lang w:eastAsia="ru-RU"/>
        </w:rPr>
        <w:t xml:space="preserve">Được Hội đồng Thẩm phán Tòa án nhân dân tối cao thông qua ngày </w:t>
      </w:r>
      <w:r w:rsidR="001D7DF8" w:rsidRPr="009A4463">
        <w:rPr>
          <w:rFonts w:ascii="Arial" w:eastAsia="Times New Roman" w:hAnsi="Arial" w:cs="Arial"/>
          <w:bCs/>
          <w:i/>
          <w:sz w:val="24"/>
          <w:szCs w:val="24"/>
          <w:lang w:eastAsia="ru-RU"/>
        </w:rPr>
        <w:t xml:space="preserve">14 </w:t>
      </w:r>
      <w:r w:rsidRPr="009A4463">
        <w:rPr>
          <w:rFonts w:ascii="Arial" w:eastAsia="Times New Roman" w:hAnsi="Arial" w:cs="Arial"/>
          <w:bCs/>
          <w:i/>
          <w:sz w:val="24"/>
          <w:szCs w:val="24"/>
          <w:lang w:eastAsia="ru-RU"/>
        </w:rPr>
        <w:t>tháng</w:t>
      </w:r>
      <w:r w:rsidR="001D7DF8" w:rsidRPr="009A4463">
        <w:rPr>
          <w:rFonts w:ascii="Arial" w:eastAsia="Times New Roman" w:hAnsi="Arial" w:cs="Arial"/>
          <w:bCs/>
          <w:i/>
          <w:sz w:val="24"/>
          <w:szCs w:val="24"/>
          <w:lang w:eastAsia="ru-RU"/>
        </w:rPr>
        <w:t xml:space="preserve"> </w:t>
      </w:r>
      <w:r w:rsidR="004A4849" w:rsidRPr="009A4463">
        <w:rPr>
          <w:rFonts w:ascii="Arial" w:eastAsia="Times New Roman" w:hAnsi="Arial" w:cs="Arial"/>
          <w:bCs/>
          <w:i/>
          <w:sz w:val="24"/>
          <w:szCs w:val="24"/>
          <w:lang w:eastAsia="ru-RU"/>
        </w:rPr>
        <w:t>12</w:t>
      </w:r>
      <w:r w:rsidR="001D7DF8" w:rsidRPr="009A4463">
        <w:rPr>
          <w:rFonts w:ascii="Arial" w:eastAsia="Times New Roman" w:hAnsi="Arial" w:cs="Arial"/>
          <w:bCs/>
          <w:i/>
          <w:sz w:val="24"/>
          <w:szCs w:val="24"/>
          <w:lang w:eastAsia="ru-RU"/>
        </w:rPr>
        <w:t xml:space="preserve"> </w:t>
      </w:r>
      <w:r w:rsidRPr="009A4463">
        <w:rPr>
          <w:rFonts w:ascii="Arial" w:eastAsia="Times New Roman" w:hAnsi="Arial" w:cs="Arial"/>
          <w:bCs/>
          <w:i/>
          <w:sz w:val="24"/>
          <w:szCs w:val="24"/>
          <w:lang w:eastAsia="ru-RU"/>
        </w:rPr>
        <w:t xml:space="preserve">năm </w:t>
      </w:r>
      <w:r w:rsidR="001D7DF8" w:rsidRPr="009A4463">
        <w:rPr>
          <w:rFonts w:ascii="Arial" w:eastAsia="Times New Roman" w:hAnsi="Arial" w:cs="Arial"/>
          <w:bCs/>
          <w:i/>
          <w:sz w:val="24"/>
          <w:szCs w:val="24"/>
          <w:lang w:eastAsia="ru-RU"/>
        </w:rPr>
        <w:t>2017</w:t>
      </w:r>
      <w:r w:rsidRPr="009A4463">
        <w:rPr>
          <w:rFonts w:ascii="Arial" w:eastAsia="Times New Roman" w:hAnsi="Arial" w:cs="Arial"/>
          <w:bCs/>
          <w:i/>
          <w:sz w:val="24"/>
          <w:szCs w:val="24"/>
          <w:lang w:eastAsia="ru-RU"/>
        </w:rPr>
        <w:t xml:space="preserve"> và </w:t>
      </w:r>
      <w:r w:rsidR="00FE2105" w:rsidRPr="009A4463">
        <w:rPr>
          <w:rFonts w:ascii="Arial" w:eastAsia="Times New Roman" w:hAnsi="Arial" w:cs="Arial"/>
          <w:bCs/>
          <w:i/>
          <w:sz w:val="24"/>
          <w:szCs w:val="24"/>
          <w:lang w:eastAsia="ru-RU"/>
        </w:rPr>
        <w:t>được công bố theo Quyết định số 299/</w:t>
      </w:r>
      <w:r w:rsidRPr="009A4463">
        <w:rPr>
          <w:rFonts w:ascii="Arial" w:eastAsia="Times New Roman" w:hAnsi="Arial" w:cs="Arial"/>
          <w:bCs/>
          <w:i/>
          <w:sz w:val="24"/>
          <w:szCs w:val="24"/>
          <w:lang w:eastAsia="ru-RU"/>
        </w:rPr>
        <w:t xml:space="preserve">QĐ-CA ngày </w:t>
      </w:r>
      <w:r w:rsidR="00FE2105" w:rsidRPr="009A4463">
        <w:rPr>
          <w:rFonts w:ascii="Arial" w:eastAsia="Times New Roman" w:hAnsi="Arial" w:cs="Arial"/>
          <w:bCs/>
          <w:i/>
          <w:sz w:val="24"/>
          <w:szCs w:val="24"/>
          <w:lang w:eastAsia="ru-RU"/>
        </w:rPr>
        <w:t xml:space="preserve">28 </w:t>
      </w:r>
      <w:r w:rsidRPr="009A4463">
        <w:rPr>
          <w:rFonts w:ascii="Arial" w:eastAsia="Times New Roman" w:hAnsi="Arial" w:cs="Arial"/>
          <w:bCs/>
          <w:i/>
          <w:sz w:val="24"/>
          <w:szCs w:val="24"/>
          <w:lang w:eastAsia="ru-RU"/>
        </w:rPr>
        <w:t>tháng</w:t>
      </w:r>
      <w:r w:rsidR="00FE2105" w:rsidRPr="009A4463">
        <w:rPr>
          <w:rFonts w:ascii="Arial" w:eastAsia="Times New Roman" w:hAnsi="Arial" w:cs="Arial"/>
          <w:bCs/>
          <w:i/>
          <w:sz w:val="24"/>
          <w:szCs w:val="24"/>
          <w:lang w:eastAsia="ru-RU"/>
        </w:rPr>
        <w:t xml:space="preserve"> 12</w:t>
      </w:r>
      <w:r w:rsidRPr="009A4463">
        <w:rPr>
          <w:rFonts w:ascii="Arial" w:eastAsia="Times New Roman" w:hAnsi="Arial" w:cs="Arial"/>
          <w:bCs/>
          <w:i/>
          <w:sz w:val="24"/>
          <w:szCs w:val="24"/>
          <w:lang w:eastAsia="ru-RU"/>
        </w:rPr>
        <w:t xml:space="preserve"> năm </w:t>
      </w:r>
      <w:r w:rsidR="00FE2105" w:rsidRPr="009A4463">
        <w:rPr>
          <w:rFonts w:ascii="Arial" w:eastAsia="Times New Roman" w:hAnsi="Arial" w:cs="Arial"/>
          <w:bCs/>
          <w:i/>
          <w:sz w:val="24"/>
          <w:szCs w:val="24"/>
          <w:lang w:eastAsia="ru-RU"/>
        </w:rPr>
        <w:t>2017</w:t>
      </w:r>
      <w:r w:rsidRPr="009A4463">
        <w:rPr>
          <w:rFonts w:ascii="Arial" w:eastAsia="Times New Roman" w:hAnsi="Arial" w:cs="Arial"/>
          <w:bCs/>
          <w:i/>
          <w:sz w:val="24"/>
          <w:szCs w:val="24"/>
          <w:lang w:eastAsia="ru-RU"/>
        </w:rPr>
        <w:t xml:space="preserve"> của Chánh án Tòa án nhân dân tối cao.</w:t>
      </w:r>
    </w:p>
    <w:p w:rsidR="00C5428A" w:rsidRPr="009A4463" w:rsidRDefault="00C5428A" w:rsidP="009A4463">
      <w:pPr>
        <w:pStyle w:val="NormalWeb"/>
        <w:shd w:val="clear" w:color="auto" w:fill="FFFFFF"/>
        <w:spacing w:before="0" w:beforeAutospacing="0" w:after="0" w:afterAutospacing="0"/>
        <w:jc w:val="both"/>
        <w:rPr>
          <w:rStyle w:val="Strong"/>
          <w:rFonts w:ascii="Arial" w:eastAsia="MS PGothic" w:hAnsi="Arial" w:cs="Arial"/>
        </w:rPr>
      </w:pPr>
      <w:r w:rsidRPr="009A4463">
        <w:rPr>
          <w:rStyle w:val="Strong"/>
          <w:rFonts w:ascii="Arial" w:eastAsia="MS PGothic" w:hAnsi="Arial" w:cs="Arial"/>
        </w:rPr>
        <w:t>Nguồn án lệ:</w:t>
      </w:r>
    </w:p>
    <w:p w:rsidR="00C5428A" w:rsidRPr="009A4463" w:rsidRDefault="00C5428A" w:rsidP="009A4463">
      <w:pPr>
        <w:pStyle w:val="NormalWeb"/>
        <w:shd w:val="clear" w:color="auto" w:fill="FFFFFF"/>
        <w:spacing w:before="0" w:beforeAutospacing="0" w:after="0" w:afterAutospacing="0"/>
        <w:jc w:val="both"/>
        <w:rPr>
          <w:rFonts w:ascii="Arial" w:hAnsi="Arial" w:cs="Arial"/>
          <w:b/>
          <w:spacing w:val="-4"/>
        </w:rPr>
      </w:pPr>
      <w:r w:rsidRPr="009A4463">
        <w:rPr>
          <w:rStyle w:val="Strong"/>
          <w:rFonts w:ascii="Arial" w:eastAsia="MS PGothic" w:hAnsi="Arial" w:cs="Arial"/>
          <w:b w:val="0"/>
          <w:spacing w:val="-4"/>
        </w:rPr>
        <w:t xml:space="preserve">Quyết định giám đốc thẩm số 573/2013/DS-GĐT ngày 16-12-2013 của Tòa </w:t>
      </w:r>
      <w:r w:rsidR="004A4849" w:rsidRPr="009A4463">
        <w:rPr>
          <w:rStyle w:val="Strong"/>
          <w:rFonts w:ascii="Arial" w:eastAsia="MS PGothic" w:hAnsi="Arial" w:cs="Arial"/>
          <w:b w:val="0"/>
          <w:spacing w:val="-4"/>
        </w:rPr>
        <w:t>D</w:t>
      </w:r>
      <w:r w:rsidRPr="009A4463">
        <w:rPr>
          <w:rStyle w:val="Strong"/>
          <w:rFonts w:ascii="Arial" w:eastAsia="MS PGothic" w:hAnsi="Arial" w:cs="Arial"/>
          <w:b w:val="0"/>
          <w:spacing w:val="-4"/>
        </w:rPr>
        <w:t xml:space="preserve">ân sự Tòa án nhân dân tối cao về vụ án dân sự “Tranh chấp thừa kế tài sản” tại tỉnh Vĩnh Phúc giữa nguyên đơn là </w:t>
      </w:r>
      <w:r w:rsidR="0081152C" w:rsidRPr="009A4463">
        <w:rPr>
          <w:rStyle w:val="Strong"/>
          <w:rFonts w:ascii="Arial" w:eastAsia="MS PGothic" w:hAnsi="Arial" w:cs="Arial"/>
          <w:b w:val="0"/>
          <w:spacing w:val="-4"/>
        </w:rPr>
        <w:t>chị</w:t>
      </w:r>
      <w:r w:rsidRPr="009A4463">
        <w:rPr>
          <w:rStyle w:val="Strong"/>
          <w:rFonts w:ascii="Arial" w:eastAsia="MS PGothic" w:hAnsi="Arial" w:cs="Arial"/>
          <w:b w:val="0"/>
          <w:spacing w:val="-4"/>
        </w:rPr>
        <w:t xml:space="preserve"> Phùng Thị H1, </w:t>
      </w:r>
      <w:r w:rsidR="006E3363" w:rsidRPr="009A4463">
        <w:rPr>
          <w:rStyle w:val="Strong"/>
          <w:rFonts w:ascii="Arial" w:eastAsia="MS PGothic" w:hAnsi="Arial" w:cs="Arial"/>
          <w:b w:val="0"/>
          <w:spacing w:val="-4"/>
        </w:rPr>
        <w:t>chị Phùng Thị N1</w:t>
      </w:r>
      <w:r w:rsidRPr="009A4463">
        <w:rPr>
          <w:rStyle w:val="Strong"/>
          <w:rFonts w:ascii="Arial" w:eastAsia="MS PGothic" w:hAnsi="Arial" w:cs="Arial"/>
          <w:b w:val="0"/>
          <w:spacing w:val="-4"/>
        </w:rPr>
        <w:t xml:space="preserve">, </w:t>
      </w:r>
      <w:r w:rsidR="0081152C" w:rsidRPr="009A4463">
        <w:rPr>
          <w:rStyle w:val="Strong"/>
          <w:rFonts w:ascii="Arial" w:eastAsia="MS PGothic" w:hAnsi="Arial" w:cs="Arial"/>
          <w:b w:val="0"/>
          <w:spacing w:val="-4"/>
        </w:rPr>
        <w:t>chị</w:t>
      </w:r>
      <w:r w:rsidRPr="009A4463">
        <w:rPr>
          <w:rStyle w:val="Strong"/>
          <w:rFonts w:ascii="Arial" w:eastAsia="MS PGothic" w:hAnsi="Arial" w:cs="Arial"/>
          <w:b w:val="0"/>
          <w:spacing w:val="-4"/>
        </w:rPr>
        <w:t xml:space="preserve"> Phùng Thị H2, </w:t>
      </w:r>
      <w:r w:rsidR="0081152C" w:rsidRPr="009A4463">
        <w:rPr>
          <w:rStyle w:val="Strong"/>
          <w:rFonts w:ascii="Arial" w:eastAsia="MS PGothic" w:hAnsi="Arial" w:cs="Arial"/>
          <w:b w:val="0"/>
          <w:spacing w:val="-4"/>
        </w:rPr>
        <w:t>chị</w:t>
      </w:r>
      <w:r w:rsidRPr="009A4463">
        <w:rPr>
          <w:rStyle w:val="Strong"/>
          <w:rFonts w:ascii="Arial" w:eastAsia="MS PGothic" w:hAnsi="Arial" w:cs="Arial"/>
          <w:b w:val="0"/>
          <w:spacing w:val="-4"/>
        </w:rPr>
        <w:t xml:space="preserve"> Phùng Thị P với bị đơn là </w:t>
      </w:r>
      <w:r w:rsidR="0081152C" w:rsidRPr="009A4463">
        <w:rPr>
          <w:rStyle w:val="Strong"/>
          <w:rFonts w:ascii="Arial" w:eastAsia="MS PGothic" w:hAnsi="Arial" w:cs="Arial"/>
          <w:b w:val="0"/>
          <w:spacing w:val="-4"/>
        </w:rPr>
        <w:t>anh</w:t>
      </w:r>
      <w:r w:rsidRPr="009A4463">
        <w:rPr>
          <w:rStyle w:val="Strong"/>
          <w:rFonts w:ascii="Arial" w:eastAsia="MS PGothic" w:hAnsi="Arial" w:cs="Arial"/>
          <w:b w:val="0"/>
          <w:spacing w:val="-4"/>
        </w:rPr>
        <w:t xml:space="preserve"> Phùng Văn T; người có quyền lợi, nghĩa vụ liên quan gồm </w:t>
      </w:r>
      <w:r w:rsidR="006E3363" w:rsidRPr="009A4463">
        <w:rPr>
          <w:rStyle w:val="Strong"/>
          <w:rFonts w:ascii="Arial" w:eastAsia="MS PGothic" w:hAnsi="Arial" w:cs="Arial"/>
          <w:b w:val="0"/>
          <w:spacing w:val="-4"/>
        </w:rPr>
        <w:t>chị Phùng Thị N2</w:t>
      </w:r>
      <w:r w:rsidRPr="009A4463">
        <w:rPr>
          <w:rStyle w:val="Strong"/>
          <w:rFonts w:ascii="Arial" w:eastAsia="MS PGothic" w:hAnsi="Arial" w:cs="Arial"/>
          <w:b w:val="0"/>
          <w:spacing w:val="-4"/>
        </w:rPr>
        <w:t>,</w:t>
      </w:r>
      <w:r w:rsidR="0081152C" w:rsidRPr="009A4463">
        <w:rPr>
          <w:rStyle w:val="Strong"/>
          <w:rFonts w:ascii="Arial" w:eastAsia="MS PGothic" w:hAnsi="Arial" w:cs="Arial"/>
          <w:b w:val="0"/>
          <w:spacing w:val="-4"/>
        </w:rPr>
        <w:t xml:space="preserve"> chị</w:t>
      </w:r>
      <w:r w:rsidRPr="009A4463">
        <w:rPr>
          <w:rStyle w:val="Strong"/>
          <w:rFonts w:ascii="Arial" w:eastAsia="MS PGothic" w:hAnsi="Arial" w:cs="Arial"/>
          <w:b w:val="0"/>
          <w:spacing w:val="-4"/>
        </w:rPr>
        <w:t xml:space="preserve"> </w:t>
      </w:r>
      <w:r w:rsidR="00221842" w:rsidRPr="009A4463">
        <w:rPr>
          <w:rStyle w:val="Strong"/>
          <w:rFonts w:ascii="Arial" w:eastAsia="MS PGothic" w:hAnsi="Arial" w:cs="Arial"/>
          <w:b w:val="0"/>
          <w:spacing w:val="-4"/>
        </w:rPr>
        <w:t>Phùng Thị H3</w:t>
      </w:r>
      <w:r w:rsidR="008C2EAB" w:rsidRPr="009A4463">
        <w:rPr>
          <w:rStyle w:val="Strong"/>
          <w:rFonts w:ascii="Arial" w:eastAsia="MS PGothic" w:hAnsi="Arial" w:cs="Arial"/>
          <w:b w:val="0"/>
          <w:spacing w:val="-4"/>
        </w:rPr>
        <w:t>.</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Style w:val="Strong"/>
          <w:rFonts w:ascii="Arial" w:eastAsia="MS PGothic" w:hAnsi="Arial" w:cs="Arial"/>
        </w:rPr>
        <w:t>Vị trí nội dung án lệ:</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Fonts w:ascii="Arial" w:hAnsi="Arial" w:cs="Arial"/>
        </w:rPr>
        <w:t xml:space="preserve">Đoạn 2 phần “Nhận định của Toà án”. </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Style w:val="Strong"/>
          <w:rFonts w:ascii="Arial" w:eastAsia="MS PGothic" w:hAnsi="Arial" w:cs="Arial"/>
        </w:rPr>
        <w:t>Khái quát nội dung của án lệ:</w:t>
      </w:r>
    </w:p>
    <w:p w:rsidR="00C5428A" w:rsidRPr="009A4463" w:rsidRDefault="00C5428A" w:rsidP="009A4463">
      <w:pPr>
        <w:pStyle w:val="NormalWeb"/>
        <w:shd w:val="clear" w:color="auto" w:fill="FFFFFF"/>
        <w:spacing w:before="0" w:beforeAutospacing="0" w:after="0" w:afterAutospacing="0"/>
        <w:jc w:val="both"/>
        <w:rPr>
          <w:rFonts w:ascii="Arial" w:hAnsi="Arial" w:cs="Arial"/>
          <w:i/>
        </w:rPr>
      </w:pPr>
      <w:r w:rsidRPr="009A4463">
        <w:rPr>
          <w:rStyle w:val="Strong"/>
          <w:rFonts w:ascii="Arial" w:eastAsia="MS PGothic" w:hAnsi="Arial" w:cs="Arial"/>
          <w:i/>
        </w:rPr>
        <w:t>- Tình huống án lệ:</w:t>
      </w:r>
    </w:p>
    <w:p w:rsidR="00C5428A" w:rsidRPr="009A4463" w:rsidRDefault="00C5428A" w:rsidP="009A4463">
      <w:pPr>
        <w:pStyle w:val="NormalWeb"/>
        <w:shd w:val="clear" w:color="auto" w:fill="FFFFFF"/>
        <w:spacing w:before="0" w:beforeAutospacing="0" w:after="0" w:afterAutospacing="0"/>
        <w:jc w:val="both"/>
        <w:rPr>
          <w:rStyle w:val="Strong"/>
          <w:rFonts w:ascii="Arial" w:eastAsia="MS PGothic" w:hAnsi="Arial" w:cs="Arial"/>
          <w:b w:val="0"/>
        </w:rPr>
      </w:pPr>
      <w:r w:rsidRPr="009A4463">
        <w:rPr>
          <w:rFonts w:ascii="Arial" w:hAnsi="Arial" w:cs="Arial"/>
        </w:rPr>
        <w:t xml:space="preserve">Di sản thừa kế là bất động sản đã được </w:t>
      </w:r>
      <w:r w:rsidRPr="009A4463">
        <w:rPr>
          <w:rFonts w:ascii="Arial" w:hAnsi="Arial" w:cs="Arial"/>
          <w:bCs/>
          <w:lang w:eastAsia="ru-RU"/>
        </w:rPr>
        <w:t xml:space="preserve">một trong các đồng thừa kế </w:t>
      </w:r>
      <w:r w:rsidRPr="009A4463">
        <w:rPr>
          <w:rFonts w:ascii="Arial" w:hAnsi="Arial" w:cs="Arial"/>
          <w:bCs/>
          <w:spacing w:val="-4"/>
          <w:lang w:eastAsia="ru-RU"/>
        </w:rPr>
        <w:t>chuyển nhượng</w:t>
      </w:r>
      <w:r w:rsidRPr="009A4463">
        <w:rPr>
          <w:rFonts w:ascii="Arial" w:hAnsi="Arial" w:cs="Arial"/>
          <w:spacing w:val="-4"/>
        </w:rPr>
        <w:t>. Các đồng thừa kế khác biết và không phản đối việc chuyển nhượng đó. Số tiền nhận chuyển nhượng đã được dùng để lo cuộc sống của các đồng thừa kế. Bên nhận chuyển nhượng đã được cấp giấy chứng nhận quyền sử dụng đất.</w:t>
      </w:r>
    </w:p>
    <w:p w:rsidR="00C5428A" w:rsidRPr="009A4463" w:rsidRDefault="00C5428A" w:rsidP="009A4463">
      <w:pPr>
        <w:pStyle w:val="NormalWeb"/>
        <w:shd w:val="clear" w:color="auto" w:fill="FFFFFF"/>
        <w:spacing w:before="0" w:beforeAutospacing="0" w:after="0" w:afterAutospacing="0"/>
        <w:jc w:val="both"/>
        <w:rPr>
          <w:rFonts w:ascii="Arial" w:hAnsi="Arial" w:cs="Arial"/>
          <w:i/>
        </w:rPr>
      </w:pPr>
      <w:r w:rsidRPr="009A4463">
        <w:rPr>
          <w:rStyle w:val="Strong"/>
          <w:rFonts w:ascii="Arial" w:eastAsia="MS PGothic" w:hAnsi="Arial" w:cs="Arial"/>
          <w:i/>
        </w:rPr>
        <w:t>- Giải pháp pháp lý:</w:t>
      </w:r>
    </w:p>
    <w:p w:rsidR="00C5428A" w:rsidRPr="009A4463" w:rsidRDefault="00C5428A" w:rsidP="009A4463">
      <w:pPr>
        <w:pStyle w:val="NormalWeb"/>
        <w:shd w:val="clear" w:color="auto" w:fill="FFFFFF"/>
        <w:spacing w:before="0" w:beforeAutospacing="0" w:after="0" w:afterAutospacing="0"/>
        <w:jc w:val="both"/>
        <w:rPr>
          <w:rStyle w:val="Strong"/>
          <w:rFonts w:ascii="Arial" w:eastAsia="MS PGothic" w:hAnsi="Arial" w:cs="Arial"/>
          <w:b w:val="0"/>
          <w:spacing w:val="-2"/>
        </w:rPr>
      </w:pPr>
      <w:r w:rsidRPr="009A4463">
        <w:rPr>
          <w:rFonts w:ascii="Arial" w:hAnsi="Arial" w:cs="Arial"/>
          <w:spacing w:val="-2"/>
        </w:rPr>
        <w:t xml:space="preserve">Trường hợp này, Tòa án phải công nhận hợp đồng chuyển nhượng quyền sử dụng đất là hợp pháp và diện </w:t>
      </w:r>
      <w:r w:rsidRPr="009A4463">
        <w:rPr>
          <w:rStyle w:val="Strong"/>
          <w:rFonts w:ascii="Arial" w:eastAsia="MS PGothic" w:hAnsi="Arial" w:cs="Arial"/>
          <w:b w:val="0"/>
          <w:spacing w:val="-2"/>
        </w:rPr>
        <w:t>tích đất đã chuyển nhượng không còn trong khối di sản để chia thừa kế mà thuộc quyền sử dụng của bên nhận chuyển nhượng.</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Style w:val="Strong"/>
          <w:rFonts w:ascii="Arial" w:eastAsia="MS PGothic" w:hAnsi="Arial" w:cs="Arial"/>
        </w:rPr>
        <w:t>Quy định của pháp luật liên quan đến án lệ:</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Fonts w:ascii="Arial" w:hAnsi="Arial" w:cs="Arial"/>
        </w:rPr>
        <w:t>Khoản 2 Điều 170, Điều 234, Điều 634, Điều 697 Bộ luật Dân sự năm 2005 (tương đương với khoản 2 Điều 22</w:t>
      </w:r>
      <w:r w:rsidR="00FE2105" w:rsidRPr="009A4463">
        <w:rPr>
          <w:rFonts w:ascii="Arial" w:hAnsi="Arial" w:cs="Arial"/>
        </w:rPr>
        <w:t>1</w:t>
      </w:r>
      <w:r w:rsidRPr="009A4463">
        <w:rPr>
          <w:rFonts w:ascii="Arial" w:hAnsi="Arial" w:cs="Arial"/>
        </w:rPr>
        <w:t>, Điều 223, Điều 612, Điều 500 Bộ luật Dân sự năm 2015)</w:t>
      </w:r>
      <w:r w:rsidR="007A7487" w:rsidRPr="009A4463">
        <w:rPr>
          <w:rFonts w:ascii="Arial" w:hAnsi="Arial" w:cs="Arial"/>
        </w:rPr>
        <w:t>.</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Style w:val="Strong"/>
          <w:rFonts w:ascii="Arial" w:eastAsia="MS PGothic" w:hAnsi="Arial" w:cs="Arial"/>
        </w:rPr>
        <w:t>Từ khóa của án lệ:</w:t>
      </w:r>
    </w:p>
    <w:p w:rsidR="00C5428A" w:rsidRPr="009A4463" w:rsidRDefault="00C5428A" w:rsidP="009A4463">
      <w:pPr>
        <w:pStyle w:val="NormalWeb"/>
        <w:shd w:val="clear" w:color="auto" w:fill="FFFFFF"/>
        <w:spacing w:before="0" w:beforeAutospacing="0" w:after="0" w:afterAutospacing="0"/>
        <w:jc w:val="both"/>
        <w:rPr>
          <w:rFonts w:ascii="Arial" w:hAnsi="Arial" w:cs="Arial"/>
        </w:rPr>
      </w:pPr>
      <w:r w:rsidRPr="009A4463">
        <w:rPr>
          <w:rFonts w:ascii="Arial" w:hAnsi="Arial" w:cs="Arial"/>
          <w:shd w:val="clear" w:color="auto" w:fill="FFFFFF"/>
        </w:rPr>
        <w:t xml:space="preserve">“Xác lập quyền sở hữu theo thỏa thuận”; </w:t>
      </w:r>
      <w:r w:rsidRPr="009A4463">
        <w:rPr>
          <w:rFonts w:ascii="Arial" w:hAnsi="Arial" w:cs="Arial"/>
        </w:rPr>
        <w:t>“Di sản”; “Di sản thừa kế là bất động sản”; “Đồng thừa kế”; “Chuyển nhượng quyền sử dụng đất”.</w:t>
      </w:r>
    </w:p>
    <w:p w:rsidR="00C5428A" w:rsidRPr="009A4463" w:rsidRDefault="00C5428A" w:rsidP="009A4463">
      <w:pPr>
        <w:spacing w:after="0" w:line="240" w:lineRule="auto"/>
        <w:jc w:val="center"/>
        <w:rPr>
          <w:rFonts w:ascii="Arial" w:hAnsi="Arial" w:cs="Arial"/>
          <w:sz w:val="24"/>
          <w:szCs w:val="24"/>
          <w:lang w:val="pt-BR"/>
        </w:rPr>
      </w:pPr>
      <w:r w:rsidRPr="009A4463">
        <w:rPr>
          <w:rFonts w:ascii="Arial" w:hAnsi="Arial" w:cs="Arial"/>
          <w:b/>
          <w:sz w:val="24"/>
          <w:szCs w:val="24"/>
          <w:lang w:val="pt-BR"/>
        </w:rPr>
        <w:t>NỘI DUNG VỤ ÁN:</w:t>
      </w:r>
    </w:p>
    <w:p w:rsidR="006E1E26"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 xml:space="preserve">Theo đơn khởi kiện ngày 02-4-2011 và các lời khai tiếp theo nguyên đơn </w:t>
      </w:r>
      <w:r w:rsidR="00C115BE" w:rsidRPr="009A4463">
        <w:rPr>
          <w:rStyle w:val="Strong"/>
          <w:rFonts w:ascii="Arial" w:eastAsia="MS PGothic" w:hAnsi="Arial" w:cs="Arial"/>
          <w:b w:val="0"/>
          <w:spacing w:val="-4"/>
          <w:sz w:val="24"/>
          <w:szCs w:val="24"/>
        </w:rPr>
        <w:t>chị</w:t>
      </w:r>
      <w:r w:rsidRPr="009A4463">
        <w:rPr>
          <w:rStyle w:val="Strong"/>
          <w:rFonts w:ascii="Arial" w:eastAsia="MS PGothic" w:hAnsi="Arial" w:cs="Arial"/>
          <w:b w:val="0"/>
          <w:spacing w:val="-4"/>
          <w:sz w:val="24"/>
          <w:szCs w:val="24"/>
        </w:rPr>
        <w:t xml:space="preserve"> Phùng Thị H1, </w:t>
      </w:r>
      <w:r w:rsidR="006E3363" w:rsidRPr="009A4463">
        <w:rPr>
          <w:rStyle w:val="Strong"/>
          <w:rFonts w:ascii="Arial" w:eastAsia="MS PGothic" w:hAnsi="Arial" w:cs="Arial"/>
          <w:b w:val="0"/>
          <w:spacing w:val="-4"/>
          <w:sz w:val="24"/>
          <w:szCs w:val="24"/>
        </w:rPr>
        <w:t>chị Phùng Thị N1</w:t>
      </w:r>
      <w:r w:rsidRPr="009A4463">
        <w:rPr>
          <w:rStyle w:val="Strong"/>
          <w:rFonts w:ascii="Arial" w:eastAsia="MS PGothic" w:hAnsi="Arial" w:cs="Arial"/>
          <w:b w:val="0"/>
          <w:spacing w:val="-4"/>
          <w:sz w:val="24"/>
          <w:szCs w:val="24"/>
        </w:rPr>
        <w:t>,</w:t>
      </w:r>
      <w:r w:rsidR="00C115BE" w:rsidRPr="009A4463">
        <w:rPr>
          <w:rStyle w:val="Strong"/>
          <w:rFonts w:ascii="Arial" w:eastAsia="MS PGothic" w:hAnsi="Arial" w:cs="Arial"/>
          <w:b w:val="0"/>
          <w:spacing w:val="-4"/>
          <w:sz w:val="24"/>
          <w:szCs w:val="24"/>
        </w:rPr>
        <w:t xml:space="preserve"> chị Phùng Thị P,</w:t>
      </w:r>
      <w:r w:rsidRPr="009A4463">
        <w:rPr>
          <w:rStyle w:val="Strong"/>
          <w:rFonts w:ascii="Arial" w:eastAsia="MS PGothic" w:hAnsi="Arial" w:cs="Arial"/>
          <w:b w:val="0"/>
          <w:spacing w:val="-4"/>
          <w:sz w:val="24"/>
          <w:szCs w:val="24"/>
        </w:rPr>
        <w:t xml:space="preserve"> </w:t>
      </w:r>
      <w:r w:rsidR="00C115BE" w:rsidRPr="009A4463">
        <w:rPr>
          <w:rStyle w:val="Strong"/>
          <w:rFonts w:ascii="Arial" w:eastAsia="MS PGothic" w:hAnsi="Arial" w:cs="Arial"/>
          <w:b w:val="0"/>
          <w:spacing w:val="-4"/>
          <w:sz w:val="24"/>
          <w:szCs w:val="24"/>
        </w:rPr>
        <w:t>chị</w:t>
      </w:r>
      <w:r w:rsidRPr="009A4463">
        <w:rPr>
          <w:rStyle w:val="Strong"/>
          <w:rFonts w:ascii="Arial" w:eastAsia="MS PGothic" w:hAnsi="Arial" w:cs="Arial"/>
          <w:b w:val="0"/>
          <w:spacing w:val="-4"/>
          <w:sz w:val="24"/>
          <w:szCs w:val="24"/>
        </w:rPr>
        <w:t xml:space="preserve"> Phùng Thị H2</w:t>
      </w:r>
      <w:r w:rsidR="00C115BE" w:rsidRPr="009A4463">
        <w:rPr>
          <w:rStyle w:val="Strong"/>
          <w:rFonts w:ascii="Arial" w:eastAsia="MS PGothic" w:hAnsi="Arial" w:cs="Arial"/>
          <w:b w:val="0"/>
          <w:spacing w:val="-4"/>
          <w:sz w:val="24"/>
          <w:szCs w:val="24"/>
        </w:rPr>
        <w:t xml:space="preserve"> </w:t>
      </w:r>
      <w:r w:rsidRPr="009A4463">
        <w:rPr>
          <w:rFonts w:ascii="Arial" w:hAnsi="Arial" w:cs="Arial"/>
          <w:spacing w:val="-4"/>
          <w:sz w:val="24"/>
          <w:szCs w:val="24"/>
          <w:lang w:val="pt-BR"/>
        </w:rPr>
        <w:t>trình bày:</w:t>
      </w:r>
    </w:p>
    <w:p w:rsidR="00C5428A" w:rsidRPr="009A4463" w:rsidRDefault="00C5428A" w:rsidP="009A4463">
      <w:pPr>
        <w:spacing w:after="0" w:line="240" w:lineRule="auto"/>
        <w:jc w:val="both"/>
        <w:rPr>
          <w:rStyle w:val="Strong"/>
          <w:rFonts w:ascii="Arial" w:eastAsia="MS PGothic" w:hAnsi="Arial" w:cs="Arial"/>
          <w:b w:val="0"/>
          <w:spacing w:val="-4"/>
          <w:sz w:val="24"/>
          <w:szCs w:val="24"/>
        </w:rPr>
      </w:pPr>
      <w:r w:rsidRPr="009A4463">
        <w:rPr>
          <w:rFonts w:ascii="Arial" w:hAnsi="Arial" w:cs="Arial"/>
          <w:sz w:val="24"/>
          <w:szCs w:val="24"/>
          <w:lang w:val="pt-BR"/>
        </w:rPr>
        <w:t xml:space="preserve"> Bố mẹ nguyên đơn là </w:t>
      </w:r>
      <w:r w:rsidR="00C115BE" w:rsidRPr="009A4463">
        <w:rPr>
          <w:rFonts w:ascii="Arial" w:hAnsi="Arial" w:cs="Arial"/>
          <w:sz w:val="24"/>
          <w:szCs w:val="24"/>
          <w:lang w:val="pt-BR"/>
        </w:rPr>
        <w:t>ông</w:t>
      </w:r>
      <w:r w:rsidRPr="009A4463">
        <w:rPr>
          <w:rFonts w:ascii="Arial" w:hAnsi="Arial" w:cs="Arial"/>
          <w:sz w:val="24"/>
          <w:szCs w:val="24"/>
          <w:lang w:val="pt-BR"/>
        </w:rPr>
        <w:t xml:space="preserve"> Phùng Văn N và </w:t>
      </w:r>
      <w:r w:rsidR="00C115BE" w:rsidRPr="009A4463">
        <w:rPr>
          <w:rFonts w:ascii="Arial" w:hAnsi="Arial" w:cs="Arial"/>
          <w:sz w:val="24"/>
          <w:szCs w:val="24"/>
          <w:lang w:val="pt-BR"/>
        </w:rPr>
        <w:t>bà</w:t>
      </w:r>
      <w:r w:rsidRPr="009A4463">
        <w:rPr>
          <w:rFonts w:ascii="Arial" w:hAnsi="Arial" w:cs="Arial"/>
          <w:sz w:val="24"/>
          <w:szCs w:val="24"/>
          <w:lang w:val="pt-BR"/>
        </w:rPr>
        <w:t xml:space="preserve"> Phùng Thị G sinh được 06 người con là:</w:t>
      </w:r>
      <w:r w:rsidR="00FE2105" w:rsidRPr="009A4463">
        <w:rPr>
          <w:rFonts w:ascii="Arial" w:hAnsi="Arial" w:cs="Arial"/>
          <w:sz w:val="24"/>
          <w:szCs w:val="24"/>
          <w:lang w:val="pt-BR"/>
        </w:rPr>
        <w:t xml:space="preserve"> </w:t>
      </w:r>
      <w:r w:rsidR="00FE2105" w:rsidRPr="009A4463">
        <w:rPr>
          <w:rStyle w:val="Strong"/>
          <w:rFonts w:ascii="Arial" w:eastAsia="MS PGothic" w:hAnsi="Arial" w:cs="Arial"/>
          <w:b w:val="0"/>
          <w:spacing w:val="-4"/>
          <w:sz w:val="24"/>
          <w:szCs w:val="24"/>
        </w:rPr>
        <w:t xml:space="preserve">Phùng Thị N1, Phùng Thị N2, Phùng Thị H2, Phùng Văn T, Phùng Thị P, </w:t>
      </w:r>
      <w:r w:rsidRPr="009A4463">
        <w:rPr>
          <w:rStyle w:val="Strong"/>
          <w:rFonts w:ascii="Arial" w:eastAsia="MS PGothic" w:hAnsi="Arial" w:cs="Arial"/>
          <w:b w:val="0"/>
          <w:spacing w:val="-4"/>
          <w:sz w:val="24"/>
          <w:szCs w:val="24"/>
        </w:rPr>
        <w:t>Phùng Thị</w:t>
      </w:r>
      <w:r w:rsidR="00FE2105" w:rsidRPr="009A4463">
        <w:rPr>
          <w:rStyle w:val="Strong"/>
          <w:rFonts w:ascii="Arial" w:eastAsia="MS PGothic" w:hAnsi="Arial" w:cs="Arial"/>
          <w:b w:val="0"/>
          <w:spacing w:val="-4"/>
          <w:sz w:val="24"/>
          <w:szCs w:val="24"/>
        </w:rPr>
        <w:t xml:space="preserve"> H1</w:t>
      </w:r>
      <w:r w:rsidRPr="009A4463">
        <w:rPr>
          <w:rStyle w:val="Strong"/>
          <w:rFonts w:ascii="Arial" w:eastAsia="MS PGothic" w:hAnsi="Arial" w:cs="Arial"/>
          <w:b w:val="0"/>
          <w:spacing w:val="-4"/>
          <w:sz w:val="24"/>
          <w:szCs w:val="24"/>
        </w:rPr>
        <w:t>.</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z w:val="24"/>
          <w:szCs w:val="24"/>
          <w:lang w:val="pt-BR"/>
        </w:rPr>
        <w:t xml:space="preserve">Tài sản chung của </w:t>
      </w:r>
      <w:r w:rsidR="00C115BE" w:rsidRPr="009A4463">
        <w:rPr>
          <w:rFonts w:ascii="Arial" w:hAnsi="Arial" w:cs="Arial"/>
          <w:sz w:val="24"/>
          <w:szCs w:val="24"/>
          <w:lang w:val="pt-BR"/>
        </w:rPr>
        <w:t>ông</w:t>
      </w:r>
      <w:r w:rsidRPr="009A4463">
        <w:rPr>
          <w:rFonts w:ascii="Arial" w:hAnsi="Arial" w:cs="Arial"/>
          <w:sz w:val="24"/>
          <w:szCs w:val="24"/>
          <w:lang w:val="pt-BR"/>
        </w:rPr>
        <w:t xml:space="preserve"> Phùng Văn N và </w:t>
      </w:r>
      <w:r w:rsidR="00C115BE" w:rsidRPr="009A4463">
        <w:rPr>
          <w:rFonts w:ascii="Arial" w:hAnsi="Arial" w:cs="Arial"/>
          <w:sz w:val="24"/>
          <w:szCs w:val="24"/>
          <w:lang w:val="pt-BR"/>
        </w:rPr>
        <w:t>bà</w:t>
      </w:r>
      <w:r w:rsidRPr="009A4463">
        <w:rPr>
          <w:rFonts w:ascii="Arial" w:hAnsi="Arial" w:cs="Arial"/>
          <w:sz w:val="24"/>
          <w:szCs w:val="24"/>
          <w:lang w:val="pt-BR"/>
        </w:rPr>
        <w:t xml:space="preserve"> Phùng Thị G là 01 ngôi nhà cấp 4 cùng công trình phụ trên diện tích đất 398m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ở tại khu L, phường M, thành phố N, tỉnh Vĩnh Phúc, nguồn gốc đất do cha ông để lại. Ngày 07-7-1984 </w:t>
      </w:r>
      <w:r w:rsidR="008C28E9" w:rsidRPr="009A4463">
        <w:rPr>
          <w:rFonts w:ascii="Arial" w:hAnsi="Arial" w:cs="Arial"/>
          <w:sz w:val="24"/>
          <w:szCs w:val="24"/>
          <w:lang w:val="pt-BR"/>
        </w:rPr>
        <w:t>ông Phùng Văn N</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chết (trước khi </w:t>
      </w:r>
      <w:r w:rsidRPr="009A4463">
        <w:rPr>
          <w:rFonts w:ascii="Arial" w:hAnsi="Arial" w:cs="Arial"/>
          <w:spacing w:val="4"/>
          <w:sz w:val="24"/>
          <w:szCs w:val="24"/>
          <w:lang w:val="pt-BR"/>
        </w:rPr>
        <w:t xml:space="preserve">chết không để lại di chúc)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và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quản lý và sử dụng nhà đất trên. Năm 1991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 chuyển nhượng cho ông Phùng Văn K một phần diện tích đất trên với diện tích đất là 131m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còn lại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năm 1999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được cấp giấy chứng nhận quyền sử dụng đất.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muốn cho con gái là </w:t>
      </w:r>
      <w:r w:rsidR="00C115BE"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Phùng Thị</w:t>
      </w:r>
      <w:r w:rsidR="006E1E26" w:rsidRPr="009A4463">
        <w:rPr>
          <w:rFonts w:ascii="Arial" w:hAnsi="Arial" w:cs="Arial"/>
          <w:spacing w:val="4"/>
          <w:sz w:val="24"/>
          <w:szCs w:val="24"/>
          <w:lang w:val="pt-BR"/>
        </w:rPr>
        <w:t xml:space="preserve"> H1 </w:t>
      </w:r>
      <w:r w:rsidRPr="009A4463">
        <w:rPr>
          <w:rFonts w:ascii="Arial" w:hAnsi="Arial" w:cs="Arial"/>
          <w:spacing w:val="4"/>
          <w:sz w:val="24"/>
          <w:szCs w:val="24"/>
          <w:lang w:val="pt-BR"/>
        </w:rPr>
        <w:t xml:space="preserve">một phần diện tích đất của </w:t>
      </w:r>
      <w:r w:rsidR="00C115BE" w:rsidRPr="009A4463">
        <w:rPr>
          <w:rFonts w:ascii="Arial" w:hAnsi="Arial" w:cs="Arial"/>
          <w:spacing w:val="4"/>
          <w:sz w:val="24"/>
          <w:szCs w:val="24"/>
          <w:lang w:val="pt-BR"/>
        </w:rPr>
        <w:t>bà</w:t>
      </w:r>
      <w:r w:rsidRPr="009A4463">
        <w:rPr>
          <w:rFonts w:ascii="Arial" w:hAnsi="Arial" w:cs="Arial"/>
          <w:spacing w:val="4"/>
          <w:sz w:val="24"/>
          <w:szCs w:val="24"/>
          <w:lang w:val="pt-BR"/>
        </w:rPr>
        <w:t xml:space="preserve"> để làm nhà ở vì hoàn cảnh của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xml:space="preserve"> đi lấy chồng ở xa, chồng chết nên </w:t>
      </w:r>
      <w:r w:rsidR="00C115BE" w:rsidRPr="009A4463">
        <w:rPr>
          <w:rFonts w:ascii="Arial" w:hAnsi="Arial" w:cs="Arial"/>
          <w:spacing w:val="4"/>
          <w:sz w:val="24"/>
          <w:szCs w:val="24"/>
          <w:lang w:val="pt-BR"/>
        </w:rPr>
        <w:t>bà</w:t>
      </w:r>
      <w:r w:rsidRPr="009A4463">
        <w:rPr>
          <w:rFonts w:ascii="Arial" w:hAnsi="Arial" w:cs="Arial"/>
          <w:spacing w:val="4"/>
          <w:sz w:val="24"/>
          <w:szCs w:val="24"/>
          <w:lang w:val="pt-BR"/>
        </w:rPr>
        <w:t xml:space="preserve"> muốn </w:t>
      </w:r>
      <w:r w:rsidR="00C115BE"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về ở cùng, nhưng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giữ giấy chứng nhận quyền sử dụng đất nên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không tách đất cho </w:t>
      </w:r>
      <w:r w:rsidR="008C28E9" w:rsidRPr="009A4463">
        <w:rPr>
          <w:rFonts w:ascii="Arial" w:hAnsi="Arial" w:cs="Arial"/>
          <w:spacing w:val="4"/>
          <w:sz w:val="24"/>
          <w:szCs w:val="24"/>
          <w:lang w:val="pt-BR"/>
        </w:rPr>
        <w:t>chị Phùng Thị H1</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được. Vì vậy, </w:t>
      </w:r>
      <w:r w:rsidR="0053766E"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khởi kiện ra Tòa án buộc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trả giấy chứng nhận quyền sử dụng đất cho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Tòa án đã xử buộc </w:t>
      </w:r>
      <w:r w:rsidR="008C28E9" w:rsidRPr="009A4463">
        <w:rPr>
          <w:rFonts w:ascii="Arial" w:hAnsi="Arial" w:cs="Arial"/>
          <w:spacing w:val="4"/>
          <w:sz w:val="24"/>
          <w:szCs w:val="24"/>
          <w:lang w:val="pt-BR"/>
        </w:rPr>
        <w:t xml:space="preserve">anh Phùng Văn T </w:t>
      </w:r>
      <w:r w:rsidRPr="009A4463">
        <w:rPr>
          <w:rFonts w:ascii="Arial" w:hAnsi="Arial" w:cs="Arial"/>
          <w:spacing w:val="4"/>
          <w:sz w:val="24"/>
          <w:szCs w:val="24"/>
          <w:lang w:val="pt-BR"/>
        </w:rPr>
        <w:t xml:space="preserve">phải trả giấy chứng nhận quyền sử dụng đất cho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nhưng </w:t>
      </w:r>
      <w:r w:rsidR="008C28E9" w:rsidRPr="009A4463">
        <w:rPr>
          <w:rFonts w:ascii="Arial" w:hAnsi="Arial" w:cs="Arial"/>
          <w:spacing w:val="4"/>
          <w:sz w:val="24"/>
          <w:szCs w:val="24"/>
          <w:lang w:val="pt-BR"/>
        </w:rPr>
        <w:t xml:space="preserve">anh Phùng Văn T </w:t>
      </w:r>
      <w:r w:rsidRPr="009A4463">
        <w:rPr>
          <w:rFonts w:ascii="Arial" w:hAnsi="Arial" w:cs="Arial"/>
          <w:spacing w:val="4"/>
          <w:sz w:val="24"/>
          <w:szCs w:val="24"/>
          <w:lang w:val="pt-BR"/>
        </w:rPr>
        <w:t>không trả. Vì vậ</w:t>
      </w:r>
      <w:r w:rsidR="0053766E" w:rsidRPr="009A4463">
        <w:rPr>
          <w:rFonts w:ascii="Arial" w:hAnsi="Arial" w:cs="Arial"/>
          <w:spacing w:val="4"/>
          <w:sz w:val="24"/>
          <w:szCs w:val="24"/>
          <w:lang w:val="pt-BR"/>
        </w:rPr>
        <w:t xml:space="preserve">y tháng 3-2010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đã lập di chúc với </w:t>
      </w:r>
      <w:r w:rsidRPr="009A4463">
        <w:rPr>
          <w:rFonts w:ascii="Arial" w:hAnsi="Arial" w:cs="Arial"/>
          <w:spacing w:val="4"/>
          <w:sz w:val="24"/>
          <w:szCs w:val="24"/>
          <w:lang w:val="pt-BR"/>
        </w:rPr>
        <w:lastRenderedPageBreak/>
        <w:t xml:space="preserve">nội dung: Để lại cho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xml:space="preserve"> diện tích đất 90m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và toàn bộ cây cối lâm lộc trên diện tích đất có các chiều cạnh: Phía Đông giáp diện tích đất của </w:t>
      </w:r>
      <w:r w:rsidR="008C28E9" w:rsidRPr="009A4463">
        <w:rPr>
          <w:rFonts w:ascii="Arial" w:hAnsi="Arial" w:cs="Arial"/>
          <w:spacing w:val="4"/>
          <w:sz w:val="24"/>
          <w:szCs w:val="24"/>
          <w:lang w:val="pt-BR"/>
        </w:rPr>
        <w:t>bà Phùng Thị</w:t>
      </w:r>
      <w:r w:rsidR="00B65647" w:rsidRPr="009A4463">
        <w:rPr>
          <w:rFonts w:ascii="Arial" w:hAnsi="Arial" w:cs="Arial"/>
          <w:spacing w:val="4"/>
          <w:sz w:val="24"/>
          <w:szCs w:val="24"/>
          <w:lang w:val="pt-BR"/>
        </w:rPr>
        <w:t xml:space="preserve"> G</w:t>
      </w:r>
      <w:r w:rsidRPr="009A4463">
        <w:rPr>
          <w:rFonts w:ascii="Arial" w:hAnsi="Arial" w:cs="Arial"/>
          <w:spacing w:val="4"/>
          <w:sz w:val="24"/>
          <w:szCs w:val="24"/>
          <w:lang w:val="pt-BR"/>
        </w:rPr>
        <w:t xml:space="preserve">, phía Tây giáp nhà ông N, phía Nam giáp đường T, phía Bắc giáp nhà anh C. Khi lập di chúc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hoàn toàn minh mẫn khỏe mạnh, có người làm chứng và di chúc đó đã được Ủy ban nhân dân phường M chứng thực. Toàn bộ diện tích 398m</w:t>
      </w:r>
      <w:r w:rsidRPr="009A4463">
        <w:rPr>
          <w:rFonts w:ascii="Arial" w:hAnsi="Arial" w:cs="Arial"/>
          <w:spacing w:val="4"/>
          <w:sz w:val="24"/>
          <w:szCs w:val="24"/>
          <w:vertAlign w:val="superscript"/>
          <w:lang w:val="pt-BR"/>
        </w:rPr>
        <w:t xml:space="preserve">2 </w:t>
      </w:r>
      <w:r w:rsidRPr="009A4463">
        <w:rPr>
          <w:rFonts w:ascii="Arial" w:hAnsi="Arial" w:cs="Arial"/>
          <w:spacing w:val="4"/>
          <w:sz w:val="24"/>
          <w:szCs w:val="24"/>
          <w:lang w:val="pt-BR"/>
        </w:rPr>
        <w:t xml:space="preserve">là của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vì khi </w:t>
      </w:r>
      <w:r w:rsidR="008C28E9" w:rsidRPr="009A4463">
        <w:rPr>
          <w:rFonts w:ascii="Arial" w:hAnsi="Arial" w:cs="Arial"/>
          <w:spacing w:val="4"/>
          <w:sz w:val="24"/>
          <w:szCs w:val="24"/>
          <w:lang w:val="pt-BR"/>
        </w:rPr>
        <w:t>ông Phùng Văn N</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chết thì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được toàn quyền sử dụng.</w:t>
      </w:r>
    </w:p>
    <w:p w:rsidR="00C5428A" w:rsidRPr="009A4463" w:rsidRDefault="00C5428A" w:rsidP="009A4463">
      <w:pPr>
        <w:spacing w:after="0" w:line="240" w:lineRule="auto"/>
        <w:jc w:val="both"/>
        <w:rPr>
          <w:rFonts w:ascii="Arial" w:hAnsi="Arial" w:cs="Arial"/>
          <w:spacing w:val="-2"/>
          <w:sz w:val="24"/>
          <w:szCs w:val="24"/>
          <w:lang w:val="pt-BR"/>
        </w:rPr>
      </w:pPr>
      <w:r w:rsidRPr="009A4463">
        <w:rPr>
          <w:rFonts w:ascii="Arial" w:hAnsi="Arial" w:cs="Arial"/>
          <w:spacing w:val="-2"/>
          <w:sz w:val="24"/>
          <w:szCs w:val="24"/>
          <w:lang w:val="pt-BR"/>
        </w:rPr>
        <w:t xml:space="preserve">Ngày 19-12-2010 </w:t>
      </w:r>
      <w:r w:rsidR="008C28E9" w:rsidRPr="009A4463">
        <w:rPr>
          <w:rFonts w:ascii="Arial" w:hAnsi="Arial" w:cs="Arial"/>
          <w:spacing w:val="-2"/>
          <w:sz w:val="24"/>
          <w:szCs w:val="24"/>
          <w:lang w:val="pt-BR"/>
        </w:rPr>
        <w:t xml:space="preserve">bà Phùng Thị G </w:t>
      </w:r>
      <w:r w:rsidRPr="009A4463">
        <w:rPr>
          <w:rFonts w:ascii="Arial" w:hAnsi="Arial" w:cs="Arial"/>
          <w:spacing w:val="-2"/>
          <w:sz w:val="24"/>
          <w:szCs w:val="24"/>
          <w:lang w:val="pt-BR"/>
        </w:rPr>
        <w:t xml:space="preserve">chết, toàn bộ khối tài sản trên vợ chồng </w:t>
      </w:r>
      <w:r w:rsidR="008C28E9" w:rsidRPr="009A4463">
        <w:rPr>
          <w:rFonts w:ascii="Arial" w:hAnsi="Arial" w:cs="Arial"/>
          <w:spacing w:val="-2"/>
          <w:sz w:val="24"/>
          <w:szCs w:val="24"/>
          <w:lang w:val="pt-BR"/>
        </w:rPr>
        <w:t>anh Phùng Văn T</w:t>
      </w:r>
      <w:r w:rsidR="00B65647" w:rsidRPr="009A4463">
        <w:rPr>
          <w:rFonts w:ascii="Arial" w:hAnsi="Arial" w:cs="Arial"/>
          <w:spacing w:val="-2"/>
          <w:sz w:val="24"/>
          <w:szCs w:val="24"/>
          <w:lang w:val="pt-BR"/>
        </w:rPr>
        <w:t xml:space="preserve"> </w:t>
      </w:r>
      <w:r w:rsidRPr="009A4463">
        <w:rPr>
          <w:rFonts w:ascii="Arial" w:hAnsi="Arial" w:cs="Arial"/>
          <w:spacing w:val="-2"/>
          <w:sz w:val="24"/>
          <w:szCs w:val="24"/>
          <w:lang w:val="pt-BR"/>
        </w:rPr>
        <w:t xml:space="preserve">vẫn quản lý sử dụng. Nay các nguyên đơn yêu cầu Tòa án giải quyết phân chia di sản thừa kế theo di chúc </w:t>
      </w:r>
      <w:r w:rsidR="008C28E9" w:rsidRPr="009A4463">
        <w:rPr>
          <w:rFonts w:ascii="Arial" w:hAnsi="Arial" w:cs="Arial"/>
          <w:spacing w:val="-2"/>
          <w:sz w:val="24"/>
          <w:szCs w:val="24"/>
          <w:lang w:val="pt-BR"/>
        </w:rPr>
        <w:t xml:space="preserve">bà Phùng Thị G </w:t>
      </w:r>
      <w:r w:rsidRPr="009A4463">
        <w:rPr>
          <w:rFonts w:ascii="Arial" w:hAnsi="Arial" w:cs="Arial"/>
          <w:spacing w:val="-2"/>
          <w:sz w:val="24"/>
          <w:szCs w:val="24"/>
          <w:lang w:val="pt-BR"/>
        </w:rPr>
        <w:t xml:space="preserve">để lại cho </w:t>
      </w:r>
      <w:r w:rsidR="008C28E9" w:rsidRPr="009A4463">
        <w:rPr>
          <w:rFonts w:ascii="Arial" w:hAnsi="Arial" w:cs="Arial"/>
          <w:spacing w:val="-2"/>
          <w:sz w:val="24"/>
          <w:szCs w:val="24"/>
          <w:lang w:val="pt-BR"/>
        </w:rPr>
        <w:t xml:space="preserve">chị Phùng </w:t>
      </w:r>
      <w:r w:rsidR="008C28E9" w:rsidRPr="009A4463">
        <w:rPr>
          <w:rFonts w:ascii="Arial" w:hAnsi="Arial" w:cs="Arial"/>
          <w:spacing w:val="-6"/>
          <w:sz w:val="24"/>
          <w:szCs w:val="24"/>
          <w:lang w:val="pt-BR"/>
        </w:rPr>
        <w:t>Thị H1</w:t>
      </w:r>
      <w:r w:rsidR="00B65647" w:rsidRPr="009A4463">
        <w:rPr>
          <w:rFonts w:ascii="Arial" w:hAnsi="Arial" w:cs="Arial"/>
          <w:spacing w:val="-6"/>
          <w:sz w:val="24"/>
          <w:szCs w:val="24"/>
          <w:lang w:val="pt-BR"/>
        </w:rPr>
        <w:t xml:space="preserve"> </w:t>
      </w:r>
      <w:r w:rsidRPr="009A4463">
        <w:rPr>
          <w:rFonts w:ascii="Arial" w:hAnsi="Arial" w:cs="Arial"/>
          <w:spacing w:val="-6"/>
          <w:sz w:val="24"/>
          <w:szCs w:val="24"/>
          <w:lang w:val="pt-BR"/>
        </w:rPr>
        <w:t>là 90m</w:t>
      </w:r>
      <w:r w:rsidRPr="009A4463">
        <w:rPr>
          <w:rFonts w:ascii="Arial" w:hAnsi="Arial" w:cs="Arial"/>
          <w:spacing w:val="-6"/>
          <w:sz w:val="24"/>
          <w:szCs w:val="24"/>
          <w:vertAlign w:val="superscript"/>
          <w:lang w:val="pt-BR"/>
        </w:rPr>
        <w:t>2</w:t>
      </w:r>
      <w:r w:rsidRPr="009A4463">
        <w:rPr>
          <w:rFonts w:ascii="Arial" w:hAnsi="Arial" w:cs="Arial"/>
          <w:spacing w:val="-6"/>
          <w:sz w:val="24"/>
          <w:szCs w:val="24"/>
          <w:lang w:val="pt-BR"/>
        </w:rPr>
        <w:t>, phần còn lại là 177m</w:t>
      </w:r>
      <w:r w:rsidRPr="009A4463">
        <w:rPr>
          <w:rFonts w:ascii="Arial" w:hAnsi="Arial" w:cs="Arial"/>
          <w:spacing w:val="-6"/>
          <w:sz w:val="24"/>
          <w:szCs w:val="24"/>
          <w:vertAlign w:val="superscript"/>
          <w:lang w:val="pt-BR"/>
        </w:rPr>
        <w:t xml:space="preserve">2 </w:t>
      </w:r>
      <w:r w:rsidRPr="009A4463">
        <w:rPr>
          <w:rFonts w:ascii="Arial" w:hAnsi="Arial" w:cs="Arial"/>
          <w:spacing w:val="-6"/>
          <w:sz w:val="24"/>
          <w:szCs w:val="24"/>
          <w:lang w:val="pt-BR"/>
        </w:rPr>
        <w:t xml:space="preserve">đề nghị chia theo pháp luật, kỷ phần thừa kế của </w:t>
      </w:r>
      <w:r w:rsidR="008C28E9" w:rsidRPr="009A4463">
        <w:rPr>
          <w:rFonts w:ascii="Arial" w:hAnsi="Arial" w:cs="Arial"/>
          <w:spacing w:val="-6"/>
          <w:sz w:val="24"/>
          <w:szCs w:val="24"/>
          <w:lang w:val="pt-BR"/>
        </w:rPr>
        <w:t>chị Phùng Thị N1</w:t>
      </w:r>
      <w:r w:rsidRPr="009A4463">
        <w:rPr>
          <w:rFonts w:ascii="Arial" w:hAnsi="Arial" w:cs="Arial"/>
          <w:spacing w:val="-6"/>
          <w:sz w:val="24"/>
          <w:szCs w:val="24"/>
          <w:lang w:val="pt-BR"/>
        </w:rPr>
        <w:t>,</w:t>
      </w:r>
      <w:r w:rsidR="005F0E64" w:rsidRPr="009A4463">
        <w:rPr>
          <w:rFonts w:ascii="Arial" w:hAnsi="Arial" w:cs="Arial"/>
          <w:spacing w:val="-6"/>
          <w:sz w:val="24"/>
          <w:szCs w:val="24"/>
          <w:lang w:val="pt-BR"/>
        </w:rPr>
        <w:t xml:space="preserve"> chị </w:t>
      </w:r>
      <w:r w:rsidR="00B65647" w:rsidRPr="009A4463">
        <w:rPr>
          <w:rFonts w:ascii="Arial" w:hAnsi="Arial" w:cs="Arial"/>
          <w:spacing w:val="-6"/>
          <w:sz w:val="24"/>
          <w:szCs w:val="24"/>
          <w:lang w:val="pt-BR"/>
        </w:rPr>
        <w:t xml:space="preserve">Phùng Thị </w:t>
      </w:r>
      <w:r w:rsidR="005F0E64" w:rsidRPr="009A4463">
        <w:rPr>
          <w:rFonts w:ascii="Arial" w:hAnsi="Arial" w:cs="Arial"/>
          <w:spacing w:val="-6"/>
          <w:sz w:val="24"/>
          <w:szCs w:val="24"/>
          <w:lang w:val="pt-BR"/>
        </w:rPr>
        <w:t>P,</w:t>
      </w:r>
      <w:r w:rsidRPr="009A4463">
        <w:rPr>
          <w:rFonts w:ascii="Arial" w:hAnsi="Arial" w:cs="Arial"/>
          <w:spacing w:val="-6"/>
          <w:sz w:val="24"/>
          <w:szCs w:val="24"/>
          <w:lang w:val="pt-BR"/>
        </w:rPr>
        <w:t xml:space="preserve"> </w:t>
      </w:r>
      <w:r w:rsidR="008C28E9" w:rsidRPr="009A4463">
        <w:rPr>
          <w:rFonts w:ascii="Arial" w:hAnsi="Arial" w:cs="Arial"/>
          <w:spacing w:val="-6"/>
          <w:sz w:val="24"/>
          <w:szCs w:val="24"/>
          <w:lang w:val="pt-BR"/>
        </w:rPr>
        <w:t>chị Phùng Thị H2</w:t>
      </w:r>
      <w:r w:rsidRPr="009A4463">
        <w:rPr>
          <w:rFonts w:ascii="Arial" w:hAnsi="Arial" w:cs="Arial"/>
          <w:spacing w:val="-6"/>
          <w:sz w:val="24"/>
          <w:szCs w:val="24"/>
          <w:lang w:val="pt-BR"/>
        </w:rPr>
        <w:t xml:space="preserve"> nhường cho </w:t>
      </w:r>
      <w:r w:rsidR="008C28E9" w:rsidRPr="009A4463">
        <w:rPr>
          <w:rFonts w:ascii="Arial" w:hAnsi="Arial" w:cs="Arial"/>
          <w:spacing w:val="-6"/>
          <w:sz w:val="24"/>
          <w:szCs w:val="24"/>
          <w:lang w:val="pt-BR"/>
        </w:rPr>
        <w:t>chị Phùng Thị H1</w:t>
      </w:r>
      <w:r w:rsidRPr="009A4463">
        <w:rPr>
          <w:rFonts w:ascii="Arial" w:hAnsi="Arial" w:cs="Arial"/>
          <w:spacing w:val="-6"/>
          <w:sz w:val="24"/>
          <w:szCs w:val="24"/>
          <w:lang w:val="pt-BR"/>
        </w:rPr>
        <w:t xml:space="preserve"> sử dụng. Ngoài ra tài sản cây cối trên đất và phần diện tích đất nông nghiệp của </w:t>
      </w:r>
      <w:r w:rsidR="008C28E9" w:rsidRPr="009A4463">
        <w:rPr>
          <w:rFonts w:ascii="Arial" w:hAnsi="Arial" w:cs="Arial"/>
          <w:spacing w:val="-6"/>
          <w:sz w:val="24"/>
          <w:szCs w:val="24"/>
          <w:lang w:val="pt-BR"/>
        </w:rPr>
        <w:t xml:space="preserve">bà Phùng Thị G </w:t>
      </w:r>
      <w:r w:rsidRPr="009A4463">
        <w:rPr>
          <w:rFonts w:ascii="Arial" w:hAnsi="Arial" w:cs="Arial"/>
          <w:spacing w:val="-6"/>
          <w:sz w:val="24"/>
          <w:szCs w:val="24"/>
          <w:lang w:val="pt-BR"/>
        </w:rPr>
        <w:t>các nguyên đơn không đề nghị Tòa án giải quyết.</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 xml:space="preserve">Bị đơn </w:t>
      </w:r>
      <w:r w:rsidR="005F0E64" w:rsidRPr="009A4463">
        <w:rPr>
          <w:rFonts w:ascii="Arial" w:hAnsi="Arial" w:cs="Arial"/>
          <w:spacing w:val="4"/>
          <w:sz w:val="24"/>
          <w:szCs w:val="24"/>
          <w:lang w:val="pt-BR"/>
        </w:rPr>
        <w:t>anh Phùng Văn</w:t>
      </w:r>
      <w:r w:rsidRPr="009A4463">
        <w:rPr>
          <w:rFonts w:ascii="Arial" w:hAnsi="Arial" w:cs="Arial"/>
          <w:spacing w:val="4"/>
          <w:sz w:val="24"/>
          <w:szCs w:val="24"/>
          <w:lang w:val="pt-BR"/>
        </w:rPr>
        <w:t xml:space="preserve"> T</w:t>
      </w:r>
      <w:r w:rsidR="008C28E9"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do </w:t>
      </w:r>
      <w:r w:rsidR="008C28E9" w:rsidRPr="009A4463">
        <w:rPr>
          <w:rFonts w:ascii="Arial" w:hAnsi="Arial" w:cs="Arial"/>
          <w:spacing w:val="4"/>
          <w:sz w:val="24"/>
          <w:szCs w:val="24"/>
          <w:lang w:val="pt-BR"/>
        </w:rPr>
        <w:t>chị Phùng Thị H3</w:t>
      </w:r>
      <w:r w:rsidRPr="009A4463">
        <w:rPr>
          <w:rFonts w:ascii="Arial" w:hAnsi="Arial" w:cs="Arial"/>
          <w:spacing w:val="4"/>
          <w:sz w:val="24"/>
          <w:szCs w:val="24"/>
          <w:lang w:val="pt-BR"/>
        </w:rPr>
        <w:t>(là vợ) đồng thời là người có quyền lợi</w:t>
      </w:r>
      <w:r w:rsidR="008C2EAB" w:rsidRPr="009A4463">
        <w:rPr>
          <w:rFonts w:ascii="Arial" w:hAnsi="Arial" w:cs="Arial"/>
          <w:spacing w:val="4"/>
          <w:sz w:val="24"/>
          <w:szCs w:val="24"/>
          <w:lang w:val="pt-BR"/>
        </w:rPr>
        <w:t>,</w:t>
      </w:r>
      <w:r w:rsidRPr="009A4463">
        <w:rPr>
          <w:rFonts w:ascii="Arial" w:hAnsi="Arial" w:cs="Arial"/>
          <w:spacing w:val="4"/>
          <w:sz w:val="24"/>
          <w:szCs w:val="24"/>
          <w:lang w:val="pt-BR"/>
        </w:rPr>
        <w:t xml:space="preserve"> nghĩa vụ liên quan </w:t>
      </w:r>
      <w:r w:rsidR="005F0E64" w:rsidRPr="009A4463">
        <w:rPr>
          <w:rFonts w:ascii="Arial" w:hAnsi="Arial" w:cs="Arial"/>
          <w:spacing w:val="4"/>
          <w:sz w:val="24"/>
          <w:szCs w:val="24"/>
          <w:lang w:val="pt-BR"/>
        </w:rPr>
        <w:t>trình bày: chị</w:t>
      </w:r>
      <w:r w:rsidRPr="009A4463">
        <w:rPr>
          <w:rFonts w:ascii="Arial" w:hAnsi="Arial" w:cs="Arial"/>
          <w:spacing w:val="4"/>
          <w:sz w:val="24"/>
          <w:szCs w:val="24"/>
          <w:lang w:val="pt-BR"/>
        </w:rPr>
        <w:t xml:space="preserve"> xác nhận mối quan hệ bố mẹ, anh chị em trong gia đình, tài sản bố mẹ để lại là diện tích đất 398m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ở tại khu L, phường M, thành phố N và thời gian bố mẹ chết như các nguyên đơn trình bày là đúng nhưng toàn bộ công trình xây dựng trên đất là do vợ chồng </w:t>
      </w:r>
      <w:r w:rsidR="005F0E64" w:rsidRPr="009A4463">
        <w:rPr>
          <w:rFonts w:ascii="Arial" w:hAnsi="Arial" w:cs="Arial"/>
          <w:spacing w:val="4"/>
          <w:sz w:val="24"/>
          <w:szCs w:val="24"/>
          <w:lang w:val="pt-BR"/>
        </w:rPr>
        <w:t>anh chị</w:t>
      </w:r>
      <w:r w:rsidRPr="009A4463">
        <w:rPr>
          <w:rFonts w:ascii="Arial" w:hAnsi="Arial" w:cs="Arial"/>
          <w:spacing w:val="4"/>
          <w:sz w:val="24"/>
          <w:szCs w:val="24"/>
          <w:lang w:val="pt-BR"/>
        </w:rPr>
        <w:t xml:space="preserve"> xây dựng năm 1997. Năm 1991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tự ý bán 131m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cho ông</w:t>
      </w:r>
      <w:r w:rsidR="005F0E64" w:rsidRPr="009A4463">
        <w:rPr>
          <w:rFonts w:ascii="Arial" w:hAnsi="Arial" w:cs="Arial"/>
          <w:spacing w:val="4"/>
          <w:sz w:val="24"/>
          <w:szCs w:val="24"/>
          <w:lang w:val="pt-BR"/>
        </w:rPr>
        <w:t xml:space="preserve"> Ph</w:t>
      </w:r>
      <w:r w:rsidR="007247BC" w:rsidRPr="009A4463">
        <w:rPr>
          <w:rFonts w:ascii="Arial" w:hAnsi="Arial" w:cs="Arial"/>
          <w:spacing w:val="4"/>
          <w:sz w:val="24"/>
          <w:szCs w:val="24"/>
          <w:lang w:val="pt-BR"/>
        </w:rPr>
        <w:t>ùng</w:t>
      </w:r>
      <w:r w:rsidR="005F0E64" w:rsidRPr="009A4463">
        <w:rPr>
          <w:rFonts w:ascii="Arial" w:hAnsi="Arial" w:cs="Arial"/>
          <w:spacing w:val="4"/>
          <w:sz w:val="24"/>
          <w:szCs w:val="24"/>
          <w:lang w:val="pt-BR"/>
        </w:rPr>
        <w:t xml:space="preserve"> Văn</w:t>
      </w:r>
      <w:r w:rsidRPr="009A4463">
        <w:rPr>
          <w:rFonts w:ascii="Arial" w:hAnsi="Arial" w:cs="Arial"/>
          <w:spacing w:val="4"/>
          <w:sz w:val="24"/>
          <w:szCs w:val="24"/>
          <w:lang w:val="pt-BR"/>
        </w:rPr>
        <w:t xml:space="preserve"> K không bàn bạc với </w:t>
      </w:r>
      <w:r w:rsidR="005F0E64" w:rsidRPr="009A4463">
        <w:rPr>
          <w:rFonts w:ascii="Arial" w:hAnsi="Arial" w:cs="Arial"/>
          <w:spacing w:val="4"/>
          <w:sz w:val="24"/>
          <w:szCs w:val="24"/>
          <w:lang w:val="pt-BR"/>
        </w:rPr>
        <w:t>anh</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 xml:space="preserve">Phùng Văn </w:t>
      </w:r>
      <w:r w:rsidRPr="009A4463">
        <w:rPr>
          <w:rFonts w:ascii="Arial" w:hAnsi="Arial" w:cs="Arial"/>
          <w:spacing w:val="4"/>
          <w:sz w:val="24"/>
          <w:szCs w:val="24"/>
          <w:lang w:val="pt-BR"/>
        </w:rPr>
        <w:t xml:space="preserve">T, được bao nhiêu tiền </w:t>
      </w:r>
      <w:r w:rsidR="006A6C7F" w:rsidRPr="009A4463">
        <w:rPr>
          <w:rFonts w:ascii="Arial" w:hAnsi="Arial" w:cs="Arial"/>
          <w:spacing w:val="4"/>
          <w:sz w:val="24"/>
          <w:szCs w:val="24"/>
          <w:lang w:val="pt-BR"/>
        </w:rPr>
        <w:t>bà</w:t>
      </w:r>
      <w:r w:rsidRPr="009A4463">
        <w:rPr>
          <w:rFonts w:ascii="Arial" w:hAnsi="Arial" w:cs="Arial"/>
          <w:spacing w:val="4"/>
          <w:sz w:val="24"/>
          <w:szCs w:val="24"/>
          <w:lang w:val="pt-BR"/>
        </w:rPr>
        <w:t xml:space="preserve"> sử dụng vào việc gì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không biết. Đến năm 1999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được cấp giấy chứng nhận quyền sử dụng đất với diện tích còn lại là 267,4m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w:t>
      </w:r>
      <w:r w:rsidR="001F5C56" w:rsidRPr="009A4463">
        <w:rPr>
          <w:rFonts w:ascii="Arial" w:hAnsi="Arial" w:cs="Arial"/>
          <w:spacing w:val="4"/>
          <w:sz w:val="24"/>
          <w:szCs w:val="24"/>
          <w:lang w:val="pt-BR"/>
        </w:rPr>
        <w:t>ông P</w:t>
      </w:r>
      <w:r w:rsidR="000E1E46" w:rsidRPr="009A4463">
        <w:rPr>
          <w:rFonts w:ascii="Arial" w:hAnsi="Arial" w:cs="Arial"/>
          <w:spacing w:val="4"/>
          <w:sz w:val="24"/>
          <w:szCs w:val="24"/>
          <w:lang w:val="pt-BR"/>
        </w:rPr>
        <w:t>hùng</w:t>
      </w:r>
      <w:r w:rsidR="001F5C56" w:rsidRPr="009A4463">
        <w:rPr>
          <w:rFonts w:ascii="Arial" w:hAnsi="Arial" w:cs="Arial"/>
          <w:spacing w:val="4"/>
          <w:sz w:val="24"/>
          <w:szCs w:val="24"/>
          <w:lang w:val="pt-BR"/>
        </w:rPr>
        <w:t xml:space="preserve"> Văn K</w:t>
      </w:r>
      <w:r w:rsidRPr="009A4463">
        <w:rPr>
          <w:rFonts w:ascii="Arial" w:hAnsi="Arial" w:cs="Arial"/>
          <w:spacing w:val="4"/>
          <w:sz w:val="24"/>
          <w:szCs w:val="24"/>
          <w:lang w:val="pt-BR"/>
        </w:rPr>
        <w:t xml:space="preserve"> cũng được cấp giấy chứng nhận quyền sử dụng đất đã mua của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Khi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còn sống có lập di chúc hay không </w:t>
      </w:r>
      <w:r w:rsidR="005F0E64" w:rsidRPr="009A4463">
        <w:rPr>
          <w:rFonts w:ascii="Arial" w:hAnsi="Arial" w:cs="Arial"/>
          <w:spacing w:val="4"/>
          <w:sz w:val="24"/>
          <w:szCs w:val="24"/>
          <w:lang w:val="pt-BR"/>
        </w:rPr>
        <w:t xml:space="preserve">anh chị </w:t>
      </w:r>
      <w:r w:rsidRPr="009A4463">
        <w:rPr>
          <w:rFonts w:ascii="Arial" w:hAnsi="Arial" w:cs="Arial"/>
          <w:spacing w:val="4"/>
          <w:sz w:val="24"/>
          <w:szCs w:val="24"/>
          <w:lang w:val="pt-BR"/>
        </w:rPr>
        <w:t xml:space="preserve">không biết. Nay các chị em trong gia đình khởi kiện yêu cầu chia thừa kế theo di chúc và theo pháp luật, quan điểm của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không đồng ý vì bố mẹ</w:t>
      </w:r>
      <w:r w:rsidR="005F0E64" w:rsidRPr="009A4463">
        <w:rPr>
          <w:rFonts w:ascii="Arial" w:hAnsi="Arial" w:cs="Arial"/>
          <w:spacing w:val="4"/>
          <w:sz w:val="24"/>
          <w:szCs w:val="24"/>
          <w:lang w:val="pt-BR"/>
        </w:rPr>
        <w:t xml:space="preserve"> anh</w:t>
      </w:r>
      <w:r w:rsidRPr="009A4463">
        <w:rPr>
          <w:rFonts w:ascii="Arial" w:hAnsi="Arial" w:cs="Arial"/>
          <w:spacing w:val="4"/>
          <w:sz w:val="24"/>
          <w:szCs w:val="24"/>
          <w:lang w:val="pt-BR"/>
        </w:rPr>
        <w:t xml:space="preserve"> chỉ có một mình </w:t>
      </w:r>
      <w:r w:rsidR="005F0E64" w:rsidRPr="009A4463">
        <w:rPr>
          <w:rFonts w:ascii="Arial" w:hAnsi="Arial" w:cs="Arial"/>
          <w:spacing w:val="4"/>
          <w:sz w:val="24"/>
          <w:szCs w:val="24"/>
          <w:lang w:val="pt-BR"/>
        </w:rPr>
        <w:t>anh</w:t>
      </w:r>
      <w:r w:rsidRPr="009A4463">
        <w:rPr>
          <w:rFonts w:ascii="Arial" w:hAnsi="Arial" w:cs="Arial"/>
          <w:spacing w:val="4"/>
          <w:sz w:val="24"/>
          <w:szCs w:val="24"/>
          <w:lang w:val="pt-BR"/>
        </w:rPr>
        <w:t xml:space="preserve"> là con trai nên </w:t>
      </w:r>
      <w:r w:rsidR="005F0E64" w:rsidRPr="009A4463">
        <w:rPr>
          <w:rFonts w:ascii="Arial" w:hAnsi="Arial" w:cs="Arial"/>
          <w:spacing w:val="4"/>
          <w:sz w:val="24"/>
          <w:szCs w:val="24"/>
          <w:lang w:val="pt-BR"/>
        </w:rPr>
        <w:t>anh</w:t>
      </w:r>
      <w:r w:rsidRPr="009A4463">
        <w:rPr>
          <w:rFonts w:ascii="Arial" w:hAnsi="Arial" w:cs="Arial"/>
          <w:spacing w:val="4"/>
          <w:sz w:val="24"/>
          <w:szCs w:val="24"/>
          <w:lang w:val="pt-BR"/>
        </w:rPr>
        <w:t xml:space="preserve"> sử dụng để ở và thờ cúng tổ tiên, không đồng ý phân chia thừa kế. Ngoài ra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còn có diện tích đất nông nghiệp nhưng </w:t>
      </w:r>
      <w:r w:rsidR="008C28E9" w:rsidRPr="009A4463">
        <w:rPr>
          <w:rFonts w:ascii="Arial" w:hAnsi="Arial" w:cs="Arial"/>
          <w:spacing w:val="4"/>
          <w:sz w:val="24"/>
          <w:szCs w:val="24"/>
          <w:lang w:val="pt-BR"/>
        </w:rPr>
        <w:t xml:space="preserve">anh Phùng Văn T </w:t>
      </w:r>
      <w:r w:rsidRPr="009A4463">
        <w:rPr>
          <w:rFonts w:ascii="Arial" w:hAnsi="Arial" w:cs="Arial"/>
          <w:spacing w:val="4"/>
          <w:sz w:val="24"/>
          <w:szCs w:val="24"/>
          <w:lang w:val="pt-BR"/>
        </w:rPr>
        <w:t>không đề nghị phân chia thừa kế.</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 xml:space="preserve">Người có quyền lợi, nghĩa vụ liên quan </w:t>
      </w:r>
      <w:r w:rsidR="006E3363" w:rsidRPr="009A4463">
        <w:rPr>
          <w:rFonts w:ascii="Arial" w:hAnsi="Arial" w:cs="Arial"/>
          <w:spacing w:val="4"/>
          <w:sz w:val="24"/>
          <w:szCs w:val="24"/>
          <w:lang w:val="pt-BR"/>
        </w:rPr>
        <w:t>chị Phùng Thị N2</w:t>
      </w:r>
      <w:r w:rsidRPr="009A4463">
        <w:rPr>
          <w:rFonts w:ascii="Arial" w:hAnsi="Arial" w:cs="Arial"/>
          <w:spacing w:val="4"/>
          <w:sz w:val="24"/>
          <w:szCs w:val="24"/>
          <w:lang w:val="pt-BR"/>
        </w:rPr>
        <w:t xml:space="preserve"> trình bày: </w:t>
      </w:r>
      <w:r w:rsidR="008C28E9"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xác nhận mối quan hệ bố mẹ, anh chị em trong gia đình, tài sản bố mẹ để lại diện tích đất 398m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ở tại khu L, phường M, thành phố N</w:t>
      </w:r>
      <w:r w:rsidR="006E4406"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và thời gian bố mẹ chết như các nguyên đơn trình bày là đúng. Đến năm 1991 mẹ </w:t>
      </w:r>
      <w:r w:rsidR="00B65647" w:rsidRPr="009A4463">
        <w:rPr>
          <w:rFonts w:ascii="Arial" w:hAnsi="Arial" w:cs="Arial"/>
          <w:spacing w:val="4"/>
          <w:sz w:val="24"/>
          <w:szCs w:val="24"/>
          <w:lang w:val="pt-BR"/>
        </w:rPr>
        <w:t>chị</w:t>
      </w:r>
      <w:r w:rsidR="006E4406" w:rsidRPr="009A4463">
        <w:rPr>
          <w:rFonts w:ascii="Arial" w:hAnsi="Arial" w:cs="Arial"/>
          <w:spacing w:val="4"/>
          <w:sz w:val="24"/>
          <w:szCs w:val="24"/>
          <w:lang w:val="pt-BR"/>
        </w:rPr>
        <w:t xml:space="preserve"> đã</w:t>
      </w:r>
      <w:r w:rsidRPr="009A4463">
        <w:rPr>
          <w:rFonts w:ascii="Arial" w:hAnsi="Arial" w:cs="Arial"/>
          <w:spacing w:val="4"/>
          <w:sz w:val="24"/>
          <w:szCs w:val="24"/>
          <w:lang w:val="pt-BR"/>
        </w:rPr>
        <w:t xml:space="preserve"> chuyển nhượng cho </w:t>
      </w:r>
      <w:r w:rsidR="001F5C56" w:rsidRPr="009A4463">
        <w:rPr>
          <w:rFonts w:ascii="Arial" w:hAnsi="Arial" w:cs="Arial"/>
          <w:spacing w:val="4"/>
          <w:sz w:val="24"/>
          <w:szCs w:val="24"/>
          <w:lang w:val="pt-BR"/>
        </w:rPr>
        <w:t>ông P</w:t>
      </w:r>
      <w:r w:rsidR="000E1E46" w:rsidRPr="009A4463">
        <w:rPr>
          <w:rFonts w:ascii="Arial" w:hAnsi="Arial" w:cs="Arial"/>
          <w:spacing w:val="4"/>
          <w:sz w:val="24"/>
          <w:szCs w:val="24"/>
          <w:lang w:val="pt-BR"/>
        </w:rPr>
        <w:t>hùng</w:t>
      </w:r>
      <w:r w:rsidR="001F5C56" w:rsidRPr="009A4463">
        <w:rPr>
          <w:rFonts w:ascii="Arial" w:hAnsi="Arial" w:cs="Arial"/>
          <w:spacing w:val="4"/>
          <w:sz w:val="24"/>
          <w:szCs w:val="24"/>
          <w:lang w:val="pt-BR"/>
        </w:rPr>
        <w:t xml:space="preserve"> Văn K</w:t>
      </w:r>
      <w:r w:rsidRPr="009A4463">
        <w:rPr>
          <w:rFonts w:ascii="Arial" w:hAnsi="Arial" w:cs="Arial"/>
          <w:spacing w:val="4"/>
          <w:sz w:val="24"/>
          <w:szCs w:val="24"/>
          <w:lang w:val="pt-BR"/>
        </w:rPr>
        <w:t xml:space="preserve"> diện tích 131m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w:t>
      </w:r>
      <w:r w:rsidR="008C2EAB"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khi chuyển nhượng các </w:t>
      </w:r>
      <w:r w:rsidR="006E4406"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đều biết việc này</w:t>
      </w:r>
      <w:r w:rsidR="00CE5F86" w:rsidRPr="009A4463">
        <w:rPr>
          <w:rFonts w:ascii="Arial" w:hAnsi="Arial" w:cs="Arial"/>
          <w:spacing w:val="4"/>
          <w:sz w:val="24"/>
          <w:szCs w:val="24"/>
          <w:lang w:val="pt-BR"/>
        </w:rPr>
        <w:t>,</w:t>
      </w:r>
      <w:r w:rsidRPr="009A4463">
        <w:rPr>
          <w:rFonts w:ascii="Arial" w:hAnsi="Arial" w:cs="Arial"/>
          <w:spacing w:val="4"/>
          <w:sz w:val="24"/>
          <w:szCs w:val="24"/>
          <w:lang w:val="pt-BR"/>
        </w:rPr>
        <w:t xml:space="preserve"> nhưng số tiền bao nhiêu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không biết, chỉ biết mẹ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đã dùng số tiền đó để trang trải nợ nần và nuôi các con. Còn lại diện tích 267,4m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đến năm 1999 mẹ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đã được cấp giấy chứng nhận quyền sử dụng đất mang tên Phùng Thị G mà hiện nay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đang sử dụng quản lý. Khi mẹ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còn sống có lập di chúc hay không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không biết nay các </w:t>
      </w:r>
      <w:r w:rsidR="008C28E9" w:rsidRPr="009A4463">
        <w:rPr>
          <w:rFonts w:ascii="Arial" w:hAnsi="Arial" w:cs="Arial"/>
          <w:spacing w:val="4"/>
          <w:sz w:val="24"/>
          <w:szCs w:val="24"/>
          <w:lang w:val="pt-BR"/>
        </w:rPr>
        <w:t>chị Phùng Thị N1</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H2</w:t>
      </w:r>
      <w:r w:rsidRPr="009A4463">
        <w:rPr>
          <w:rFonts w:ascii="Arial" w:hAnsi="Arial" w:cs="Arial"/>
          <w:spacing w:val="4"/>
          <w:sz w:val="24"/>
          <w:szCs w:val="24"/>
          <w:lang w:val="pt-BR"/>
        </w:rPr>
        <w:t xml:space="preserve">, </w:t>
      </w:r>
      <w:r w:rsidR="00EE000D"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w:t>
      </w:r>
      <w:r w:rsidR="00B65647" w:rsidRPr="009A4463">
        <w:rPr>
          <w:rFonts w:ascii="Arial" w:hAnsi="Arial" w:cs="Arial"/>
          <w:spacing w:val="4"/>
          <w:sz w:val="24"/>
          <w:szCs w:val="24"/>
          <w:lang w:val="pt-BR"/>
        </w:rPr>
        <w:t xml:space="preserve">Phùng Thị </w:t>
      </w:r>
      <w:r w:rsidRPr="009A4463">
        <w:rPr>
          <w:rFonts w:ascii="Arial" w:hAnsi="Arial" w:cs="Arial"/>
          <w:spacing w:val="4"/>
          <w:sz w:val="24"/>
          <w:szCs w:val="24"/>
          <w:lang w:val="pt-BR"/>
        </w:rPr>
        <w:t>P yêu cầ</w:t>
      </w:r>
      <w:r w:rsidR="00CE5F86" w:rsidRPr="009A4463">
        <w:rPr>
          <w:rFonts w:ascii="Arial" w:hAnsi="Arial" w:cs="Arial"/>
          <w:spacing w:val="4"/>
          <w:sz w:val="24"/>
          <w:szCs w:val="24"/>
          <w:lang w:val="pt-BR"/>
        </w:rPr>
        <w:t xml:space="preserve">u chia </w:t>
      </w:r>
      <w:r w:rsidRPr="009A4463">
        <w:rPr>
          <w:rFonts w:ascii="Arial" w:hAnsi="Arial" w:cs="Arial"/>
          <w:spacing w:val="4"/>
          <w:sz w:val="24"/>
          <w:szCs w:val="24"/>
          <w:lang w:val="pt-BR"/>
        </w:rPr>
        <w:t xml:space="preserve">thừa kế diện tích đất trên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không đồng ý vì bố mẹ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chỉ có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là con trai nên phải để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ở và thờ cúng. Nếu Tòa án giải quyết phân chia thừa kế theo pháp luật kỷ phần thừa kế của bà, </w:t>
      </w:r>
      <w:r w:rsidR="00B65647" w:rsidRPr="009A4463">
        <w:rPr>
          <w:rFonts w:ascii="Arial" w:hAnsi="Arial" w:cs="Arial"/>
          <w:spacing w:val="4"/>
          <w:sz w:val="24"/>
          <w:szCs w:val="24"/>
          <w:lang w:val="pt-BR"/>
        </w:rPr>
        <w:t>chị</w:t>
      </w:r>
      <w:r w:rsidRPr="009A4463">
        <w:rPr>
          <w:rFonts w:ascii="Arial" w:hAnsi="Arial" w:cs="Arial"/>
          <w:spacing w:val="4"/>
          <w:sz w:val="24"/>
          <w:szCs w:val="24"/>
          <w:lang w:val="pt-BR"/>
        </w:rPr>
        <w:t xml:space="preserve"> không nhận mà nhường cho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được hưởng.</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Với nội dung vụ án như trên;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Tại Bản án dân sự sơ thẩm số 11/2011/DSST ngày 04-10-2011 Tòa án nhân dân thành phố Vĩnh Yên quyết định:</w:t>
      </w:r>
    </w:p>
    <w:p w:rsidR="00C5428A" w:rsidRPr="009A4463" w:rsidRDefault="00C5428A" w:rsidP="009A4463">
      <w:pPr>
        <w:spacing w:after="0" w:line="240" w:lineRule="auto"/>
        <w:jc w:val="both"/>
        <w:rPr>
          <w:rFonts w:ascii="Arial" w:hAnsi="Arial" w:cs="Arial"/>
          <w:spacing w:val="-2"/>
          <w:sz w:val="24"/>
          <w:szCs w:val="24"/>
          <w:lang w:val="pt-BR"/>
        </w:rPr>
      </w:pPr>
      <w:r w:rsidRPr="009A4463">
        <w:rPr>
          <w:rFonts w:ascii="Arial" w:hAnsi="Arial" w:cs="Arial"/>
          <w:spacing w:val="-2"/>
          <w:sz w:val="24"/>
          <w:szCs w:val="24"/>
          <w:lang w:val="pt-BR"/>
        </w:rPr>
        <w:t xml:space="preserve">- Chấp nhận một phần yêu cầu khởi kiện của </w:t>
      </w:r>
      <w:r w:rsidR="00EE000D" w:rsidRPr="009A4463">
        <w:rPr>
          <w:rFonts w:ascii="Arial" w:hAnsi="Arial" w:cs="Arial"/>
          <w:spacing w:val="-2"/>
          <w:sz w:val="24"/>
          <w:szCs w:val="24"/>
          <w:lang w:val="pt-BR"/>
        </w:rPr>
        <w:t>chị Phùng Thị</w:t>
      </w:r>
      <w:r w:rsidRPr="009A4463">
        <w:rPr>
          <w:rFonts w:ascii="Arial" w:hAnsi="Arial" w:cs="Arial"/>
          <w:spacing w:val="-2"/>
          <w:sz w:val="24"/>
          <w:szCs w:val="24"/>
          <w:lang w:val="pt-BR"/>
        </w:rPr>
        <w:t xml:space="preserve"> H1, buộc </w:t>
      </w:r>
      <w:r w:rsidR="00EE000D" w:rsidRPr="009A4463">
        <w:rPr>
          <w:rFonts w:ascii="Arial" w:hAnsi="Arial" w:cs="Arial"/>
          <w:spacing w:val="-2"/>
          <w:sz w:val="24"/>
          <w:szCs w:val="24"/>
          <w:lang w:val="pt-BR"/>
        </w:rPr>
        <w:t>anh Phùng Văn</w:t>
      </w:r>
      <w:r w:rsidRPr="009A4463">
        <w:rPr>
          <w:rFonts w:ascii="Arial" w:hAnsi="Arial" w:cs="Arial"/>
          <w:spacing w:val="-2"/>
          <w:sz w:val="24"/>
          <w:szCs w:val="24"/>
          <w:lang w:val="pt-BR"/>
        </w:rPr>
        <w:t xml:space="preserve"> T phải có trách nhiệm thanh toán cho </w:t>
      </w:r>
      <w:r w:rsidR="008C28E9" w:rsidRPr="009A4463">
        <w:rPr>
          <w:rFonts w:ascii="Arial" w:hAnsi="Arial" w:cs="Arial"/>
          <w:spacing w:val="-2"/>
          <w:sz w:val="24"/>
          <w:szCs w:val="24"/>
          <w:lang w:val="pt-BR"/>
        </w:rPr>
        <w:t>chị Phùng Thị H1</w:t>
      </w:r>
      <w:r w:rsidRPr="009A4463">
        <w:rPr>
          <w:rFonts w:ascii="Arial" w:hAnsi="Arial" w:cs="Arial"/>
          <w:spacing w:val="-2"/>
          <w:sz w:val="24"/>
          <w:szCs w:val="24"/>
          <w:lang w:val="pt-BR"/>
        </w:rPr>
        <w:t xml:space="preserve"> tổng số tiền là 340.000.000đ (trị giá 68m</w:t>
      </w:r>
      <w:r w:rsidRPr="009A4463">
        <w:rPr>
          <w:rFonts w:ascii="Arial" w:hAnsi="Arial" w:cs="Arial"/>
          <w:spacing w:val="-2"/>
          <w:sz w:val="24"/>
          <w:szCs w:val="24"/>
          <w:vertAlign w:val="superscript"/>
          <w:lang w:val="pt-BR"/>
        </w:rPr>
        <w:t>2</w:t>
      </w:r>
      <w:r w:rsidRPr="009A4463">
        <w:rPr>
          <w:rFonts w:ascii="Arial" w:hAnsi="Arial" w:cs="Arial"/>
          <w:spacing w:val="-2"/>
          <w:sz w:val="24"/>
          <w:szCs w:val="24"/>
          <w:lang w:val="pt-BR"/>
        </w:rPr>
        <w:t xml:space="preserve"> đất). Giao </w:t>
      </w:r>
      <w:r w:rsidR="00EE000D" w:rsidRPr="009A4463">
        <w:rPr>
          <w:rFonts w:ascii="Arial" w:hAnsi="Arial" w:cs="Arial"/>
          <w:spacing w:val="-2"/>
          <w:sz w:val="24"/>
          <w:szCs w:val="24"/>
          <w:lang w:val="pt-BR"/>
        </w:rPr>
        <w:t>anh</w:t>
      </w:r>
      <w:r w:rsidRPr="009A4463">
        <w:rPr>
          <w:rFonts w:ascii="Arial" w:hAnsi="Arial" w:cs="Arial"/>
          <w:spacing w:val="-2"/>
          <w:sz w:val="24"/>
          <w:szCs w:val="24"/>
          <w:lang w:val="pt-BR"/>
        </w:rPr>
        <w:t xml:space="preserve"> Phùng Văn T được sử dụng diện tích đất 68m</w:t>
      </w:r>
      <w:r w:rsidRPr="009A4463">
        <w:rPr>
          <w:rFonts w:ascii="Arial" w:hAnsi="Arial" w:cs="Arial"/>
          <w:spacing w:val="-2"/>
          <w:sz w:val="24"/>
          <w:szCs w:val="24"/>
          <w:vertAlign w:val="superscript"/>
          <w:lang w:val="pt-BR"/>
        </w:rPr>
        <w:t>2</w:t>
      </w:r>
      <w:r w:rsidRPr="009A4463">
        <w:rPr>
          <w:rFonts w:ascii="Arial" w:hAnsi="Arial" w:cs="Arial"/>
          <w:spacing w:val="-2"/>
          <w:sz w:val="24"/>
          <w:szCs w:val="24"/>
          <w:lang w:val="pt-BR"/>
        </w:rPr>
        <w:t xml:space="preserve"> tại tờ bản </w:t>
      </w:r>
      <w:r w:rsidRPr="009A4463">
        <w:rPr>
          <w:rFonts w:ascii="Arial" w:hAnsi="Arial" w:cs="Arial"/>
          <w:spacing w:val="-2"/>
          <w:sz w:val="24"/>
          <w:szCs w:val="24"/>
          <w:lang w:val="pt-BR"/>
        </w:rPr>
        <w:lastRenderedPageBreak/>
        <w:t>đồ số 32, số thửa 81 ở khu phố khu L, phường M, thành phố N, tỉnh Vĩnh Phúc (có tứ cận).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 Không chấp nhận yêu cầu của </w:t>
      </w:r>
      <w:r w:rsidR="008C28E9" w:rsidRPr="009A4463">
        <w:rPr>
          <w:rFonts w:ascii="Arial" w:hAnsi="Arial" w:cs="Arial"/>
          <w:sz w:val="24"/>
          <w:szCs w:val="24"/>
          <w:lang w:val="pt-BR"/>
        </w:rPr>
        <w:t>chị Phùng Thị N1</w:t>
      </w:r>
      <w:r w:rsidRPr="009A4463">
        <w:rPr>
          <w:rFonts w:ascii="Arial" w:hAnsi="Arial" w:cs="Arial"/>
          <w:sz w:val="24"/>
          <w:szCs w:val="24"/>
          <w:lang w:val="pt-BR"/>
        </w:rPr>
        <w:t xml:space="preserve">, </w:t>
      </w:r>
      <w:r w:rsidR="008C28E9" w:rsidRPr="009A4463">
        <w:rPr>
          <w:rFonts w:ascii="Arial" w:hAnsi="Arial" w:cs="Arial"/>
          <w:sz w:val="24"/>
          <w:szCs w:val="24"/>
          <w:lang w:val="pt-BR"/>
        </w:rPr>
        <w:t>chị Phùng Thị H2</w:t>
      </w:r>
      <w:r w:rsidRPr="009A4463">
        <w:rPr>
          <w:rFonts w:ascii="Arial" w:hAnsi="Arial" w:cs="Arial"/>
          <w:sz w:val="24"/>
          <w:szCs w:val="24"/>
          <w:lang w:val="pt-BR"/>
        </w:rPr>
        <w:t xml:space="preserve">, </w:t>
      </w:r>
      <w:r w:rsidR="00EE000D" w:rsidRPr="009A4463">
        <w:rPr>
          <w:rFonts w:ascii="Arial" w:hAnsi="Arial" w:cs="Arial"/>
          <w:sz w:val="24"/>
          <w:szCs w:val="24"/>
          <w:lang w:val="pt-BR"/>
        </w:rPr>
        <w:t>chị</w:t>
      </w:r>
      <w:r w:rsidRPr="009A4463">
        <w:rPr>
          <w:rFonts w:ascii="Arial" w:hAnsi="Arial" w:cs="Arial"/>
          <w:sz w:val="24"/>
          <w:szCs w:val="24"/>
          <w:lang w:val="pt-BR"/>
        </w:rPr>
        <w:t xml:space="preserve"> </w:t>
      </w:r>
      <w:r w:rsidR="00B65647" w:rsidRPr="009A4463">
        <w:rPr>
          <w:rFonts w:ascii="Arial" w:hAnsi="Arial" w:cs="Arial"/>
          <w:sz w:val="24"/>
          <w:szCs w:val="24"/>
          <w:lang w:val="pt-BR"/>
        </w:rPr>
        <w:t xml:space="preserve">Phùng Thị </w:t>
      </w:r>
      <w:r w:rsidRPr="009A4463">
        <w:rPr>
          <w:rFonts w:ascii="Arial" w:hAnsi="Arial" w:cs="Arial"/>
          <w:sz w:val="24"/>
          <w:szCs w:val="24"/>
          <w:lang w:val="pt-BR"/>
        </w:rPr>
        <w:t xml:space="preserve">P khởi kiện chia thừa kế tài sản của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theo pháp luật.</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Ngoài ra Tòa án cấp sơ thẩm còn quyết định về án phí, quyền kháng cáo của các đương sự.</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Sau khi xét xử sơ thẩm, ngày 18-01-2011 các nguyên đơn </w:t>
      </w:r>
      <w:r w:rsidR="006E3363" w:rsidRPr="009A4463">
        <w:rPr>
          <w:rFonts w:ascii="Arial" w:hAnsi="Arial" w:cs="Arial"/>
          <w:sz w:val="24"/>
          <w:szCs w:val="24"/>
          <w:lang w:val="pt-BR"/>
        </w:rPr>
        <w:t>chị Phùng Thị N1</w:t>
      </w:r>
      <w:r w:rsidRPr="009A4463">
        <w:rPr>
          <w:rFonts w:ascii="Arial" w:hAnsi="Arial" w:cs="Arial"/>
          <w:sz w:val="24"/>
          <w:szCs w:val="24"/>
          <w:lang w:val="pt-BR"/>
        </w:rPr>
        <w:t xml:space="preserve">, </w:t>
      </w:r>
      <w:r w:rsidR="00EE000D" w:rsidRPr="009A4463">
        <w:rPr>
          <w:rFonts w:ascii="Arial" w:hAnsi="Arial" w:cs="Arial"/>
          <w:sz w:val="24"/>
          <w:szCs w:val="24"/>
          <w:lang w:val="pt-BR"/>
        </w:rPr>
        <w:t>chị</w:t>
      </w:r>
      <w:r w:rsidRPr="009A4463">
        <w:rPr>
          <w:rFonts w:ascii="Arial" w:hAnsi="Arial" w:cs="Arial"/>
          <w:sz w:val="24"/>
          <w:szCs w:val="24"/>
          <w:lang w:val="pt-BR"/>
        </w:rPr>
        <w:t xml:space="preserve"> Phùng Thị H2, </w:t>
      </w:r>
      <w:r w:rsidR="00EE000D" w:rsidRPr="009A4463">
        <w:rPr>
          <w:rFonts w:ascii="Arial" w:hAnsi="Arial" w:cs="Arial"/>
          <w:sz w:val="24"/>
          <w:szCs w:val="24"/>
          <w:lang w:val="pt-BR"/>
        </w:rPr>
        <w:t>chị</w:t>
      </w:r>
      <w:r w:rsidRPr="009A4463">
        <w:rPr>
          <w:rFonts w:ascii="Arial" w:hAnsi="Arial" w:cs="Arial"/>
          <w:sz w:val="24"/>
          <w:szCs w:val="24"/>
          <w:lang w:val="pt-BR"/>
        </w:rPr>
        <w:t xml:space="preserve"> Phùng Thị P, </w:t>
      </w:r>
      <w:r w:rsidR="00EE000D" w:rsidRPr="009A4463">
        <w:rPr>
          <w:rFonts w:ascii="Arial" w:hAnsi="Arial" w:cs="Arial"/>
          <w:sz w:val="24"/>
          <w:szCs w:val="24"/>
          <w:lang w:val="pt-BR"/>
        </w:rPr>
        <w:t>chị</w:t>
      </w:r>
      <w:r w:rsidRPr="009A4463">
        <w:rPr>
          <w:rFonts w:ascii="Arial" w:hAnsi="Arial" w:cs="Arial"/>
          <w:sz w:val="24"/>
          <w:szCs w:val="24"/>
          <w:lang w:val="pt-BR"/>
        </w:rPr>
        <w:t xml:space="preserve"> Phùng Thị H1 kháng cáo không đồng ý với quyết định của bản án sơ thẩm, đề nghị Tòa án chia thừa kế theo di chúc và theo pháp luật.</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Tại Bản án dân sự phúc thẩm số 06/2012/DSPT ngày 23-2-2012 của Tòa án nhân dân tỉnh Vĩnh Phúc quyết định: sửa Bản án dân sự sơ thẩm số 11/2011/DSST ngày 4-10-2011 của Tòa án nhân dân thành phố Vĩnh Yên.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 Chấp nhận yêu cầu chia thừa kế của </w:t>
      </w:r>
      <w:r w:rsidR="006E3363" w:rsidRPr="009A4463">
        <w:rPr>
          <w:rFonts w:ascii="Arial" w:hAnsi="Arial" w:cs="Arial"/>
          <w:sz w:val="24"/>
          <w:szCs w:val="24"/>
          <w:lang w:val="pt-BR"/>
        </w:rPr>
        <w:t>chị Phùng Thị N1</w:t>
      </w:r>
      <w:r w:rsidRPr="009A4463">
        <w:rPr>
          <w:rFonts w:ascii="Arial" w:hAnsi="Arial" w:cs="Arial"/>
          <w:sz w:val="24"/>
          <w:szCs w:val="24"/>
          <w:lang w:val="pt-BR"/>
        </w:rPr>
        <w:t xml:space="preserve">, </w:t>
      </w:r>
      <w:r w:rsidR="00EE000D" w:rsidRPr="009A4463">
        <w:rPr>
          <w:rFonts w:ascii="Arial" w:hAnsi="Arial" w:cs="Arial"/>
          <w:sz w:val="24"/>
          <w:szCs w:val="24"/>
          <w:lang w:val="pt-BR"/>
        </w:rPr>
        <w:t>chị</w:t>
      </w:r>
      <w:r w:rsidRPr="009A4463">
        <w:rPr>
          <w:rFonts w:ascii="Arial" w:hAnsi="Arial" w:cs="Arial"/>
          <w:sz w:val="24"/>
          <w:szCs w:val="24"/>
          <w:lang w:val="pt-BR"/>
        </w:rPr>
        <w:t xml:space="preserve"> Phùng Thị H2,</w:t>
      </w:r>
      <w:r w:rsidR="00EE000D" w:rsidRPr="009A4463">
        <w:rPr>
          <w:rFonts w:ascii="Arial" w:hAnsi="Arial" w:cs="Arial"/>
          <w:sz w:val="24"/>
          <w:szCs w:val="24"/>
          <w:lang w:val="pt-BR"/>
        </w:rPr>
        <w:t xml:space="preserve"> chị Phùng Thị H1,</w:t>
      </w:r>
      <w:r w:rsidRPr="009A4463">
        <w:rPr>
          <w:rFonts w:ascii="Arial" w:hAnsi="Arial" w:cs="Arial"/>
          <w:sz w:val="24"/>
          <w:szCs w:val="24"/>
          <w:lang w:val="pt-BR"/>
        </w:rPr>
        <w:t xml:space="preserve"> </w:t>
      </w:r>
      <w:r w:rsidR="00EE000D" w:rsidRPr="009A4463">
        <w:rPr>
          <w:rFonts w:ascii="Arial" w:hAnsi="Arial" w:cs="Arial"/>
          <w:sz w:val="24"/>
          <w:szCs w:val="24"/>
          <w:lang w:val="pt-BR"/>
        </w:rPr>
        <w:t>chị</w:t>
      </w:r>
      <w:r w:rsidRPr="009A4463">
        <w:rPr>
          <w:rFonts w:ascii="Arial" w:hAnsi="Arial" w:cs="Arial"/>
          <w:sz w:val="24"/>
          <w:szCs w:val="24"/>
          <w:lang w:val="pt-BR"/>
        </w:rPr>
        <w:t xml:space="preserve"> Phùng Thị</w:t>
      </w:r>
      <w:r w:rsidR="00B27C92" w:rsidRPr="009A4463">
        <w:rPr>
          <w:rFonts w:ascii="Arial" w:hAnsi="Arial" w:cs="Arial"/>
          <w:sz w:val="24"/>
          <w:szCs w:val="24"/>
          <w:lang w:val="pt-BR"/>
        </w:rPr>
        <w:t xml:space="preserve"> P.</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 Giao cho </w:t>
      </w:r>
      <w:r w:rsidR="00F10E30" w:rsidRPr="009A4463">
        <w:rPr>
          <w:rFonts w:ascii="Arial" w:hAnsi="Arial" w:cs="Arial"/>
          <w:sz w:val="24"/>
          <w:szCs w:val="24"/>
          <w:lang w:val="pt-BR"/>
        </w:rPr>
        <w:t>anh Phùng Văn</w:t>
      </w:r>
      <w:r w:rsidRPr="009A4463">
        <w:rPr>
          <w:rFonts w:ascii="Arial" w:hAnsi="Arial" w:cs="Arial"/>
          <w:sz w:val="24"/>
          <w:szCs w:val="24"/>
          <w:lang w:val="pt-BR"/>
        </w:rPr>
        <w:t xml:space="preserve"> T và người đại diện theo pháp luật của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là </w:t>
      </w:r>
      <w:r w:rsidR="00F10E30" w:rsidRPr="009A4463">
        <w:rPr>
          <w:rFonts w:ascii="Arial" w:hAnsi="Arial" w:cs="Arial"/>
          <w:sz w:val="24"/>
          <w:szCs w:val="24"/>
          <w:lang w:val="pt-BR"/>
        </w:rPr>
        <w:t>chị</w:t>
      </w:r>
      <w:r w:rsidRPr="009A4463">
        <w:rPr>
          <w:rFonts w:ascii="Arial" w:hAnsi="Arial" w:cs="Arial"/>
          <w:sz w:val="24"/>
          <w:szCs w:val="24"/>
          <w:lang w:val="pt-BR"/>
        </w:rPr>
        <w:t xml:space="preserve"> </w:t>
      </w:r>
      <w:r w:rsidR="00221842" w:rsidRPr="009A4463">
        <w:rPr>
          <w:rFonts w:ascii="Arial" w:hAnsi="Arial" w:cs="Arial"/>
          <w:sz w:val="24"/>
          <w:szCs w:val="24"/>
          <w:lang w:val="pt-BR"/>
        </w:rPr>
        <w:t>Phùng Thị H3</w:t>
      </w:r>
      <w:r w:rsidRPr="009A4463">
        <w:rPr>
          <w:rFonts w:ascii="Arial" w:hAnsi="Arial" w:cs="Arial"/>
          <w:sz w:val="24"/>
          <w:szCs w:val="24"/>
          <w:lang w:val="pt-BR"/>
        </w:rPr>
        <w:t xml:space="preserve"> diện tích 267,4m</w:t>
      </w:r>
      <w:r w:rsidRPr="009A4463">
        <w:rPr>
          <w:rFonts w:ascii="Arial" w:hAnsi="Arial" w:cs="Arial"/>
          <w:sz w:val="24"/>
          <w:szCs w:val="24"/>
          <w:vertAlign w:val="superscript"/>
          <w:lang w:val="pt-BR"/>
        </w:rPr>
        <w:t>2</w:t>
      </w:r>
      <w:r w:rsidRPr="009A4463">
        <w:rPr>
          <w:rFonts w:ascii="Arial" w:hAnsi="Arial" w:cs="Arial"/>
          <w:sz w:val="24"/>
          <w:szCs w:val="24"/>
          <w:lang w:val="pt-BR"/>
        </w:rPr>
        <w:t>, trị giá 1.337.000.000đồng số thửa 81, tờ bản đồ số 32 ở khu phố L, phường M, thành phố N</w:t>
      </w:r>
      <w:r w:rsidR="00F10E30" w:rsidRPr="009A4463">
        <w:rPr>
          <w:rFonts w:ascii="Arial" w:hAnsi="Arial" w:cs="Arial"/>
          <w:sz w:val="24"/>
          <w:szCs w:val="24"/>
          <w:lang w:val="pt-BR"/>
        </w:rPr>
        <w:t>.</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và người đại diện theo pháp luật của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là </w:t>
      </w:r>
      <w:r w:rsidR="003B2EEF" w:rsidRPr="009A4463">
        <w:rPr>
          <w:rFonts w:ascii="Arial" w:hAnsi="Arial" w:cs="Arial"/>
          <w:sz w:val="24"/>
          <w:szCs w:val="24"/>
          <w:lang w:val="pt-BR"/>
        </w:rPr>
        <w:t>chị</w:t>
      </w:r>
      <w:r w:rsidRPr="009A4463">
        <w:rPr>
          <w:rFonts w:ascii="Arial" w:hAnsi="Arial" w:cs="Arial"/>
          <w:sz w:val="24"/>
          <w:szCs w:val="24"/>
          <w:lang w:val="pt-BR"/>
        </w:rPr>
        <w:t xml:space="preserve"> </w:t>
      </w:r>
      <w:r w:rsidR="00221842" w:rsidRPr="009A4463">
        <w:rPr>
          <w:rFonts w:ascii="Arial" w:hAnsi="Arial" w:cs="Arial"/>
          <w:sz w:val="24"/>
          <w:szCs w:val="24"/>
          <w:lang w:val="pt-BR"/>
        </w:rPr>
        <w:t>Phùng Thị H3</w:t>
      </w:r>
      <w:r w:rsidR="00692148" w:rsidRPr="009A4463">
        <w:rPr>
          <w:rFonts w:ascii="Arial" w:hAnsi="Arial" w:cs="Arial"/>
          <w:sz w:val="24"/>
          <w:szCs w:val="24"/>
          <w:lang w:val="pt-BR"/>
        </w:rPr>
        <w:t xml:space="preserve"> </w:t>
      </w:r>
      <w:r w:rsidRPr="009A4463">
        <w:rPr>
          <w:rFonts w:ascii="Arial" w:hAnsi="Arial" w:cs="Arial"/>
          <w:sz w:val="24"/>
          <w:szCs w:val="24"/>
          <w:lang w:val="pt-BR"/>
        </w:rPr>
        <w:t xml:space="preserve">có trách nhiệm thanh toán trị giá phần thừa kế cho </w:t>
      </w:r>
      <w:r w:rsidR="008C28E9" w:rsidRPr="009A4463">
        <w:rPr>
          <w:rFonts w:ascii="Arial" w:hAnsi="Arial" w:cs="Arial"/>
          <w:sz w:val="24"/>
          <w:szCs w:val="24"/>
          <w:lang w:val="pt-BR"/>
        </w:rPr>
        <w:t>chị Phùng Thị H1</w:t>
      </w:r>
      <w:r w:rsidRPr="009A4463">
        <w:rPr>
          <w:rFonts w:ascii="Arial" w:hAnsi="Arial" w:cs="Arial"/>
          <w:sz w:val="24"/>
          <w:szCs w:val="24"/>
          <w:lang w:val="pt-BR"/>
        </w:rPr>
        <w:t xml:space="preserve"> là 982.200.000</w:t>
      </w:r>
      <w:r w:rsidR="00B27C92" w:rsidRPr="009A4463">
        <w:rPr>
          <w:rFonts w:ascii="Arial" w:hAnsi="Arial" w:cs="Arial"/>
          <w:sz w:val="24"/>
          <w:szCs w:val="24"/>
          <w:lang w:val="pt-BR"/>
        </w:rPr>
        <w:t xml:space="preserve"> </w:t>
      </w:r>
      <w:r w:rsidRPr="009A4463">
        <w:rPr>
          <w:rFonts w:ascii="Arial" w:hAnsi="Arial" w:cs="Arial"/>
          <w:sz w:val="24"/>
          <w:szCs w:val="24"/>
          <w:lang w:val="pt-BR"/>
        </w:rPr>
        <w:t>đồ</w:t>
      </w:r>
      <w:r w:rsidR="00B27C92" w:rsidRPr="009A4463">
        <w:rPr>
          <w:rFonts w:ascii="Arial" w:hAnsi="Arial" w:cs="Arial"/>
          <w:sz w:val="24"/>
          <w:szCs w:val="24"/>
          <w:lang w:val="pt-BR"/>
        </w:rPr>
        <w:t>ng</w:t>
      </w:r>
      <w:r w:rsidRPr="009A4463">
        <w:rPr>
          <w:rFonts w:ascii="Arial" w:hAnsi="Arial" w:cs="Arial"/>
          <w:sz w:val="24"/>
          <w:szCs w:val="24"/>
          <w:lang w:val="pt-BR"/>
        </w:rPr>
        <w:t>.</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Kể từ ngày </w:t>
      </w:r>
      <w:r w:rsidR="008C28E9" w:rsidRPr="009A4463">
        <w:rPr>
          <w:rFonts w:ascii="Arial" w:hAnsi="Arial" w:cs="Arial"/>
          <w:sz w:val="24"/>
          <w:szCs w:val="24"/>
          <w:lang w:val="pt-BR"/>
        </w:rPr>
        <w:t>chị Phùng Thị H1</w:t>
      </w:r>
      <w:r w:rsidRPr="009A4463">
        <w:rPr>
          <w:rFonts w:ascii="Arial" w:hAnsi="Arial" w:cs="Arial"/>
          <w:sz w:val="24"/>
          <w:szCs w:val="24"/>
          <w:lang w:val="pt-BR"/>
        </w:rPr>
        <w:t xml:space="preserve"> có đơn yêu cầu thi hành án nếu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và người đại diện theo pháp luật của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là </w:t>
      </w:r>
      <w:r w:rsidR="003B2EEF" w:rsidRPr="009A4463">
        <w:rPr>
          <w:rFonts w:ascii="Arial" w:hAnsi="Arial" w:cs="Arial"/>
          <w:sz w:val="24"/>
          <w:szCs w:val="24"/>
          <w:lang w:val="pt-BR"/>
        </w:rPr>
        <w:t>chị</w:t>
      </w:r>
      <w:r w:rsidRPr="009A4463">
        <w:rPr>
          <w:rFonts w:ascii="Arial" w:hAnsi="Arial" w:cs="Arial"/>
          <w:sz w:val="24"/>
          <w:szCs w:val="24"/>
          <w:lang w:val="pt-BR"/>
        </w:rPr>
        <w:t xml:space="preserve"> </w:t>
      </w:r>
      <w:r w:rsidR="00221842" w:rsidRPr="009A4463">
        <w:rPr>
          <w:rFonts w:ascii="Arial" w:hAnsi="Arial" w:cs="Arial"/>
          <w:sz w:val="24"/>
          <w:szCs w:val="24"/>
          <w:lang w:val="pt-BR"/>
        </w:rPr>
        <w:t>Phùng Thị H3</w:t>
      </w:r>
      <w:r w:rsidRPr="009A4463">
        <w:rPr>
          <w:rFonts w:ascii="Arial" w:hAnsi="Arial" w:cs="Arial"/>
          <w:sz w:val="24"/>
          <w:szCs w:val="24"/>
          <w:lang w:val="pt-BR"/>
        </w:rPr>
        <w:t xml:space="preserve"> không thanh toán số tiền trên thì hàng tháng </w:t>
      </w:r>
      <w:r w:rsidR="003B2EEF" w:rsidRPr="009A4463">
        <w:rPr>
          <w:rFonts w:ascii="Arial" w:hAnsi="Arial" w:cs="Arial"/>
          <w:sz w:val="24"/>
          <w:szCs w:val="24"/>
          <w:lang w:val="pt-BR"/>
        </w:rPr>
        <w:t>anh</w:t>
      </w:r>
      <w:r w:rsidRPr="009A4463">
        <w:rPr>
          <w:rFonts w:ascii="Arial" w:hAnsi="Arial" w:cs="Arial"/>
          <w:sz w:val="24"/>
          <w:szCs w:val="24"/>
          <w:lang w:val="pt-BR"/>
        </w:rPr>
        <w:t xml:space="preserve"> </w:t>
      </w:r>
      <w:r w:rsidR="00B65647" w:rsidRPr="009A4463">
        <w:rPr>
          <w:rFonts w:ascii="Arial" w:hAnsi="Arial" w:cs="Arial"/>
          <w:sz w:val="24"/>
          <w:szCs w:val="24"/>
          <w:lang w:val="pt-BR"/>
        </w:rPr>
        <w:t xml:space="preserve">Phùng Văn </w:t>
      </w:r>
      <w:r w:rsidRPr="009A4463">
        <w:rPr>
          <w:rFonts w:ascii="Arial" w:hAnsi="Arial" w:cs="Arial"/>
          <w:sz w:val="24"/>
          <w:szCs w:val="24"/>
          <w:lang w:val="pt-BR"/>
        </w:rPr>
        <w:t xml:space="preserve">T, </w:t>
      </w:r>
      <w:r w:rsidR="003B2EEF" w:rsidRPr="009A4463">
        <w:rPr>
          <w:rFonts w:ascii="Arial" w:hAnsi="Arial" w:cs="Arial"/>
          <w:sz w:val="24"/>
          <w:szCs w:val="24"/>
          <w:lang w:val="pt-BR"/>
        </w:rPr>
        <w:t>chị</w:t>
      </w:r>
      <w:r w:rsidR="00692148" w:rsidRPr="009A4463">
        <w:rPr>
          <w:rFonts w:ascii="Arial" w:hAnsi="Arial" w:cs="Arial"/>
          <w:sz w:val="24"/>
          <w:szCs w:val="24"/>
          <w:lang w:val="pt-BR"/>
        </w:rPr>
        <w:t xml:space="preserve"> </w:t>
      </w:r>
      <w:r w:rsidR="00221842" w:rsidRPr="009A4463">
        <w:rPr>
          <w:rFonts w:ascii="Arial" w:hAnsi="Arial" w:cs="Arial"/>
          <w:sz w:val="24"/>
          <w:szCs w:val="24"/>
          <w:lang w:val="pt-BR"/>
        </w:rPr>
        <w:t xml:space="preserve">Phùng Thị H3 </w:t>
      </w:r>
      <w:r w:rsidRPr="009A4463">
        <w:rPr>
          <w:rFonts w:ascii="Arial" w:hAnsi="Arial" w:cs="Arial"/>
          <w:sz w:val="24"/>
          <w:szCs w:val="24"/>
          <w:lang w:val="pt-BR"/>
        </w:rPr>
        <w:t>còn phải chịu lãi theo mức lãi suất cơ bản do Ngân hàng Nhà nước Việt Nam quy định tương ứng với thời gian chưa thi hành án.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Ngoài ra, Tòa án cấp phúc thẩm còn quyết định về án phí.</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 xml:space="preserve">Sau khi xét xử phúc thẩm </w:t>
      </w:r>
      <w:r w:rsidR="003B2EEF" w:rsidRPr="009A4463">
        <w:rPr>
          <w:rFonts w:ascii="Arial" w:hAnsi="Arial" w:cs="Arial"/>
          <w:spacing w:val="4"/>
          <w:sz w:val="24"/>
          <w:szCs w:val="24"/>
          <w:lang w:val="pt-BR"/>
        </w:rPr>
        <w:t>chị</w:t>
      </w:r>
      <w:r w:rsidR="00692148" w:rsidRPr="009A4463">
        <w:rPr>
          <w:rFonts w:ascii="Arial" w:hAnsi="Arial" w:cs="Arial"/>
          <w:spacing w:val="4"/>
          <w:sz w:val="24"/>
          <w:szCs w:val="24"/>
          <w:lang w:val="pt-BR"/>
        </w:rPr>
        <w:t xml:space="preserve"> </w:t>
      </w:r>
      <w:r w:rsidR="00B65647" w:rsidRPr="009A4463">
        <w:rPr>
          <w:rFonts w:ascii="Arial" w:hAnsi="Arial" w:cs="Arial"/>
          <w:spacing w:val="4"/>
          <w:sz w:val="24"/>
          <w:szCs w:val="24"/>
          <w:lang w:val="pt-BR"/>
        </w:rPr>
        <w:t xml:space="preserve">Phùng Thị </w:t>
      </w:r>
      <w:r w:rsidR="00221842" w:rsidRPr="009A4463">
        <w:rPr>
          <w:rFonts w:ascii="Arial" w:hAnsi="Arial" w:cs="Arial"/>
          <w:spacing w:val="4"/>
          <w:sz w:val="24"/>
          <w:szCs w:val="24"/>
          <w:lang w:val="pt-BR"/>
        </w:rPr>
        <w:t>H3</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có đơn yêu cầu xem xét lại bản án dân sự phúc thẩm nêu trên của Tòa án nhân dân tỉnh Vĩnh Phúc.</w:t>
      </w:r>
    </w:p>
    <w:p w:rsidR="003B2EEF"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Tại Quyết định số 131/QĐ-KNGĐT-V5 ngày 12-11-2013 của Viện trưởng Viện kiểm sát nhân dân tối cao đối vớ</w:t>
      </w:r>
      <w:r w:rsidR="00CE5F86" w:rsidRPr="009A4463">
        <w:rPr>
          <w:rFonts w:ascii="Arial" w:hAnsi="Arial" w:cs="Arial"/>
          <w:spacing w:val="-4"/>
          <w:sz w:val="24"/>
          <w:szCs w:val="24"/>
          <w:lang w:val="pt-BR"/>
        </w:rPr>
        <w:t>i B</w:t>
      </w:r>
      <w:r w:rsidRPr="009A4463">
        <w:rPr>
          <w:rFonts w:ascii="Arial" w:hAnsi="Arial" w:cs="Arial"/>
          <w:spacing w:val="-4"/>
          <w:sz w:val="24"/>
          <w:szCs w:val="24"/>
          <w:lang w:val="pt-BR"/>
        </w:rPr>
        <w:t>ản án dân sự phúc thẩm số 06/2012/DSPT ngày 23-2-2012 của Tòa án nhân dân tỉnh Vĩnh Phúc; với nhận định:</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Tòa án cấp phúc thẩm không đưa diện tích đất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đã bán cho </w:t>
      </w:r>
      <w:r w:rsidR="000E1E46" w:rsidRPr="009A4463">
        <w:rPr>
          <w:rFonts w:ascii="Arial" w:hAnsi="Arial" w:cs="Arial"/>
          <w:sz w:val="24"/>
          <w:szCs w:val="24"/>
          <w:lang w:val="pt-BR"/>
        </w:rPr>
        <w:t>ông Phùng</w:t>
      </w:r>
      <w:r w:rsidR="001F5C56" w:rsidRPr="009A4463">
        <w:rPr>
          <w:rFonts w:ascii="Arial" w:hAnsi="Arial" w:cs="Arial"/>
          <w:sz w:val="24"/>
          <w:szCs w:val="24"/>
          <w:lang w:val="pt-BR"/>
        </w:rPr>
        <w:t xml:space="preserve"> Văn K</w:t>
      </w:r>
      <w:r w:rsidRPr="009A4463">
        <w:rPr>
          <w:rFonts w:ascii="Arial" w:hAnsi="Arial" w:cs="Arial"/>
          <w:sz w:val="24"/>
          <w:szCs w:val="24"/>
          <w:lang w:val="pt-BR"/>
        </w:rPr>
        <w:t xml:space="preserve"> vào khối tài sản để chia là có căn cứ. Tòa án cấp sơ thẩm xác định di sản là tổng diện tích đất 398m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(bao gồm cả phần đất đã bán cho </w:t>
      </w:r>
      <w:r w:rsidR="000E1E46" w:rsidRPr="009A4463">
        <w:rPr>
          <w:rFonts w:ascii="Arial" w:hAnsi="Arial" w:cs="Arial"/>
          <w:sz w:val="24"/>
          <w:szCs w:val="24"/>
          <w:lang w:val="pt-BR"/>
        </w:rPr>
        <w:t>ông Phùng</w:t>
      </w:r>
      <w:r w:rsidR="001F5C56" w:rsidRPr="009A4463">
        <w:rPr>
          <w:rFonts w:ascii="Arial" w:hAnsi="Arial" w:cs="Arial"/>
          <w:sz w:val="24"/>
          <w:szCs w:val="24"/>
          <w:lang w:val="pt-BR"/>
        </w:rPr>
        <w:t xml:space="preserve"> Văn K</w:t>
      </w:r>
      <w:r w:rsidRPr="009A4463">
        <w:rPr>
          <w:rFonts w:ascii="Arial" w:hAnsi="Arial" w:cs="Arial"/>
          <w:sz w:val="24"/>
          <w:szCs w:val="24"/>
          <w:lang w:val="pt-BR"/>
        </w:rPr>
        <w:t>) để chia là không đúng.</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Tuy nhiên, diện tích 267m</w:t>
      </w:r>
      <w:r w:rsidRPr="009A4463">
        <w:rPr>
          <w:rFonts w:ascii="Arial" w:hAnsi="Arial" w:cs="Arial"/>
          <w:sz w:val="24"/>
          <w:szCs w:val="24"/>
          <w:vertAlign w:val="superscript"/>
          <w:lang w:val="pt-BR"/>
        </w:rPr>
        <w:t xml:space="preserve">2 </w:t>
      </w:r>
      <w:r w:rsidRPr="009A4463">
        <w:rPr>
          <w:rFonts w:ascii="Arial" w:hAnsi="Arial" w:cs="Arial"/>
          <w:sz w:val="24"/>
          <w:szCs w:val="24"/>
          <w:lang w:val="pt-BR"/>
        </w:rPr>
        <w:t xml:space="preserve">đất đứng tên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phải được xác định là tài sản chung của vợ chồng </w:t>
      </w:r>
      <w:r w:rsidR="008C28E9" w:rsidRPr="009A4463">
        <w:rPr>
          <w:rFonts w:ascii="Arial" w:hAnsi="Arial" w:cs="Arial"/>
          <w:sz w:val="24"/>
          <w:szCs w:val="24"/>
          <w:lang w:val="pt-BR"/>
        </w:rPr>
        <w:t>ông Phùng Văn N</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và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chưa chia.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chỉ có quyền định đoạt ½ diện tích đất trong tổng diện tích 267m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đất chung của vợ chồng bà là 133,5m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 90m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(đã cho </w:t>
      </w:r>
      <w:r w:rsidR="008C28E9" w:rsidRPr="009A4463">
        <w:rPr>
          <w:rFonts w:ascii="Arial" w:hAnsi="Arial" w:cs="Arial"/>
          <w:sz w:val="24"/>
          <w:szCs w:val="24"/>
          <w:lang w:val="pt-BR"/>
        </w:rPr>
        <w:t>chị Phùng Thị H1</w:t>
      </w:r>
      <w:r w:rsidRPr="009A4463">
        <w:rPr>
          <w:rFonts w:ascii="Arial" w:hAnsi="Arial" w:cs="Arial"/>
          <w:sz w:val="24"/>
          <w:szCs w:val="24"/>
          <w:lang w:val="pt-BR"/>
        </w:rPr>
        <w:t>) còn lại là 43,5m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được chia cho 5 thừa kế.</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pacing w:val="-4"/>
          <w:sz w:val="24"/>
          <w:szCs w:val="24"/>
          <w:lang w:val="pt-BR"/>
        </w:rPr>
        <w:t>Đối với ½ diện tích đất trong tổng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chung của vợ chồng là phần di sản của </w:t>
      </w:r>
      <w:r w:rsidR="008C28E9" w:rsidRPr="009A4463">
        <w:rPr>
          <w:rFonts w:ascii="Arial" w:hAnsi="Arial" w:cs="Arial"/>
          <w:spacing w:val="-4"/>
          <w:sz w:val="24"/>
          <w:szCs w:val="24"/>
          <w:lang w:val="pt-BR"/>
        </w:rPr>
        <w:t>ông Phùng Văn N</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để lại nay đã hết thời hiệu chia thừa kế, </w:t>
      </w:r>
      <w:r w:rsidR="008C28E9" w:rsidRPr="009A4463">
        <w:rPr>
          <w:rFonts w:ascii="Arial" w:hAnsi="Arial" w:cs="Arial"/>
          <w:spacing w:val="-4"/>
          <w:sz w:val="24"/>
          <w:szCs w:val="24"/>
          <w:lang w:val="pt-BR"/>
        </w:rPr>
        <w:t>anh Phùng Văn T</w:t>
      </w:r>
      <w:r w:rsidR="00B65647" w:rsidRPr="009A4463">
        <w:rPr>
          <w:rFonts w:ascii="Arial" w:hAnsi="Arial" w:cs="Arial"/>
          <w:spacing w:val="-4"/>
          <w:sz w:val="24"/>
          <w:szCs w:val="24"/>
          <w:lang w:val="pt-BR"/>
        </w:rPr>
        <w:t xml:space="preserve"> </w:t>
      </w:r>
      <w:r w:rsidRPr="009A4463">
        <w:rPr>
          <w:rFonts w:ascii="Arial" w:hAnsi="Arial" w:cs="Arial"/>
          <w:spacing w:val="-4"/>
          <w:sz w:val="24"/>
          <w:szCs w:val="24"/>
          <w:lang w:val="pt-BR"/>
        </w:rPr>
        <w:t>đang quản lý thì được tiếp tục quản lý. Tòa án cấp phúc thẩm xác định toàn bộ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là di sản của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để chia theo di chúc cho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xml:space="preserve"> 90m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và phần đất còn lại 177,4m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chia theo pháp luật cho 5 kỷ phần là không đúng.</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Tại phiên tòa giám đốc thẩm, đại diện Viện kiểm sát nhân dân tối cao giữ nguyên nội dung kháng nghị của Viện trưởng, đề nghị Hội đồng xét xử chấp nhận kháng nghị của Viện trưởng.</w:t>
      </w:r>
    </w:p>
    <w:p w:rsidR="00C5428A" w:rsidRPr="009A4463" w:rsidRDefault="00C5428A" w:rsidP="009A4463">
      <w:pPr>
        <w:spacing w:after="0" w:line="240" w:lineRule="auto"/>
        <w:jc w:val="center"/>
        <w:rPr>
          <w:rFonts w:ascii="Arial" w:hAnsi="Arial" w:cs="Arial"/>
          <w:b/>
          <w:spacing w:val="-8"/>
          <w:sz w:val="24"/>
          <w:szCs w:val="24"/>
          <w:lang w:val="pt-BR"/>
        </w:rPr>
      </w:pPr>
      <w:r w:rsidRPr="009A4463">
        <w:rPr>
          <w:rFonts w:ascii="Arial" w:hAnsi="Arial" w:cs="Arial"/>
          <w:b/>
          <w:spacing w:val="-8"/>
          <w:sz w:val="24"/>
          <w:szCs w:val="24"/>
          <w:lang w:val="pt-BR"/>
        </w:rPr>
        <w:t>NHẬN ĐỊNH CỦA TÒA ÁN: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lastRenderedPageBreak/>
        <w:t>[1] Căn cứ vào các tài liệu có trong hồ sơ vụ án, thì diện tích 398m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đấ</w:t>
      </w:r>
      <w:r w:rsidR="003B2EEF" w:rsidRPr="009A4463">
        <w:rPr>
          <w:rFonts w:ascii="Arial" w:hAnsi="Arial" w:cs="Arial"/>
          <w:sz w:val="24"/>
          <w:szCs w:val="24"/>
          <w:lang w:val="pt-BR"/>
        </w:rPr>
        <w:t>t tọa</w:t>
      </w:r>
      <w:r w:rsidRPr="009A4463">
        <w:rPr>
          <w:rFonts w:ascii="Arial" w:hAnsi="Arial" w:cs="Arial"/>
          <w:sz w:val="24"/>
          <w:szCs w:val="24"/>
          <w:lang w:val="pt-BR"/>
        </w:rPr>
        <w:t xml:space="preserve"> lạc tại khu phố L, phường M, thành phố</w:t>
      </w:r>
      <w:r w:rsidR="003B2EEF" w:rsidRPr="009A4463">
        <w:rPr>
          <w:rFonts w:ascii="Arial" w:hAnsi="Arial" w:cs="Arial"/>
          <w:sz w:val="24"/>
          <w:szCs w:val="24"/>
          <w:lang w:val="pt-BR"/>
        </w:rPr>
        <w:t xml:space="preserve"> N, </w:t>
      </w:r>
      <w:r w:rsidRPr="009A4463">
        <w:rPr>
          <w:rFonts w:ascii="Arial" w:hAnsi="Arial" w:cs="Arial"/>
          <w:sz w:val="24"/>
          <w:szCs w:val="24"/>
          <w:lang w:val="pt-BR"/>
        </w:rPr>
        <w:t xml:space="preserve">Vĩnh Phúc có nguồn gốc là tài sản chung vợ chồng </w:t>
      </w:r>
      <w:r w:rsidR="003B2EEF" w:rsidRPr="009A4463">
        <w:rPr>
          <w:rFonts w:ascii="Arial" w:hAnsi="Arial" w:cs="Arial"/>
          <w:sz w:val="24"/>
          <w:szCs w:val="24"/>
          <w:lang w:val="pt-BR"/>
        </w:rPr>
        <w:t>ông</w:t>
      </w:r>
      <w:r w:rsidRPr="009A4463">
        <w:rPr>
          <w:rFonts w:ascii="Arial" w:hAnsi="Arial" w:cs="Arial"/>
          <w:sz w:val="24"/>
          <w:szCs w:val="24"/>
          <w:lang w:val="pt-BR"/>
        </w:rPr>
        <w:t xml:space="preserve"> Phùng Văn N và </w:t>
      </w:r>
      <w:r w:rsidR="003B2EEF" w:rsidRPr="009A4463">
        <w:rPr>
          <w:rFonts w:ascii="Arial" w:hAnsi="Arial" w:cs="Arial"/>
          <w:sz w:val="24"/>
          <w:szCs w:val="24"/>
          <w:lang w:val="pt-BR"/>
        </w:rPr>
        <w:t>bà</w:t>
      </w:r>
      <w:r w:rsidRPr="009A4463">
        <w:rPr>
          <w:rFonts w:ascii="Arial" w:hAnsi="Arial" w:cs="Arial"/>
          <w:sz w:val="24"/>
          <w:szCs w:val="24"/>
          <w:lang w:val="pt-BR"/>
        </w:rPr>
        <w:t xml:space="preserve"> Phùng Thị G. </w:t>
      </w:r>
      <w:r w:rsidR="008C28E9" w:rsidRPr="009A4463">
        <w:rPr>
          <w:rFonts w:ascii="Arial" w:hAnsi="Arial" w:cs="Arial"/>
          <w:sz w:val="24"/>
          <w:szCs w:val="24"/>
          <w:lang w:val="pt-BR"/>
        </w:rPr>
        <w:t>Ông Phùng Văn N</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và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có 06 người con chung là </w:t>
      </w:r>
      <w:r w:rsidR="003B2EEF" w:rsidRPr="009A4463">
        <w:rPr>
          <w:rFonts w:ascii="Arial" w:hAnsi="Arial" w:cs="Arial"/>
          <w:sz w:val="24"/>
          <w:szCs w:val="24"/>
          <w:lang w:val="pt-BR"/>
        </w:rPr>
        <w:t xml:space="preserve">chị </w:t>
      </w:r>
      <w:r w:rsidRPr="009A4463">
        <w:rPr>
          <w:rStyle w:val="Strong"/>
          <w:rFonts w:ascii="Arial" w:eastAsia="MS PGothic" w:hAnsi="Arial" w:cs="Arial"/>
          <w:b w:val="0"/>
          <w:spacing w:val="-4"/>
          <w:sz w:val="24"/>
          <w:szCs w:val="24"/>
        </w:rPr>
        <w:t xml:space="preserve">Phùng Thị H1, </w:t>
      </w:r>
      <w:r w:rsidR="003B2EEF" w:rsidRPr="009A4463">
        <w:rPr>
          <w:rStyle w:val="Strong"/>
          <w:rFonts w:ascii="Arial" w:eastAsia="MS PGothic" w:hAnsi="Arial" w:cs="Arial"/>
          <w:b w:val="0"/>
          <w:spacing w:val="-4"/>
          <w:sz w:val="24"/>
          <w:szCs w:val="24"/>
        </w:rPr>
        <w:t xml:space="preserve">chị </w:t>
      </w:r>
      <w:r w:rsidRPr="009A4463">
        <w:rPr>
          <w:rStyle w:val="Strong"/>
          <w:rFonts w:ascii="Arial" w:eastAsia="MS PGothic" w:hAnsi="Arial" w:cs="Arial"/>
          <w:b w:val="0"/>
          <w:spacing w:val="-4"/>
          <w:sz w:val="24"/>
          <w:szCs w:val="24"/>
        </w:rPr>
        <w:t>Phùng Thị N</w:t>
      </w:r>
      <w:r w:rsidR="00221842" w:rsidRPr="009A4463">
        <w:rPr>
          <w:rStyle w:val="Strong"/>
          <w:rFonts w:ascii="Arial" w:eastAsia="MS PGothic" w:hAnsi="Arial" w:cs="Arial"/>
          <w:b w:val="0"/>
          <w:spacing w:val="-4"/>
          <w:sz w:val="24"/>
          <w:szCs w:val="24"/>
        </w:rPr>
        <w:t>1</w:t>
      </w:r>
      <w:r w:rsidRPr="009A4463">
        <w:rPr>
          <w:rStyle w:val="Strong"/>
          <w:rFonts w:ascii="Arial" w:eastAsia="MS PGothic" w:hAnsi="Arial" w:cs="Arial"/>
          <w:b w:val="0"/>
          <w:spacing w:val="-4"/>
          <w:sz w:val="24"/>
          <w:szCs w:val="24"/>
        </w:rPr>
        <w:t>,</w:t>
      </w:r>
      <w:r w:rsidR="003B2EEF" w:rsidRPr="009A4463">
        <w:rPr>
          <w:rStyle w:val="Strong"/>
          <w:rFonts w:ascii="Arial" w:eastAsia="MS PGothic" w:hAnsi="Arial" w:cs="Arial"/>
          <w:b w:val="0"/>
          <w:spacing w:val="-4"/>
          <w:sz w:val="24"/>
          <w:szCs w:val="24"/>
        </w:rPr>
        <w:t xml:space="preserve"> chị</w:t>
      </w:r>
      <w:r w:rsidRPr="009A4463">
        <w:rPr>
          <w:rStyle w:val="Strong"/>
          <w:rFonts w:ascii="Arial" w:eastAsia="MS PGothic" w:hAnsi="Arial" w:cs="Arial"/>
          <w:b w:val="0"/>
          <w:spacing w:val="-4"/>
          <w:sz w:val="24"/>
          <w:szCs w:val="24"/>
        </w:rPr>
        <w:t xml:space="preserve"> Phùng Thị H2, </w:t>
      </w:r>
      <w:r w:rsidR="003B2EEF" w:rsidRPr="009A4463">
        <w:rPr>
          <w:rStyle w:val="Strong"/>
          <w:rFonts w:ascii="Arial" w:eastAsia="MS PGothic" w:hAnsi="Arial" w:cs="Arial"/>
          <w:b w:val="0"/>
          <w:spacing w:val="-4"/>
          <w:sz w:val="24"/>
          <w:szCs w:val="24"/>
        </w:rPr>
        <w:t xml:space="preserve">anh Phùng Văn T, chị </w:t>
      </w:r>
      <w:r w:rsidRPr="009A4463">
        <w:rPr>
          <w:rStyle w:val="Strong"/>
          <w:rFonts w:ascii="Arial" w:eastAsia="MS PGothic" w:hAnsi="Arial" w:cs="Arial"/>
          <w:b w:val="0"/>
          <w:spacing w:val="-4"/>
          <w:sz w:val="24"/>
          <w:szCs w:val="24"/>
        </w:rPr>
        <w:t xml:space="preserve">Phùng Thị P, </w:t>
      </w:r>
      <w:r w:rsidR="003B2EEF" w:rsidRPr="009A4463">
        <w:rPr>
          <w:rStyle w:val="Strong"/>
          <w:rFonts w:ascii="Arial" w:eastAsia="MS PGothic" w:hAnsi="Arial" w:cs="Arial"/>
          <w:b w:val="0"/>
          <w:spacing w:val="-4"/>
          <w:sz w:val="24"/>
          <w:szCs w:val="24"/>
        </w:rPr>
        <w:t xml:space="preserve">chị </w:t>
      </w:r>
      <w:r w:rsidR="00221842" w:rsidRPr="009A4463">
        <w:rPr>
          <w:rStyle w:val="Strong"/>
          <w:rFonts w:ascii="Arial" w:eastAsia="MS PGothic" w:hAnsi="Arial" w:cs="Arial"/>
          <w:b w:val="0"/>
          <w:spacing w:val="-4"/>
          <w:sz w:val="24"/>
          <w:szCs w:val="24"/>
        </w:rPr>
        <w:t>Phùng Thị</w:t>
      </w:r>
      <w:r w:rsidR="00A2797F" w:rsidRPr="009A4463">
        <w:rPr>
          <w:rStyle w:val="Strong"/>
          <w:rFonts w:ascii="Arial" w:eastAsia="MS PGothic" w:hAnsi="Arial" w:cs="Arial"/>
          <w:b w:val="0"/>
          <w:spacing w:val="-4"/>
          <w:sz w:val="24"/>
          <w:szCs w:val="24"/>
        </w:rPr>
        <w:t xml:space="preserve"> N2</w:t>
      </w:r>
      <w:r w:rsidRPr="009A4463">
        <w:rPr>
          <w:rStyle w:val="Strong"/>
          <w:rFonts w:ascii="Arial" w:eastAsia="MS PGothic" w:hAnsi="Arial" w:cs="Arial"/>
          <w:b w:val="0"/>
          <w:spacing w:val="-4"/>
          <w:sz w:val="24"/>
          <w:szCs w:val="24"/>
        </w:rPr>
        <w:t>.</w:t>
      </w:r>
      <w:r w:rsidRPr="009A4463">
        <w:rPr>
          <w:rFonts w:ascii="Arial" w:hAnsi="Arial" w:cs="Arial"/>
          <w:sz w:val="24"/>
          <w:szCs w:val="24"/>
          <w:lang w:val="pt-BR"/>
        </w:rPr>
        <w:t xml:space="preserve"> Ngày 07-7-1984 </w:t>
      </w:r>
      <w:r w:rsidR="008C28E9" w:rsidRPr="009A4463">
        <w:rPr>
          <w:rFonts w:ascii="Arial" w:hAnsi="Arial" w:cs="Arial"/>
          <w:sz w:val="24"/>
          <w:szCs w:val="24"/>
          <w:lang w:val="pt-BR"/>
        </w:rPr>
        <w:t>ông Phùng Văn N</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chết không để lại di chúc, </w:t>
      </w:r>
      <w:r w:rsidR="008C28E9" w:rsidRPr="009A4463">
        <w:rPr>
          <w:rFonts w:ascii="Arial" w:hAnsi="Arial" w:cs="Arial"/>
          <w:sz w:val="24"/>
          <w:szCs w:val="24"/>
          <w:lang w:val="pt-BR"/>
        </w:rPr>
        <w:t>bà Phùng Thị G</w:t>
      </w:r>
      <w:r w:rsidR="003B2EEF" w:rsidRPr="009A4463">
        <w:rPr>
          <w:rFonts w:ascii="Arial" w:hAnsi="Arial" w:cs="Arial"/>
          <w:sz w:val="24"/>
          <w:szCs w:val="24"/>
          <w:lang w:val="pt-BR"/>
        </w:rPr>
        <w:t xml:space="preserve"> và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quản lý và sử dụng nhà đất trên.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[2] Năm 1991, </w:t>
      </w:r>
      <w:r w:rsidR="008C28E9" w:rsidRPr="009A4463">
        <w:rPr>
          <w:rFonts w:ascii="Arial" w:hAnsi="Arial" w:cs="Arial"/>
          <w:sz w:val="24"/>
          <w:szCs w:val="24"/>
          <w:lang w:val="pt-BR"/>
        </w:rPr>
        <w:t>bà Phùng Thị</w:t>
      </w:r>
      <w:r w:rsidR="00B65647" w:rsidRPr="009A4463">
        <w:rPr>
          <w:rFonts w:ascii="Arial" w:hAnsi="Arial" w:cs="Arial"/>
          <w:sz w:val="24"/>
          <w:szCs w:val="24"/>
          <w:lang w:val="pt-BR"/>
        </w:rPr>
        <w:t xml:space="preserve"> G </w:t>
      </w:r>
      <w:r w:rsidRPr="009A4463">
        <w:rPr>
          <w:rFonts w:ascii="Arial" w:hAnsi="Arial" w:cs="Arial"/>
          <w:sz w:val="24"/>
          <w:szCs w:val="24"/>
          <w:lang w:val="pt-BR"/>
        </w:rPr>
        <w:t>chuyển nhượng cho ông</w:t>
      </w:r>
      <w:r w:rsidR="003B2EEF" w:rsidRPr="009A4463">
        <w:rPr>
          <w:rFonts w:ascii="Arial" w:hAnsi="Arial" w:cs="Arial"/>
          <w:sz w:val="24"/>
          <w:szCs w:val="24"/>
          <w:lang w:val="pt-BR"/>
        </w:rPr>
        <w:t xml:space="preserve"> Phùng Văn</w:t>
      </w:r>
      <w:r w:rsidRPr="009A4463">
        <w:rPr>
          <w:rFonts w:ascii="Arial" w:hAnsi="Arial" w:cs="Arial"/>
          <w:sz w:val="24"/>
          <w:szCs w:val="24"/>
          <w:lang w:val="pt-BR"/>
        </w:rPr>
        <w:t xml:space="preserve"> K diện tích 131m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trong tổng diện tích 398m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của thửa đất trên; phần diện tích đất còn lại của thửa đất là 267,4m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Năm 1999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đã được cấp giấy chứng nhận quyền sử dụng đất, diện tích 267,4m</w:t>
      </w:r>
      <w:r w:rsidRPr="009A4463">
        <w:rPr>
          <w:rFonts w:ascii="Arial" w:hAnsi="Arial" w:cs="Arial"/>
          <w:sz w:val="24"/>
          <w:szCs w:val="24"/>
          <w:vertAlign w:val="superscript"/>
          <w:lang w:val="pt-BR"/>
        </w:rPr>
        <w:t>2</w:t>
      </w:r>
      <w:r w:rsidR="007247BC" w:rsidRPr="009A4463">
        <w:rPr>
          <w:rFonts w:ascii="Arial" w:hAnsi="Arial" w:cs="Arial"/>
          <w:sz w:val="24"/>
          <w:szCs w:val="24"/>
          <w:lang w:val="pt-BR"/>
        </w:rPr>
        <w:t xml:space="preserve">, </w:t>
      </w:r>
      <w:r w:rsidR="008C28E9" w:rsidRPr="009A4463">
        <w:rPr>
          <w:rFonts w:ascii="Arial" w:hAnsi="Arial" w:cs="Arial"/>
          <w:sz w:val="24"/>
          <w:szCs w:val="24"/>
          <w:lang w:val="pt-BR"/>
        </w:rPr>
        <w:t>bà Phùng Thị G</w:t>
      </w:r>
      <w:r w:rsidRPr="009A4463">
        <w:rPr>
          <w:rFonts w:ascii="Arial" w:hAnsi="Arial" w:cs="Arial"/>
          <w:sz w:val="24"/>
          <w:szCs w:val="24"/>
          <w:lang w:val="pt-BR"/>
        </w:rPr>
        <w:t xml:space="preserve"> cùng vợ chồ</w:t>
      </w:r>
      <w:r w:rsidR="007247BC" w:rsidRPr="009A4463">
        <w:rPr>
          <w:rFonts w:ascii="Arial" w:hAnsi="Arial" w:cs="Arial"/>
          <w:sz w:val="24"/>
          <w:szCs w:val="24"/>
          <w:lang w:val="pt-BR"/>
        </w:rPr>
        <w:t xml:space="preserve">ng </w:t>
      </w:r>
      <w:r w:rsidR="008C28E9" w:rsidRPr="009A4463">
        <w:rPr>
          <w:rFonts w:ascii="Arial" w:hAnsi="Arial" w:cs="Arial"/>
          <w:sz w:val="24"/>
          <w:szCs w:val="24"/>
          <w:lang w:val="pt-BR"/>
        </w:rPr>
        <w:t>anh Phùng Văn T</w:t>
      </w:r>
      <w:r w:rsidR="00B65647" w:rsidRPr="009A4463">
        <w:rPr>
          <w:rFonts w:ascii="Arial" w:hAnsi="Arial" w:cs="Arial"/>
          <w:sz w:val="24"/>
          <w:szCs w:val="24"/>
          <w:lang w:val="pt-BR"/>
        </w:rPr>
        <w:t xml:space="preserve"> </w:t>
      </w:r>
      <w:r w:rsidRPr="009A4463">
        <w:rPr>
          <w:rFonts w:ascii="Arial" w:hAnsi="Arial" w:cs="Arial"/>
          <w:sz w:val="24"/>
          <w:szCs w:val="24"/>
          <w:lang w:val="pt-BR"/>
        </w:rPr>
        <w:t xml:space="preserve">vẫn quản lý sử dụng nhà đất này. Việc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 chuyển nhượng đất cho ông</w:t>
      </w:r>
      <w:r w:rsidR="00B65647" w:rsidRPr="009A4463">
        <w:rPr>
          <w:rFonts w:ascii="Arial" w:hAnsi="Arial" w:cs="Arial"/>
          <w:sz w:val="24"/>
          <w:szCs w:val="24"/>
          <w:lang w:val="pt-BR"/>
        </w:rPr>
        <w:t xml:space="preserve"> Phùng Văn</w:t>
      </w:r>
      <w:r w:rsidRPr="009A4463">
        <w:rPr>
          <w:rFonts w:ascii="Arial" w:hAnsi="Arial" w:cs="Arial"/>
          <w:sz w:val="24"/>
          <w:szCs w:val="24"/>
          <w:lang w:val="pt-BR"/>
        </w:rPr>
        <w:t xml:space="preserve"> K các con </w:t>
      </w:r>
      <w:r w:rsidR="008C28E9" w:rsidRPr="009A4463">
        <w:rPr>
          <w:rFonts w:ascii="Arial" w:hAnsi="Arial" w:cs="Arial"/>
          <w:sz w:val="24"/>
          <w:szCs w:val="24"/>
          <w:lang w:val="pt-BR"/>
        </w:rPr>
        <w:t>bà Phùng Thị G</w:t>
      </w:r>
      <w:r w:rsidRPr="009A4463">
        <w:rPr>
          <w:rFonts w:ascii="Arial" w:hAnsi="Arial" w:cs="Arial"/>
          <w:sz w:val="24"/>
          <w:szCs w:val="24"/>
          <w:lang w:val="pt-BR"/>
        </w:rPr>
        <w:t xml:space="preserve"> đều biết, nhưng không ai có ý kiến phản đối gì, các con của </w:t>
      </w:r>
      <w:r w:rsidR="008C28E9" w:rsidRPr="009A4463">
        <w:rPr>
          <w:rFonts w:ascii="Arial" w:hAnsi="Arial" w:cs="Arial"/>
          <w:sz w:val="24"/>
          <w:szCs w:val="24"/>
          <w:lang w:val="pt-BR"/>
        </w:rPr>
        <w:t xml:space="preserve">bà Phùng Thị G </w:t>
      </w:r>
      <w:r w:rsidRPr="009A4463">
        <w:rPr>
          <w:rFonts w:ascii="Arial" w:hAnsi="Arial" w:cs="Arial"/>
          <w:sz w:val="24"/>
          <w:szCs w:val="24"/>
          <w:lang w:val="pt-BR"/>
        </w:rPr>
        <w:t xml:space="preserve">có lời khai </w:t>
      </w:r>
      <w:r w:rsidR="008C28E9" w:rsidRPr="009A4463">
        <w:rPr>
          <w:rFonts w:ascii="Arial" w:hAnsi="Arial" w:cs="Arial"/>
          <w:sz w:val="24"/>
          <w:szCs w:val="24"/>
          <w:lang w:val="pt-BR"/>
        </w:rPr>
        <w:t xml:space="preserve">bà </w:t>
      </w:r>
      <w:r w:rsidR="008C28E9" w:rsidRPr="009A4463">
        <w:rPr>
          <w:rFonts w:ascii="Arial" w:hAnsi="Arial" w:cs="Arial"/>
          <w:spacing w:val="4"/>
          <w:sz w:val="24"/>
          <w:szCs w:val="24"/>
          <w:lang w:val="pt-BR"/>
        </w:rPr>
        <w:t xml:space="preserve">Phùng Thị G </w:t>
      </w:r>
      <w:r w:rsidRPr="009A4463">
        <w:rPr>
          <w:rFonts w:ascii="Arial" w:hAnsi="Arial" w:cs="Arial"/>
          <w:spacing w:val="4"/>
          <w:sz w:val="24"/>
          <w:szCs w:val="24"/>
          <w:lang w:val="pt-BR"/>
        </w:rPr>
        <w:t xml:space="preserve">bán đất để lo cuộc sống của </w:t>
      </w:r>
      <w:r w:rsidR="007247BC" w:rsidRPr="009A4463">
        <w:rPr>
          <w:rFonts w:ascii="Arial" w:hAnsi="Arial" w:cs="Arial"/>
          <w:spacing w:val="4"/>
          <w:sz w:val="24"/>
          <w:szCs w:val="24"/>
          <w:lang w:val="pt-BR"/>
        </w:rPr>
        <w:t>bà</w:t>
      </w:r>
      <w:r w:rsidRPr="009A4463">
        <w:rPr>
          <w:rFonts w:ascii="Arial" w:hAnsi="Arial" w:cs="Arial"/>
          <w:spacing w:val="4"/>
          <w:sz w:val="24"/>
          <w:szCs w:val="24"/>
          <w:lang w:val="pt-BR"/>
        </w:rPr>
        <w:t xml:space="preserve"> và các con. Nay ông </w:t>
      </w:r>
      <w:r w:rsidR="00B65647" w:rsidRPr="009A4463">
        <w:rPr>
          <w:rFonts w:ascii="Arial" w:hAnsi="Arial" w:cs="Arial"/>
          <w:spacing w:val="4"/>
          <w:sz w:val="24"/>
          <w:szCs w:val="24"/>
          <w:lang w:val="pt-BR"/>
        </w:rPr>
        <w:t xml:space="preserve">Phùng Văn </w:t>
      </w:r>
      <w:r w:rsidRPr="009A4463">
        <w:rPr>
          <w:rFonts w:ascii="Arial" w:hAnsi="Arial" w:cs="Arial"/>
          <w:spacing w:val="4"/>
          <w:sz w:val="24"/>
          <w:szCs w:val="24"/>
          <w:lang w:val="pt-BR"/>
        </w:rPr>
        <w:t xml:space="preserve">K cũng đã được cơ quan nhà nước cấp giấy chứng nhận quyền sử dụng đất. Vì vậy, có cơ sở để xác định các con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đã đồng ý để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 chuyển nhượng diện tích 131m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nêu trên cho ông</w:t>
      </w:r>
      <w:r w:rsidR="00B65647" w:rsidRPr="009A4463">
        <w:rPr>
          <w:rFonts w:ascii="Arial" w:hAnsi="Arial" w:cs="Arial"/>
          <w:spacing w:val="4"/>
          <w:sz w:val="24"/>
          <w:szCs w:val="24"/>
          <w:lang w:val="pt-BR"/>
        </w:rPr>
        <w:t xml:space="preserve"> Phùng Văn</w:t>
      </w:r>
      <w:r w:rsidRPr="009A4463">
        <w:rPr>
          <w:rFonts w:ascii="Arial" w:hAnsi="Arial" w:cs="Arial"/>
          <w:spacing w:val="4"/>
          <w:sz w:val="24"/>
          <w:szCs w:val="24"/>
          <w:lang w:val="pt-BR"/>
        </w:rPr>
        <w:t xml:space="preserve"> K. Tòa án cấp phúc thẩm không đưa diện tích đất </w:t>
      </w:r>
      <w:r w:rsidR="008C28E9" w:rsidRPr="009A4463">
        <w:rPr>
          <w:rFonts w:ascii="Arial" w:hAnsi="Arial" w:cs="Arial"/>
          <w:spacing w:val="4"/>
          <w:sz w:val="24"/>
          <w:szCs w:val="24"/>
          <w:lang w:val="pt-BR"/>
        </w:rPr>
        <w:t>bà Phùng Thị G</w:t>
      </w:r>
      <w:r w:rsidRPr="009A4463">
        <w:rPr>
          <w:rFonts w:ascii="Arial" w:hAnsi="Arial" w:cs="Arial"/>
          <w:spacing w:val="4"/>
          <w:sz w:val="24"/>
          <w:szCs w:val="24"/>
          <w:lang w:val="pt-BR"/>
        </w:rPr>
        <w:t xml:space="preserve"> đã bán cho ông</w:t>
      </w:r>
      <w:r w:rsidR="00B65647" w:rsidRPr="009A4463">
        <w:rPr>
          <w:rFonts w:ascii="Arial" w:hAnsi="Arial" w:cs="Arial"/>
          <w:spacing w:val="4"/>
          <w:sz w:val="24"/>
          <w:szCs w:val="24"/>
          <w:lang w:val="pt-BR"/>
        </w:rPr>
        <w:t xml:space="preserve"> Phùng Văn</w:t>
      </w:r>
      <w:r w:rsidRPr="009A4463">
        <w:rPr>
          <w:rFonts w:ascii="Arial" w:hAnsi="Arial" w:cs="Arial"/>
          <w:spacing w:val="4"/>
          <w:sz w:val="24"/>
          <w:szCs w:val="24"/>
          <w:lang w:val="pt-BR"/>
        </w:rPr>
        <w:t xml:space="preserve"> K vào khối tài sản để chia là có căn cứ. Tòa án cấp sơ thẩm xác định di sản là tổng diện tích đất 398m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(bao gồm cả phần đất đã bán cho ông</w:t>
      </w:r>
      <w:r w:rsidR="00B65647" w:rsidRPr="009A4463">
        <w:rPr>
          <w:rFonts w:ascii="Arial" w:hAnsi="Arial" w:cs="Arial"/>
          <w:spacing w:val="4"/>
          <w:sz w:val="24"/>
          <w:szCs w:val="24"/>
          <w:lang w:val="pt-BR"/>
        </w:rPr>
        <w:t xml:space="preserve"> Phùng Văn</w:t>
      </w:r>
      <w:r w:rsidRPr="009A4463">
        <w:rPr>
          <w:rFonts w:ascii="Arial" w:hAnsi="Arial" w:cs="Arial"/>
          <w:spacing w:val="4"/>
          <w:sz w:val="24"/>
          <w:szCs w:val="24"/>
          <w:lang w:val="pt-BR"/>
        </w:rPr>
        <w:t xml:space="preserve"> K) để chia là không đúng.</w:t>
      </w:r>
    </w:p>
    <w:p w:rsidR="00C5428A" w:rsidRPr="009A4463" w:rsidRDefault="00D673F0" w:rsidP="009A4463">
      <w:pPr>
        <w:spacing w:after="0" w:line="240" w:lineRule="auto"/>
        <w:jc w:val="both"/>
        <w:rPr>
          <w:rFonts w:ascii="Arial" w:hAnsi="Arial" w:cs="Arial"/>
          <w:sz w:val="24"/>
          <w:szCs w:val="24"/>
          <w:lang w:val="pt-BR"/>
        </w:rPr>
      </w:pPr>
      <w:r w:rsidRPr="009A4463">
        <w:rPr>
          <w:rFonts w:ascii="Arial" w:hAnsi="Arial" w:cs="Arial"/>
          <w:spacing w:val="2"/>
          <w:sz w:val="24"/>
          <w:szCs w:val="24"/>
          <w:lang w:val="pt-BR"/>
        </w:rPr>
        <w:t xml:space="preserve">[3] Ngày 19-12-2010 </w:t>
      </w:r>
      <w:r w:rsidR="008C28E9" w:rsidRPr="009A4463">
        <w:rPr>
          <w:rFonts w:ascii="Arial" w:hAnsi="Arial" w:cs="Arial"/>
          <w:spacing w:val="2"/>
          <w:sz w:val="24"/>
          <w:szCs w:val="24"/>
          <w:lang w:val="pt-BR"/>
        </w:rPr>
        <w:t>bà Phùng Thị G</w:t>
      </w:r>
      <w:r w:rsidR="00C5428A" w:rsidRPr="009A4463">
        <w:rPr>
          <w:rFonts w:ascii="Arial" w:hAnsi="Arial" w:cs="Arial"/>
          <w:spacing w:val="2"/>
          <w:sz w:val="24"/>
          <w:szCs w:val="24"/>
          <w:lang w:val="pt-BR"/>
        </w:rPr>
        <w:t xml:space="preserve"> chết, trước khi chế</w:t>
      </w:r>
      <w:r w:rsidRPr="009A4463">
        <w:rPr>
          <w:rFonts w:ascii="Arial" w:hAnsi="Arial" w:cs="Arial"/>
          <w:spacing w:val="2"/>
          <w:sz w:val="24"/>
          <w:szCs w:val="24"/>
          <w:lang w:val="pt-BR"/>
        </w:rPr>
        <w:t>t bà</w:t>
      </w:r>
      <w:r w:rsidR="00C5428A" w:rsidRPr="009A4463">
        <w:rPr>
          <w:rFonts w:ascii="Arial" w:hAnsi="Arial" w:cs="Arial"/>
          <w:spacing w:val="2"/>
          <w:sz w:val="24"/>
          <w:szCs w:val="24"/>
          <w:lang w:val="pt-BR"/>
        </w:rPr>
        <w:t xml:space="preserve"> đã để lại di </w:t>
      </w:r>
      <w:r w:rsidR="00C5428A" w:rsidRPr="009A4463">
        <w:rPr>
          <w:rFonts w:ascii="Arial" w:hAnsi="Arial" w:cs="Arial"/>
          <w:sz w:val="24"/>
          <w:szCs w:val="24"/>
          <w:lang w:val="pt-BR"/>
        </w:rPr>
        <w:t xml:space="preserve">chúc lập ngày 05-3-2009 có nội dung để lại cho </w:t>
      </w:r>
      <w:r w:rsidRPr="009A4463">
        <w:rPr>
          <w:rFonts w:ascii="Arial" w:hAnsi="Arial" w:cs="Arial"/>
          <w:sz w:val="24"/>
          <w:szCs w:val="24"/>
          <w:lang w:val="pt-BR"/>
        </w:rPr>
        <w:t>chị Phùng Thị</w:t>
      </w:r>
      <w:r w:rsidR="00B65647" w:rsidRPr="009A4463">
        <w:rPr>
          <w:rFonts w:ascii="Arial" w:hAnsi="Arial" w:cs="Arial"/>
          <w:sz w:val="24"/>
          <w:szCs w:val="24"/>
          <w:lang w:val="pt-BR"/>
        </w:rPr>
        <w:t xml:space="preserve"> H1 </w:t>
      </w:r>
      <w:r w:rsidR="00C5428A" w:rsidRPr="009A4463">
        <w:rPr>
          <w:rFonts w:ascii="Arial" w:hAnsi="Arial" w:cs="Arial"/>
          <w:sz w:val="24"/>
          <w:szCs w:val="24"/>
          <w:lang w:val="pt-BR"/>
        </w:rPr>
        <w:t xml:space="preserve">(con gái </w:t>
      </w:r>
      <w:r w:rsidR="008C28E9" w:rsidRPr="009A4463">
        <w:rPr>
          <w:rFonts w:ascii="Arial" w:hAnsi="Arial" w:cs="Arial"/>
          <w:sz w:val="24"/>
          <w:szCs w:val="24"/>
          <w:lang w:val="pt-BR"/>
        </w:rPr>
        <w:t>bà Phùng Thị</w:t>
      </w:r>
      <w:r w:rsidR="00B65647" w:rsidRPr="009A4463">
        <w:rPr>
          <w:rFonts w:ascii="Arial" w:hAnsi="Arial" w:cs="Arial"/>
          <w:sz w:val="24"/>
          <w:szCs w:val="24"/>
          <w:lang w:val="pt-BR"/>
        </w:rPr>
        <w:t xml:space="preserve"> G</w:t>
      </w:r>
      <w:r w:rsidR="00C5428A" w:rsidRPr="009A4463">
        <w:rPr>
          <w:rFonts w:ascii="Arial" w:hAnsi="Arial" w:cs="Arial"/>
          <w:sz w:val="24"/>
          <w:szCs w:val="24"/>
          <w:lang w:val="pt-BR"/>
        </w:rPr>
        <w:t>) diện tích 90m</w:t>
      </w:r>
      <w:r w:rsidR="00C5428A" w:rsidRPr="009A4463">
        <w:rPr>
          <w:rFonts w:ascii="Arial" w:hAnsi="Arial" w:cs="Arial"/>
          <w:sz w:val="24"/>
          <w:szCs w:val="24"/>
          <w:vertAlign w:val="superscript"/>
          <w:lang w:val="pt-BR"/>
        </w:rPr>
        <w:t>2</w:t>
      </w:r>
      <w:r w:rsidR="00C5428A" w:rsidRPr="009A4463">
        <w:rPr>
          <w:rFonts w:ascii="Arial" w:hAnsi="Arial" w:cs="Arial"/>
          <w:sz w:val="24"/>
          <w:szCs w:val="24"/>
          <w:lang w:val="pt-BR"/>
        </w:rPr>
        <w:t xml:space="preserve"> đất trong tổng diện tích 267m</w:t>
      </w:r>
      <w:r w:rsidR="00C5428A" w:rsidRPr="009A4463">
        <w:rPr>
          <w:rFonts w:ascii="Arial" w:hAnsi="Arial" w:cs="Arial"/>
          <w:sz w:val="24"/>
          <w:szCs w:val="24"/>
          <w:vertAlign w:val="superscript"/>
          <w:lang w:val="pt-BR"/>
        </w:rPr>
        <w:t>2</w:t>
      </w:r>
      <w:r w:rsidR="00C5428A" w:rsidRPr="009A4463">
        <w:rPr>
          <w:rFonts w:ascii="Arial" w:hAnsi="Arial" w:cs="Arial"/>
          <w:sz w:val="24"/>
          <w:szCs w:val="24"/>
          <w:lang w:val="pt-BR"/>
        </w:rPr>
        <w:t xml:space="preserve"> đất trên, di chúc có chứng thực của Ủy ban nhân dân phường M ngày 7-3-2009. Tuy di chúc được lập và chứng thực không cùng ngày qua ý kiến của Ủy ban nhân dân phường và lời khai của những người làm chứng trong di chúc thì có căn cứ để xác định </w:t>
      </w:r>
      <w:r w:rsidR="008C28E9" w:rsidRPr="009A4463">
        <w:rPr>
          <w:rFonts w:ascii="Arial" w:hAnsi="Arial" w:cs="Arial"/>
          <w:sz w:val="24"/>
          <w:szCs w:val="24"/>
          <w:lang w:val="pt-BR"/>
        </w:rPr>
        <w:t xml:space="preserve">bà Phùng Thị G </w:t>
      </w:r>
      <w:r w:rsidR="00C5428A" w:rsidRPr="009A4463">
        <w:rPr>
          <w:rFonts w:ascii="Arial" w:hAnsi="Arial" w:cs="Arial"/>
          <w:sz w:val="24"/>
          <w:szCs w:val="24"/>
          <w:lang w:val="pt-BR"/>
        </w:rPr>
        <w:t xml:space="preserve">lập di chúc khi còn minh mẫn và nội dung di chúc theo ý nguyện của </w:t>
      </w:r>
      <w:r w:rsidR="008C28E9" w:rsidRPr="009A4463">
        <w:rPr>
          <w:rFonts w:ascii="Arial" w:hAnsi="Arial" w:cs="Arial"/>
          <w:sz w:val="24"/>
          <w:szCs w:val="24"/>
          <w:lang w:val="pt-BR"/>
        </w:rPr>
        <w:t xml:space="preserve">bà Phùng Thị G </w:t>
      </w:r>
      <w:r w:rsidR="00C5428A" w:rsidRPr="009A4463">
        <w:rPr>
          <w:rFonts w:ascii="Arial" w:hAnsi="Arial" w:cs="Arial"/>
          <w:sz w:val="24"/>
          <w:szCs w:val="24"/>
          <w:lang w:val="pt-BR"/>
        </w:rPr>
        <w:t>nên Tòa án hai cấp chấp nhận di chúc là có lý, có tình.</w:t>
      </w:r>
    </w:p>
    <w:p w:rsidR="00C5428A" w:rsidRPr="009A4463" w:rsidRDefault="00C5428A" w:rsidP="009A4463">
      <w:pPr>
        <w:spacing w:after="0" w:line="240" w:lineRule="auto"/>
        <w:jc w:val="both"/>
        <w:rPr>
          <w:rFonts w:ascii="Arial" w:hAnsi="Arial" w:cs="Arial"/>
          <w:spacing w:val="4"/>
          <w:sz w:val="24"/>
          <w:szCs w:val="24"/>
          <w:lang w:val="pt-BR"/>
        </w:rPr>
      </w:pPr>
      <w:r w:rsidRPr="009A4463">
        <w:rPr>
          <w:rFonts w:ascii="Arial" w:hAnsi="Arial" w:cs="Arial"/>
          <w:sz w:val="24"/>
          <w:szCs w:val="24"/>
          <w:lang w:val="pt-BR"/>
        </w:rPr>
        <w:t xml:space="preserve">[4] </w:t>
      </w:r>
      <w:r w:rsidRPr="009A4463">
        <w:rPr>
          <w:rFonts w:ascii="Arial" w:hAnsi="Arial" w:cs="Arial"/>
          <w:spacing w:val="4"/>
          <w:sz w:val="24"/>
          <w:szCs w:val="24"/>
          <w:lang w:val="pt-BR"/>
        </w:rPr>
        <w:t>Tuy nhiên,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đứng tên </w:t>
      </w:r>
      <w:r w:rsidR="008C28E9" w:rsidRPr="009A4463">
        <w:rPr>
          <w:rFonts w:ascii="Arial" w:hAnsi="Arial" w:cs="Arial"/>
          <w:spacing w:val="4"/>
          <w:sz w:val="24"/>
          <w:szCs w:val="24"/>
          <w:lang w:val="pt-BR"/>
        </w:rPr>
        <w:t>bà Phùng Thị</w:t>
      </w:r>
      <w:r w:rsidR="006528A3" w:rsidRPr="009A4463">
        <w:rPr>
          <w:rFonts w:ascii="Arial" w:hAnsi="Arial" w:cs="Arial"/>
          <w:spacing w:val="4"/>
          <w:sz w:val="24"/>
          <w:szCs w:val="24"/>
          <w:lang w:val="pt-BR"/>
        </w:rPr>
        <w:t xml:space="preserve"> G</w:t>
      </w:r>
      <w:r w:rsidRPr="009A4463">
        <w:rPr>
          <w:rFonts w:ascii="Arial" w:hAnsi="Arial" w:cs="Arial"/>
          <w:spacing w:val="4"/>
          <w:sz w:val="24"/>
          <w:szCs w:val="24"/>
          <w:lang w:val="pt-BR"/>
        </w:rPr>
        <w:t xml:space="preserve">, nhưng được hình thành trong thời gian hôn nhân nên phải được xác định là tài sản chung của vợ chồng </w:t>
      </w:r>
      <w:r w:rsidR="008C28E9" w:rsidRPr="009A4463">
        <w:rPr>
          <w:rFonts w:ascii="Arial" w:hAnsi="Arial" w:cs="Arial"/>
          <w:spacing w:val="4"/>
          <w:sz w:val="24"/>
          <w:szCs w:val="24"/>
          <w:lang w:val="pt-BR"/>
        </w:rPr>
        <w:t>ông Phùng Văn N</w:t>
      </w:r>
      <w:r w:rsidR="006528A3"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và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 xml:space="preserve">chưa chia. </w:t>
      </w:r>
      <w:r w:rsidR="008C28E9" w:rsidRPr="009A4463">
        <w:rPr>
          <w:rFonts w:ascii="Arial" w:hAnsi="Arial" w:cs="Arial"/>
          <w:spacing w:val="4"/>
          <w:sz w:val="24"/>
          <w:szCs w:val="24"/>
          <w:lang w:val="pt-BR"/>
        </w:rPr>
        <w:t>Bà Phùng Thị</w:t>
      </w:r>
      <w:r w:rsidR="006528A3" w:rsidRPr="009A4463">
        <w:rPr>
          <w:rFonts w:ascii="Arial" w:hAnsi="Arial" w:cs="Arial"/>
          <w:spacing w:val="4"/>
          <w:sz w:val="24"/>
          <w:szCs w:val="24"/>
          <w:lang w:val="pt-BR"/>
        </w:rPr>
        <w:t xml:space="preserve"> G </w:t>
      </w:r>
      <w:r w:rsidRPr="009A4463">
        <w:rPr>
          <w:rFonts w:ascii="Arial" w:hAnsi="Arial" w:cs="Arial"/>
          <w:spacing w:val="4"/>
          <w:sz w:val="24"/>
          <w:szCs w:val="24"/>
          <w:lang w:val="pt-BR"/>
        </w:rPr>
        <w:t>chỉ có quyền định đoạt ½ diện tích đất trong tổng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chung của vợ chồ</w:t>
      </w:r>
      <w:r w:rsidR="00D673F0" w:rsidRPr="009A4463">
        <w:rPr>
          <w:rFonts w:ascii="Arial" w:hAnsi="Arial" w:cs="Arial"/>
          <w:spacing w:val="4"/>
          <w:sz w:val="24"/>
          <w:szCs w:val="24"/>
          <w:lang w:val="pt-BR"/>
        </w:rPr>
        <w:t>ng bà</w:t>
      </w:r>
      <w:r w:rsidRPr="009A4463">
        <w:rPr>
          <w:rFonts w:ascii="Arial" w:hAnsi="Arial" w:cs="Arial"/>
          <w:spacing w:val="4"/>
          <w:sz w:val="24"/>
          <w:szCs w:val="24"/>
          <w:lang w:val="pt-BR"/>
        </w:rPr>
        <w:t xml:space="preserve">. Do đó, phần di sản của </w:t>
      </w:r>
      <w:r w:rsidR="008C28E9" w:rsidRPr="009A4463">
        <w:rPr>
          <w:rFonts w:ascii="Arial" w:hAnsi="Arial" w:cs="Arial"/>
          <w:spacing w:val="4"/>
          <w:sz w:val="24"/>
          <w:szCs w:val="24"/>
          <w:lang w:val="pt-BR"/>
        </w:rPr>
        <w:t xml:space="preserve">bà Phùng Thị G </w:t>
      </w:r>
      <w:r w:rsidRPr="009A4463">
        <w:rPr>
          <w:rFonts w:ascii="Arial" w:hAnsi="Arial" w:cs="Arial"/>
          <w:spacing w:val="4"/>
          <w:sz w:val="24"/>
          <w:szCs w:val="24"/>
          <w:lang w:val="pt-BR"/>
        </w:rPr>
        <w:t>để lại là ½ khối tài sản (133,5m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được chia theo di chúc cho </w:t>
      </w:r>
      <w:r w:rsidR="008C28E9" w:rsidRPr="009A4463">
        <w:rPr>
          <w:rFonts w:ascii="Arial" w:hAnsi="Arial" w:cs="Arial"/>
          <w:spacing w:val="4"/>
          <w:sz w:val="24"/>
          <w:szCs w:val="24"/>
          <w:lang w:val="pt-BR"/>
        </w:rPr>
        <w:t>chị Phùng Thị H1</w:t>
      </w:r>
      <w:r w:rsidR="00D673F0" w:rsidRPr="009A4463">
        <w:rPr>
          <w:rFonts w:ascii="Arial" w:hAnsi="Arial" w:cs="Arial"/>
          <w:spacing w:val="4"/>
          <w:sz w:val="24"/>
          <w:szCs w:val="24"/>
          <w:lang w:val="pt-BR"/>
        </w:rPr>
        <w:t xml:space="preserve"> (con gái </w:t>
      </w:r>
      <w:r w:rsidR="008C28E9" w:rsidRPr="009A4463">
        <w:rPr>
          <w:rFonts w:ascii="Arial" w:hAnsi="Arial" w:cs="Arial"/>
          <w:spacing w:val="4"/>
          <w:sz w:val="24"/>
          <w:szCs w:val="24"/>
          <w:lang w:val="pt-BR"/>
        </w:rPr>
        <w:t>bà Phùng Thị</w:t>
      </w:r>
      <w:r w:rsidR="006528A3" w:rsidRPr="009A4463">
        <w:rPr>
          <w:rFonts w:ascii="Arial" w:hAnsi="Arial" w:cs="Arial"/>
          <w:spacing w:val="4"/>
          <w:sz w:val="24"/>
          <w:szCs w:val="24"/>
          <w:lang w:val="pt-BR"/>
        </w:rPr>
        <w:t xml:space="preserve"> G</w:t>
      </w:r>
      <w:r w:rsidRPr="009A4463">
        <w:rPr>
          <w:rFonts w:ascii="Arial" w:hAnsi="Arial" w:cs="Arial"/>
          <w:spacing w:val="4"/>
          <w:sz w:val="24"/>
          <w:szCs w:val="24"/>
          <w:lang w:val="pt-BR"/>
        </w:rPr>
        <w:t>) là 90m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còn lại là 43,5m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được chia cho 5 kỷ phần còn lại (trong đó </w:t>
      </w:r>
      <w:r w:rsidR="00D673F0" w:rsidRPr="009A4463">
        <w:rPr>
          <w:rFonts w:ascii="Arial" w:hAnsi="Arial" w:cs="Arial"/>
          <w:spacing w:val="4"/>
          <w:sz w:val="24"/>
          <w:szCs w:val="24"/>
          <w:lang w:val="pt-BR"/>
        </w:rPr>
        <w:t>chị</w:t>
      </w:r>
      <w:r w:rsidR="00221842" w:rsidRPr="009A4463">
        <w:rPr>
          <w:rFonts w:ascii="Arial" w:hAnsi="Arial" w:cs="Arial"/>
          <w:spacing w:val="4"/>
          <w:sz w:val="24"/>
          <w:szCs w:val="24"/>
          <w:lang w:val="pt-BR"/>
        </w:rPr>
        <w:t xml:space="preserve"> N2</w:t>
      </w:r>
      <w:r w:rsidRPr="009A4463">
        <w:rPr>
          <w:rFonts w:ascii="Arial" w:hAnsi="Arial" w:cs="Arial"/>
          <w:spacing w:val="4"/>
          <w:sz w:val="24"/>
          <w:szCs w:val="24"/>
          <w:lang w:val="pt-BR"/>
        </w:rPr>
        <w:t xml:space="preserve"> nhường kỷ phần thừa kế</w:t>
      </w:r>
      <w:r w:rsidR="00A2797F" w:rsidRPr="009A4463">
        <w:rPr>
          <w:rFonts w:ascii="Arial" w:hAnsi="Arial" w:cs="Arial"/>
          <w:spacing w:val="4"/>
          <w:sz w:val="24"/>
          <w:szCs w:val="24"/>
          <w:lang w:val="pt-BR"/>
        </w:rPr>
        <w:t xml:space="preserve"> cho </w:t>
      </w:r>
      <w:r w:rsidR="00D673F0" w:rsidRPr="009A4463">
        <w:rPr>
          <w:rFonts w:ascii="Arial" w:hAnsi="Arial" w:cs="Arial"/>
          <w:spacing w:val="4"/>
          <w:sz w:val="24"/>
          <w:szCs w:val="24"/>
          <w:lang w:val="pt-BR"/>
        </w:rPr>
        <w:t>anh</w:t>
      </w:r>
      <w:r w:rsidR="00A2797F" w:rsidRPr="009A4463">
        <w:rPr>
          <w:rFonts w:ascii="Arial" w:hAnsi="Arial" w:cs="Arial"/>
          <w:spacing w:val="4"/>
          <w:sz w:val="24"/>
          <w:szCs w:val="24"/>
          <w:lang w:val="pt-BR"/>
        </w:rPr>
        <w:t xml:space="preserve"> </w:t>
      </w:r>
      <w:r w:rsidR="006528A3" w:rsidRPr="009A4463">
        <w:rPr>
          <w:rFonts w:ascii="Arial" w:hAnsi="Arial" w:cs="Arial"/>
          <w:spacing w:val="4"/>
          <w:sz w:val="24"/>
          <w:szCs w:val="24"/>
          <w:lang w:val="pt-BR"/>
        </w:rPr>
        <w:t xml:space="preserve">Phùng Văn </w:t>
      </w:r>
      <w:r w:rsidR="00A2797F" w:rsidRPr="009A4463">
        <w:rPr>
          <w:rFonts w:ascii="Arial" w:hAnsi="Arial" w:cs="Arial"/>
          <w:spacing w:val="4"/>
          <w:sz w:val="24"/>
          <w:szCs w:val="24"/>
          <w:lang w:val="pt-BR"/>
        </w:rPr>
        <w:t>T;</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H2</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N1</w:t>
      </w:r>
      <w:r w:rsidR="00D673F0" w:rsidRPr="009A4463">
        <w:rPr>
          <w:rFonts w:ascii="Arial" w:hAnsi="Arial" w:cs="Arial"/>
          <w:spacing w:val="4"/>
          <w:sz w:val="24"/>
          <w:szCs w:val="24"/>
          <w:lang w:val="pt-BR"/>
        </w:rPr>
        <w:t xml:space="preserve"> và</w:t>
      </w:r>
      <w:r w:rsidRPr="009A4463">
        <w:rPr>
          <w:rFonts w:ascii="Arial" w:hAnsi="Arial" w:cs="Arial"/>
          <w:spacing w:val="4"/>
          <w:sz w:val="24"/>
          <w:szCs w:val="24"/>
          <w:lang w:val="pt-BR"/>
        </w:rPr>
        <w:t xml:space="preserve"> </w:t>
      </w:r>
      <w:r w:rsidR="00D673F0" w:rsidRPr="009A4463">
        <w:rPr>
          <w:rFonts w:ascii="Arial" w:hAnsi="Arial" w:cs="Arial"/>
          <w:spacing w:val="4"/>
          <w:sz w:val="24"/>
          <w:szCs w:val="24"/>
          <w:lang w:val="pt-BR"/>
        </w:rPr>
        <w:t>chị</w:t>
      </w:r>
      <w:r w:rsidR="006528A3" w:rsidRPr="009A4463">
        <w:rPr>
          <w:rFonts w:ascii="Arial" w:hAnsi="Arial" w:cs="Arial"/>
          <w:spacing w:val="4"/>
          <w:sz w:val="24"/>
          <w:szCs w:val="24"/>
          <w:lang w:val="pt-BR"/>
        </w:rPr>
        <w:t xml:space="preserve"> Phùng Thị</w:t>
      </w:r>
      <w:r w:rsidRPr="009A4463">
        <w:rPr>
          <w:rFonts w:ascii="Arial" w:hAnsi="Arial" w:cs="Arial"/>
          <w:spacing w:val="4"/>
          <w:sz w:val="24"/>
          <w:szCs w:val="24"/>
          <w:lang w:val="pt-BR"/>
        </w:rPr>
        <w:t xml:space="preserve"> P nhường kỷ phần cho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Đối với ½ diện tích đất trong tổng diện tích 267m</w:t>
      </w:r>
      <w:r w:rsidRPr="009A4463">
        <w:rPr>
          <w:rFonts w:ascii="Arial" w:hAnsi="Arial" w:cs="Arial"/>
          <w:spacing w:val="4"/>
          <w:sz w:val="24"/>
          <w:szCs w:val="24"/>
          <w:vertAlign w:val="superscript"/>
          <w:lang w:val="pt-BR"/>
        </w:rPr>
        <w:t>2</w:t>
      </w:r>
      <w:r w:rsidRPr="009A4463">
        <w:rPr>
          <w:rFonts w:ascii="Arial" w:hAnsi="Arial" w:cs="Arial"/>
          <w:spacing w:val="4"/>
          <w:sz w:val="24"/>
          <w:szCs w:val="24"/>
          <w:lang w:val="pt-BR"/>
        </w:rPr>
        <w:t xml:space="preserve"> đất chung của vợ chồng là phần di sản của </w:t>
      </w:r>
      <w:r w:rsidR="008C28E9" w:rsidRPr="009A4463">
        <w:rPr>
          <w:rFonts w:ascii="Arial" w:hAnsi="Arial" w:cs="Arial"/>
          <w:spacing w:val="4"/>
          <w:sz w:val="24"/>
          <w:szCs w:val="24"/>
          <w:lang w:val="pt-BR"/>
        </w:rPr>
        <w:t>ông Phùng Văn N</w:t>
      </w:r>
      <w:r w:rsidR="006528A3"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để lại nay đã hết thời hiệu chia thừa kế, </w:t>
      </w:r>
      <w:r w:rsidR="008C28E9" w:rsidRPr="009A4463">
        <w:rPr>
          <w:rFonts w:ascii="Arial" w:hAnsi="Arial" w:cs="Arial"/>
          <w:spacing w:val="4"/>
          <w:sz w:val="24"/>
          <w:szCs w:val="24"/>
          <w:lang w:val="pt-BR"/>
        </w:rPr>
        <w:t>anh Phùng Văn T</w:t>
      </w:r>
      <w:r w:rsidR="006528A3"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là một trong các thừa kế không đồng ý chia, theo quy định tại tiểu mục 2.4 mục 2 phần I của Nghị quyết số 02/2004/NQ-HĐTP ngày 10-8-2004 của Hội đồng </w:t>
      </w:r>
      <w:r w:rsidR="005E0B36" w:rsidRPr="009A4463">
        <w:rPr>
          <w:rFonts w:ascii="Arial" w:hAnsi="Arial" w:cs="Arial"/>
          <w:spacing w:val="4"/>
          <w:sz w:val="24"/>
          <w:szCs w:val="24"/>
          <w:lang w:val="pt-BR"/>
        </w:rPr>
        <w:t>T</w:t>
      </w:r>
      <w:r w:rsidRPr="009A4463">
        <w:rPr>
          <w:rFonts w:ascii="Arial" w:hAnsi="Arial" w:cs="Arial"/>
          <w:spacing w:val="4"/>
          <w:sz w:val="24"/>
          <w:szCs w:val="24"/>
          <w:lang w:val="pt-BR"/>
        </w:rPr>
        <w:t>hẩm phán Tòa án nhân dân tối cao thì không đủ điều kiện để chia tài sản chung nên phần diện tích đất này ai đang quản lý, sử dụng thì được tiếp tục quản lý, sử dụng.</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[5] Tòa án cấp phúc thẩm xác định toàn bộ diện tích 267m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đất là di sản của </w:t>
      </w:r>
      <w:r w:rsidR="008C28E9" w:rsidRPr="009A4463">
        <w:rPr>
          <w:rFonts w:ascii="Arial" w:hAnsi="Arial" w:cs="Arial"/>
          <w:sz w:val="24"/>
          <w:szCs w:val="24"/>
          <w:lang w:val="pt-BR"/>
        </w:rPr>
        <w:t>bà Phùng Thị G</w:t>
      </w:r>
      <w:r w:rsidRPr="009A4463">
        <w:rPr>
          <w:rFonts w:ascii="Arial" w:hAnsi="Arial" w:cs="Arial"/>
          <w:sz w:val="24"/>
          <w:szCs w:val="24"/>
          <w:lang w:val="pt-BR"/>
        </w:rPr>
        <w:t xml:space="preserve"> để chia theo di chúc cho </w:t>
      </w:r>
      <w:r w:rsidR="008C28E9" w:rsidRPr="009A4463">
        <w:rPr>
          <w:rFonts w:ascii="Arial" w:hAnsi="Arial" w:cs="Arial"/>
          <w:sz w:val="24"/>
          <w:szCs w:val="24"/>
          <w:lang w:val="pt-BR"/>
        </w:rPr>
        <w:t>chị Phùng Thị H1</w:t>
      </w:r>
      <w:r w:rsidRPr="009A4463">
        <w:rPr>
          <w:rFonts w:ascii="Arial" w:hAnsi="Arial" w:cs="Arial"/>
          <w:sz w:val="24"/>
          <w:szCs w:val="24"/>
          <w:lang w:val="pt-BR"/>
        </w:rPr>
        <w:t xml:space="preserve"> 90m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đất và phần đất còn lại 177,4m</w:t>
      </w:r>
      <w:r w:rsidRPr="009A4463">
        <w:rPr>
          <w:rFonts w:ascii="Arial" w:hAnsi="Arial" w:cs="Arial"/>
          <w:sz w:val="24"/>
          <w:szCs w:val="24"/>
          <w:vertAlign w:val="superscript"/>
          <w:lang w:val="pt-BR"/>
        </w:rPr>
        <w:t>2</w:t>
      </w:r>
      <w:r w:rsidRPr="009A4463">
        <w:rPr>
          <w:rFonts w:ascii="Arial" w:hAnsi="Arial" w:cs="Arial"/>
          <w:sz w:val="24"/>
          <w:szCs w:val="24"/>
          <w:lang w:val="pt-BR"/>
        </w:rPr>
        <w:t xml:space="preserve"> chia theo pháp luật cho 5 kỷ phần là không đúng.</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w:t>
      </w:r>
      <w:r w:rsidRPr="009A4463">
        <w:rPr>
          <w:rFonts w:ascii="Arial" w:hAnsi="Arial" w:cs="Arial"/>
          <w:spacing w:val="4"/>
          <w:sz w:val="24"/>
          <w:szCs w:val="24"/>
          <w:lang w:val="pt-BR"/>
        </w:rPr>
        <w:t>6] Ngoài ra,</w:t>
      </w:r>
      <w:r w:rsidR="009F41F4"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anh Phùng Văn T</w:t>
      </w:r>
      <w:r w:rsidR="006528A3" w:rsidRPr="009A4463">
        <w:rPr>
          <w:rFonts w:ascii="Arial" w:hAnsi="Arial" w:cs="Arial"/>
          <w:spacing w:val="4"/>
          <w:sz w:val="24"/>
          <w:szCs w:val="24"/>
          <w:lang w:val="pt-BR"/>
        </w:rPr>
        <w:t xml:space="preserve"> </w:t>
      </w:r>
      <w:r w:rsidRPr="009A4463">
        <w:rPr>
          <w:rFonts w:ascii="Arial" w:hAnsi="Arial" w:cs="Arial"/>
          <w:spacing w:val="4"/>
          <w:sz w:val="24"/>
          <w:szCs w:val="24"/>
          <w:lang w:val="pt-BR"/>
        </w:rPr>
        <w:t>kh</w:t>
      </w:r>
      <w:r w:rsidR="001F5C56" w:rsidRPr="009A4463">
        <w:rPr>
          <w:rFonts w:ascii="Arial" w:hAnsi="Arial" w:cs="Arial"/>
          <w:spacing w:val="4"/>
          <w:sz w:val="24"/>
          <w:szCs w:val="24"/>
          <w:lang w:val="pt-BR"/>
        </w:rPr>
        <w:t xml:space="preserve">ông </w:t>
      </w:r>
      <w:r w:rsidR="007C5403" w:rsidRPr="009A4463">
        <w:rPr>
          <w:rFonts w:ascii="Arial" w:hAnsi="Arial" w:cs="Arial"/>
          <w:spacing w:val="4"/>
          <w:sz w:val="24"/>
          <w:szCs w:val="24"/>
          <w:lang w:val="pt-BR"/>
        </w:rPr>
        <w:t>k</w:t>
      </w:r>
      <w:r w:rsidRPr="009A4463">
        <w:rPr>
          <w:rFonts w:ascii="Arial" w:hAnsi="Arial" w:cs="Arial"/>
          <w:spacing w:val="4"/>
          <w:sz w:val="24"/>
          <w:szCs w:val="24"/>
          <w:lang w:val="pt-BR"/>
        </w:rPr>
        <w:t xml:space="preserve">háng cáo nhưng Tòa án lại tuyên </w:t>
      </w:r>
      <w:r w:rsidR="008C28E9" w:rsidRPr="009A4463">
        <w:rPr>
          <w:rFonts w:ascii="Arial" w:hAnsi="Arial" w:cs="Arial"/>
          <w:spacing w:val="4"/>
          <w:sz w:val="24"/>
          <w:szCs w:val="24"/>
          <w:lang w:val="pt-BR"/>
        </w:rPr>
        <w:t>anh Phùng Văn T</w:t>
      </w:r>
      <w:r w:rsidR="006528A3" w:rsidRPr="009A4463">
        <w:rPr>
          <w:rFonts w:ascii="Arial" w:hAnsi="Arial" w:cs="Arial"/>
          <w:spacing w:val="4"/>
          <w:sz w:val="24"/>
          <w:szCs w:val="24"/>
          <w:lang w:val="pt-BR"/>
        </w:rPr>
        <w:t xml:space="preserve"> </w:t>
      </w:r>
      <w:r w:rsidRPr="009A4463">
        <w:rPr>
          <w:rFonts w:ascii="Arial" w:hAnsi="Arial" w:cs="Arial"/>
          <w:spacing w:val="4"/>
          <w:sz w:val="24"/>
          <w:szCs w:val="24"/>
          <w:lang w:val="pt-BR"/>
        </w:rPr>
        <w:t>phải chịu 200.000</w:t>
      </w:r>
      <w:r w:rsidR="001E442A" w:rsidRPr="009A4463">
        <w:rPr>
          <w:rFonts w:ascii="Arial" w:hAnsi="Arial" w:cs="Arial"/>
          <w:spacing w:val="4"/>
          <w:sz w:val="24"/>
          <w:szCs w:val="24"/>
          <w:lang w:val="pt-BR"/>
        </w:rPr>
        <w:t xml:space="preserve"> </w:t>
      </w:r>
      <w:r w:rsidRPr="009A4463">
        <w:rPr>
          <w:rFonts w:ascii="Arial" w:hAnsi="Arial" w:cs="Arial"/>
          <w:spacing w:val="4"/>
          <w:sz w:val="24"/>
          <w:szCs w:val="24"/>
          <w:lang w:val="pt-BR"/>
        </w:rPr>
        <w:t xml:space="preserve">đồng án phí phúc thẩm. </w:t>
      </w:r>
      <w:r w:rsidR="008C28E9" w:rsidRPr="009A4463">
        <w:rPr>
          <w:rFonts w:ascii="Arial" w:hAnsi="Arial" w:cs="Arial"/>
          <w:spacing w:val="4"/>
          <w:sz w:val="24"/>
          <w:szCs w:val="24"/>
          <w:lang w:val="pt-BR"/>
        </w:rPr>
        <w:t>Chị Phùng Thị N1</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H2</w:t>
      </w:r>
      <w:r w:rsidRPr="009A4463">
        <w:rPr>
          <w:rFonts w:ascii="Arial" w:hAnsi="Arial" w:cs="Arial"/>
          <w:spacing w:val="4"/>
          <w:sz w:val="24"/>
          <w:szCs w:val="24"/>
          <w:lang w:val="pt-BR"/>
        </w:rPr>
        <w:t xml:space="preserve">, </w:t>
      </w:r>
      <w:r w:rsidR="009F41F4" w:rsidRPr="009A4463">
        <w:rPr>
          <w:rFonts w:ascii="Arial" w:hAnsi="Arial" w:cs="Arial"/>
          <w:spacing w:val="4"/>
          <w:sz w:val="24"/>
          <w:szCs w:val="24"/>
          <w:lang w:val="pt-BR"/>
        </w:rPr>
        <w:t>chị</w:t>
      </w:r>
      <w:r w:rsidR="006528A3" w:rsidRPr="009A4463">
        <w:rPr>
          <w:rFonts w:ascii="Arial" w:hAnsi="Arial" w:cs="Arial"/>
          <w:spacing w:val="4"/>
          <w:sz w:val="24"/>
          <w:szCs w:val="24"/>
          <w:lang w:val="pt-BR"/>
        </w:rPr>
        <w:t xml:space="preserve"> Phùng Thị</w:t>
      </w:r>
      <w:r w:rsidRPr="009A4463">
        <w:rPr>
          <w:rFonts w:ascii="Arial" w:hAnsi="Arial" w:cs="Arial"/>
          <w:spacing w:val="4"/>
          <w:sz w:val="24"/>
          <w:szCs w:val="24"/>
          <w:lang w:val="pt-BR"/>
        </w:rPr>
        <w:t xml:space="preserve"> P tự nguyện nhường kỷ phần củ</w:t>
      </w:r>
      <w:r w:rsidR="009F41F4" w:rsidRPr="009A4463">
        <w:rPr>
          <w:rFonts w:ascii="Arial" w:hAnsi="Arial" w:cs="Arial"/>
          <w:spacing w:val="4"/>
          <w:sz w:val="24"/>
          <w:szCs w:val="24"/>
          <w:lang w:val="pt-BR"/>
        </w:rPr>
        <w:t xml:space="preserve">a các </w:t>
      </w:r>
      <w:r w:rsidR="005E0B36" w:rsidRPr="009A4463">
        <w:rPr>
          <w:rFonts w:ascii="Arial" w:hAnsi="Arial" w:cs="Arial"/>
          <w:spacing w:val="4"/>
          <w:sz w:val="24"/>
          <w:szCs w:val="24"/>
          <w:lang w:val="pt-BR"/>
        </w:rPr>
        <w:t>chị</w:t>
      </w:r>
      <w:r w:rsidR="009F41F4" w:rsidRPr="009A4463">
        <w:rPr>
          <w:rFonts w:ascii="Arial" w:hAnsi="Arial" w:cs="Arial"/>
          <w:spacing w:val="4"/>
          <w:sz w:val="24"/>
          <w:szCs w:val="24"/>
          <w:lang w:val="pt-BR"/>
        </w:rPr>
        <w:t xml:space="preserve"> cho </w:t>
      </w:r>
      <w:r w:rsidR="008C28E9" w:rsidRPr="009A4463">
        <w:rPr>
          <w:rFonts w:ascii="Arial" w:hAnsi="Arial" w:cs="Arial"/>
          <w:spacing w:val="4"/>
          <w:sz w:val="24"/>
          <w:szCs w:val="24"/>
          <w:lang w:val="pt-BR"/>
        </w:rPr>
        <w:t xml:space="preserve">chị </w:t>
      </w:r>
      <w:r w:rsidR="008C28E9" w:rsidRPr="009A4463">
        <w:rPr>
          <w:rFonts w:ascii="Arial" w:hAnsi="Arial" w:cs="Arial"/>
          <w:spacing w:val="4"/>
          <w:sz w:val="24"/>
          <w:szCs w:val="24"/>
          <w:lang w:val="pt-BR"/>
        </w:rPr>
        <w:lastRenderedPageBreak/>
        <w:t>Phùng Thị H1</w:t>
      </w:r>
      <w:r w:rsidRPr="009A4463">
        <w:rPr>
          <w:rFonts w:ascii="Arial" w:hAnsi="Arial" w:cs="Arial"/>
          <w:spacing w:val="4"/>
          <w:sz w:val="24"/>
          <w:szCs w:val="24"/>
          <w:lang w:val="pt-BR"/>
        </w:rPr>
        <w:t xml:space="preserve"> và được Tòa chấp nhận, </w:t>
      </w:r>
      <w:r w:rsidR="008C28E9" w:rsidRPr="009A4463">
        <w:rPr>
          <w:rFonts w:ascii="Arial" w:hAnsi="Arial" w:cs="Arial"/>
          <w:spacing w:val="4"/>
          <w:sz w:val="24"/>
          <w:szCs w:val="24"/>
          <w:lang w:val="pt-BR"/>
        </w:rPr>
        <w:t>chị Phùng Thị H1</w:t>
      </w:r>
      <w:r w:rsidRPr="009A4463">
        <w:rPr>
          <w:rFonts w:ascii="Arial" w:hAnsi="Arial" w:cs="Arial"/>
          <w:spacing w:val="4"/>
          <w:sz w:val="24"/>
          <w:szCs w:val="24"/>
          <w:lang w:val="pt-BR"/>
        </w:rPr>
        <w:t xml:space="preserve"> là hộ nghèo được miễn toàn bộ án phí nhưng Tòa cấp phúc thẩm không tuyên trả lại tiền tạm ứng án phí sơ thẩm cho </w:t>
      </w:r>
      <w:r w:rsidR="008C28E9" w:rsidRPr="009A4463">
        <w:rPr>
          <w:rFonts w:ascii="Arial" w:hAnsi="Arial" w:cs="Arial"/>
          <w:spacing w:val="4"/>
          <w:sz w:val="24"/>
          <w:szCs w:val="24"/>
          <w:lang w:val="pt-BR"/>
        </w:rPr>
        <w:t>chị Phùng Thị N1</w:t>
      </w:r>
      <w:r w:rsidRPr="009A4463">
        <w:rPr>
          <w:rFonts w:ascii="Arial" w:hAnsi="Arial" w:cs="Arial"/>
          <w:spacing w:val="4"/>
          <w:sz w:val="24"/>
          <w:szCs w:val="24"/>
          <w:lang w:val="pt-BR"/>
        </w:rPr>
        <w:t xml:space="preserve">, </w:t>
      </w:r>
      <w:r w:rsidR="008C28E9" w:rsidRPr="009A4463">
        <w:rPr>
          <w:rFonts w:ascii="Arial" w:hAnsi="Arial" w:cs="Arial"/>
          <w:spacing w:val="4"/>
          <w:sz w:val="24"/>
          <w:szCs w:val="24"/>
          <w:lang w:val="pt-BR"/>
        </w:rPr>
        <w:t>chị Phùng Thị H2</w:t>
      </w:r>
      <w:r w:rsidRPr="009A4463">
        <w:rPr>
          <w:rFonts w:ascii="Arial" w:hAnsi="Arial" w:cs="Arial"/>
          <w:spacing w:val="4"/>
          <w:sz w:val="24"/>
          <w:szCs w:val="24"/>
          <w:lang w:val="pt-BR"/>
        </w:rPr>
        <w:t xml:space="preserve">, </w:t>
      </w:r>
      <w:r w:rsidR="009F41F4" w:rsidRPr="009A4463">
        <w:rPr>
          <w:rFonts w:ascii="Arial" w:hAnsi="Arial" w:cs="Arial"/>
          <w:spacing w:val="4"/>
          <w:sz w:val="24"/>
          <w:szCs w:val="24"/>
          <w:lang w:val="pt-BR"/>
        </w:rPr>
        <w:t>chị</w:t>
      </w:r>
      <w:r w:rsidR="006528A3" w:rsidRPr="009A4463">
        <w:rPr>
          <w:rFonts w:ascii="Arial" w:hAnsi="Arial" w:cs="Arial"/>
          <w:spacing w:val="4"/>
          <w:sz w:val="24"/>
          <w:szCs w:val="24"/>
          <w:lang w:val="pt-BR"/>
        </w:rPr>
        <w:t xml:space="preserve"> Phùng Thị</w:t>
      </w:r>
      <w:r w:rsidRPr="009A4463">
        <w:rPr>
          <w:rFonts w:ascii="Arial" w:hAnsi="Arial" w:cs="Arial"/>
          <w:spacing w:val="4"/>
          <w:sz w:val="24"/>
          <w:szCs w:val="24"/>
          <w:lang w:val="pt-BR"/>
        </w:rPr>
        <w:t xml:space="preserve"> P đều là không đúng. Vì vậy, kháng nghị của Viện trưởng Viện kiểm sát nhân dân tối cao là có căn cứ chấp nhận.</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 xml:space="preserve">Bởi các lẽ trên, căn cứ vào khoản 2 Điều 291, khoản 3 Điều 297 và Điều 299 của Bộ luật </w:t>
      </w:r>
      <w:r w:rsidR="001E442A" w:rsidRPr="009A4463">
        <w:rPr>
          <w:rFonts w:ascii="Arial" w:hAnsi="Arial" w:cs="Arial"/>
          <w:sz w:val="24"/>
          <w:szCs w:val="24"/>
          <w:lang w:val="pt-BR"/>
        </w:rPr>
        <w:t>T</w:t>
      </w:r>
      <w:r w:rsidRPr="009A4463">
        <w:rPr>
          <w:rFonts w:ascii="Arial" w:hAnsi="Arial" w:cs="Arial"/>
          <w:sz w:val="24"/>
          <w:szCs w:val="24"/>
          <w:lang w:val="pt-BR"/>
        </w:rPr>
        <w:t>ố tụng dân sự;</w:t>
      </w:r>
    </w:p>
    <w:p w:rsidR="00C5428A" w:rsidRPr="009A4463" w:rsidRDefault="00C5428A" w:rsidP="009A4463">
      <w:pPr>
        <w:spacing w:after="0" w:line="240" w:lineRule="auto"/>
        <w:jc w:val="center"/>
        <w:rPr>
          <w:rFonts w:ascii="Arial" w:hAnsi="Arial" w:cs="Arial"/>
          <w:b/>
          <w:sz w:val="24"/>
          <w:szCs w:val="24"/>
          <w:lang w:val="pt-BR"/>
        </w:rPr>
      </w:pPr>
      <w:r w:rsidRPr="009A4463">
        <w:rPr>
          <w:rFonts w:ascii="Arial" w:hAnsi="Arial" w:cs="Arial"/>
          <w:b/>
          <w:sz w:val="24"/>
          <w:szCs w:val="24"/>
          <w:lang w:val="pt-BR"/>
        </w:rPr>
        <w:t>QUYẾT ĐỊNH:</w:t>
      </w:r>
    </w:p>
    <w:p w:rsidR="00C5428A" w:rsidRPr="009A4463" w:rsidRDefault="00C5428A" w:rsidP="009A4463">
      <w:pPr>
        <w:pStyle w:val="NormalWeb"/>
        <w:shd w:val="clear" w:color="auto" w:fill="FFFFFF"/>
        <w:spacing w:before="0" w:beforeAutospacing="0" w:after="0" w:afterAutospacing="0"/>
        <w:jc w:val="both"/>
        <w:rPr>
          <w:rFonts w:ascii="Arial" w:hAnsi="Arial" w:cs="Arial"/>
          <w:b/>
          <w:spacing w:val="-2"/>
        </w:rPr>
      </w:pPr>
      <w:r w:rsidRPr="009A4463">
        <w:rPr>
          <w:rFonts w:ascii="Arial" w:hAnsi="Arial" w:cs="Arial"/>
          <w:spacing w:val="-2"/>
          <w:lang w:val="pt-BR"/>
        </w:rPr>
        <w:t xml:space="preserve">Hủy toàn bộ </w:t>
      </w:r>
      <w:r w:rsidR="001E442A" w:rsidRPr="009A4463">
        <w:rPr>
          <w:rFonts w:ascii="Arial" w:hAnsi="Arial" w:cs="Arial"/>
          <w:spacing w:val="-2"/>
          <w:lang w:val="pt-BR"/>
        </w:rPr>
        <w:t>B</w:t>
      </w:r>
      <w:r w:rsidRPr="009A4463">
        <w:rPr>
          <w:rFonts w:ascii="Arial" w:hAnsi="Arial" w:cs="Arial"/>
          <w:spacing w:val="-2"/>
          <w:lang w:val="pt-BR"/>
        </w:rPr>
        <w:t xml:space="preserve">ản án dân sự phúc thẩm số 06/2012/DSPT ngày 23-02-2012 của Tòa án nhân dân tỉnh Vĩnh Phúc và </w:t>
      </w:r>
      <w:r w:rsidR="001E442A" w:rsidRPr="009A4463">
        <w:rPr>
          <w:rFonts w:ascii="Arial" w:hAnsi="Arial" w:cs="Arial"/>
          <w:spacing w:val="-2"/>
          <w:lang w:val="pt-BR"/>
        </w:rPr>
        <w:t>B</w:t>
      </w:r>
      <w:r w:rsidRPr="009A4463">
        <w:rPr>
          <w:rFonts w:ascii="Arial" w:hAnsi="Arial" w:cs="Arial"/>
          <w:spacing w:val="-2"/>
          <w:lang w:val="pt-BR"/>
        </w:rPr>
        <w:t xml:space="preserve">ản án dân sự sơ thẩm số 11/2011/DS-ST ngày 04-10-2011 của Tòa án nhân dân thành phố Vĩnh Yên, tỉnh Vĩnh Phúc về vụ án “Tranh chấp thừa kế tài sản” giữa nguyên đơn </w:t>
      </w:r>
      <w:r w:rsidR="009F41F4" w:rsidRPr="009A4463">
        <w:rPr>
          <w:rFonts w:ascii="Arial" w:hAnsi="Arial" w:cs="Arial"/>
          <w:spacing w:val="-2"/>
          <w:lang w:val="pt-BR"/>
        </w:rPr>
        <w:t>chị</w:t>
      </w:r>
      <w:r w:rsidRPr="009A4463">
        <w:rPr>
          <w:rStyle w:val="Strong"/>
          <w:rFonts w:ascii="Arial" w:eastAsia="MS PGothic" w:hAnsi="Arial" w:cs="Arial"/>
          <w:b w:val="0"/>
          <w:spacing w:val="-2"/>
        </w:rPr>
        <w:t xml:space="preserve"> Phùng Thị H1, </w:t>
      </w:r>
      <w:r w:rsidR="009F41F4" w:rsidRPr="009A4463">
        <w:rPr>
          <w:rStyle w:val="Strong"/>
          <w:rFonts w:ascii="Arial" w:eastAsia="MS PGothic" w:hAnsi="Arial" w:cs="Arial"/>
          <w:b w:val="0"/>
          <w:spacing w:val="-2"/>
        </w:rPr>
        <w:t>chị</w:t>
      </w:r>
      <w:r w:rsidRPr="009A4463">
        <w:rPr>
          <w:rStyle w:val="Strong"/>
          <w:rFonts w:ascii="Arial" w:eastAsia="MS PGothic" w:hAnsi="Arial" w:cs="Arial"/>
          <w:b w:val="0"/>
          <w:spacing w:val="-2"/>
        </w:rPr>
        <w:t xml:space="preserve"> Phùng Thị N</w:t>
      </w:r>
      <w:r w:rsidR="00221842" w:rsidRPr="009A4463">
        <w:rPr>
          <w:rStyle w:val="Strong"/>
          <w:rFonts w:ascii="Arial" w:eastAsia="MS PGothic" w:hAnsi="Arial" w:cs="Arial"/>
          <w:b w:val="0"/>
          <w:spacing w:val="-2"/>
        </w:rPr>
        <w:t>1</w:t>
      </w:r>
      <w:r w:rsidRPr="009A4463">
        <w:rPr>
          <w:rStyle w:val="Strong"/>
          <w:rFonts w:ascii="Arial" w:eastAsia="MS PGothic" w:hAnsi="Arial" w:cs="Arial"/>
          <w:b w:val="0"/>
          <w:spacing w:val="-2"/>
        </w:rPr>
        <w:t xml:space="preserve">, </w:t>
      </w:r>
      <w:r w:rsidR="009F41F4" w:rsidRPr="009A4463">
        <w:rPr>
          <w:rStyle w:val="Strong"/>
          <w:rFonts w:ascii="Arial" w:eastAsia="MS PGothic" w:hAnsi="Arial" w:cs="Arial"/>
          <w:b w:val="0"/>
          <w:spacing w:val="-2"/>
        </w:rPr>
        <w:t>chị</w:t>
      </w:r>
      <w:r w:rsidRPr="009A4463">
        <w:rPr>
          <w:rStyle w:val="Strong"/>
          <w:rFonts w:ascii="Arial" w:eastAsia="MS PGothic" w:hAnsi="Arial" w:cs="Arial"/>
          <w:b w:val="0"/>
          <w:spacing w:val="-2"/>
        </w:rPr>
        <w:t xml:space="preserve"> Phùng Thị</w:t>
      </w:r>
      <w:r w:rsidR="009F41F4" w:rsidRPr="009A4463">
        <w:rPr>
          <w:rStyle w:val="Strong"/>
          <w:rFonts w:ascii="Arial" w:eastAsia="MS PGothic" w:hAnsi="Arial" w:cs="Arial"/>
          <w:b w:val="0"/>
          <w:spacing w:val="-2"/>
        </w:rPr>
        <w:t xml:space="preserve"> H2, chị</w:t>
      </w:r>
      <w:r w:rsidRPr="009A4463">
        <w:rPr>
          <w:rStyle w:val="Strong"/>
          <w:rFonts w:ascii="Arial" w:eastAsia="MS PGothic" w:hAnsi="Arial" w:cs="Arial"/>
          <w:b w:val="0"/>
          <w:spacing w:val="-2"/>
        </w:rPr>
        <w:t xml:space="preserve"> Phùng Thị P với bị đơn là </w:t>
      </w:r>
      <w:r w:rsidR="009F41F4" w:rsidRPr="009A4463">
        <w:rPr>
          <w:rStyle w:val="Strong"/>
          <w:rFonts w:ascii="Arial" w:eastAsia="MS PGothic" w:hAnsi="Arial" w:cs="Arial"/>
          <w:b w:val="0"/>
          <w:spacing w:val="-2"/>
        </w:rPr>
        <w:t>anh</w:t>
      </w:r>
      <w:r w:rsidRPr="009A4463">
        <w:rPr>
          <w:rStyle w:val="Strong"/>
          <w:rFonts w:ascii="Arial" w:eastAsia="MS PGothic" w:hAnsi="Arial" w:cs="Arial"/>
          <w:b w:val="0"/>
          <w:spacing w:val="-2"/>
        </w:rPr>
        <w:t xml:space="preserve"> Phùng Văn T và người có quyền lợi, nghĩa vụ liên quan gồm</w:t>
      </w:r>
      <w:r w:rsidR="001E442A" w:rsidRPr="009A4463">
        <w:rPr>
          <w:rStyle w:val="Strong"/>
          <w:rFonts w:ascii="Arial" w:eastAsia="MS PGothic" w:hAnsi="Arial" w:cs="Arial"/>
          <w:b w:val="0"/>
          <w:spacing w:val="-2"/>
        </w:rPr>
        <w:t xml:space="preserve"> </w:t>
      </w:r>
      <w:r w:rsidR="006E3363" w:rsidRPr="009A4463">
        <w:rPr>
          <w:rStyle w:val="Strong"/>
          <w:rFonts w:ascii="Arial" w:eastAsia="MS PGothic" w:hAnsi="Arial" w:cs="Arial"/>
          <w:b w:val="0"/>
          <w:spacing w:val="-2"/>
        </w:rPr>
        <w:t>chị Phùng Thị N2</w:t>
      </w:r>
      <w:r w:rsidRPr="009A4463">
        <w:rPr>
          <w:rStyle w:val="Strong"/>
          <w:rFonts w:ascii="Arial" w:eastAsia="MS PGothic" w:hAnsi="Arial" w:cs="Arial"/>
          <w:b w:val="0"/>
          <w:spacing w:val="-2"/>
        </w:rPr>
        <w:t>,</w:t>
      </w:r>
      <w:r w:rsidR="00221842" w:rsidRPr="009A4463">
        <w:rPr>
          <w:rStyle w:val="Strong"/>
          <w:rFonts w:ascii="Arial" w:eastAsia="MS PGothic" w:hAnsi="Arial" w:cs="Arial"/>
          <w:b w:val="0"/>
          <w:spacing w:val="-2"/>
        </w:rPr>
        <w:t xml:space="preserve"> </w:t>
      </w:r>
      <w:r w:rsidR="009F41F4" w:rsidRPr="009A4463">
        <w:rPr>
          <w:rStyle w:val="Strong"/>
          <w:rFonts w:ascii="Arial" w:eastAsia="MS PGothic" w:hAnsi="Arial" w:cs="Arial"/>
          <w:b w:val="0"/>
          <w:spacing w:val="-2"/>
        </w:rPr>
        <w:t>chị</w:t>
      </w:r>
      <w:r w:rsidR="00221842" w:rsidRPr="009A4463">
        <w:rPr>
          <w:rStyle w:val="Strong"/>
          <w:rFonts w:ascii="Arial" w:eastAsia="MS PGothic" w:hAnsi="Arial" w:cs="Arial"/>
          <w:b w:val="0"/>
          <w:spacing w:val="-2"/>
        </w:rPr>
        <w:t xml:space="preserve"> Phùng Thị H3</w:t>
      </w:r>
      <w:r w:rsidRPr="009A4463">
        <w:rPr>
          <w:rFonts w:ascii="Arial" w:hAnsi="Arial" w:cs="Arial"/>
          <w:b/>
          <w:spacing w:val="-2"/>
          <w:lang w:val="pt-BR"/>
        </w:rPr>
        <w:t xml:space="preserve">. </w:t>
      </w:r>
    </w:p>
    <w:p w:rsidR="00C5428A" w:rsidRPr="009A4463" w:rsidRDefault="00C5428A" w:rsidP="009A4463">
      <w:pPr>
        <w:spacing w:after="0" w:line="240" w:lineRule="auto"/>
        <w:jc w:val="both"/>
        <w:rPr>
          <w:rFonts w:ascii="Arial" w:hAnsi="Arial" w:cs="Arial"/>
          <w:sz w:val="24"/>
          <w:szCs w:val="24"/>
          <w:lang w:val="pt-BR"/>
        </w:rPr>
      </w:pPr>
      <w:r w:rsidRPr="009A4463">
        <w:rPr>
          <w:rFonts w:ascii="Arial" w:hAnsi="Arial" w:cs="Arial"/>
          <w:sz w:val="24"/>
          <w:szCs w:val="24"/>
          <w:lang w:val="pt-BR"/>
        </w:rPr>
        <w:t>Giao hồ sơ cho Tòa án nhân dân thành phố Vĩnh Yên, tỉnh Vĩnh Phúc xét xử sơ thẩm lại theo quy định của pháp luật.</w:t>
      </w:r>
    </w:p>
    <w:p w:rsidR="00C5428A" w:rsidRPr="009A4463" w:rsidRDefault="00C5428A" w:rsidP="009A4463">
      <w:pPr>
        <w:spacing w:after="0" w:line="240" w:lineRule="auto"/>
        <w:jc w:val="center"/>
        <w:rPr>
          <w:rFonts w:ascii="Arial" w:hAnsi="Arial" w:cs="Arial"/>
          <w:b/>
          <w:sz w:val="24"/>
          <w:szCs w:val="24"/>
          <w:lang w:val="pt-BR"/>
        </w:rPr>
      </w:pPr>
      <w:bookmarkStart w:id="0" w:name="_GoBack"/>
      <w:r w:rsidRPr="009A4463">
        <w:rPr>
          <w:rFonts w:ascii="Arial" w:hAnsi="Arial" w:cs="Arial"/>
          <w:b/>
          <w:sz w:val="24"/>
          <w:szCs w:val="24"/>
          <w:lang w:val="pt-BR"/>
        </w:rPr>
        <w:t>NỘI DUNG ÁN LỆ</w:t>
      </w:r>
    </w:p>
    <w:bookmarkEnd w:id="0"/>
    <w:p w:rsidR="00C5428A" w:rsidRPr="009A4463" w:rsidRDefault="00C5428A" w:rsidP="009A4463">
      <w:pPr>
        <w:spacing w:after="0" w:line="240" w:lineRule="auto"/>
        <w:jc w:val="both"/>
        <w:rPr>
          <w:rFonts w:ascii="Arial" w:hAnsi="Arial" w:cs="Arial"/>
          <w:i/>
          <w:sz w:val="24"/>
          <w:szCs w:val="24"/>
          <w:lang w:val="pt-BR"/>
        </w:rPr>
      </w:pPr>
      <w:r w:rsidRPr="009A4463">
        <w:rPr>
          <w:rFonts w:ascii="Arial" w:hAnsi="Arial" w:cs="Arial"/>
          <w:i/>
          <w:sz w:val="24"/>
          <w:szCs w:val="24"/>
          <w:lang w:val="pt-BR"/>
        </w:rPr>
        <w:t xml:space="preserve">“[2] Năm 1991, </w:t>
      </w:r>
      <w:r w:rsidR="008C28E9" w:rsidRPr="009A4463">
        <w:rPr>
          <w:rFonts w:ascii="Arial" w:hAnsi="Arial" w:cs="Arial"/>
          <w:i/>
          <w:sz w:val="24"/>
          <w:szCs w:val="24"/>
          <w:lang w:val="pt-BR"/>
        </w:rPr>
        <w:t>bà Phùng Thị</w:t>
      </w:r>
      <w:r w:rsidR="006528A3" w:rsidRPr="009A4463">
        <w:rPr>
          <w:rFonts w:ascii="Arial" w:hAnsi="Arial" w:cs="Arial"/>
          <w:i/>
          <w:sz w:val="24"/>
          <w:szCs w:val="24"/>
          <w:lang w:val="pt-BR"/>
        </w:rPr>
        <w:t xml:space="preserve"> G</w:t>
      </w:r>
      <w:r w:rsidRPr="009A4463">
        <w:rPr>
          <w:rFonts w:ascii="Arial" w:hAnsi="Arial" w:cs="Arial"/>
          <w:i/>
          <w:sz w:val="24"/>
          <w:szCs w:val="24"/>
          <w:lang w:val="pt-BR"/>
        </w:rPr>
        <w:t xml:space="preserve"> chuyển nhượng cho ông</w:t>
      </w:r>
      <w:r w:rsidR="009F41F4" w:rsidRPr="009A4463">
        <w:rPr>
          <w:rFonts w:ascii="Arial" w:hAnsi="Arial" w:cs="Arial"/>
          <w:i/>
          <w:sz w:val="24"/>
          <w:szCs w:val="24"/>
          <w:lang w:val="pt-BR"/>
        </w:rPr>
        <w:t xml:space="preserve"> P</w:t>
      </w:r>
      <w:r w:rsidR="00C74E5B" w:rsidRPr="009A4463">
        <w:rPr>
          <w:rFonts w:ascii="Arial" w:hAnsi="Arial" w:cs="Arial"/>
          <w:i/>
          <w:sz w:val="24"/>
          <w:szCs w:val="24"/>
          <w:lang w:val="pt-BR"/>
        </w:rPr>
        <w:t>hùng</w:t>
      </w:r>
      <w:r w:rsidR="009F41F4" w:rsidRPr="009A4463">
        <w:rPr>
          <w:rFonts w:ascii="Arial" w:hAnsi="Arial" w:cs="Arial"/>
          <w:i/>
          <w:sz w:val="24"/>
          <w:szCs w:val="24"/>
          <w:lang w:val="pt-BR"/>
        </w:rPr>
        <w:t xml:space="preserve"> Văn</w:t>
      </w:r>
      <w:r w:rsidRPr="009A4463">
        <w:rPr>
          <w:rFonts w:ascii="Arial" w:hAnsi="Arial" w:cs="Arial"/>
          <w:i/>
          <w:sz w:val="24"/>
          <w:szCs w:val="24"/>
          <w:lang w:val="pt-BR"/>
        </w:rPr>
        <w:t xml:space="preserve"> K diện tích 131m</w:t>
      </w:r>
      <w:r w:rsidRPr="009A4463">
        <w:rPr>
          <w:rFonts w:ascii="Arial" w:hAnsi="Arial" w:cs="Arial"/>
          <w:i/>
          <w:sz w:val="24"/>
          <w:szCs w:val="24"/>
          <w:vertAlign w:val="superscript"/>
          <w:lang w:val="pt-BR"/>
        </w:rPr>
        <w:t>2</w:t>
      </w:r>
      <w:r w:rsidRPr="009A4463">
        <w:rPr>
          <w:rFonts w:ascii="Arial" w:hAnsi="Arial" w:cs="Arial"/>
          <w:i/>
          <w:sz w:val="24"/>
          <w:szCs w:val="24"/>
          <w:lang w:val="pt-BR"/>
        </w:rPr>
        <w:t xml:space="preserve"> trong tổng diện tích 398m</w:t>
      </w:r>
      <w:r w:rsidRPr="009A4463">
        <w:rPr>
          <w:rFonts w:ascii="Arial" w:hAnsi="Arial" w:cs="Arial"/>
          <w:i/>
          <w:sz w:val="24"/>
          <w:szCs w:val="24"/>
          <w:vertAlign w:val="superscript"/>
          <w:lang w:val="pt-BR"/>
        </w:rPr>
        <w:t>2</w:t>
      </w:r>
      <w:r w:rsidRPr="009A4463">
        <w:rPr>
          <w:rFonts w:ascii="Arial" w:hAnsi="Arial" w:cs="Arial"/>
          <w:i/>
          <w:sz w:val="24"/>
          <w:szCs w:val="24"/>
          <w:lang w:val="pt-BR"/>
        </w:rPr>
        <w:t xml:space="preserve"> của thửa đất trên; phần diện tích đất </w:t>
      </w:r>
      <w:r w:rsidRPr="009A4463">
        <w:rPr>
          <w:rFonts w:ascii="Arial" w:hAnsi="Arial" w:cs="Arial"/>
          <w:i/>
          <w:spacing w:val="4"/>
          <w:sz w:val="24"/>
          <w:szCs w:val="24"/>
          <w:lang w:val="pt-BR"/>
        </w:rPr>
        <w:t>còn lại của thửa đất là 267,4m</w:t>
      </w:r>
      <w:r w:rsidRPr="009A4463">
        <w:rPr>
          <w:rFonts w:ascii="Arial" w:hAnsi="Arial" w:cs="Arial"/>
          <w:i/>
          <w:spacing w:val="4"/>
          <w:sz w:val="24"/>
          <w:szCs w:val="24"/>
          <w:vertAlign w:val="superscript"/>
          <w:lang w:val="pt-BR"/>
        </w:rPr>
        <w:t>2</w:t>
      </w:r>
      <w:r w:rsidR="009F41F4" w:rsidRPr="009A4463">
        <w:rPr>
          <w:rFonts w:ascii="Arial" w:hAnsi="Arial" w:cs="Arial"/>
          <w:i/>
          <w:spacing w:val="4"/>
          <w:sz w:val="24"/>
          <w:szCs w:val="24"/>
          <w:lang w:val="pt-BR"/>
        </w:rPr>
        <w:t xml:space="preserve">. Năm 1999 </w:t>
      </w:r>
      <w:r w:rsidR="008C28E9" w:rsidRPr="009A4463">
        <w:rPr>
          <w:rFonts w:ascii="Arial" w:hAnsi="Arial" w:cs="Arial"/>
          <w:i/>
          <w:spacing w:val="4"/>
          <w:sz w:val="24"/>
          <w:szCs w:val="24"/>
          <w:lang w:val="pt-BR"/>
        </w:rPr>
        <w:t>bà Phùng Thị</w:t>
      </w:r>
      <w:r w:rsidR="006528A3" w:rsidRPr="009A4463">
        <w:rPr>
          <w:rFonts w:ascii="Arial" w:hAnsi="Arial" w:cs="Arial"/>
          <w:i/>
          <w:spacing w:val="4"/>
          <w:sz w:val="24"/>
          <w:szCs w:val="24"/>
          <w:lang w:val="pt-BR"/>
        </w:rPr>
        <w:t xml:space="preserve"> G</w:t>
      </w:r>
      <w:r w:rsidRPr="009A4463">
        <w:rPr>
          <w:rFonts w:ascii="Arial" w:hAnsi="Arial" w:cs="Arial"/>
          <w:i/>
          <w:spacing w:val="4"/>
          <w:sz w:val="24"/>
          <w:szCs w:val="24"/>
          <w:lang w:val="pt-BR"/>
        </w:rPr>
        <w:t xml:space="preserve"> đã được cấp giấy chứng nhận quyền sử dụng đất, diện tích 267,4m</w:t>
      </w:r>
      <w:r w:rsidRPr="009A4463">
        <w:rPr>
          <w:rFonts w:ascii="Arial" w:hAnsi="Arial" w:cs="Arial"/>
          <w:i/>
          <w:spacing w:val="4"/>
          <w:sz w:val="24"/>
          <w:szCs w:val="24"/>
          <w:vertAlign w:val="superscript"/>
          <w:lang w:val="pt-BR"/>
        </w:rPr>
        <w:t>2</w:t>
      </w:r>
      <w:r w:rsidRPr="009A4463">
        <w:rPr>
          <w:rFonts w:ascii="Arial" w:hAnsi="Arial" w:cs="Arial"/>
          <w:i/>
          <w:spacing w:val="4"/>
          <w:sz w:val="24"/>
          <w:szCs w:val="24"/>
          <w:lang w:val="pt-BR"/>
        </w:rPr>
        <w:t xml:space="preserve">, </w:t>
      </w:r>
      <w:r w:rsidR="008C28E9" w:rsidRPr="009A4463">
        <w:rPr>
          <w:rFonts w:ascii="Arial" w:hAnsi="Arial" w:cs="Arial"/>
          <w:i/>
          <w:spacing w:val="4"/>
          <w:sz w:val="24"/>
          <w:szCs w:val="24"/>
          <w:lang w:val="pt-BR"/>
        </w:rPr>
        <w:t>bà Phùng Thị</w:t>
      </w:r>
      <w:r w:rsidR="006528A3" w:rsidRPr="009A4463">
        <w:rPr>
          <w:rFonts w:ascii="Arial" w:hAnsi="Arial" w:cs="Arial"/>
          <w:i/>
          <w:spacing w:val="4"/>
          <w:sz w:val="24"/>
          <w:szCs w:val="24"/>
          <w:lang w:val="pt-BR"/>
        </w:rPr>
        <w:t xml:space="preserve"> G</w:t>
      </w:r>
      <w:r w:rsidRPr="009A4463">
        <w:rPr>
          <w:rFonts w:ascii="Arial" w:hAnsi="Arial" w:cs="Arial"/>
          <w:i/>
          <w:spacing w:val="4"/>
          <w:sz w:val="24"/>
          <w:szCs w:val="24"/>
          <w:lang w:val="pt-BR"/>
        </w:rPr>
        <w:t xml:space="preserve"> cùng vợ chồng </w:t>
      </w:r>
      <w:r w:rsidR="008C28E9" w:rsidRPr="009A4463">
        <w:rPr>
          <w:rFonts w:ascii="Arial" w:hAnsi="Arial" w:cs="Arial"/>
          <w:i/>
          <w:spacing w:val="4"/>
          <w:sz w:val="24"/>
          <w:szCs w:val="24"/>
          <w:lang w:val="pt-BR"/>
        </w:rPr>
        <w:t>anh Phùng Văn T</w:t>
      </w:r>
      <w:r w:rsidR="006528A3" w:rsidRPr="009A4463">
        <w:rPr>
          <w:rFonts w:ascii="Arial" w:hAnsi="Arial" w:cs="Arial"/>
          <w:i/>
          <w:spacing w:val="4"/>
          <w:sz w:val="24"/>
          <w:szCs w:val="24"/>
          <w:lang w:val="pt-BR"/>
        </w:rPr>
        <w:t xml:space="preserve"> </w:t>
      </w:r>
      <w:r w:rsidRPr="009A4463">
        <w:rPr>
          <w:rFonts w:ascii="Arial" w:hAnsi="Arial" w:cs="Arial"/>
          <w:i/>
          <w:spacing w:val="4"/>
          <w:sz w:val="24"/>
          <w:szCs w:val="24"/>
          <w:lang w:val="pt-BR"/>
        </w:rPr>
        <w:t xml:space="preserve">vẫn quản lý sử dụng nhà đất này. Việc </w:t>
      </w:r>
      <w:r w:rsidR="008C28E9" w:rsidRPr="009A4463">
        <w:rPr>
          <w:rFonts w:ascii="Arial" w:hAnsi="Arial" w:cs="Arial"/>
          <w:i/>
          <w:spacing w:val="4"/>
          <w:sz w:val="24"/>
          <w:szCs w:val="24"/>
          <w:lang w:val="pt-BR"/>
        </w:rPr>
        <w:t>bà Phùng Thị</w:t>
      </w:r>
      <w:r w:rsidR="006528A3" w:rsidRPr="009A4463">
        <w:rPr>
          <w:rFonts w:ascii="Arial" w:hAnsi="Arial" w:cs="Arial"/>
          <w:i/>
          <w:spacing w:val="4"/>
          <w:sz w:val="24"/>
          <w:szCs w:val="24"/>
          <w:lang w:val="pt-BR"/>
        </w:rPr>
        <w:t xml:space="preserve"> G </w:t>
      </w:r>
      <w:r w:rsidRPr="009A4463">
        <w:rPr>
          <w:rFonts w:ascii="Arial" w:hAnsi="Arial" w:cs="Arial"/>
          <w:i/>
          <w:spacing w:val="4"/>
          <w:sz w:val="24"/>
          <w:szCs w:val="24"/>
          <w:lang w:val="pt-BR"/>
        </w:rPr>
        <w:t xml:space="preserve">chuyển nhượng đất cho ông </w:t>
      </w:r>
      <w:r w:rsidR="006528A3" w:rsidRPr="009A4463">
        <w:rPr>
          <w:rFonts w:ascii="Arial" w:hAnsi="Arial" w:cs="Arial"/>
          <w:i/>
          <w:spacing w:val="4"/>
          <w:sz w:val="24"/>
          <w:szCs w:val="24"/>
          <w:lang w:val="pt-BR"/>
        </w:rPr>
        <w:t>P</w:t>
      </w:r>
      <w:r w:rsidR="00C74E5B" w:rsidRPr="009A4463">
        <w:rPr>
          <w:rFonts w:ascii="Arial" w:hAnsi="Arial" w:cs="Arial"/>
          <w:i/>
          <w:spacing w:val="4"/>
          <w:sz w:val="24"/>
          <w:szCs w:val="24"/>
          <w:lang w:val="pt-BR"/>
        </w:rPr>
        <w:t>hùng</w:t>
      </w:r>
      <w:r w:rsidR="006528A3" w:rsidRPr="009A4463">
        <w:rPr>
          <w:rFonts w:ascii="Arial" w:hAnsi="Arial" w:cs="Arial"/>
          <w:i/>
          <w:spacing w:val="4"/>
          <w:sz w:val="24"/>
          <w:szCs w:val="24"/>
          <w:lang w:val="pt-BR"/>
        </w:rPr>
        <w:t xml:space="preserve"> Văn </w:t>
      </w:r>
      <w:r w:rsidRPr="009A4463">
        <w:rPr>
          <w:rFonts w:ascii="Arial" w:hAnsi="Arial" w:cs="Arial"/>
          <w:i/>
          <w:spacing w:val="4"/>
          <w:sz w:val="24"/>
          <w:szCs w:val="24"/>
          <w:lang w:val="pt-BR"/>
        </w:rPr>
        <w:t xml:space="preserve">K các con </w:t>
      </w:r>
      <w:r w:rsidR="008C28E9" w:rsidRPr="009A4463">
        <w:rPr>
          <w:rFonts w:ascii="Arial" w:hAnsi="Arial" w:cs="Arial"/>
          <w:i/>
          <w:spacing w:val="4"/>
          <w:sz w:val="24"/>
          <w:szCs w:val="24"/>
          <w:lang w:val="pt-BR"/>
        </w:rPr>
        <w:t>bà Phùng Thị G</w:t>
      </w:r>
      <w:r w:rsidRPr="009A4463">
        <w:rPr>
          <w:rFonts w:ascii="Arial" w:hAnsi="Arial" w:cs="Arial"/>
          <w:i/>
          <w:spacing w:val="4"/>
          <w:sz w:val="24"/>
          <w:szCs w:val="24"/>
          <w:lang w:val="pt-BR"/>
        </w:rPr>
        <w:t xml:space="preserve"> đều biết, nhưng không ai có ý kiến phản đối gì, các con của </w:t>
      </w:r>
      <w:r w:rsidR="008C28E9" w:rsidRPr="009A4463">
        <w:rPr>
          <w:rFonts w:ascii="Arial" w:hAnsi="Arial" w:cs="Arial"/>
          <w:i/>
          <w:spacing w:val="4"/>
          <w:sz w:val="24"/>
          <w:szCs w:val="24"/>
          <w:lang w:val="pt-BR"/>
        </w:rPr>
        <w:t>bà Phùng Thị G</w:t>
      </w:r>
      <w:r w:rsidRPr="009A4463">
        <w:rPr>
          <w:rFonts w:ascii="Arial" w:hAnsi="Arial" w:cs="Arial"/>
          <w:i/>
          <w:spacing w:val="4"/>
          <w:sz w:val="24"/>
          <w:szCs w:val="24"/>
          <w:lang w:val="pt-BR"/>
        </w:rPr>
        <w:t xml:space="preserve"> có lời khai </w:t>
      </w:r>
      <w:r w:rsidR="008C28E9" w:rsidRPr="009A4463">
        <w:rPr>
          <w:rFonts w:ascii="Arial" w:hAnsi="Arial" w:cs="Arial"/>
          <w:i/>
          <w:spacing w:val="4"/>
          <w:sz w:val="24"/>
          <w:szCs w:val="24"/>
          <w:lang w:val="pt-BR"/>
        </w:rPr>
        <w:t>bà Phùng Thị</w:t>
      </w:r>
      <w:r w:rsidR="006528A3" w:rsidRPr="009A4463">
        <w:rPr>
          <w:rFonts w:ascii="Arial" w:hAnsi="Arial" w:cs="Arial"/>
          <w:i/>
          <w:spacing w:val="4"/>
          <w:sz w:val="24"/>
          <w:szCs w:val="24"/>
          <w:lang w:val="pt-BR"/>
        </w:rPr>
        <w:t xml:space="preserve"> G</w:t>
      </w:r>
      <w:r w:rsidRPr="009A4463">
        <w:rPr>
          <w:rFonts w:ascii="Arial" w:hAnsi="Arial" w:cs="Arial"/>
          <w:i/>
          <w:spacing w:val="4"/>
          <w:sz w:val="24"/>
          <w:szCs w:val="24"/>
          <w:lang w:val="pt-BR"/>
        </w:rPr>
        <w:t xml:space="preserve"> bán đất để lo cuộc sống của </w:t>
      </w:r>
      <w:r w:rsidR="009F0565" w:rsidRPr="009A4463">
        <w:rPr>
          <w:rFonts w:ascii="Arial" w:hAnsi="Arial" w:cs="Arial"/>
          <w:i/>
          <w:spacing w:val="4"/>
          <w:sz w:val="24"/>
          <w:szCs w:val="24"/>
          <w:lang w:val="pt-BR"/>
        </w:rPr>
        <w:t>bà</w:t>
      </w:r>
      <w:r w:rsidRPr="009A4463">
        <w:rPr>
          <w:rFonts w:ascii="Arial" w:hAnsi="Arial" w:cs="Arial"/>
          <w:i/>
          <w:spacing w:val="4"/>
          <w:sz w:val="24"/>
          <w:szCs w:val="24"/>
          <w:lang w:val="pt-BR"/>
        </w:rPr>
        <w:t xml:space="preserve"> và các con. Nay ông </w:t>
      </w:r>
      <w:r w:rsidR="006528A3" w:rsidRPr="009A4463">
        <w:rPr>
          <w:rFonts w:ascii="Arial" w:hAnsi="Arial" w:cs="Arial"/>
          <w:i/>
          <w:spacing w:val="4"/>
          <w:sz w:val="24"/>
          <w:szCs w:val="24"/>
          <w:lang w:val="pt-BR"/>
        </w:rPr>
        <w:t>P</w:t>
      </w:r>
      <w:r w:rsidR="00C74E5B" w:rsidRPr="009A4463">
        <w:rPr>
          <w:rFonts w:ascii="Arial" w:hAnsi="Arial" w:cs="Arial"/>
          <w:i/>
          <w:spacing w:val="4"/>
          <w:sz w:val="24"/>
          <w:szCs w:val="24"/>
          <w:lang w:val="pt-BR"/>
        </w:rPr>
        <w:t>hùng</w:t>
      </w:r>
      <w:r w:rsidR="006528A3" w:rsidRPr="009A4463">
        <w:rPr>
          <w:rFonts w:ascii="Arial" w:hAnsi="Arial" w:cs="Arial"/>
          <w:i/>
          <w:spacing w:val="4"/>
          <w:sz w:val="24"/>
          <w:szCs w:val="24"/>
          <w:lang w:val="pt-BR"/>
        </w:rPr>
        <w:t xml:space="preserve"> Văn </w:t>
      </w:r>
      <w:r w:rsidRPr="009A4463">
        <w:rPr>
          <w:rFonts w:ascii="Arial" w:hAnsi="Arial" w:cs="Arial"/>
          <w:i/>
          <w:spacing w:val="4"/>
          <w:sz w:val="24"/>
          <w:szCs w:val="24"/>
          <w:lang w:val="pt-BR"/>
        </w:rPr>
        <w:t xml:space="preserve">K cũng đã được cơ quan nhà nước cấp giấy chứng nhận quyền sử dụng đất. Vì vậy, có cơ sở để xác định các con </w:t>
      </w:r>
      <w:r w:rsidR="008C28E9" w:rsidRPr="009A4463">
        <w:rPr>
          <w:rFonts w:ascii="Arial" w:hAnsi="Arial" w:cs="Arial"/>
          <w:i/>
          <w:spacing w:val="4"/>
          <w:sz w:val="24"/>
          <w:szCs w:val="24"/>
          <w:lang w:val="pt-BR"/>
        </w:rPr>
        <w:t>bà Phùng Thị G</w:t>
      </w:r>
      <w:r w:rsidRPr="009A4463">
        <w:rPr>
          <w:rFonts w:ascii="Arial" w:hAnsi="Arial" w:cs="Arial"/>
          <w:i/>
          <w:spacing w:val="4"/>
          <w:sz w:val="24"/>
          <w:szCs w:val="24"/>
          <w:lang w:val="pt-BR"/>
        </w:rPr>
        <w:t xml:space="preserve"> đã đồng ý để </w:t>
      </w:r>
      <w:r w:rsidR="008C28E9" w:rsidRPr="009A4463">
        <w:rPr>
          <w:rFonts w:ascii="Arial" w:hAnsi="Arial" w:cs="Arial"/>
          <w:i/>
          <w:spacing w:val="4"/>
          <w:sz w:val="24"/>
          <w:szCs w:val="24"/>
          <w:lang w:val="pt-BR"/>
        </w:rPr>
        <w:t>bà Phùng Thị G</w:t>
      </w:r>
      <w:r w:rsidR="006528A3" w:rsidRPr="009A4463">
        <w:rPr>
          <w:rFonts w:ascii="Arial" w:hAnsi="Arial" w:cs="Arial"/>
          <w:i/>
          <w:spacing w:val="4"/>
          <w:sz w:val="24"/>
          <w:szCs w:val="24"/>
          <w:lang w:val="pt-BR"/>
        </w:rPr>
        <w:t xml:space="preserve"> </w:t>
      </w:r>
      <w:r w:rsidRPr="009A4463">
        <w:rPr>
          <w:rFonts w:ascii="Arial" w:hAnsi="Arial" w:cs="Arial"/>
          <w:i/>
          <w:spacing w:val="4"/>
          <w:sz w:val="24"/>
          <w:szCs w:val="24"/>
          <w:lang w:val="pt-BR"/>
        </w:rPr>
        <w:t>chuyển nhượng diện tích 131m</w:t>
      </w:r>
      <w:r w:rsidRPr="009A4463">
        <w:rPr>
          <w:rFonts w:ascii="Arial" w:hAnsi="Arial" w:cs="Arial"/>
          <w:i/>
          <w:spacing w:val="4"/>
          <w:sz w:val="24"/>
          <w:szCs w:val="24"/>
          <w:vertAlign w:val="superscript"/>
          <w:lang w:val="pt-BR"/>
        </w:rPr>
        <w:t>2</w:t>
      </w:r>
      <w:r w:rsidRPr="009A4463">
        <w:rPr>
          <w:rFonts w:ascii="Arial" w:hAnsi="Arial" w:cs="Arial"/>
          <w:i/>
          <w:spacing w:val="4"/>
          <w:sz w:val="24"/>
          <w:szCs w:val="24"/>
          <w:lang w:val="pt-BR"/>
        </w:rPr>
        <w:t xml:space="preserve"> nêu trên cho ông </w:t>
      </w:r>
      <w:r w:rsidR="006528A3" w:rsidRPr="009A4463">
        <w:rPr>
          <w:rFonts w:ascii="Arial" w:hAnsi="Arial" w:cs="Arial"/>
          <w:i/>
          <w:spacing w:val="4"/>
          <w:sz w:val="24"/>
          <w:szCs w:val="24"/>
          <w:lang w:val="pt-BR"/>
        </w:rPr>
        <w:t>P</w:t>
      </w:r>
      <w:r w:rsidR="00C74E5B" w:rsidRPr="009A4463">
        <w:rPr>
          <w:rFonts w:ascii="Arial" w:hAnsi="Arial" w:cs="Arial"/>
          <w:i/>
          <w:spacing w:val="4"/>
          <w:sz w:val="24"/>
          <w:szCs w:val="24"/>
          <w:lang w:val="pt-BR"/>
        </w:rPr>
        <w:t>hùng</w:t>
      </w:r>
      <w:r w:rsidR="006528A3" w:rsidRPr="009A4463">
        <w:rPr>
          <w:rFonts w:ascii="Arial" w:hAnsi="Arial" w:cs="Arial"/>
          <w:i/>
          <w:spacing w:val="4"/>
          <w:sz w:val="24"/>
          <w:szCs w:val="24"/>
          <w:lang w:val="pt-BR"/>
        </w:rPr>
        <w:t xml:space="preserve"> Văn </w:t>
      </w:r>
      <w:r w:rsidRPr="009A4463">
        <w:rPr>
          <w:rFonts w:ascii="Arial" w:hAnsi="Arial" w:cs="Arial"/>
          <w:i/>
          <w:spacing w:val="4"/>
          <w:sz w:val="24"/>
          <w:szCs w:val="24"/>
          <w:lang w:val="pt-BR"/>
        </w:rPr>
        <w:t xml:space="preserve">K. Tòa án cấp phúc thẩm không đưa diện tích đất </w:t>
      </w:r>
      <w:r w:rsidR="008C28E9" w:rsidRPr="009A4463">
        <w:rPr>
          <w:rFonts w:ascii="Arial" w:hAnsi="Arial" w:cs="Arial"/>
          <w:i/>
          <w:spacing w:val="4"/>
          <w:sz w:val="24"/>
          <w:szCs w:val="24"/>
          <w:lang w:val="pt-BR"/>
        </w:rPr>
        <w:t>bà Phùng Thị G</w:t>
      </w:r>
      <w:r w:rsidRPr="009A4463">
        <w:rPr>
          <w:rFonts w:ascii="Arial" w:hAnsi="Arial" w:cs="Arial"/>
          <w:i/>
          <w:spacing w:val="4"/>
          <w:sz w:val="24"/>
          <w:szCs w:val="24"/>
          <w:lang w:val="pt-BR"/>
        </w:rPr>
        <w:t xml:space="preserve"> đã bán cho ông </w:t>
      </w:r>
      <w:r w:rsidR="006528A3" w:rsidRPr="009A4463">
        <w:rPr>
          <w:rFonts w:ascii="Arial" w:hAnsi="Arial" w:cs="Arial"/>
          <w:i/>
          <w:spacing w:val="4"/>
          <w:sz w:val="24"/>
          <w:szCs w:val="24"/>
          <w:lang w:val="pt-BR"/>
        </w:rPr>
        <w:t>P</w:t>
      </w:r>
      <w:r w:rsidR="00C74E5B" w:rsidRPr="009A4463">
        <w:rPr>
          <w:rFonts w:ascii="Arial" w:hAnsi="Arial" w:cs="Arial"/>
          <w:i/>
          <w:spacing w:val="4"/>
          <w:sz w:val="24"/>
          <w:szCs w:val="24"/>
          <w:lang w:val="pt-BR"/>
        </w:rPr>
        <w:t>hùng</w:t>
      </w:r>
      <w:r w:rsidR="006528A3" w:rsidRPr="009A4463">
        <w:rPr>
          <w:rFonts w:ascii="Arial" w:hAnsi="Arial" w:cs="Arial"/>
          <w:i/>
          <w:spacing w:val="4"/>
          <w:sz w:val="24"/>
          <w:szCs w:val="24"/>
          <w:lang w:val="pt-BR"/>
        </w:rPr>
        <w:t xml:space="preserve"> Văn </w:t>
      </w:r>
      <w:r w:rsidRPr="009A4463">
        <w:rPr>
          <w:rFonts w:ascii="Arial" w:hAnsi="Arial" w:cs="Arial"/>
          <w:i/>
          <w:spacing w:val="4"/>
          <w:sz w:val="24"/>
          <w:szCs w:val="24"/>
          <w:lang w:val="pt-BR"/>
        </w:rPr>
        <w:t>K vào khối tài sản để chia là có căn cứ. Tòa án cấp sơ thẩm xác định di sản là tổng diện tích đất 398m</w:t>
      </w:r>
      <w:r w:rsidRPr="009A4463">
        <w:rPr>
          <w:rFonts w:ascii="Arial" w:hAnsi="Arial" w:cs="Arial"/>
          <w:i/>
          <w:spacing w:val="4"/>
          <w:sz w:val="24"/>
          <w:szCs w:val="24"/>
          <w:vertAlign w:val="superscript"/>
          <w:lang w:val="pt-BR"/>
        </w:rPr>
        <w:t>2</w:t>
      </w:r>
      <w:r w:rsidRPr="009A4463">
        <w:rPr>
          <w:rFonts w:ascii="Arial" w:hAnsi="Arial" w:cs="Arial"/>
          <w:i/>
          <w:spacing w:val="4"/>
          <w:sz w:val="24"/>
          <w:szCs w:val="24"/>
          <w:lang w:val="pt-BR"/>
        </w:rPr>
        <w:t xml:space="preserve"> (bao gồm cả phần đất đã bán cho ông </w:t>
      </w:r>
      <w:r w:rsidR="006528A3" w:rsidRPr="009A4463">
        <w:rPr>
          <w:rFonts w:ascii="Arial" w:hAnsi="Arial" w:cs="Arial"/>
          <w:i/>
          <w:spacing w:val="4"/>
          <w:sz w:val="24"/>
          <w:szCs w:val="24"/>
          <w:lang w:val="pt-BR"/>
        </w:rPr>
        <w:t>P</w:t>
      </w:r>
      <w:r w:rsidR="00C74E5B" w:rsidRPr="009A4463">
        <w:rPr>
          <w:rFonts w:ascii="Arial" w:hAnsi="Arial" w:cs="Arial"/>
          <w:i/>
          <w:spacing w:val="4"/>
          <w:sz w:val="24"/>
          <w:szCs w:val="24"/>
          <w:lang w:val="pt-BR"/>
        </w:rPr>
        <w:t>hùng</w:t>
      </w:r>
      <w:r w:rsidR="006528A3" w:rsidRPr="009A4463">
        <w:rPr>
          <w:rFonts w:ascii="Arial" w:hAnsi="Arial" w:cs="Arial"/>
          <w:i/>
          <w:spacing w:val="4"/>
          <w:sz w:val="24"/>
          <w:szCs w:val="24"/>
          <w:lang w:val="pt-BR"/>
        </w:rPr>
        <w:t xml:space="preserve"> Văn </w:t>
      </w:r>
      <w:r w:rsidRPr="009A4463">
        <w:rPr>
          <w:rFonts w:ascii="Arial" w:hAnsi="Arial" w:cs="Arial"/>
          <w:i/>
          <w:spacing w:val="4"/>
          <w:sz w:val="24"/>
          <w:szCs w:val="24"/>
          <w:lang w:val="pt-BR"/>
        </w:rPr>
        <w:t>K) để chia là không đúng.”</w:t>
      </w:r>
    </w:p>
    <w:p w:rsidR="00437522" w:rsidRPr="009A4463" w:rsidRDefault="00C5428A" w:rsidP="009A4463">
      <w:pPr>
        <w:spacing w:after="0" w:line="240" w:lineRule="auto"/>
        <w:jc w:val="both"/>
        <w:rPr>
          <w:rFonts w:ascii="Arial" w:hAnsi="Arial" w:cs="Arial"/>
          <w:sz w:val="24"/>
          <w:szCs w:val="24"/>
        </w:rPr>
      </w:pPr>
      <w:r w:rsidRPr="009A4463">
        <w:rPr>
          <w:rFonts w:ascii="Arial" w:hAnsi="Arial" w:cs="Arial"/>
          <w:sz w:val="24"/>
          <w:szCs w:val="24"/>
        </w:rPr>
        <w:br w:type="page"/>
      </w:r>
    </w:p>
    <w:sectPr w:rsidR="00437522" w:rsidRPr="009A4463" w:rsidSect="00FE232E">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C51" w:rsidRDefault="00574C51" w:rsidP="000B0769">
      <w:pPr>
        <w:spacing w:after="0" w:line="240" w:lineRule="auto"/>
      </w:pPr>
      <w:r>
        <w:separator/>
      </w:r>
    </w:p>
  </w:endnote>
  <w:endnote w:type="continuationSeparator" w:id="0">
    <w:p w:rsidR="00574C51" w:rsidRDefault="00574C51" w:rsidP="000B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82068"/>
      <w:docPartObj>
        <w:docPartGallery w:val="Page Numbers (Bottom of Page)"/>
        <w:docPartUnique/>
      </w:docPartObj>
    </w:sdtPr>
    <w:sdtEndPr/>
    <w:sdtContent>
      <w:p w:rsidR="000B0769" w:rsidRDefault="00574C51">
        <w:pPr>
          <w:pStyle w:val="Footer"/>
          <w:jc w:val="center"/>
        </w:pPr>
        <w:r>
          <w:rPr>
            <w:noProof/>
          </w:rPr>
          <w:fldChar w:fldCharType="begin"/>
        </w:r>
        <w:r>
          <w:rPr>
            <w:noProof/>
          </w:rPr>
          <w:instrText xml:space="preserve"> PAGE   \* MERGEFORMAT </w:instrText>
        </w:r>
        <w:r>
          <w:rPr>
            <w:noProof/>
          </w:rPr>
          <w:fldChar w:fldCharType="separate"/>
        </w:r>
        <w:r w:rsidR="00CE5F86">
          <w:rPr>
            <w:noProof/>
          </w:rPr>
          <w:t>4</w:t>
        </w:r>
        <w:r>
          <w:rPr>
            <w:noProof/>
          </w:rPr>
          <w:fldChar w:fldCharType="end"/>
        </w:r>
      </w:p>
    </w:sdtContent>
  </w:sdt>
  <w:p w:rsidR="000B0769" w:rsidRDefault="000B0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C51" w:rsidRDefault="00574C51" w:rsidP="000B0769">
      <w:pPr>
        <w:spacing w:after="0" w:line="240" w:lineRule="auto"/>
      </w:pPr>
      <w:r>
        <w:separator/>
      </w:r>
    </w:p>
  </w:footnote>
  <w:footnote w:type="continuationSeparator" w:id="0">
    <w:p w:rsidR="00574C51" w:rsidRDefault="00574C51" w:rsidP="000B0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28A"/>
    <w:rsid w:val="000B0769"/>
    <w:rsid w:val="000E1E46"/>
    <w:rsid w:val="0016774E"/>
    <w:rsid w:val="001D7DF8"/>
    <w:rsid w:val="001E442A"/>
    <w:rsid w:val="001F5C56"/>
    <w:rsid w:val="0021452B"/>
    <w:rsid w:val="00221842"/>
    <w:rsid w:val="002632E8"/>
    <w:rsid w:val="00376105"/>
    <w:rsid w:val="0038122C"/>
    <w:rsid w:val="00393D29"/>
    <w:rsid w:val="003B2EEF"/>
    <w:rsid w:val="00437522"/>
    <w:rsid w:val="004A4849"/>
    <w:rsid w:val="00512549"/>
    <w:rsid w:val="00532AAE"/>
    <w:rsid w:val="0053766E"/>
    <w:rsid w:val="005443E2"/>
    <w:rsid w:val="005463F9"/>
    <w:rsid w:val="00563631"/>
    <w:rsid w:val="00574C51"/>
    <w:rsid w:val="005E0B36"/>
    <w:rsid w:val="005F0E64"/>
    <w:rsid w:val="006528A3"/>
    <w:rsid w:val="00692148"/>
    <w:rsid w:val="006A6C7F"/>
    <w:rsid w:val="006E1E26"/>
    <w:rsid w:val="006E3363"/>
    <w:rsid w:val="006E4406"/>
    <w:rsid w:val="006F55F0"/>
    <w:rsid w:val="007247BC"/>
    <w:rsid w:val="007368AD"/>
    <w:rsid w:val="00790221"/>
    <w:rsid w:val="007A7487"/>
    <w:rsid w:val="007A78C5"/>
    <w:rsid w:val="007C5403"/>
    <w:rsid w:val="0081152C"/>
    <w:rsid w:val="008C28E9"/>
    <w:rsid w:val="008C2EAB"/>
    <w:rsid w:val="00927F5D"/>
    <w:rsid w:val="009A4463"/>
    <w:rsid w:val="009F0565"/>
    <w:rsid w:val="009F41F4"/>
    <w:rsid w:val="00A2797F"/>
    <w:rsid w:val="00A9240B"/>
    <w:rsid w:val="00A958BB"/>
    <w:rsid w:val="00B27C92"/>
    <w:rsid w:val="00B65647"/>
    <w:rsid w:val="00C115BE"/>
    <w:rsid w:val="00C17C9E"/>
    <w:rsid w:val="00C5428A"/>
    <w:rsid w:val="00C74E5B"/>
    <w:rsid w:val="00CE5F86"/>
    <w:rsid w:val="00D37C6D"/>
    <w:rsid w:val="00D51FA4"/>
    <w:rsid w:val="00D673F0"/>
    <w:rsid w:val="00DA7648"/>
    <w:rsid w:val="00E8733E"/>
    <w:rsid w:val="00E8779C"/>
    <w:rsid w:val="00EB259A"/>
    <w:rsid w:val="00EC4435"/>
    <w:rsid w:val="00EE000D"/>
    <w:rsid w:val="00F10D7F"/>
    <w:rsid w:val="00F10E30"/>
    <w:rsid w:val="00FE2105"/>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28A"/>
    <w:rPr>
      <w:b/>
      <w:bCs/>
    </w:rPr>
  </w:style>
  <w:style w:type="paragraph" w:styleId="NormalWeb">
    <w:name w:val="Normal (Web)"/>
    <w:basedOn w:val="Normal"/>
    <w:uiPriority w:val="99"/>
    <w:unhideWhenUsed/>
    <w:rsid w:val="00C5428A"/>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semiHidden/>
    <w:unhideWhenUsed/>
    <w:rsid w:val="000B07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769"/>
  </w:style>
  <w:style w:type="paragraph" w:styleId="Footer">
    <w:name w:val="footer"/>
    <w:basedOn w:val="Normal"/>
    <w:link w:val="FooterChar"/>
    <w:uiPriority w:val="99"/>
    <w:unhideWhenUsed/>
    <w:rsid w:val="000B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customXml/item1.xml" Type="http://schemas.openxmlformats.org/officeDocument/2006/relationships/customXml"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663326-4C7A-4035-B9FF-4845F30F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liuriu@outlook.com</cp:lastModifiedBy>
  <cp:revision>114</cp:revision>
  <cp:lastPrinted>2017-12-19T04:14:00Z</cp:lastPrinted>
  <dcterms:created xsi:type="dcterms:W3CDTF">2017-12-18T10:11:00Z</dcterms:created>
  <dcterms:modified xsi:type="dcterms:W3CDTF">2018-08-31T09:55:00Z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TAND014329</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212980</vt:lpwstr>
  </property>
  <property fmtid="{D5CDD505-2E9C-101B-9397-08002B2CF9AE}" pid="14" name="DISidcName">
    <vt:lpwstr>dcwcc</vt:lpwstr>
  </property>
  <property fmtid="{D5CDD505-2E9C-101B-9397-08002B2CF9AE}" pid="15" name="DISTaskPaneUrl">
    <vt:lpwstr>http://dc-content-01:16200/cs/idcplg?IdcService=DESKTOP_DOC_INFO&amp;dDocName=TAND014329&amp;dID=212980&amp;ClientControlled=DocMan,taskpane&amp;coreContentOnly=1</vt:lpwstr>
  </property>
</Properties>
</file>