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E635D">
      <w:pPr>
        <w:pStyle w:val="a3"/>
        <w:spacing w:before="0" w:beforeAutospacing="0" w:after="0" w:afterAutospacing="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按键映射算法</w:t>
      </w:r>
    </w:p>
    <w:p w:rsidR="00000000" w:rsidRDefault="00BE635D">
      <w:pPr>
        <w:pStyle w:val="a3"/>
        <w:spacing w:before="0" w:beforeAutospacing="0" w:after="0" w:afterAutospacing="0"/>
        <w:rPr>
          <w:rFonts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2010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19:06</w:t>
      </w:r>
    </w:p>
    <w:p w:rsidR="00000000" w:rsidRDefault="00BE635D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数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据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关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耳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美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：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布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艹</w:t>
      </w:r>
      <w:r>
        <w:rPr>
          <w:rFonts w:ascii="Calibri" w:hAnsi="Calibri" w:cs="Calibri"/>
          <w:sz w:val="21"/>
          <w:szCs w:val="21"/>
        </w:rPr>
        <w:t xml:space="preserve"> &gt; </w:t>
      </w:r>
      <w:r>
        <w:rPr>
          <w:rFonts w:ascii="Calibri" w:hAnsi="Calibri" w:cs="Calibri"/>
          <w:sz w:val="21"/>
          <w:szCs w:val="21"/>
        </w:rPr>
        <w:t>几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十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廿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。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川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亠</w:t>
      </w:r>
      <w:r>
        <w:rPr>
          <w:rFonts w:ascii="Calibri" w:hAnsi="Calibri" w:cs="Calibri"/>
          <w:sz w:val="21"/>
          <w:szCs w:val="21"/>
        </w:rPr>
        <w:t xml:space="preserve"> &gt; G r </w:t>
      </w:r>
      <w:r>
        <w:rPr>
          <w:rFonts w:ascii="Calibri" w:hAnsi="Calibri" w:cs="Calibri"/>
          <w:sz w:val="21"/>
          <w:szCs w:val="21"/>
        </w:rPr>
        <w:t>咖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圩</w:t>
      </w:r>
      <w:r>
        <w:rPr>
          <w:rFonts w:ascii="Calibri" w:hAnsi="Calibri" w:cs="Calibri"/>
          <w:sz w:val="21"/>
          <w:szCs w:val="21"/>
        </w:rPr>
        <w:t xml:space="preserve"> D ” </w:t>
      </w:r>
      <w:r>
        <w:rPr>
          <w:rFonts w:ascii="Calibri" w:hAnsi="Calibri" w:cs="Calibri"/>
          <w:sz w:val="21"/>
          <w:szCs w:val="21"/>
        </w:rPr>
        <w:t>。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。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一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 xml:space="preserve"> “ </w:t>
      </w:r>
      <w:r>
        <w:rPr>
          <w:rFonts w:ascii="Calibri" w:hAnsi="Calibri" w:cs="Calibri"/>
          <w:sz w:val="21"/>
          <w:szCs w:val="21"/>
        </w:rPr>
        <w:t>山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琳</w:t>
      </w:r>
      <w:r>
        <w:rPr>
          <w:rFonts w:ascii="Calibri" w:hAnsi="Calibri" w:cs="Calibri"/>
          <w:sz w:val="21"/>
          <w:szCs w:val="21"/>
        </w:rPr>
        <w:t xml:space="preserve"> “ &gt; </w:t>
      </w:r>
      <w:r>
        <w:rPr>
          <w:rFonts w:ascii="Calibri" w:hAnsi="Calibri" w:cs="Calibri"/>
          <w:sz w:val="21"/>
          <w:szCs w:val="21"/>
        </w:rPr>
        <w:t>时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十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人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为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规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定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衤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冂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值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：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时</w:t>
      </w:r>
      <w:r>
        <w:rPr>
          <w:rFonts w:ascii="Calibri" w:hAnsi="Calibri" w:cs="Calibri"/>
          <w:sz w:val="21"/>
          <w:szCs w:val="21"/>
        </w:rPr>
        <w:t xml:space="preserve"> ~ </w:t>
      </w:r>
      <w:r>
        <w:rPr>
          <w:rFonts w:ascii="Calibri" w:hAnsi="Calibri" w:cs="Calibri"/>
          <w:sz w:val="21"/>
          <w:szCs w:val="21"/>
        </w:rPr>
        <w:t>和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重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力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反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向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本</w:t>
      </w:r>
      <w:r>
        <w:rPr>
          <w:rFonts w:ascii="Calibri" w:hAnsi="Calibri" w:cs="Calibri"/>
          <w:sz w:val="21"/>
          <w:szCs w:val="21"/>
        </w:rPr>
        <w:t xml:space="preserve"> ~ </w:t>
      </w:r>
      <w:r>
        <w:rPr>
          <w:rFonts w:ascii="Calibri" w:hAnsi="Calibri" w:cs="Calibri"/>
          <w:sz w:val="21"/>
          <w:szCs w:val="21"/>
        </w:rPr>
        <w:t>布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顺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位</w:t>
      </w:r>
      <w:r>
        <w:rPr>
          <w:rFonts w:ascii="Calibri" w:hAnsi="Calibri" w:cs="Calibri"/>
          <w:sz w:val="21"/>
          <w:szCs w:val="21"/>
        </w:rPr>
        <w:t xml:space="preserve"> 9 </w:t>
      </w:r>
      <w:r>
        <w:rPr>
          <w:rFonts w:ascii="Calibri" w:hAnsi="Calibri" w:cs="Calibri"/>
          <w:sz w:val="21"/>
          <w:szCs w:val="21"/>
        </w:rPr>
        <w:t>。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。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更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新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：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和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 xml:space="preserve"> a </w:t>
      </w:r>
      <w:r>
        <w:rPr>
          <w:rFonts w:hint="eastAsia"/>
          <w:sz w:val="21"/>
          <w:szCs w:val="21"/>
        </w:rPr>
        <w:t>ⅶ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可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如</w:t>
      </w:r>
      <w:r>
        <w:rPr>
          <w:rFonts w:ascii="Calibri" w:hAnsi="Calibri" w:cs="Calibri"/>
          <w:sz w:val="21"/>
          <w:szCs w:val="21"/>
        </w:rPr>
        <w:t xml:space="preserve"> e </w:t>
      </w:r>
      <w:r>
        <w:rPr>
          <w:rFonts w:ascii="Calibri" w:hAnsi="Calibri" w:cs="Calibri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 xml:space="preserve"> i o n </w:t>
      </w:r>
      <w:r>
        <w:rPr>
          <w:rFonts w:ascii="Calibri" w:hAnsi="Calibri" w:cs="Calibri"/>
          <w:sz w:val="21"/>
          <w:szCs w:val="21"/>
        </w:rPr>
        <w:t>关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联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全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负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定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操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作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：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K U </w:t>
      </w:r>
      <w:r>
        <w:rPr>
          <w:rFonts w:ascii="Calibri" w:hAnsi="Calibri" w:cs="Calibri"/>
          <w:sz w:val="21"/>
          <w:szCs w:val="21"/>
        </w:rPr>
        <w:t>也</w:t>
      </w:r>
      <w:r>
        <w:rPr>
          <w:rFonts w:ascii="Calibri" w:hAnsi="Calibri" w:cs="Calibri"/>
          <w:sz w:val="21"/>
          <w:szCs w:val="21"/>
        </w:rPr>
        <w:t xml:space="preserve"> b </w:t>
      </w:r>
      <w:r>
        <w:rPr>
          <w:rFonts w:ascii="Calibri" w:hAnsi="Calibri" w:cs="Calibri"/>
          <w:sz w:val="21"/>
          <w:szCs w:val="21"/>
        </w:rPr>
        <w:t>。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灯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 xml:space="preserve"> I V </w:t>
      </w:r>
      <w:r>
        <w:rPr>
          <w:rFonts w:ascii="Calibri" w:hAnsi="Calibri" w:cs="Calibri"/>
          <w:sz w:val="21"/>
          <w:szCs w:val="21"/>
        </w:rPr>
        <w:t>势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跳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跃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向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是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中</w:t>
      </w:r>
      <w:r>
        <w:rPr>
          <w:rFonts w:ascii="Calibri" w:hAnsi="Calibri" w:cs="Calibri"/>
          <w:sz w:val="21"/>
          <w:szCs w:val="21"/>
        </w:rPr>
        <w:t xml:space="preserve"> ” K R - b </w:t>
      </w:r>
      <w:r>
        <w:rPr>
          <w:rFonts w:ascii="Calibri" w:hAnsi="Calibri" w:cs="Calibri"/>
          <w:sz w:val="21"/>
          <w:szCs w:val="21"/>
        </w:rPr>
        <w:t>。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灯</w:t>
      </w:r>
      <w:r>
        <w:rPr>
          <w:rFonts w:ascii="Calibri" w:hAnsi="Calibri" w:cs="Calibri"/>
          <w:sz w:val="21"/>
          <w:szCs w:val="21"/>
        </w:rPr>
        <w:t xml:space="preserve"> · </w:t>
      </w:r>
      <w:r>
        <w:rPr>
          <w:rFonts w:ascii="Calibri" w:hAnsi="Calibri" w:cs="Calibri"/>
          <w:sz w:val="21"/>
          <w:szCs w:val="21"/>
        </w:rPr>
        <w:t>伽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个</w:t>
      </w:r>
      <w:r>
        <w:rPr>
          <w:rFonts w:ascii="Calibri" w:hAnsi="Calibri" w:cs="Calibri"/>
          <w:sz w:val="21"/>
          <w:szCs w:val="21"/>
        </w:rPr>
        <w:t xml:space="preserve"> “ o v c e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揖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作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舒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适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需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求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：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示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例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情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形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：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如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果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重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力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向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上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，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角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色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在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过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按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键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和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行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动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相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反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，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会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不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习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惯</w:t>
      </w:r>
    </w:p>
    <w:p w:rsidR="00000000" w:rsidRDefault="00BE635D">
      <w:pPr>
        <w:pStyle w:val="a3"/>
        <w:spacing w:before="0" w:beforeAutospacing="0" w:after="0" w:afterAutospacing="0"/>
        <w:ind w:left="88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因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此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需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要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个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套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按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键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映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射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，</w:t>
      </w:r>
    </w:p>
    <w:p w:rsidR="00000000" w:rsidRDefault="00BE635D">
      <w:r>
        <w:rPr>
          <w:noProof/>
        </w:rPr>
        <w:drawing>
          <wp:inline distT="0" distB="0" distL="0" distR="0">
            <wp:extent cx="10620375" cy="333375"/>
            <wp:effectExtent l="0" t="0" r="9525" b="9525"/>
            <wp:docPr id="1" name="图片 1" descr="F:\Users\Administrator\AppData\Local\Temp\{F24D4B09-E963-4538-ADEA-DC547AE501A2}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Administrator\AppData\Local\Temp\{F24D4B09-E963-4538-ADEA-DC547AE501A2}.files\image001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pStyle w:val="a3"/>
        <w:spacing w:before="0" w:beforeAutospacing="0" w:after="0" w:afterAutospacing="0"/>
        <w:rPr>
          <w:rFonts w:hint="eastAsia"/>
          <w:color w:val="17365D"/>
          <w:sz w:val="72"/>
          <w:szCs w:val="72"/>
        </w:rPr>
      </w:pPr>
      <w:r>
        <w:rPr>
          <w:rFonts w:hint="eastAsia"/>
          <w:color w:val="17365D"/>
          <w:sz w:val="72"/>
          <w:szCs w:val="72"/>
        </w:rPr>
        <w:t>实现分析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预更改：预正改锬</w:t>
      </w:r>
    </w:p>
    <w:p w:rsidR="00000000" w:rsidRDefault="00BE635D">
      <w:pPr>
        <w:pStyle w:val="a3"/>
        <w:spacing w:before="0" w:beforeAutospacing="0" w:after="0" w:afterAutospacing="0"/>
        <w:ind w:left="674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•</w:t>
      </w:r>
      <w:r>
        <w:rPr>
          <w:rFonts w:ascii="Calibri" w:hAnsi="Calibri" w:cs="Calibri"/>
          <w:sz w:val="21"/>
          <w:szCs w:val="21"/>
        </w:rPr>
        <w:t>井关打开十开始</w:t>
      </w:r>
      <w:r>
        <w:rPr>
          <w:rFonts w:ascii="Calibri" w:hAnsi="Calibri" w:cs="Calibri"/>
          <w:sz w:val="21"/>
          <w:szCs w:val="21"/>
        </w:rPr>
        <w:t>H</w:t>
      </w:r>
      <w:r>
        <w:rPr>
          <w:rFonts w:ascii="Calibri" w:hAnsi="Calibri" w:cs="Calibri"/>
          <w:sz w:val="21"/>
          <w:szCs w:val="21"/>
        </w:rPr>
        <w:t>时</w:t>
      </w:r>
    </w:p>
    <w:p w:rsidR="00000000" w:rsidRDefault="00BE635D">
      <w:pPr>
        <w:pStyle w:val="a3"/>
        <w:spacing w:before="0" w:beforeAutospacing="0" w:after="0" w:afterAutospacing="0"/>
        <w:ind w:left="674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•@</w:t>
      </w:r>
    </w:p>
    <w:p w:rsidR="00000000" w:rsidRDefault="00BE635D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Fu</w:t>
      </w:r>
      <w:r>
        <w:rPr>
          <w:rFonts w:ascii="Calibri" w:hAnsi="Calibri" w:cs="Calibri"/>
          <w:sz w:val="21"/>
          <w:szCs w:val="21"/>
        </w:rPr>
        <w:t>趾</w:t>
      </w:r>
      <w:r>
        <w:rPr>
          <w:rFonts w:ascii="Calibri" w:hAnsi="Calibri" w:cs="Calibri"/>
          <w:sz w:val="21"/>
          <w:szCs w:val="21"/>
        </w:rPr>
        <w:t>\TVue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完成？</w:t>
      </w:r>
    </w:p>
    <w:p w:rsidR="00000000" w:rsidRDefault="00BE635D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124075" cy="923925"/>
            <wp:effectExtent l="0" t="0" r="9525" b="9525"/>
            <wp:docPr id="2" name="图片 2" descr="F:\Users\Administrator\AppData\Local\Temp\{F24D4B09-E963-4538-ADEA-DC547AE501A2}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Administrator\AppData\Local\Temp\{F24D4B09-E963-4538-ADEA-DC547AE501A2}.files\image002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57475" cy="1981200"/>
            <wp:effectExtent l="0" t="0" r="9525" b="0"/>
            <wp:docPr id="3" name="图片 3" descr="F:\Users\Administrator\AppData\Local\Temp\{F24D4B09-E963-4538-ADEA-DC547AE501A2}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Administrator\AppData\Local\Temp\{F24D4B09-E963-4538-ADEA-DC547AE501A2}.files\image003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47850" cy="523875"/>
            <wp:effectExtent l="0" t="0" r="0" b="9525"/>
            <wp:docPr id="4" name="图片 4" descr="F:\Users\Administrator\AppData\Local\Temp\{F24D4B09-E963-4538-ADEA-DC547AE501A2}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Administrator\AppData\Local\Temp\{F24D4B09-E963-4538-ADEA-DC547AE501A2}.files\image004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过</w:t>
      </w:r>
      <w:r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>此</w:t>
      </w:r>
      <w:r>
        <w:rPr>
          <w:rFonts w:ascii="Calibri" w:hAnsi="Calibri" w:cs="Calibri"/>
          <w:sz w:val="21"/>
          <w:szCs w:val="21"/>
        </w:rPr>
        <w:t>nemgr</w:t>
      </w:r>
    </w:p>
    <w:p w:rsidR="00000000" w:rsidRDefault="00BE635D">
      <w:r>
        <w:rPr>
          <w:noProof/>
        </w:rPr>
        <w:drawing>
          <wp:inline distT="0" distB="0" distL="0" distR="0">
            <wp:extent cx="1333500" cy="657225"/>
            <wp:effectExtent l="0" t="0" r="0" b="9525"/>
            <wp:docPr id="5" name="图片 5" descr="F:\Users\Administrator\AppData\Local\Temp\{F24D4B09-E963-4538-ADEA-DC547AE501A2}.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Administrator\AppData\Local\Temp\{F24D4B09-E963-4538-ADEA-DC547AE501A2}.files\image005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关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闭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我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关</w:t>
      </w:r>
      <w:r>
        <w:rPr>
          <w:rFonts w:ascii="Calibri" w:hAnsi="Calibri" w:cs="Calibri"/>
          <w:sz w:val="21"/>
          <w:szCs w:val="21"/>
        </w:rPr>
        <w:t xml:space="preserve"> 1</w:t>
      </w:r>
    </w:p>
    <w:p w:rsidR="00000000" w:rsidRDefault="00BE635D">
      <w:pPr>
        <w:pStyle w:val="a3"/>
        <w:spacing w:before="0" w:beforeAutospacing="0" w:after="0" w:afterAutospacing="0"/>
        <w:ind w:left="59"/>
      </w:pPr>
      <w:r>
        <w:rPr>
          <w:noProof/>
        </w:rPr>
        <w:drawing>
          <wp:inline distT="0" distB="0" distL="0" distR="0">
            <wp:extent cx="857250" cy="495300"/>
            <wp:effectExtent l="0" t="0" r="0" b="0"/>
            <wp:docPr id="6" name="图片 6" descr="F:\Users\Administrator\AppData\Local\Temp\{F24D4B09-E963-4538-ADEA-DC547AE501A2}.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sers\Administrator\AppData\Local\Temp\{F24D4B09-E963-4538-ADEA-DC547AE501A2}.files\image006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1781175" cy="1028700"/>
            <wp:effectExtent l="0" t="0" r="9525" b="0"/>
            <wp:docPr id="7" name="图片 7" descr="F:\Users\Administrator\AppData\Local\Temp\{F24D4B09-E963-4538-ADEA-DC547AE501A2}.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Users\Administrator\AppData\Local\Temp\{F24D4B09-E963-4538-ADEA-DC547AE501A2}.files\image007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00275" cy="1752600"/>
            <wp:effectExtent l="0" t="0" r="9525" b="0"/>
            <wp:docPr id="8" name="图片 8" descr="F:\Users\Administrator\AppData\Local\Temp\{F24D4B09-E963-4538-ADEA-DC547AE501A2}.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sers\Administrator\AppData\Local\Temp\{F24D4B09-E963-4538-ADEA-DC547AE501A2}.files\image008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428625" cy="1390650"/>
            <wp:effectExtent l="0" t="0" r="9525" b="0"/>
            <wp:docPr id="9" name="图片 9" descr="F:\Users\Administrator\AppData\Local\Temp\{F24D4B09-E963-4538-ADEA-DC547AE501A2}.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Users\Administrator\AppData\Local\Temp\{F24D4B09-E963-4538-ADEA-DC547AE501A2}.files\image009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23900" cy="1238250"/>
            <wp:effectExtent l="0" t="0" r="0" b="0"/>
            <wp:docPr id="10" name="图片 10" descr="F:\Users\Administrator\AppData\Local\Temp\{F24D4B09-E963-4538-ADEA-DC547AE501A2}.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Users\Administrator\AppData\Local\Temp\{F24D4B09-E963-4538-ADEA-DC547AE501A2}.files\image010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5900" cy="1181100"/>
            <wp:effectExtent l="0" t="0" r="0" b="0"/>
            <wp:docPr id="11" name="图片 11" descr="F:\Users\Administrator\AppData\Local\Temp\{F24D4B09-E963-4538-ADEA-DC547AE501A2}.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Users\Administrator\AppData\Local\Temp\{F24D4B09-E963-4538-ADEA-DC547AE501A2}.files\image011.pn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鱼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不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是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。</w:t>
      </w:r>
    </w:p>
    <w:p w:rsidR="00000000" w:rsidRDefault="00BE635D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1733550" cy="914400"/>
            <wp:effectExtent l="0" t="0" r="0" b="0"/>
            <wp:docPr id="12" name="图片 12" descr="F:\Users\Administrator\AppData\Local\Temp\{F24D4B09-E963-4538-ADEA-DC547AE501A2}.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Users\Administrator\AppData\Local\Temp\{F24D4B09-E963-4538-ADEA-DC547AE501A2}.files\image012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懈</w:t>
      </w:r>
    </w:p>
    <w:p w:rsidR="00000000" w:rsidRDefault="00BE635D">
      <w:r>
        <w:rPr>
          <w:noProof/>
        </w:rPr>
        <w:drawing>
          <wp:inline distT="0" distB="0" distL="0" distR="0">
            <wp:extent cx="114300" cy="619125"/>
            <wp:effectExtent l="0" t="0" r="0" b="9525"/>
            <wp:docPr id="13" name="图片 13" descr="F:\Users\Administrator\AppData\Local\Temp\{F24D4B09-E963-4538-ADEA-DC547AE501A2}.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Users\Administrator\AppData\Local\Temp\{F24D4B09-E963-4538-ADEA-DC547AE501A2}.files\image013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2150" cy="752475"/>
            <wp:effectExtent l="0" t="0" r="0" b="9525"/>
            <wp:docPr id="14" name="图片 14" descr="F:\Users\Administrator\AppData\Local\Temp\{F24D4B09-E963-4538-ADEA-DC547AE501A2}.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Users\Administrator\AppData\Local\Temp\{F24D4B09-E963-4538-ADEA-DC547AE501A2}.files\image014.png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975" cy="276225"/>
            <wp:effectExtent l="0" t="0" r="9525" b="9525"/>
            <wp:docPr id="15" name="图片 15" descr="F:\Users\Administrator\AppData\Local\Temp\{F24D4B09-E963-4538-ADEA-DC547AE501A2}.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Users\Administrator\AppData\Local\Temp\{F24D4B09-E963-4538-ADEA-DC547AE501A2}.files\image015.pn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凵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lphysic</w:t>
      </w:r>
      <w:r>
        <w:rPr>
          <w:rFonts w:ascii="Calibri" w:hAnsi="Calibri" w:cs="Calibri"/>
          <w:sz w:val="21"/>
          <w:szCs w:val="21"/>
        </w:rPr>
        <w:t>呼</w:t>
      </w:r>
      <w:r>
        <w:rPr>
          <w:rFonts w:ascii="Calibri" w:hAnsi="Calibri" w:cs="Calibri"/>
          <w:sz w:val="21"/>
          <w:szCs w:val="21"/>
        </w:rPr>
        <w:t>s</w:t>
      </w:r>
    </w:p>
    <w:p w:rsidR="00000000" w:rsidRDefault="00BE635D">
      <w:pPr>
        <w:pStyle w:val="a3"/>
        <w:spacing w:before="0" w:beforeAutospacing="0" w:after="0" w:afterAutospacing="0"/>
        <w:ind w:left="598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•</w:t>
      </w:r>
      <w:r>
        <w:rPr>
          <w:rFonts w:ascii="Calibri" w:hAnsi="Calibri" w:cs="Calibri"/>
          <w:sz w:val="21"/>
          <w:szCs w:val="21"/>
        </w:rPr>
        <w:t>重力方向参数定义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新重力方向乙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参数、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燹</w:t>
      </w:r>
      <w:r>
        <w:rPr>
          <w:rFonts w:ascii="Calibri" w:hAnsi="Calibri" w:cs="Calibri"/>
          <w:sz w:val="21"/>
          <w:szCs w:val="21"/>
        </w:rPr>
        <w:t>Up</w:t>
      </w:r>
    </w:p>
    <w:p w:rsidR="00000000" w:rsidRDefault="00BE635D">
      <w:r>
        <w:rPr>
          <w:noProof/>
        </w:rPr>
        <w:drawing>
          <wp:inline distT="0" distB="0" distL="0" distR="0">
            <wp:extent cx="1838325" cy="485775"/>
            <wp:effectExtent l="0" t="0" r="9525" b="9525"/>
            <wp:docPr id="16" name="图片 16" descr="F:\Users\Administrator\AppData\Local\Temp\{F24D4B09-E963-4538-ADEA-DC547AE501A2}.files\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Users\Administrator\AppData\Local\Temp\{F24D4B09-E963-4538-ADEA-DC547AE501A2}.files\image016.png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Rok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预更砭壮总下虫阿己敫</w:t>
      </w:r>
    </w:p>
    <w:p w:rsidR="00000000" w:rsidRDefault="00BE635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更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亨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出</w:t>
      </w:r>
    </w:p>
    <w:p w:rsidR="00000000" w:rsidRDefault="00BE635D">
      <w:pPr>
        <w:pStyle w:val="a3"/>
        <w:spacing w:before="0" w:beforeAutospacing="0" w:after="0" w:afterAutospacing="0"/>
        <w:ind w:left="615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•</w:t>
      </w:r>
      <w:r>
        <w:rPr>
          <w:rFonts w:ascii="Calibri" w:hAnsi="Calibri" w:cs="Calibri"/>
          <w:sz w:val="21"/>
          <w:szCs w:val="21"/>
        </w:rPr>
        <w:t>帝沐丛</w:t>
      </w:r>
      <w:r>
        <w:rPr>
          <w:rFonts w:ascii="Calibri" w:hAnsi="Calibri" w:cs="Calibri"/>
          <w:sz w:val="21"/>
          <w:szCs w:val="21"/>
        </w:rPr>
        <w:t>ps</w:t>
      </w:r>
      <w:r>
        <w:rPr>
          <w:rFonts w:ascii="Calibri" w:hAnsi="Calibri" w:cs="Calibri"/>
          <w:sz w:val="21"/>
          <w:szCs w:val="21"/>
        </w:rPr>
        <w:t>处苁取、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预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更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改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；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丛</w:t>
      </w:r>
      <w:r>
        <w:rPr>
          <w:rFonts w:ascii="Calibri" w:hAnsi="Calibri" w:cs="Calibri"/>
          <w:sz w:val="21"/>
          <w:szCs w:val="21"/>
        </w:rPr>
        <w:t xml:space="preserve"> s m </w:t>
      </w:r>
      <w:r>
        <w:rPr>
          <w:rFonts w:ascii="Calibri" w:hAnsi="Calibri" w:cs="Calibri"/>
          <w:sz w:val="21"/>
          <w:szCs w:val="21"/>
        </w:rPr>
        <w:t>处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获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取</w:t>
      </w:r>
      <w:r>
        <w:rPr>
          <w:rFonts w:ascii="Calibri" w:hAnsi="Calibri" w:cs="Calibri"/>
          <w:sz w:val="21"/>
          <w:szCs w:val="21"/>
        </w:rPr>
        <w:t xml:space="preserve"> ·</w:t>
      </w:r>
    </w:p>
    <w:p w:rsidR="00000000" w:rsidRDefault="00BE635D">
      <w:r>
        <w:rPr>
          <w:noProof/>
        </w:rPr>
        <w:drawing>
          <wp:inline distT="0" distB="0" distL="0" distR="0">
            <wp:extent cx="1771650" cy="133350"/>
            <wp:effectExtent l="0" t="0" r="0" b="0"/>
            <wp:docPr id="17" name="图片 17" descr="F:\Users\Administrator\AppData\Local\Temp\{F24D4B09-E963-4538-ADEA-DC547AE501A2}.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Users\Administrator\AppData\Local\Temp\{F24D4B09-E963-4538-ADEA-DC547AE501A2}.files\image017.png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6075" cy="342900"/>
            <wp:effectExtent l="0" t="0" r="9525" b="0"/>
            <wp:docPr id="18" name="图片 18" descr="F:\Users\Administrator\AppData\Local\Temp\{F24D4B09-E963-4538-ADEA-DC547AE501A2}.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Users\Administrator\AppData\Local\Temp\{F24D4B09-E963-4538-ADEA-DC547AE501A2}.files\image018.png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E635D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3844"/>
        <w:gridCol w:w="3176"/>
      </w:tblGrid>
      <w:tr w:rsidR="00000000">
        <w:trPr>
          <w:divId w:val="2120251020"/>
        </w:trPr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jc w:val="center"/>
              <w:rPr>
                <w:rFonts w:ascii="Calibri" w:hAnsi="Calibri" w:cs="Calibri"/>
                <w:color w:val="9BBB59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9BBB59"/>
                <w:sz w:val="32"/>
                <w:szCs w:val="32"/>
              </w:rPr>
              <w:t>Role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jc w:val="center"/>
              <w:rPr>
                <w:rFonts w:ascii="Calibri" w:hAnsi="Calibri" w:cs="Calibri"/>
                <w:color w:val="9BBB59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9BBB59"/>
                <w:sz w:val="32"/>
                <w:szCs w:val="32"/>
              </w:rPr>
              <w:t>SceneMgr</w:t>
            </w:r>
          </w:p>
        </w:tc>
        <w:tc>
          <w:tcPr>
            <w:tcW w:w="3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jc w:val="center"/>
              <w:rPr>
                <w:rFonts w:ascii="Calibri" w:hAnsi="Calibri" w:cs="Calibri"/>
                <w:color w:val="9BBB59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9BBB59"/>
                <w:sz w:val="32"/>
                <w:szCs w:val="32"/>
              </w:rPr>
              <w:t>PhysicsSys</w:t>
            </w:r>
          </w:p>
        </w:tc>
      </w:tr>
      <w:tr w:rsidR="00000000">
        <w:trPr>
          <w:divId w:val="2120251020"/>
        </w:trPr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添加调用</w:t>
            </w:r>
            <w:r>
              <w:rPr>
                <w:rFonts w:ascii="Calibri" w:hAnsi="Calibri" w:cs="Calibri"/>
                <w:sz w:val="21"/>
                <w:szCs w:val="21"/>
              </w:rPr>
              <w:t>SceneMgr.Instance.ActiveGTM();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逻辑上如果返回</w:t>
            </w:r>
            <w:r>
              <w:rPr>
                <w:rFonts w:ascii="Calibri" w:hAnsi="Calibri" w:cs="Calibri"/>
                <w:sz w:val="21"/>
                <w:szCs w:val="21"/>
              </w:rPr>
              <w:t>false</w:t>
            </w:r>
            <w:r>
              <w:rPr>
                <w:rFonts w:hint="eastAsia"/>
                <w:sz w:val="21"/>
                <w:szCs w:val="21"/>
              </w:rPr>
              <w:t>则中断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如果返回</w:t>
            </w:r>
            <w:r>
              <w:rPr>
                <w:rFonts w:ascii="Calibri" w:hAnsi="Calibri" w:cs="Calibri"/>
                <w:sz w:val="21"/>
                <w:szCs w:val="21"/>
              </w:rPr>
              <w:t>true</w:t>
            </w:r>
            <w:r>
              <w:rPr>
                <w:rFonts w:hint="eastAsia"/>
                <w:sz w:val="21"/>
                <w:szCs w:val="21"/>
              </w:rPr>
              <w:t>则将自己抛起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Public Bool ActiveGTM(GD gd) 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检查角色是否拥有</w:t>
            </w:r>
            <w:r>
              <w:rPr>
                <w:rFonts w:ascii="Calibri" w:hAnsi="Calibri" w:cs="Calibri"/>
                <w:sz w:val="21"/>
                <w:szCs w:val="21"/>
              </w:rPr>
              <w:t>GTM</w:t>
            </w:r>
            <w:r>
              <w:rPr>
                <w:rFonts w:hint="eastAsia"/>
                <w:sz w:val="21"/>
                <w:szCs w:val="21"/>
              </w:rPr>
              <w:t>，是否同时站在</w:t>
            </w:r>
            <w:r>
              <w:rPr>
                <w:rFonts w:ascii="Calibri" w:hAnsi="Calibri" w:cs="Calibri"/>
                <w:sz w:val="21"/>
                <w:szCs w:val="21"/>
              </w:rPr>
              <w:t>GTMPower</w:t>
            </w:r>
            <w:r>
              <w:rPr>
                <w:rFonts w:hint="eastAsia"/>
                <w:sz w:val="21"/>
                <w:szCs w:val="21"/>
              </w:rPr>
              <w:t>上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满足条件</w:t>
            </w:r>
          </w:p>
          <w:p w:rsidR="00000000" w:rsidRDefault="00BE635D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Calibri" w:hAnsi="Calibri" w:cs="Calibri" w:hint="eastAsia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开关打开</w:t>
            </w:r>
          </w:p>
          <w:p w:rsidR="00000000" w:rsidRDefault="00BE635D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PhysicsSys.Instance.ActiveGTM(Gd gd)</w:t>
            </w:r>
          </w:p>
          <w:p w:rsidR="00000000" w:rsidRDefault="00BE635D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返回</w:t>
            </w:r>
            <w:r>
              <w:rPr>
                <w:rFonts w:ascii="Calibri" w:hAnsi="Calibri" w:cs="Calibri"/>
                <w:sz w:val="21"/>
                <w:szCs w:val="21"/>
              </w:rPr>
              <w:t>True</w:t>
            </w:r>
          </w:p>
        </w:tc>
        <w:tc>
          <w:tcPr>
            <w:tcW w:w="3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定义重力方向参数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Public GD</w:t>
            </w:r>
          </w:p>
        </w:tc>
      </w:tr>
      <w:tr w:rsidR="00000000">
        <w:trPr>
          <w:divId w:val="2120251020"/>
        </w:trPr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添加公开的</w:t>
            </w:r>
            <w:r>
              <w:rPr>
                <w:rFonts w:ascii="Calibri" w:hAnsi="Calibri" w:cs="Calibri"/>
                <w:sz w:val="21"/>
                <w:szCs w:val="21"/>
              </w:rPr>
              <w:t>UpRotation</w:t>
            </w:r>
            <w:r>
              <w:rPr>
                <w:rFonts w:hint="eastAsia"/>
                <w:sz w:val="21"/>
                <w:szCs w:val="21"/>
              </w:rPr>
              <w:t>角度和</w:t>
            </w:r>
            <w:r>
              <w:rPr>
                <w:rFonts w:ascii="Calibri" w:hAnsi="Calibri" w:cs="Calibri"/>
                <w:sz w:val="21"/>
                <w:szCs w:val="21"/>
              </w:rPr>
              <w:t>RightRotation</w:t>
            </w:r>
            <w:r>
              <w:rPr>
                <w:rFonts w:hint="eastAsia"/>
                <w:sz w:val="21"/>
                <w:szCs w:val="21"/>
              </w:rPr>
              <w:t>角度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[</w:t>
            </w:r>
            <w:r>
              <w:rPr>
                <w:rFonts w:hint="eastAsia"/>
                <w:sz w:val="21"/>
                <w:szCs w:val="21"/>
              </w:rPr>
              <w:t>这里不使用向量，因为游戏中重力只有四个方向，角度更加简单</w:t>
            </w:r>
            <w:r>
              <w:rPr>
                <w:rFonts w:ascii="Calibri" w:hAnsi="Calibri" w:cs="Calibri"/>
                <w:sz w:val="21"/>
                <w:szCs w:val="21"/>
              </w:rPr>
              <w:t>]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公开是为了让</w:t>
            </w:r>
            <w:r>
              <w:rPr>
                <w:rFonts w:ascii="Calibri" w:hAnsi="Calibri" w:cs="Calibri"/>
                <w:sz w:val="21"/>
                <w:szCs w:val="21"/>
              </w:rPr>
              <w:t>PhysicsSys</w:t>
            </w:r>
            <w:r>
              <w:rPr>
                <w:rFonts w:hint="eastAsia"/>
                <w:sz w:val="21"/>
                <w:szCs w:val="21"/>
              </w:rPr>
              <w:t>修改它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GTMActive</w:t>
            </w:r>
            <w:r>
              <w:rPr>
                <w:rFonts w:hint="eastAsia"/>
                <w:sz w:val="21"/>
                <w:szCs w:val="21"/>
              </w:rPr>
              <w:t>共有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bool </w:t>
            </w:r>
            <w:r>
              <w:rPr>
                <w:rFonts w:hint="eastAsia"/>
                <w:sz w:val="21"/>
                <w:szCs w:val="21"/>
              </w:rPr>
              <w:t>变量，是重力改变过程的开关</w:t>
            </w:r>
          </w:p>
        </w:tc>
        <w:tc>
          <w:tcPr>
            <w:tcW w:w="3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添加</w:t>
            </w:r>
            <w:r>
              <w:rPr>
                <w:rFonts w:ascii="Calibri" w:hAnsi="Calibri" w:cs="Calibri"/>
                <w:sz w:val="21"/>
                <w:szCs w:val="21"/>
              </w:rPr>
              <w:t>private void SetRoleUp(float angle)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{</w:t>
            </w:r>
          </w:p>
          <w:p w:rsidR="00000000" w:rsidRDefault="00BE635D">
            <w:pPr>
              <w:pStyle w:val="a3"/>
              <w:spacing w:before="0" w:beforeAutospacing="0" w:after="0" w:afterAutospacing="0"/>
              <w:ind w:left="54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// </w:t>
            </w:r>
            <w:r>
              <w:rPr>
                <w:rFonts w:hint="eastAsia"/>
                <w:sz w:val="21"/>
                <w:szCs w:val="21"/>
              </w:rPr>
              <w:t>向上方向</w:t>
            </w:r>
          </w:p>
          <w:p w:rsidR="00000000" w:rsidRDefault="00BE635D">
            <w:pPr>
              <w:pStyle w:val="a3"/>
              <w:spacing w:before="0" w:beforeAutospacing="0" w:after="0" w:afterAutospacing="0"/>
              <w:ind w:left="5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SceneMgr.role.UpRotation  = angle;</w:t>
            </w:r>
          </w:p>
          <w:p w:rsidR="00000000" w:rsidRDefault="00BE635D">
            <w:pPr>
              <w:pStyle w:val="a3"/>
              <w:spacing w:before="0" w:beforeAutospacing="0" w:after="0" w:afterAutospacing="0"/>
              <w:ind w:left="54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// </w:t>
            </w:r>
            <w:r>
              <w:rPr>
                <w:rFonts w:hint="eastAsia"/>
                <w:sz w:val="21"/>
                <w:szCs w:val="21"/>
              </w:rPr>
              <w:t>向右方向</w:t>
            </w:r>
          </w:p>
          <w:p w:rsidR="00000000" w:rsidRDefault="00BE635D">
            <w:pPr>
              <w:pStyle w:val="a3"/>
              <w:spacing w:before="0" w:beforeAutospacing="0" w:after="0" w:afterAutospacing="0"/>
              <w:ind w:left="54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SceneMgr.role.RightRotation = angle - 3.14f/2;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}</w:t>
            </w:r>
          </w:p>
        </w:tc>
      </w:tr>
      <w:tr w:rsidR="00000000">
        <w:trPr>
          <w:divId w:val="2120251020"/>
        </w:trPr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Update</w:t>
            </w:r>
            <w:r>
              <w:rPr>
                <w:rFonts w:hint="eastAsia"/>
                <w:sz w:val="21"/>
                <w:szCs w:val="21"/>
              </w:rPr>
              <w:t>添加</w:t>
            </w:r>
            <w:r>
              <w:rPr>
                <w:rFonts w:ascii="Calibri" w:hAnsi="Calibri" w:cs="Calibri"/>
                <w:sz w:val="21"/>
                <w:szCs w:val="21"/>
              </w:rPr>
              <w:t>Rotation Region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</w:t>
            </w:r>
            <w:r>
              <w:rPr>
                <w:rFonts w:ascii="Calibri" w:hAnsi="Calibri" w:cs="Calibri"/>
                <w:sz w:val="21"/>
                <w:szCs w:val="21"/>
              </w:rPr>
              <w:t>if</w:t>
            </w:r>
            <w:r>
              <w:rPr>
                <w:rFonts w:hint="eastAsia"/>
                <w:sz w:val="21"/>
                <w:szCs w:val="21"/>
              </w:rPr>
              <w:t>来区分两种角度同步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</w:t>
            </w:r>
            <w:r>
              <w:rPr>
                <w:rFonts w:ascii="Calibri" w:hAnsi="Calibri" w:cs="Calibri"/>
                <w:sz w:val="21"/>
                <w:szCs w:val="21"/>
              </w:rPr>
              <w:t>SceneMgr</w:t>
            </w:r>
            <w:r>
              <w:rPr>
                <w:rFonts w:hint="eastAsia"/>
                <w:sz w:val="21"/>
                <w:szCs w:val="21"/>
              </w:rPr>
              <w:t>开关打开</w:t>
            </w:r>
          </w:p>
          <w:p w:rsidR="00000000" w:rsidRDefault="00BE635D">
            <w:pPr>
              <w:pStyle w:val="a3"/>
              <w:spacing w:before="0" w:beforeAutospacing="0" w:after="0" w:afterAutospacing="0"/>
              <w:ind w:left="5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获取时间进行更新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否则</w:t>
            </w:r>
          </w:p>
          <w:p w:rsidR="00000000" w:rsidRDefault="00BE635D">
            <w:pPr>
              <w:pStyle w:val="a3"/>
              <w:spacing w:before="0" w:beforeAutospacing="0" w:after="0" w:afterAutospacing="0"/>
              <w:ind w:left="5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获取物理更新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MaxGTMTime </w:t>
            </w:r>
            <w:r>
              <w:rPr>
                <w:rFonts w:hint="eastAsia"/>
                <w:sz w:val="21"/>
                <w:szCs w:val="21"/>
              </w:rPr>
              <w:t>最大</w:t>
            </w:r>
            <w:r>
              <w:rPr>
                <w:rFonts w:ascii="Calibri" w:hAnsi="Calibri" w:cs="Calibri"/>
                <w:sz w:val="21"/>
                <w:szCs w:val="21"/>
              </w:rPr>
              <w:t>GTM</w:t>
            </w:r>
            <w:r>
              <w:rPr>
                <w:rFonts w:hint="eastAsia"/>
                <w:sz w:val="21"/>
                <w:szCs w:val="21"/>
              </w:rPr>
              <w:t>启动时间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private float</w:t>
            </w:r>
            <w:r>
              <w:rPr>
                <w:rFonts w:hint="eastAsia"/>
                <w:sz w:val="21"/>
                <w:szCs w:val="21"/>
              </w:rPr>
              <w:t>常量</w:t>
            </w:r>
          </w:p>
        </w:tc>
        <w:tc>
          <w:tcPr>
            <w:tcW w:w="3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Public void ActiveGTM(GD gd)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{</w:t>
            </w:r>
          </w:p>
          <w:p w:rsidR="00000000" w:rsidRDefault="00BE635D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重力置零</w:t>
            </w:r>
          </w:p>
          <w:p w:rsidR="00000000" w:rsidRDefault="00BE635D">
            <w:pPr>
              <w:numPr>
                <w:ilvl w:val="0"/>
                <w:numId w:val="5"/>
              </w:numPr>
              <w:ind w:left="540"/>
              <w:textAlignment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增加空气摩擦</w:t>
            </w:r>
          </w:p>
          <w:p w:rsidR="00000000" w:rsidRDefault="00BE635D">
            <w:pPr>
              <w:numPr>
                <w:ilvl w:val="0"/>
                <w:numId w:val="5"/>
              </w:numPr>
              <w:ind w:left="540"/>
              <w:textAlignment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储备下一个重力方向</w:t>
            </w:r>
          </w:p>
          <w:p w:rsidR="00000000" w:rsidRDefault="00BE635D">
            <w:pPr>
              <w:numPr>
                <w:ilvl w:val="0"/>
                <w:numId w:val="5"/>
              </w:numPr>
              <w:ind w:left="540"/>
              <w:textAlignment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SetRoleUp()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}</w:t>
            </w:r>
          </w:p>
        </w:tc>
      </w:tr>
      <w:tr w:rsidR="00000000">
        <w:trPr>
          <w:divId w:val="2120251020"/>
        </w:trPr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currentGTMTime </w:t>
            </w:r>
            <w:r>
              <w:rPr>
                <w:rFonts w:hint="eastAsia"/>
                <w:sz w:val="21"/>
                <w:szCs w:val="21"/>
              </w:rPr>
              <w:t>当前</w:t>
            </w:r>
            <w:r>
              <w:rPr>
                <w:rFonts w:ascii="Calibri" w:hAnsi="Calibri" w:cs="Calibri"/>
                <w:sz w:val="21"/>
                <w:szCs w:val="21"/>
              </w:rPr>
              <w:t>GTM</w:t>
            </w:r>
            <w:r>
              <w:rPr>
                <w:rFonts w:hint="eastAsia"/>
                <w:sz w:val="21"/>
                <w:szCs w:val="21"/>
              </w:rPr>
              <w:t>计时</w:t>
            </w:r>
            <w:r>
              <w:rPr>
                <w:rFonts w:ascii="Calibri" w:hAnsi="Calibri" w:cs="Calibri"/>
                <w:sz w:val="21"/>
                <w:szCs w:val="21"/>
              </w:rPr>
              <w:t>public float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公开为了给</w:t>
            </w:r>
            <w:r>
              <w:rPr>
                <w:rFonts w:ascii="Calibri" w:hAnsi="Calibri" w:cs="Calibri"/>
                <w:sz w:val="21"/>
                <w:szCs w:val="21"/>
              </w:rPr>
              <w:t>Role</w:t>
            </w:r>
            <w:r>
              <w:rPr>
                <w:rFonts w:hint="eastAsia"/>
                <w:sz w:val="21"/>
                <w:szCs w:val="21"/>
              </w:rPr>
              <w:t>获取差值角度</w:t>
            </w:r>
          </w:p>
        </w:tc>
        <w:tc>
          <w:tcPr>
            <w:tcW w:w="3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Public void GravityReady()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{</w:t>
            </w:r>
          </w:p>
          <w:p w:rsidR="00000000" w:rsidRDefault="00BE635D">
            <w:pPr>
              <w:pStyle w:val="a3"/>
              <w:spacing w:before="0" w:beforeAutospacing="0" w:after="0" w:afterAutospacing="0"/>
              <w:ind w:left="5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将储备重力设置为当前重力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}</w:t>
            </w:r>
          </w:p>
        </w:tc>
      </w:tr>
      <w:tr w:rsidR="00000000">
        <w:trPr>
          <w:divId w:val="2120251020"/>
        </w:trPr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ascii="Calibri" w:hAnsi="Calibri" w:cs="Calibri"/>
                <w:sz w:val="21"/>
                <w:szCs w:val="21"/>
              </w:rPr>
              <w:t>Update</w:t>
            </w:r>
            <w:r>
              <w:rPr>
                <w:rFonts w:hint="eastAsia"/>
                <w:sz w:val="21"/>
                <w:szCs w:val="21"/>
              </w:rPr>
              <w:t>添加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GTM Region </w:t>
            </w:r>
            <w:r>
              <w:rPr>
                <w:rFonts w:hint="eastAsia"/>
                <w:sz w:val="21"/>
                <w:szCs w:val="21"/>
              </w:rPr>
              <w:t>，时间更新和</w:t>
            </w:r>
            <w:r>
              <w:rPr>
                <w:rFonts w:ascii="Calibri" w:hAnsi="Calibri" w:cs="Calibri"/>
                <w:sz w:val="21"/>
                <w:szCs w:val="21"/>
              </w:rPr>
              <w:t>if</w:t>
            </w:r>
            <w:r>
              <w:rPr>
                <w:rFonts w:hint="eastAsia"/>
                <w:sz w:val="21"/>
                <w:szCs w:val="21"/>
              </w:rPr>
              <w:t>判断</w:t>
            </w:r>
          </w:p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如果开关打开</w:t>
            </w:r>
          </w:p>
          <w:p w:rsidR="00000000" w:rsidRDefault="00BE635D">
            <w:pPr>
              <w:pStyle w:val="a3"/>
              <w:spacing w:before="0" w:beforeAutospacing="0" w:after="0" w:afterAutospacing="0"/>
              <w:ind w:left="5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时间</w:t>
            </w:r>
            <w:r>
              <w:rPr>
                <w:rFonts w:ascii="Calibri" w:hAnsi="Calibri" w:cs="Calibri"/>
                <w:sz w:val="21"/>
                <w:szCs w:val="21"/>
              </w:rPr>
              <w:t>&gt;=</w:t>
            </w:r>
            <w:r>
              <w:rPr>
                <w:rFonts w:hint="eastAsia"/>
                <w:sz w:val="21"/>
                <w:szCs w:val="21"/>
              </w:rPr>
              <w:t>最大时间</w:t>
            </w:r>
          </w:p>
          <w:p w:rsidR="00000000" w:rsidRDefault="00BE635D">
            <w:pPr>
              <w:numPr>
                <w:ilvl w:val="0"/>
                <w:numId w:val="6"/>
              </w:numPr>
              <w:ind w:left="1080"/>
              <w:textAlignment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关闭开关</w:t>
            </w:r>
          </w:p>
          <w:p w:rsidR="00000000" w:rsidRDefault="00BE635D">
            <w:pPr>
              <w:numPr>
                <w:ilvl w:val="0"/>
                <w:numId w:val="6"/>
              </w:numPr>
              <w:ind w:left="1080"/>
              <w:textAlignment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计时置零</w:t>
            </w:r>
          </w:p>
          <w:p w:rsidR="00000000" w:rsidRDefault="00BE635D">
            <w:pPr>
              <w:numPr>
                <w:ilvl w:val="0"/>
                <w:numId w:val="6"/>
              </w:numPr>
              <w:ind w:left="1080"/>
              <w:textAlignment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Physics.GravityReady()</w:t>
            </w:r>
          </w:p>
          <w:p w:rsidR="00000000" w:rsidRDefault="00BE635D">
            <w:pPr>
              <w:pStyle w:val="a3"/>
              <w:spacing w:before="0" w:beforeAutospacing="0" w:after="0" w:afterAutospacing="0"/>
              <w:ind w:left="5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否则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:rsidR="00000000" w:rsidRDefault="00BE635D">
            <w:pPr>
              <w:numPr>
                <w:ilvl w:val="0"/>
                <w:numId w:val="7"/>
              </w:numPr>
              <w:ind w:left="1080"/>
              <w:textAlignment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时间增加</w:t>
            </w:r>
          </w:p>
        </w:tc>
        <w:tc>
          <w:tcPr>
            <w:tcW w:w="3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E635D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 </w:t>
            </w:r>
          </w:p>
        </w:tc>
      </w:tr>
    </w:tbl>
    <w:p w:rsidR="00000000" w:rsidRDefault="00BE635D">
      <w:pPr>
        <w:divId w:val="2120251020"/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35D" w:rsidRDefault="00BE635D" w:rsidP="00BE635D">
      <w:r>
        <w:separator/>
      </w:r>
    </w:p>
  </w:endnote>
  <w:endnote w:type="continuationSeparator" w:id="0">
    <w:p w:rsidR="00BE635D" w:rsidRDefault="00BE635D" w:rsidP="00BE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35D" w:rsidRDefault="00BE635D" w:rsidP="00BE635D">
      <w:r>
        <w:separator/>
      </w:r>
    </w:p>
  </w:footnote>
  <w:footnote w:type="continuationSeparator" w:id="0">
    <w:p w:rsidR="00BE635D" w:rsidRDefault="00BE635D" w:rsidP="00BE6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6675"/>
    <w:multiLevelType w:val="multilevel"/>
    <w:tmpl w:val="BBE2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51424"/>
    <w:multiLevelType w:val="multilevel"/>
    <w:tmpl w:val="9720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D12F8"/>
    <w:multiLevelType w:val="multilevel"/>
    <w:tmpl w:val="B622D7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1F2CDC"/>
    <w:multiLevelType w:val="multilevel"/>
    <w:tmpl w:val="5F9A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4A7DE1"/>
    <w:multiLevelType w:val="multilevel"/>
    <w:tmpl w:val="FDE8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1C367F"/>
    <w:multiLevelType w:val="multilevel"/>
    <w:tmpl w:val="BD40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812377"/>
    <w:multiLevelType w:val="multilevel"/>
    <w:tmpl w:val="841A81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5"/>
    <w:lvlOverride w:ilvl="0">
      <w:startOverride w:val="1"/>
    </w:lvlOverride>
  </w:num>
  <w:num w:numId="5">
    <w:abstractNumId w:val="1"/>
    <w:lvlOverride w:ilvl="0">
      <w:startOverride w:val="2"/>
    </w:lvlOverride>
  </w:num>
  <w:num w:numId="6">
    <w:abstractNumId w:val="2"/>
    <w:lvlOverride w:ilvl="0">
      <w:startOverride w:val="1"/>
    </w:lvlOverride>
  </w:num>
  <w:num w:numId="7">
    <w:abstractNumId w:val="6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BE635D"/>
    <w:rsid w:val="00B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BE63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635D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E6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E635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E63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E635D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BE63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635D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E6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E635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E63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E635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25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Users\Administrator\AppData\Local\Temp\%7bF24D4B09-E963-4538-ADEA-DC547AE501A2%7d.files\image001.png" TargetMode="External"/><Relationship Id="rId13" Type="http://schemas.openxmlformats.org/officeDocument/2006/relationships/image" Target="file:///F:\Users\Administrator\AppData\Local\Temp\%7bF24D4B09-E963-4538-ADEA-DC547AE501A2%7d.files\image006.png" TargetMode="External"/><Relationship Id="rId18" Type="http://schemas.openxmlformats.org/officeDocument/2006/relationships/image" Target="file:///F:\Users\Administrator\AppData\Local\Temp\%7bF24D4B09-E963-4538-ADEA-DC547AE501A2%7d.files\image011.png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file:///F:\Users\Administrator\AppData\Local\Temp\%7bF24D4B09-E963-4538-ADEA-DC547AE501A2%7d.files\image014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F:\Users\Administrator\AppData\Local\Temp\%7bF24D4B09-E963-4538-ADEA-DC547AE501A2%7d.files\image005.png" TargetMode="External"/><Relationship Id="rId17" Type="http://schemas.openxmlformats.org/officeDocument/2006/relationships/image" Target="file:///F:\Users\Administrator\AppData\Local\Temp\%7bF24D4B09-E963-4538-ADEA-DC547AE501A2%7d.files\image010.png" TargetMode="External"/><Relationship Id="rId25" Type="http://schemas.openxmlformats.org/officeDocument/2006/relationships/image" Target="file:///F:\Users\Administrator\AppData\Local\Temp\%7bF24D4B09-E963-4538-ADEA-DC547AE501A2%7d.files\image018.png" TargetMode="External"/><Relationship Id="rId2" Type="http://schemas.openxmlformats.org/officeDocument/2006/relationships/styles" Target="styles.xml"/><Relationship Id="rId16" Type="http://schemas.openxmlformats.org/officeDocument/2006/relationships/image" Target="file:///F:\Users\Administrator\AppData\Local\Temp\%7bF24D4B09-E963-4538-ADEA-DC547AE501A2%7d.files\image009.png" TargetMode="External"/><Relationship Id="rId20" Type="http://schemas.openxmlformats.org/officeDocument/2006/relationships/image" Target="file:///F:\Users\Administrator\AppData\Local\Temp\%7bF24D4B09-E963-4538-ADEA-DC547AE501A2%7d.files\image013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file:///F:\Users\Administrator\AppData\Local\Temp\%7bF24D4B09-E963-4538-ADEA-DC547AE501A2%7d.files\image004.png" TargetMode="External"/><Relationship Id="rId24" Type="http://schemas.openxmlformats.org/officeDocument/2006/relationships/image" Target="file:///F:\Users\Administrator\AppData\Local\Temp\%7bF24D4B09-E963-4538-ADEA-DC547AE501A2%7d.files\image017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F:\Users\Administrator\AppData\Local\Temp\%7bF24D4B09-E963-4538-ADEA-DC547AE501A2%7d.files\image008.png" TargetMode="External"/><Relationship Id="rId23" Type="http://schemas.openxmlformats.org/officeDocument/2006/relationships/image" Target="file:///F:\Users\Administrator\AppData\Local\Temp\%7bF24D4B09-E963-4538-ADEA-DC547AE501A2%7d.files\image016.png" TargetMode="External"/><Relationship Id="rId10" Type="http://schemas.openxmlformats.org/officeDocument/2006/relationships/image" Target="file:///F:\Users\Administrator\AppData\Local\Temp\%7bF24D4B09-E963-4538-ADEA-DC547AE501A2%7d.files\image003.png" TargetMode="External"/><Relationship Id="rId19" Type="http://schemas.openxmlformats.org/officeDocument/2006/relationships/image" Target="file:///F:\Users\Administrator\AppData\Local\Temp\%7bF24D4B09-E963-4538-ADEA-DC547AE501A2%7d.files\image012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F:\Users\Administrator\AppData\Local\Temp\%7bF24D4B09-E963-4538-ADEA-DC547AE501A2%7d.files\image002.png" TargetMode="External"/><Relationship Id="rId14" Type="http://schemas.openxmlformats.org/officeDocument/2006/relationships/image" Target="file:///F:\Users\Administrator\AppData\Local\Temp\%7bF24D4B09-E963-4538-ADEA-DC547AE501A2%7d.files\image007.png" TargetMode="External"/><Relationship Id="rId22" Type="http://schemas.openxmlformats.org/officeDocument/2006/relationships/image" Target="file:///F:\Users\Administrator\AppData\Local\Temp\%7bF24D4B09-E963-4538-ADEA-DC547AE501A2%7d.files\image015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唐宏洋</dc:creator>
  <cp:keywords/>
  <dc:description/>
  <cp:lastModifiedBy>唐宏洋</cp:lastModifiedBy>
  <cp:revision>2</cp:revision>
  <dcterms:created xsi:type="dcterms:W3CDTF">2010-11-11T13:12:00Z</dcterms:created>
  <dcterms:modified xsi:type="dcterms:W3CDTF">2010-11-11T13:12:00Z</dcterms:modified>
</cp:coreProperties>
</file>