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color w:val="c00000"/>
          <w:sz w:val="26"/>
          <w:szCs w:val="26"/>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color w:val="e31f26"/>
          <w:sz w:val="36"/>
          <w:szCs w:val="36"/>
        </w:rPr>
      </w:pPr>
      <w:r w:rsidDel="00000000" w:rsidR="00000000" w:rsidRPr="00000000">
        <w:rPr>
          <w:rFonts w:ascii="Times New Roman" w:cs="Times New Roman" w:eastAsia="Times New Roman" w:hAnsi="Times New Roman"/>
          <w:b w:val="1"/>
          <w:color w:val="e31f26"/>
          <w:sz w:val="36"/>
          <w:szCs w:val="36"/>
          <w:rtl w:val="0"/>
        </w:rPr>
        <w:t xml:space="preserve">JOB DESCRIPTION</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e31f26"/>
          <w:sz w:val="36"/>
          <w:szCs w:val="36"/>
          <w:highlight w:val="white"/>
        </w:rPr>
      </w:pPr>
      <w:r w:rsidDel="00000000" w:rsidR="00000000" w:rsidRPr="00000000">
        <w:rPr>
          <w:rFonts w:ascii="Times New Roman" w:cs="Times New Roman" w:eastAsia="Times New Roman" w:hAnsi="Times New Roman"/>
          <w:b w:val="1"/>
          <w:color w:val="e31f26"/>
          <w:sz w:val="36"/>
          <w:szCs w:val="36"/>
          <w:highlight w:val="white"/>
          <w:rtl w:val="0"/>
        </w:rPr>
        <w:t xml:space="preserve">SOFTWARE MID-LEVEL ENGINEER</w:t>
      </w:r>
    </w:p>
    <w:p w:rsidR="00000000" w:rsidDel="00000000" w:rsidP="00000000" w:rsidRDefault="00000000" w:rsidRPr="00000000" w14:paraId="00000004">
      <w:pPr>
        <w:spacing w:after="200" w:line="276" w:lineRule="auto"/>
        <w:ind w:left="0" w:firstLine="0"/>
        <w:jc w:val="both"/>
        <w:rPr>
          <w:rFonts w:ascii="Montserrat" w:cs="Montserrat" w:eastAsia="Montserrat" w:hAnsi="Montserrat"/>
          <w:i w:val="1"/>
          <w:color w:val="202124"/>
          <w:sz w:val="26"/>
          <w:szCs w:val="26"/>
          <w:highlight w:val="white"/>
        </w:rPr>
      </w:pPr>
      <w:r w:rsidDel="00000000" w:rsidR="00000000" w:rsidRPr="00000000">
        <w:rPr>
          <w:rFonts w:ascii="Montserrat" w:cs="Montserrat" w:eastAsia="Montserrat" w:hAnsi="Montserrat"/>
          <w:i w:val="1"/>
          <w:color w:val="202124"/>
          <w:sz w:val="26"/>
          <w:szCs w:val="26"/>
          <w:highlight w:val="white"/>
          <w:rtl w:val="0"/>
        </w:rPr>
        <w:t xml:space="preserve">MindX is a fast growing, Vietnam Tech Education Startup. Our mission is to help put Vietnam on the world’s technology map by contributing to the nation’s tech talent pool with our technology education and tech-related career acceleration programs. Currently, MindX is offering tech-related courses for students from as young as sixth grade to over 18, as well as financial and job matching programs to support them all the way from the beginning to during and after their tech education journey, with the intention to help them reach their highest potentials in the IT industry.</w:t>
      </w:r>
    </w:p>
    <w:p w:rsidR="00000000" w:rsidDel="00000000" w:rsidP="00000000" w:rsidRDefault="00000000" w:rsidRPr="00000000" w14:paraId="00000005">
      <w:pPr>
        <w:spacing w:after="200" w:line="276" w:lineRule="auto"/>
        <w:ind w:left="0" w:firstLine="0"/>
        <w:jc w:val="both"/>
        <w:rPr>
          <w:rFonts w:ascii="Montserrat" w:cs="Montserrat" w:eastAsia="Montserrat" w:hAnsi="Montserrat"/>
          <w:i w:val="1"/>
          <w:color w:val="202124"/>
          <w:sz w:val="26"/>
          <w:szCs w:val="26"/>
          <w:highlight w:val="white"/>
        </w:rPr>
      </w:pPr>
      <w:r w:rsidDel="00000000" w:rsidR="00000000" w:rsidRPr="00000000">
        <w:rPr>
          <w:rFonts w:ascii="Montserrat" w:cs="Montserrat" w:eastAsia="Montserrat" w:hAnsi="Montserrat"/>
          <w:i w:val="1"/>
          <w:color w:val="202124"/>
          <w:sz w:val="26"/>
          <w:szCs w:val="26"/>
          <w:highlight w:val="white"/>
          <w:rtl w:val="0"/>
        </w:rPr>
        <w:t xml:space="preserve">As we grow, in order to maintain our support for existing educational services as well as crafting and scaling new products, we are urgently in need of strong growth-obsessed and courageous Engineers to build, deliver and maintain our internal and customer-facing tech products.</w:t>
      </w:r>
    </w:p>
    <w:p w:rsidR="00000000" w:rsidDel="00000000" w:rsidP="00000000" w:rsidRDefault="00000000" w:rsidRPr="00000000" w14:paraId="00000006">
      <w:pPr>
        <w:spacing w:after="0" w:before="0" w:line="360" w:lineRule="auto"/>
        <w:ind w:left="0" w:firstLine="0"/>
        <w:jc w:val="both"/>
        <w:rPr>
          <w:rFonts w:ascii="Montserrat" w:cs="Montserrat" w:eastAsia="Montserrat" w:hAnsi="Montserrat"/>
          <w:b w:val="1"/>
          <w:color w:val="e31f26"/>
          <w:sz w:val="26"/>
          <w:szCs w:val="26"/>
          <w:highlight w:val="white"/>
        </w:rPr>
      </w:pPr>
      <w:r w:rsidDel="00000000" w:rsidR="00000000" w:rsidRPr="00000000">
        <w:rPr>
          <w:rFonts w:ascii="Montserrat" w:cs="Montserrat" w:eastAsia="Montserrat" w:hAnsi="Montserrat"/>
          <w:b w:val="1"/>
          <w:color w:val="e31f26"/>
          <w:sz w:val="26"/>
          <w:szCs w:val="26"/>
          <w:highlight w:val="white"/>
          <w:rtl w:val="0"/>
        </w:rPr>
        <w:t xml:space="preserve">1. Job purpose:</w:t>
      </w:r>
    </w:p>
    <w:p w:rsidR="00000000" w:rsidDel="00000000" w:rsidP="00000000" w:rsidRDefault="00000000" w:rsidRPr="00000000" w14:paraId="00000007">
      <w:pPr>
        <w:spacing w:after="0" w:before="0" w:line="360" w:lineRule="auto"/>
        <w:ind w:left="720" w:firstLine="0"/>
        <w:jc w:val="both"/>
        <w:rPr>
          <w:rFonts w:ascii="Montserrat" w:cs="Montserrat" w:eastAsia="Montserrat" w:hAnsi="Montserrat"/>
          <w:color w:val="202124"/>
          <w:sz w:val="26"/>
          <w:szCs w:val="26"/>
          <w:highlight w:val="white"/>
        </w:rPr>
      </w:pPr>
      <w:r w:rsidDel="00000000" w:rsidR="00000000" w:rsidRPr="00000000">
        <w:rPr>
          <w:rFonts w:ascii="Montserrat" w:cs="Montserrat" w:eastAsia="Montserrat" w:hAnsi="Montserrat"/>
          <w:color w:val="202124"/>
          <w:sz w:val="26"/>
          <w:szCs w:val="26"/>
          <w:highlight w:val="white"/>
          <w:rtl w:val="0"/>
        </w:rPr>
        <w:t xml:space="preserve">To play a key role in the software development lifecycle, from design to deployment, while collaborating with cross-functional teams, ensuring code quality, and continuously enhancing technical expertise to contribute to team success.</w:t>
      </w:r>
    </w:p>
    <w:p w:rsidR="00000000" w:rsidDel="00000000" w:rsidP="00000000" w:rsidRDefault="00000000" w:rsidRPr="00000000" w14:paraId="00000008">
      <w:pPr>
        <w:spacing w:after="0" w:before="0" w:line="360" w:lineRule="auto"/>
        <w:ind w:left="0" w:firstLine="0"/>
        <w:jc w:val="both"/>
        <w:rPr>
          <w:rFonts w:ascii="Montserrat" w:cs="Montserrat" w:eastAsia="Montserrat" w:hAnsi="Montserrat"/>
          <w:b w:val="1"/>
          <w:color w:val="e31f26"/>
          <w:sz w:val="26"/>
          <w:szCs w:val="26"/>
          <w:highlight w:val="white"/>
        </w:rPr>
      </w:pPr>
      <w:r w:rsidDel="00000000" w:rsidR="00000000" w:rsidRPr="00000000">
        <w:rPr>
          <w:rFonts w:ascii="Montserrat" w:cs="Montserrat" w:eastAsia="Montserrat" w:hAnsi="Montserrat"/>
          <w:b w:val="1"/>
          <w:color w:val="e31f26"/>
          <w:sz w:val="26"/>
          <w:szCs w:val="26"/>
          <w:highlight w:val="white"/>
          <w:rtl w:val="0"/>
        </w:rPr>
        <w:t xml:space="preserve">2. Responsibilities</w:t>
      </w:r>
    </w:p>
    <w:p w:rsidR="00000000" w:rsidDel="00000000" w:rsidP="00000000" w:rsidRDefault="00000000" w:rsidRPr="00000000" w14:paraId="00000009">
      <w:pPr>
        <w:numPr>
          <w:ilvl w:val="0"/>
          <w:numId w:val="11"/>
        </w:numPr>
        <w:spacing w:after="0" w:before="0" w:line="360" w:lineRule="auto"/>
        <w:ind w:left="720" w:hanging="360"/>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Responsible for technical output of  the engineering activities in appointed product squads, including:</w:t>
      </w:r>
      <w:r w:rsidDel="00000000" w:rsidR="00000000" w:rsidRPr="00000000">
        <w:rPr>
          <w:rtl w:val="0"/>
        </w:rPr>
      </w:r>
    </w:p>
    <w:p w:rsidR="00000000" w:rsidDel="00000000" w:rsidP="00000000" w:rsidRDefault="00000000" w:rsidRPr="00000000" w14:paraId="0000000A">
      <w:pPr>
        <w:numPr>
          <w:ilvl w:val="0"/>
          <w:numId w:val="2"/>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Existing products &amp; features maintenance</w:t>
      </w:r>
    </w:p>
    <w:p w:rsidR="00000000" w:rsidDel="00000000" w:rsidP="00000000" w:rsidRDefault="00000000" w:rsidRPr="00000000" w14:paraId="0000000B">
      <w:pPr>
        <w:numPr>
          <w:ilvl w:val="0"/>
          <w:numId w:val="6"/>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New products &amp; features technical design and development</w:t>
      </w:r>
    </w:p>
    <w:p w:rsidR="00000000" w:rsidDel="00000000" w:rsidP="00000000" w:rsidRDefault="00000000" w:rsidRPr="00000000" w14:paraId="0000000C">
      <w:pPr>
        <w:numPr>
          <w:ilvl w:val="0"/>
          <w:numId w:val="6"/>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Best practices and standards studying and implementation support</w:t>
      </w:r>
    </w:p>
    <w:p w:rsidR="00000000" w:rsidDel="00000000" w:rsidP="00000000" w:rsidRDefault="00000000" w:rsidRPr="00000000" w14:paraId="0000000D">
      <w:pPr>
        <w:numPr>
          <w:ilvl w:val="0"/>
          <w:numId w:val="7"/>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Technical solutions research and development support</w:t>
      </w:r>
    </w:p>
    <w:p w:rsidR="00000000" w:rsidDel="00000000" w:rsidP="00000000" w:rsidRDefault="00000000" w:rsidRPr="00000000" w14:paraId="0000000E">
      <w:pPr>
        <w:numPr>
          <w:ilvl w:val="0"/>
          <w:numId w:val="6"/>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Code reviews conducting</w:t>
      </w:r>
    </w:p>
    <w:p w:rsidR="00000000" w:rsidDel="00000000" w:rsidP="00000000" w:rsidRDefault="00000000" w:rsidRPr="00000000" w14:paraId="0000000F">
      <w:pPr>
        <w:numPr>
          <w:ilvl w:val="0"/>
          <w:numId w:val="6"/>
        </w:numPr>
        <w:spacing w:after="0" w:before="0" w:line="360" w:lineRule="auto"/>
        <w:ind w:left="720" w:hanging="360"/>
        <w:jc w:val="both"/>
        <w:rPr>
          <w:rFonts w:ascii="Montserrat" w:cs="Montserrat" w:eastAsia="Montserrat" w:hAnsi="Montserrat"/>
          <w:sz w:val="26"/>
          <w:szCs w:val="26"/>
          <w:highlight w:val="white"/>
          <w:u w:val="none"/>
        </w:rPr>
      </w:pPr>
      <w:r w:rsidDel="00000000" w:rsidR="00000000" w:rsidRPr="00000000">
        <w:rPr>
          <w:rFonts w:ascii="Montserrat" w:cs="Montserrat" w:eastAsia="Montserrat" w:hAnsi="Montserrat"/>
          <w:sz w:val="26"/>
          <w:szCs w:val="26"/>
          <w:highlight w:val="white"/>
          <w:rtl w:val="0"/>
        </w:rPr>
        <w:t xml:space="preserve">Support CI/CD pipeline building</w:t>
      </w:r>
    </w:p>
    <w:p w:rsidR="00000000" w:rsidDel="00000000" w:rsidP="00000000" w:rsidRDefault="00000000" w:rsidRPr="00000000" w14:paraId="00000010">
      <w:pPr>
        <w:numPr>
          <w:ilvl w:val="0"/>
          <w:numId w:val="11"/>
        </w:numPr>
        <w:spacing w:after="0" w:before="0" w:line="360" w:lineRule="auto"/>
        <w:ind w:left="720" w:hanging="360"/>
        <w:jc w:val="both"/>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Support team building:</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New engineers onboarding support</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Assist and teach other engineers to develop their skills an individual basis</w:t>
      </w:r>
    </w:p>
    <w:p w:rsidR="00000000" w:rsidDel="00000000" w:rsidP="00000000" w:rsidRDefault="00000000" w:rsidRPr="00000000" w14:paraId="00000013">
      <w:pPr>
        <w:spacing w:after="0" w:before="0" w:line="360" w:lineRule="auto"/>
        <w:ind w:left="0" w:firstLine="0"/>
        <w:jc w:val="both"/>
        <w:rPr>
          <w:rFonts w:ascii="Montserrat" w:cs="Montserrat" w:eastAsia="Montserrat" w:hAnsi="Montserrat"/>
          <w:b w:val="1"/>
          <w:color w:val="e31f26"/>
          <w:sz w:val="26"/>
          <w:szCs w:val="26"/>
          <w:shd w:fill="f5f5f5" w:val="clear"/>
        </w:rPr>
      </w:pPr>
      <w:r w:rsidDel="00000000" w:rsidR="00000000" w:rsidRPr="00000000">
        <w:rPr>
          <w:rFonts w:ascii="Montserrat" w:cs="Montserrat" w:eastAsia="Montserrat" w:hAnsi="Montserrat"/>
          <w:b w:val="1"/>
          <w:color w:val="e31f26"/>
          <w:sz w:val="26"/>
          <w:szCs w:val="26"/>
          <w:highlight w:val="white"/>
          <w:rtl w:val="0"/>
        </w:rPr>
        <w:t xml:space="preserve">3. Requirements</w:t>
      </w:r>
      <w:r w:rsidDel="00000000" w:rsidR="00000000" w:rsidRPr="00000000">
        <w:rPr>
          <w:rtl w:val="0"/>
        </w:rPr>
      </w:r>
    </w:p>
    <w:p w:rsidR="00000000" w:rsidDel="00000000" w:rsidP="00000000" w:rsidRDefault="00000000" w:rsidRPr="00000000" w14:paraId="00000014">
      <w:pPr>
        <w:numPr>
          <w:ilvl w:val="0"/>
          <w:numId w:val="3"/>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Proficient technical skills with minimum 2 years of experience in the relevant Industries</w:t>
      </w:r>
    </w:p>
    <w:p w:rsidR="00000000" w:rsidDel="00000000" w:rsidP="00000000" w:rsidRDefault="00000000" w:rsidRPr="00000000" w14:paraId="00000015">
      <w:pPr>
        <w:numPr>
          <w:ilvl w:val="0"/>
          <w:numId w:val="3"/>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Familiarity with MERN (MongoDB, ExpressJS, ReactJS, NodeJS) stack is preferred</w:t>
      </w:r>
    </w:p>
    <w:p w:rsidR="00000000" w:rsidDel="00000000" w:rsidP="00000000" w:rsidRDefault="00000000" w:rsidRPr="00000000" w14:paraId="00000016">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Experiences with micro-services and/or TDD is a plus</w:t>
      </w:r>
    </w:p>
    <w:p w:rsidR="00000000" w:rsidDel="00000000" w:rsidP="00000000" w:rsidRDefault="00000000" w:rsidRPr="00000000" w14:paraId="00000017">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Experienced with Agile methods (Scrum or XP)</w:t>
      </w:r>
    </w:p>
    <w:p w:rsidR="00000000" w:rsidDel="00000000" w:rsidP="00000000" w:rsidRDefault="00000000" w:rsidRPr="00000000" w14:paraId="00000018">
      <w:pPr>
        <w:numPr>
          <w:ilvl w:val="0"/>
          <w:numId w:val="5"/>
        </w:numPr>
        <w:spacing w:after="0" w:before="0" w:line="360" w:lineRule="auto"/>
        <w:ind w:left="720" w:hanging="360"/>
        <w:rPr>
          <w:rFonts w:ascii="Montserrat" w:cs="Montserrat" w:eastAsia="Montserrat" w:hAnsi="Montserrat"/>
          <w:sz w:val="26"/>
          <w:szCs w:val="26"/>
          <w:highlight w:val="white"/>
          <w:u w:val="none"/>
        </w:rPr>
      </w:pPr>
      <w:r w:rsidDel="00000000" w:rsidR="00000000" w:rsidRPr="00000000">
        <w:rPr>
          <w:rFonts w:ascii="Montserrat" w:cs="Montserrat" w:eastAsia="Montserrat" w:hAnsi="Montserrat"/>
          <w:sz w:val="26"/>
          <w:szCs w:val="26"/>
          <w:highlight w:val="white"/>
          <w:rtl w:val="0"/>
        </w:rPr>
        <w:t xml:space="preserve">Proficient in using AI-powered development tools (e.g., Cursor, WindSurf) for coding, debugging, and refactoring</w:t>
      </w:r>
    </w:p>
    <w:p w:rsidR="00000000" w:rsidDel="00000000" w:rsidP="00000000" w:rsidRDefault="00000000" w:rsidRPr="00000000" w14:paraId="00000019">
      <w:pPr>
        <w:numPr>
          <w:ilvl w:val="0"/>
          <w:numId w:val="5"/>
        </w:numPr>
        <w:spacing w:after="0" w:before="0" w:line="360" w:lineRule="auto"/>
        <w:ind w:left="720" w:hanging="360"/>
        <w:rPr>
          <w:rFonts w:ascii="Montserrat" w:cs="Montserrat" w:eastAsia="Montserrat" w:hAnsi="Montserrat"/>
          <w:sz w:val="26"/>
          <w:szCs w:val="26"/>
          <w:highlight w:val="white"/>
          <w:u w:val="none"/>
        </w:rPr>
      </w:pPr>
      <w:r w:rsidDel="00000000" w:rsidR="00000000" w:rsidRPr="00000000">
        <w:rPr>
          <w:rFonts w:ascii="Montserrat" w:cs="Montserrat" w:eastAsia="Montserrat" w:hAnsi="Montserrat"/>
          <w:sz w:val="26"/>
          <w:szCs w:val="26"/>
          <w:highlight w:val="white"/>
          <w:rtl w:val="0"/>
        </w:rPr>
        <w:t xml:space="preserve">Able to integrate AI tools into daily workflows to boost productivity and code quality</w:t>
      </w:r>
    </w:p>
    <w:p w:rsidR="00000000" w:rsidDel="00000000" w:rsidP="00000000" w:rsidRDefault="00000000" w:rsidRPr="00000000" w14:paraId="0000001A">
      <w:pPr>
        <w:numPr>
          <w:ilvl w:val="0"/>
          <w:numId w:val="5"/>
        </w:numPr>
        <w:spacing w:after="0" w:before="0" w:line="360" w:lineRule="auto"/>
        <w:ind w:left="720" w:hanging="360"/>
        <w:rPr>
          <w:rFonts w:ascii="Montserrat" w:cs="Montserrat" w:eastAsia="Montserrat" w:hAnsi="Montserrat"/>
          <w:sz w:val="26"/>
          <w:szCs w:val="26"/>
          <w:highlight w:val="white"/>
          <w:u w:val="none"/>
        </w:rPr>
      </w:pPr>
      <w:r w:rsidDel="00000000" w:rsidR="00000000" w:rsidRPr="00000000">
        <w:rPr>
          <w:rFonts w:ascii="Montserrat" w:cs="Montserrat" w:eastAsia="Montserrat" w:hAnsi="Montserrat"/>
          <w:sz w:val="26"/>
          <w:szCs w:val="26"/>
          <w:highlight w:val="white"/>
          <w:rtl w:val="0"/>
        </w:rPr>
        <w:t xml:space="preserve">Stays updated on emerging AI tools to continuously improve development practices</w:t>
      </w:r>
    </w:p>
    <w:p w:rsidR="00000000" w:rsidDel="00000000" w:rsidP="00000000" w:rsidRDefault="00000000" w:rsidRPr="00000000" w14:paraId="0000001B">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Proficient in English reading</w:t>
      </w:r>
    </w:p>
    <w:p w:rsidR="00000000" w:rsidDel="00000000" w:rsidP="00000000" w:rsidRDefault="00000000" w:rsidRPr="00000000" w14:paraId="0000001C">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Good English writing skills (mostly for work email and chat)</w:t>
      </w:r>
    </w:p>
    <w:p w:rsidR="00000000" w:rsidDel="00000000" w:rsidP="00000000" w:rsidRDefault="00000000" w:rsidRPr="00000000" w14:paraId="0000001D">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Ability to coach/ train people</w:t>
      </w:r>
    </w:p>
    <w:p w:rsidR="00000000" w:rsidDel="00000000" w:rsidP="00000000" w:rsidRDefault="00000000" w:rsidRPr="00000000" w14:paraId="0000001E">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Familiarity with hiring and team building activities</w:t>
      </w:r>
    </w:p>
    <w:p w:rsidR="00000000" w:rsidDel="00000000" w:rsidP="00000000" w:rsidRDefault="00000000" w:rsidRPr="00000000" w14:paraId="0000001F">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Good leadership skills</w:t>
      </w:r>
    </w:p>
    <w:p w:rsidR="00000000" w:rsidDel="00000000" w:rsidP="00000000" w:rsidRDefault="00000000" w:rsidRPr="00000000" w14:paraId="00000020">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Good communication &amp; collaboration skills with both tech and non-tech partners</w:t>
      </w:r>
    </w:p>
    <w:p w:rsidR="00000000" w:rsidDel="00000000" w:rsidP="00000000" w:rsidRDefault="00000000" w:rsidRPr="00000000" w14:paraId="00000021">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Strong work ethics</w:t>
      </w:r>
    </w:p>
    <w:p w:rsidR="00000000" w:rsidDel="00000000" w:rsidP="00000000" w:rsidRDefault="00000000" w:rsidRPr="00000000" w14:paraId="00000022">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Obsession with growth, both personal and team wise</w:t>
      </w:r>
    </w:p>
    <w:p w:rsidR="00000000" w:rsidDel="00000000" w:rsidP="00000000" w:rsidRDefault="00000000" w:rsidRPr="00000000" w14:paraId="00000023">
      <w:pPr>
        <w:numPr>
          <w:ilvl w:val="0"/>
          <w:numId w:val="5"/>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The will to take the right risks</w:t>
      </w:r>
      <w:r w:rsidDel="00000000" w:rsidR="00000000" w:rsidRPr="00000000">
        <w:rPr>
          <w:rtl w:val="0"/>
        </w:rPr>
      </w:r>
    </w:p>
    <w:p w:rsidR="00000000" w:rsidDel="00000000" w:rsidP="00000000" w:rsidRDefault="00000000" w:rsidRPr="00000000" w14:paraId="00000024">
      <w:pPr>
        <w:spacing w:after="0" w:before="0" w:line="360" w:lineRule="auto"/>
        <w:jc w:val="both"/>
        <w:rPr>
          <w:rFonts w:ascii="Montserrat" w:cs="Montserrat" w:eastAsia="Montserrat" w:hAnsi="Montserrat"/>
          <w:b w:val="1"/>
          <w:color w:val="e31f26"/>
          <w:sz w:val="26"/>
          <w:szCs w:val="26"/>
          <w:highlight w:val="white"/>
        </w:rPr>
      </w:pPr>
      <w:r w:rsidDel="00000000" w:rsidR="00000000" w:rsidRPr="00000000">
        <w:rPr>
          <w:rFonts w:ascii="Montserrat" w:cs="Montserrat" w:eastAsia="Montserrat" w:hAnsi="Montserrat"/>
          <w:b w:val="1"/>
          <w:color w:val="e31f26"/>
          <w:sz w:val="26"/>
          <w:szCs w:val="26"/>
          <w:highlight w:val="white"/>
          <w:rtl w:val="0"/>
        </w:rPr>
        <w:t xml:space="preserve">4. Benefits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i w:val="1"/>
          <w:sz w:val="26"/>
          <w:szCs w:val="26"/>
          <w:highlight w:val="white"/>
          <w:rtl w:val="0"/>
        </w:rPr>
        <w:t xml:space="preserve">Salary</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Monthly salary 30.000.000 vnđ will be discussed in details in the interview process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Salary is reviewed every 6 months;</w:t>
      </w:r>
    </w:p>
    <w:p w:rsidR="00000000" w:rsidDel="00000000" w:rsidP="00000000" w:rsidRDefault="00000000" w:rsidRPr="00000000" w14:paraId="00000028">
      <w:pPr>
        <w:spacing w:after="0" w:before="0" w:line="360" w:lineRule="auto"/>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b w:val="1"/>
          <w:i w:val="1"/>
          <w:sz w:val="26"/>
          <w:szCs w:val="26"/>
          <w:highlight w:val="white"/>
          <w:rtl w:val="0"/>
        </w:rPr>
        <w:t xml:space="preserve">Training and self-development</w:t>
      </w:r>
      <w:r w:rsidDel="00000000" w:rsidR="00000000" w:rsidRPr="00000000">
        <w:rPr>
          <w:rtl w:val="0"/>
        </w:rPr>
      </w:r>
    </w:p>
    <w:p w:rsidR="00000000" w:rsidDel="00000000" w:rsidP="00000000" w:rsidRDefault="00000000" w:rsidRPr="00000000" w14:paraId="00000029">
      <w:pPr>
        <w:numPr>
          <w:ilvl w:val="0"/>
          <w:numId w:val="9"/>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Work in a company with exponential growth over the years, many ambitious projects, and meaningful and interesting jobs;</w:t>
      </w:r>
    </w:p>
    <w:p w:rsidR="00000000" w:rsidDel="00000000" w:rsidP="00000000" w:rsidRDefault="00000000" w:rsidRPr="00000000" w14:paraId="0000002A">
      <w:pPr>
        <w:numPr>
          <w:ilvl w:val="0"/>
          <w:numId w:val="9"/>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Free MOOC courses and/or company-funded professional training programs</w:t>
      </w:r>
      <w:r w:rsidDel="00000000" w:rsidR="00000000" w:rsidRPr="00000000">
        <w:rPr>
          <w:rtl w:val="0"/>
        </w:rPr>
      </w:r>
    </w:p>
    <w:p w:rsidR="00000000" w:rsidDel="00000000" w:rsidP="00000000" w:rsidRDefault="00000000" w:rsidRPr="00000000" w14:paraId="0000002B">
      <w:pPr>
        <w:spacing w:after="0" w:before="0" w:line="360" w:lineRule="auto"/>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b w:val="1"/>
          <w:i w:val="1"/>
          <w:sz w:val="26"/>
          <w:szCs w:val="26"/>
          <w:highlight w:val="white"/>
          <w:rtl w:val="0"/>
        </w:rPr>
        <w:t xml:space="preserve">Working Environment</w:t>
      </w:r>
      <w:r w:rsidDel="00000000" w:rsidR="00000000" w:rsidRPr="00000000">
        <w:rPr>
          <w:rtl w:val="0"/>
        </w:rPr>
      </w:r>
    </w:p>
    <w:p w:rsidR="00000000" w:rsidDel="00000000" w:rsidP="00000000" w:rsidRDefault="00000000" w:rsidRPr="00000000" w14:paraId="0000002C">
      <w:pPr>
        <w:numPr>
          <w:ilvl w:val="0"/>
          <w:numId w:val="10"/>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Annual leave, holidays break and Social Insurance as in national law;</w:t>
      </w:r>
    </w:p>
    <w:p w:rsidR="00000000" w:rsidDel="00000000" w:rsidP="00000000" w:rsidRDefault="00000000" w:rsidRPr="00000000" w14:paraId="0000002D">
      <w:pPr>
        <w:numPr>
          <w:ilvl w:val="0"/>
          <w:numId w:val="10"/>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 young, dynamic, and fair environment with 8x &amp; 9x teammates who are enthusiastic both at work and at parties;</w:t>
      </w:r>
    </w:p>
    <w:p w:rsidR="00000000" w:rsidDel="00000000" w:rsidP="00000000" w:rsidRDefault="00000000" w:rsidRPr="00000000" w14:paraId="0000002E">
      <w:pPr>
        <w:numPr>
          <w:ilvl w:val="0"/>
          <w:numId w:val="10"/>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Internal activities like personal birthdays, holidays, New Year party, team building, vacation trips;</w:t>
      </w:r>
    </w:p>
    <w:p w:rsidR="00000000" w:rsidDel="00000000" w:rsidP="00000000" w:rsidRDefault="00000000" w:rsidRPr="00000000" w14:paraId="0000002F">
      <w:pPr>
        <w:numPr>
          <w:ilvl w:val="0"/>
          <w:numId w:val="10"/>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Modern office with creative and energetic environment and comfortable accommodation;</w:t>
      </w:r>
    </w:p>
    <w:p w:rsidR="00000000" w:rsidDel="00000000" w:rsidP="00000000" w:rsidRDefault="00000000" w:rsidRPr="00000000" w14:paraId="00000030">
      <w:pPr>
        <w:numPr>
          <w:ilvl w:val="0"/>
          <w:numId w:val="10"/>
        </w:numPr>
        <w:spacing w:after="0" w:before="0"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Free access to all coworking spaces of the company in both Hanoi and HCM City.</w:t>
      </w:r>
    </w:p>
    <w:p w:rsidR="00000000" w:rsidDel="00000000" w:rsidP="00000000" w:rsidRDefault="00000000" w:rsidRPr="00000000" w14:paraId="00000031">
      <w:pPr>
        <w:spacing w:line="276" w:lineRule="auto"/>
        <w:rPr>
          <w:rFonts w:ascii="Montserrat" w:cs="Montserrat" w:eastAsia="Montserrat" w:hAnsi="Montserrat"/>
          <w:b w:val="1"/>
          <w:i w:val="1"/>
          <w:sz w:val="26"/>
          <w:szCs w:val="26"/>
          <w:highlight w:val="white"/>
        </w:rPr>
      </w:pPr>
      <w:r w:rsidDel="00000000" w:rsidR="00000000" w:rsidRPr="00000000">
        <w:rPr>
          <w:rFonts w:ascii="Montserrat" w:cs="Montserrat" w:eastAsia="Montserrat" w:hAnsi="Montserrat"/>
          <w:b w:val="1"/>
          <w:i w:val="1"/>
          <w:sz w:val="26"/>
          <w:szCs w:val="26"/>
          <w:highlight w:val="white"/>
          <w:rtl w:val="0"/>
        </w:rPr>
        <w:t xml:space="preserve">Other Benefit Policies</w:t>
      </w:r>
    </w:p>
    <w:p w:rsidR="00000000" w:rsidDel="00000000" w:rsidP="00000000" w:rsidRDefault="00000000" w:rsidRPr="00000000" w14:paraId="00000032">
      <w:pPr>
        <w:numPr>
          <w:ilvl w:val="0"/>
          <w:numId w:val="1"/>
        </w:numPr>
        <w:spacing w:line="360"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Employee benefits policy incluces:  paid leave, holidays breaks, maternity leave,....</w:t>
      </w:r>
    </w:p>
    <w:p w:rsidR="00000000" w:rsidDel="00000000" w:rsidP="00000000" w:rsidRDefault="00000000" w:rsidRPr="00000000" w14:paraId="00000033">
      <w:pPr>
        <w:numPr>
          <w:ilvl w:val="0"/>
          <w:numId w:val="1"/>
        </w:numPr>
        <w:spacing w:line="276" w:lineRule="auto"/>
        <w:ind w:left="720" w:hanging="36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 Allowances include: monthly parking fee, allowance for meals, maternity, family's business,  birthdays …</w:t>
      </w:r>
    </w:p>
    <w:p w:rsidR="00000000" w:rsidDel="00000000" w:rsidP="00000000" w:rsidRDefault="00000000" w:rsidRPr="00000000" w14:paraId="00000034">
      <w:pPr>
        <w:spacing w:after="0" w:before="0" w:line="360" w:lineRule="auto"/>
        <w:jc w:val="both"/>
        <w:rPr>
          <w:rFonts w:ascii="Montserrat" w:cs="Montserrat" w:eastAsia="Montserrat" w:hAnsi="Montserrat"/>
          <w:b w:val="1"/>
          <w:color w:val="c00000"/>
          <w:sz w:val="26"/>
          <w:szCs w:val="26"/>
          <w:highlight w:val="white"/>
        </w:rPr>
      </w:pPr>
      <w:r w:rsidDel="00000000" w:rsidR="00000000" w:rsidRPr="00000000">
        <w:rPr>
          <w:rtl w:val="0"/>
        </w:rPr>
      </w:r>
    </w:p>
    <w:p w:rsidR="00000000" w:rsidDel="00000000" w:rsidP="00000000" w:rsidRDefault="00000000" w:rsidRPr="00000000" w14:paraId="00000035">
      <w:pPr>
        <w:spacing w:after="0" w:before="0" w:line="360" w:lineRule="auto"/>
        <w:jc w:val="both"/>
        <w:rPr>
          <w:rFonts w:ascii="Montserrat" w:cs="Montserrat" w:eastAsia="Montserrat" w:hAnsi="Montserrat"/>
          <w:b w:val="1"/>
          <w:color w:val="e31f26"/>
          <w:sz w:val="26"/>
          <w:szCs w:val="26"/>
          <w:highlight w:val="white"/>
        </w:rPr>
      </w:pPr>
      <w:r w:rsidDel="00000000" w:rsidR="00000000" w:rsidRPr="00000000">
        <w:rPr>
          <w:rFonts w:ascii="Montserrat" w:cs="Montserrat" w:eastAsia="Montserrat" w:hAnsi="Montserrat"/>
          <w:b w:val="1"/>
          <w:color w:val="e31f26"/>
          <w:sz w:val="26"/>
          <w:szCs w:val="26"/>
          <w:highlight w:val="white"/>
          <w:rtl w:val="0"/>
        </w:rPr>
        <w:t xml:space="preserve">5. Working time &amp; location </w:t>
      </w:r>
    </w:p>
    <w:p w:rsidR="00000000" w:rsidDel="00000000" w:rsidP="00000000" w:rsidRDefault="00000000" w:rsidRPr="00000000" w14:paraId="00000036">
      <w:pPr>
        <w:numPr>
          <w:ilvl w:val="0"/>
          <w:numId w:val="4"/>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Working Time: Monday - Friday</w:t>
      </w:r>
    </w:p>
    <w:p w:rsidR="00000000" w:rsidDel="00000000" w:rsidP="00000000" w:rsidRDefault="00000000" w:rsidRPr="00000000" w14:paraId="00000037">
      <w:pPr>
        <w:numPr>
          <w:ilvl w:val="0"/>
          <w:numId w:val="4"/>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Working location: 5th Floor, 71 Nguyen Chi Thanh Str., Dong Da Dist., Hanoi</w:t>
      </w:r>
      <w:r w:rsidDel="00000000" w:rsidR="00000000" w:rsidRPr="00000000">
        <w:rPr>
          <w:rtl w:val="0"/>
        </w:rPr>
      </w:r>
    </w:p>
    <w:p w:rsidR="00000000" w:rsidDel="00000000" w:rsidP="00000000" w:rsidRDefault="00000000" w:rsidRPr="00000000" w14:paraId="00000038">
      <w:pPr>
        <w:spacing w:after="0" w:before="0" w:line="360" w:lineRule="auto"/>
        <w:jc w:val="both"/>
        <w:rPr>
          <w:rFonts w:ascii="Montserrat" w:cs="Montserrat" w:eastAsia="Montserrat" w:hAnsi="Montserrat"/>
          <w:b w:val="1"/>
          <w:color w:val="e31f26"/>
          <w:sz w:val="26"/>
          <w:szCs w:val="26"/>
          <w:highlight w:val="white"/>
        </w:rPr>
      </w:pPr>
      <w:r w:rsidDel="00000000" w:rsidR="00000000" w:rsidRPr="00000000">
        <w:rPr>
          <w:rFonts w:ascii="Montserrat" w:cs="Montserrat" w:eastAsia="Montserrat" w:hAnsi="Montserrat"/>
          <w:b w:val="1"/>
          <w:color w:val="e31f26"/>
          <w:sz w:val="26"/>
          <w:szCs w:val="26"/>
          <w:highlight w:val="white"/>
          <w:rtl w:val="0"/>
        </w:rPr>
        <w:t xml:space="preserve">6. How to apply</w:t>
      </w:r>
    </w:p>
    <w:p w:rsidR="00000000" w:rsidDel="00000000" w:rsidP="00000000" w:rsidRDefault="00000000" w:rsidRPr="00000000" w14:paraId="00000039">
      <w:pPr>
        <w:numPr>
          <w:ilvl w:val="0"/>
          <w:numId w:val="12"/>
        </w:numPr>
        <w:spacing w:after="0" w:before="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Montserrat" w:cs="Montserrat" w:eastAsia="Montserrat" w:hAnsi="Montserrat"/>
          <w:sz w:val="26"/>
          <w:szCs w:val="26"/>
          <w:highlight w:val="white"/>
          <w:rtl w:val="0"/>
        </w:rPr>
        <w:t xml:space="preserve">Email CV (with photo) to </w:t>
      </w:r>
      <w:r w:rsidDel="00000000" w:rsidR="00000000" w:rsidRPr="00000000">
        <w:rPr>
          <w:rFonts w:ascii="Montserrat" w:cs="Montserrat" w:eastAsia="Montserrat" w:hAnsi="Montserrat"/>
          <w:b w:val="1"/>
          <w:i w:val="1"/>
          <w:color w:val="e31f26"/>
          <w:sz w:val="26"/>
          <w:szCs w:val="26"/>
          <w:highlight w:val="white"/>
          <w:u w:val="single"/>
          <w:rtl w:val="0"/>
        </w:rPr>
        <w:t xml:space="preserve">tuyendung@mindx.edu.vn</w:t>
      </w:r>
    </w:p>
    <w:p w:rsidR="00000000" w:rsidDel="00000000" w:rsidP="00000000" w:rsidRDefault="00000000" w:rsidRPr="00000000" w14:paraId="0000003A">
      <w:pPr>
        <w:numPr>
          <w:ilvl w:val="0"/>
          <w:numId w:val="12"/>
        </w:numPr>
        <w:spacing w:after="0" w:before="0" w:line="360" w:lineRule="auto"/>
        <w:ind w:left="720" w:hanging="36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Email title: Full name - job position</w:t>
      </w:r>
    </w:p>
    <w:p w:rsidR="00000000" w:rsidDel="00000000" w:rsidP="00000000" w:rsidRDefault="00000000" w:rsidRPr="00000000" w14:paraId="0000003B">
      <w:pPr>
        <w:spacing w:after="0" w:before="0" w:line="360" w:lineRule="auto"/>
        <w:ind w:left="720" w:firstLine="0"/>
        <w:jc w:val="both"/>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(Priority will be given to early applications. Only shortlisted candidates will be contacted)</w:t>
      </w:r>
    </w:p>
    <w:p w:rsidR="00000000" w:rsidDel="00000000" w:rsidP="00000000" w:rsidRDefault="00000000" w:rsidRPr="00000000" w14:paraId="0000003C">
      <w:pPr>
        <w:numPr>
          <w:ilvl w:val="0"/>
          <w:numId w:val="13"/>
        </w:numPr>
        <w:spacing w:after="0" w:before="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Montserrat" w:cs="Montserrat" w:eastAsia="Montserrat" w:hAnsi="Montserrat"/>
          <w:sz w:val="26"/>
          <w:szCs w:val="26"/>
          <w:highlight w:val="white"/>
          <w:rtl w:val="0"/>
        </w:rPr>
        <w:t xml:space="preserve">Contact by:</w:t>
      </w:r>
      <w:r w:rsidDel="00000000" w:rsidR="00000000" w:rsidRPr="00000000">
        <w:rPr>
          <w:rFonts w:ascii="Montserrat" w:cs="Montserrat" w:eastAsia="Montserrat" w:hAnsi="Montserrat"/>
          <w:b w:val="1"/>
          <w:i w:val="1"/>
          <w:color w:val="1155cc"/>
          <w:sz w:val="26"/>
          <w:szCs w:val="26"/>
          <w:highlight w:val="white"/>
          <w:u w:val="single"/>
          <w:rtl w:val="0"/>
        </w:rPr>
        <w:t xml:space="preserve"> tuyendung@mindx.edu.vn</w:t>
      </w:r>
    </w:p>
    <w:p w:rsidR="00000000" w:rsidDel="00000000" w:rsidP="00000000" w:rsidRDefault="00000000" w:rsidRPr="00000000" w14:paraId="0000003D">
      <w:pPr>
        <w:spacing w:after="0" w:before="0" w:line="360" w:lineRule="auto"/>
        <w:jc w:val="both"/>
        <w:rPr>
          <w:rFonts w:ascii="Montserrat" w:cs="Montserrat" w:eastAsia="Montserrat" w:hAnsi="Montserrat"/>
          <w:b w:val="1"/>
          <w:color w:val="e31f26"/>
          <w:sz w:val="26"/>
          <w:szCs w:val="26"/>
          <w:highlight w:val="white"/>
        </w:rPr>
      </w:pPr>
      <w:r w:rsidDel="00000000" w:rsidR="00000000" w:rsidRPr="00000000">
        <w:rPr>
          <w:rFonts w:ascii="Montserrat" w:cs="Montserrat" w:eastAsia="Montserrat" w:hAnsi="Montserrat"/>
          <w:b w:val="1"/>
          <w:color w:val="e31f26"/>
          <w:sz w:val="26"/>
          <w:szCs w:val="26"/>
          <w:highlight w:val="white"/>
          <w:rtl w:val="0"/>
        </w:rPr>
        <w:t xml:space="preserve">7. MindX Branches</w:t>
      </w:r>
    </w:p>
    <w:p w:rsidR="00000000" w:rsidDel="00000000" w:rsidP="00000000" w:rsidRDefault="00000000" w:rsidRPr="00000000" w14:paraId="0000003E">
      <w:pPr>
        <w:numPr>
          <w:ilvl w:val="0"/>
          <w:numId w:val="8"/>
        </w:numPr>
        <w:spacing w:after="0" w:before="0" w:line="36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can follow MindX’s Branches at </w:t>
      </w:r>
      <w:hyperlink r:id="rId6">
        <w:r w:rsidDel="00000000" w:rsidR="00000000" w:rsidRPr="00000000">
          <w:rPr>
            <w:rFonts w:ascii="Montserrat" w:cs="Montserrat" w:eastAsia="Montserrat" w:hAnsi="Montserrat"/>
            <w:color w:val="1155cc"/>
            <w:sz w:val="26"/>
            <w:szCs w:val="26"/>
            <w:u w:val="single"/>
            <w:rtl w:val="0"/>
          </w:rPr>
          <w:t xml:space="preserve">List of Branches</w:t>
        </w:r>
      </w:hyperlink>
      <w:r w:rsidDel="00000000" w:rsidR="00000000" w:rsidRPr="00000000">
        <w:rPr>
          <w:rtl w:val="0"/>
        </w:rPr>
      </w:r>
    </w:p>
    <w:p w:rsidR="00000000" w:rsidDel="00000000" w:rsidP="00000000" w:rsidRDefault="00000000" w:rsidRPr="00000000" w14:paraId="0000003F">
      <w:pPr>
        <w:spacing w:after="0" w:before="0" w:line="360" w:lineRule="auto"/>
        <w:ind w:left="0" w:firstLine="0"/>
        <w:jc w:val="both"/>
        <w:rPr>
          <w:rFonts w:ascii="Montserrat" w:cs="Montserrat" w:eastAsia="Montserrat" w:hAnsi="Montserrat"/>
          <w:b w:val="1"/>
          <w:i w:val="1"/>
          <w:color w:val="1155cc"/>
          <w:sz w:val="26"/>
          <w:szCs w:val="26"/>
          <w:highlight w:val="white"/>
          <w:u w:val="single"/>
        </w:rPr>
      </w:pPr>
      <w:r w:rsidDel="00000000" w:rsidR="00000000" w:rsidRPr="00000000">
        <w:rPr>
          <w:rtl w:val="0"/>
        </w:rPr>
      </w:r>
    </w:p>
    <w:p w:rsidR="00000000" w:rsidDel="00000000" w:rsidP="00000000" w:rsidRDefault="00000000" w:rsidRPr="00000000" w14:paraId="00000040">
      <w:pPr>
        <w:spacing w:after="0" w:before="0" w:line="360" w:lineRule="auto"/>
        <w:jc w:val="center"/>
        <w:rPr>
          <w:rFonts w:ascii="Montserrat" w:cs="Montserrat" w:eastAsia="Montserrat" w:hAnsi="Montserrat"/>
          <w:b w:val="1"/>
          <w:i w:val="1"/>
          <w:color w:val="e31f26"/>
          <w:sz w:val="26"/>
          <w:szCs w:val="26"/>
        </w:rPr>
      </w:pPr>
      <w:r w:rsidDel="00000000" w:rsidR="00000000" w:rsidRPr="00000000">
        <w:rPr>
          <w:rFonts w:ascii="Montserrat" w:cs="Montserrat" w:eastAsia="Montserrat" w:hAnsi="Montserrat"/>
          <w:b w:val="1"/>
          <w:i w:val="1"/>
          <w:color w:val="e31f26"/>
          <w:sz w:val="26"/>
          <w:szCs w:val="26"/>
          <w:rtl w:val="0"/>
        </w:rPr>
        <w:t xml:space="preserve">Thank you for reading. MindX hopes to have the opportunity to cooperate with you in the near future to develop together and create different values for the young generation in Vietnam.</w:t>
      </w:r>
    </w:p>
    <w:p w:rsidR="00000000" w:rsidDel="00000000" w:rsidP="00000000" w:rsidRDefault="00000000" w:rsidRPr="00000000" w14:paraId="00000041">
      <w:pPr>
        <w:spacing w:after="0" w:before="0" w:line="360" w:lineRule="auto"/>
        <w:rPr>
          <w:rFonts w:ascii="Montserrat" w:cs="Montserrat" w:eastAsia="Montserrat" w:hAnsi="Montserrat"/>
          <w:b w:val="1"/>
          <w:i w:val="1"/>
          <w:color w:val="e31f26"/>
          <w:sz w:val="26"/>
          <w:szCs w:val="26"/>
        </w:rPr>
      </w:pPr>
      <w:r w:rsidDel="00000000" w:rsidR="00000000" w:rsidRPr="00000000">
        <w:rPr>
          <w:rFonts w:ascii="Montserrat" w:cs="Montserrat" w:eastAsia="Montserrat" w:hAnsi="Montserrat"/>
          <w:b w:val="1"/>
          <w:i w:val="1"/>
          <w:color w:val="e31f26"/>
          <w:sz w:val="26"/>
          <w:szCs w:val="26"/>
          <w:rtl w:val="0"/>
        </w:rPr>
        <w:t xml:space="preserve">                                                           * * * * * * * * * </w:t>
      </w:r>
    </w:p>
    <w:p w:rsidR="00000000" w:rsidDel="00000000" w:rsidP="00000000" w:rsidRDefault="00000000" w:rsidRPr="00000000" w14:paraId="00000042">
      <w:pPr>
        <w:spacing w:after="0" w:before="0" w:line="360" w:lineRule="auto"/>
        <w:jc w:val="center"/>
        <w:rPr>
          <w:rFonts w:ascii="Montserrat" w:cs="Montserrat" w:eastAsia="Montserrat" w:hAnsi="Montserrat"/>
          <w:b w:val="1"/>
          <w:color w:val="c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0" w:before="0" w:line="360" w:lineRule="auto"/>
        <w:jc w:val="center"/>
        <w:rPr>
          <w:rFonts w:ascii="Montserrat" w:cs="Montserrat" w:eastAsia="Montserrat" w:hAnsi="Montserrat"/>
          <w:i w:val="1"/>
          <w:color w:val="e31f26"/>
          <w:sz w:val="36"/>
          <w:szCs w:val="36"/>
        </w:rPr>
      </w:pPr>
      <w:r w:rsidDel="00000000" w:rsidR="00000000" w:rsidRPr="00000000">
        <w:rPr>
          <w:rFonts w:ascii="Montserrat" w:cs="Montserrat" w:eastAsia="Montserrat" w:hAnsi="Montserrat"/>
          <w:b w:val="1"/>
          <w:color w:val="e31f26"/>
          <w:sz w:val="36"/>
          <w:szCs w:val="36"/>
          <w:rtl w:val="0"/>
        </w:rPr>
        <w:t xml:space="preserve">360* MINDX LIFE</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2133600"/>
                  <wp:effectExtent b="0" l="0" r="0" t="0"/>
                  <wp:docPr id="8" name="image6.jpg"/>
                  <a:graphic>
                    <a:graphicData uri="http://schemas.openxmlformats.org/drawingml/2006/picture">
                      <pic:pic>
                        <pic:nvPicPr>
                          <pic:cNvPr id="0" name="image6.jpg"/>
                          <pic:cNvPicPr preferRelativeResize="0"/>
                        </pic:nvPicPr>
                        <pic:blipFill>
                          <a:blip r:embed="rId7"/>
                          <a:srcRect b="0" l="15865" r="15865" t="0"/>
                          <a:stretch>
                            <a:fillRect/>
                          </a:stretch>
                        </pic:blipFill>
                        <pic:spPr>
                          <a:xfrm>
                            <a:off x="0" y="0"/>
                            <a:ext cx="2838450" cy="2133600"/>
                          </a:xfrm>
                          <a:prstGeom prst="rect"/>
                          <a:ln/>
                        </pic:spPr>
                      </pic:pic>
                    </a:graphicData>
                  </a:graphic>
                </wp:inline>
              </w:drawing>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2133600"/>
                  <wp:effectExtent b="0" l="0" r="0" t="0"/>
                  <wp:docPr id="7" name="image4.jpg"/>
                  <a:graphic>
                    <a:graphicData uri="http://schemas.openxmlformats.org/drawingml/2006/picture">
                      <pic:pic>
                        <pic:nvPicPr>
                          <pic:cNvPr id="0" name="image4.jpg"/>
                          <pic:cNvPicPr preferRelativeResize="0"/>
                        </pic:nvPicPr>
                        <pic:blipFill>
                          <a:blip r:embed="rId8"/>
                          <a:srcRect b="0" l="5654" r="5654"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18923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1892300"/>
                  <wp:effectExtent b="0" l="0" r="0" t="0"/>
                  <wp:docPr id="9" name="image5.jpg"/>
                  <a:graphic>
                    <a:graphicData uri="http://schemas.openxmlformats.org/drawingml/2006/picture">
                      <pic:pic>
                        <pic:nvPicPr>
                          <pic:cNvPr id="0" name="image5.jpg"/>
                          <pic:cNvPicPr preferRelativeResize="0"/>
                        </pic:nvPicPr>
                        <pic:blipFill>
                          <a:blip r:embed="rId10"/>
                          <a:srcRect b="0" l="7890" r="7890" t="0"/>
                          <a:stretch>
                            <a:fillRect/>
                          </a:stretch>
                        </pic:blipFill>
                        <pic:spPr>
                          <a:xfrm>
                            <a:off x="0" y="0"/>
                            <a:ext cx="28384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spacing w:after="0" w:before="0" w:line="360" w:lineRule="auto"/>
        <w:jc w:val="center"/>
        <w:rPr>
          <w:rFonts w:ascii="Montserrat" w:cs="Montserrat" w:eastAsia="Montserrat" w:hAnsi="Montserrat"/>
          <w:b w:val="1"/>
          <w:i w:val="1"/>
          <w:color w:val="e31f26"/>
          <w:sz w:val="26"/>
          <w:szCs w:val="26"/>
        </w:rPr>
      </w:pPr>
      <w:r w:rsidDel="00000000" w:rsidR="00000000" w:rsidRPr="00000000">
        <w:rPr>
          <w:rFonts w:ascii="Montserrat" w:cs="Montserrat" w:eastAsia="Montserrat" w:hAnsi="Montserrat"/>
          <w:b w:val="1"/>
          <w:i w:val="1"/>
          <w:color w:val="e31f26"/>
          <w:sz w:val="26"/>
          <w:szCs w:val="26"/>
          <w:rtl w:val="0"/>
        </w:rPr>
        <w:t xml:space="preserve">MindX, a dynamic, friendly and efficient working environment,</w:t>
      </w:r>
    </w:p>
    <w:p w:rsidR="00000000" w:rsidDel="00000000" w:rsidP="00000000" w:rsidRDefault="00000000" w:rsidRPr="00000000" w14:paraId="00000049">
      <w:pPr>
        <w:spacing w:after="0" w:before="0" w:line="360" w:lineRule="auto"/>
        <w:jc w:val="center"/>
        <w:rPr>
          <w:rFonts w:ascii="Montserrat" w:cs="Montserrat" w:eastAsia="Montserrat" w:hAnsi="Montserrat"/>
          <w:b w:val="1"/>
          <w:i w:val="1"/>
          <w:color w:val="e31f26"/>
          <w:sz w:val="26"/>
          <w:szCs w:val="26"/>
        </w:rPr>
      </w:pPr>
      <w:r w:rsidDel="00000000" w:rsidR="00000000" w:rsidRPr="00000000">
        <w:rPr>
          <w:rFonts w:ascii="Montserrat" w:cs="Montserrat" w:eastAsia="Montserrat" w:hAnsi="Montserrat"/>
          <w:b w:val="1"/>
          <w:i w:val="1"/>
          <w:color w:val="e31f26"/>
          <w:sz w:val="26"/>
          <w:szCs w:val="26"/>
          <w:rtl w:val="0"/>
        </w:rPr>
        <w:t xml:space="preserve">destination for talented, creative and breakthrough young people.</w:t>
      </w:r>
    </w:p>
    <w:p w:rsidR="00000000" w:rsidDel="00000000" w:rsidP="00000000" w:rsidRDefault="00000000" w:rsidRPr="00000000" w14:paraId="0000004A">
      <w:pPr>
        <w:spacing w:after="0" w:before="0" w:line="360" w:lineRule="auto"/>
        <w:rPr>
          <w:rFonts w:ascii="Montserrat" w:cs="Montserrat" w:eastAsia="Montserrat" w:hAnsi="Montserrat"/>
          <w:b w:val="1"/>
          <w:i w:val="1"/>
          <w:color w:val="ff9900"/>
          <w:sz w:val="26"/>
          <w:szCs w:val="26"/>
        </w:rPr>
      </w:pPr>
      <w:r w:rsidDel="00000000" w:rsidR="00000000" w:rsidRPr="00000000">
        <w:rPr>
          <w:rtl w:val="0"/>
        </w:rPr>
      </w:r>
    </w:p>
    <w:p w:rsidR="00000000" w:rsidDel="00000000" w:rsidP="00000000" w:rsidRDefault="00000000" w:rsidRPr="00000000" w14:paraId="0000004B">
      <w:pPr>
        <w:spacing w:after="0" w:before="0" w:line="360" w:lineRule="auto"/>
        <w:rPr>
          <w:rFonts w:ascii="Montserrat" w:cs="Montserrat" w:eastAsia="Montserrat" w:hAnsi="Montserrat"/>
          <w:b w:val="1"/>
          <w:i w:val="1"/>
          <w:color w:val="ff9900"/>
          <w:sz w:val="26"/>
          <w:szCs w:val="26"/>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2133600"/>
                  <wp:effectExtent b="0" l="0" r="0" t="0"/>
                  <wp:docPr id="10" name="image9.jpg"/>
                  <a:graphic>
                    <a:graphicData uri="http://schemas.openxmlformats.org/drawingml/2006/picture">
                      <pic:pic>
                        <pic:nvPicPr>
                          <pic:cNvPr id="0" name="image9.jpg"/>
                          <pic:cNvPicPr preferRelativeResize="0"/>
                        </pic:nvPicPr>
                        <pic:blipFill>
                          <a:blip r:embed="rId11"/>
                          <a:srcRect b="12416" l="0" r="0" t="12416"/>
                          <a:stretch>
                            <a:fillRect/>
                          </a:stretch>
                        </pic:blipFill>
                        <pic:spPr>
                          <a:xfrm>
                            <a:off x="0" y="0"/>
                            <a:ext cx="2838450" cy="2133600"/>
                          </a:xfrm>
                          <a:prstGeom prst="rect"/>
                          <a:ln/>
                        </pic:spPr>
                      </pic:pic>
                    </a:graphicData>
                  </a:graphic>
                </wp:inline>
              </w:drawing>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2133600"/>
                  <wp:effectExtent b="0" l="0" r="0" t="0"/>
                  <wp:docPr id="1" name="image1.jpg"/>
                  <a:graphic>
                    <a:graphicData uri="http://schemas.openxmlformats.org/drawingml/2006/picture">
                      <pic:pic>
                        <pic:nvPicPr>
                          <pic:cNvPr id="0" name="image1.jpg"/>
                          <pic:cNvPicPr preferRelativeResize="0"/>
                        </pic:nvPicPr>
                        <pic:blipFill>
                          <a:blip r:embed="rId12"/>
                          <a:srcRect b="0" l="5654" r="5654" t="0"/>
                          <a:stretch>
                            <a:fillRect/>
                          </a:stretch>
                        </pic:blipFill>
                        <pic:spPr>
                          <a:xfrm>
                            <a:off x="0" y="0"/>
                            <a:ext cx="2838450" cy="213360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1892300"/>
                  <wp:effectExtent b="0" l="0" r="0" t="0"/>
                  <wp:docPr id="4" name="image7.jpg"/>
                  <a:graphic>
                    <a:graphicData uri="http://schemas.openxmlformats.org/drawingml/2006/picture">
                      <pic:pic>
                        <pic:nvPicPr>
                          <pic:cNvPr id="0" name="image7.jpg"/>
                          <pic:cNvPicPr preferRelativeResize="0"/>
                        </pic:nvPicPr>
                        <pic:blipFill>
                          <a:blip r:embed="rId13"/>
                          <a:srcRect b="16666" l="0" r="0" t="16666"/>
                          <a:stretch>
                            <a:fillRect/>
                          </a:stretch>
                        </pic:blipFill>
                        <pic:spPr>
                          <a:xfrm>
                            <a:off x="0" y="0"/>
                            <a:ext cx="2838450" cy="1892300"/>
                          </a:xfrm>
                          <a:prstGeom prst="rect"/>
                          <a:ln/>
                        </pic:spPr>
                      </pic:pic>
                    </a:graphicData>
                  </a:graphic>
                </wp:inline>
              </w:drawing>
            </w: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2838450" cy="1892300"/>
                  <wp:effectExtent b="0" l="0" r="0" t="0"/>
                  <wp:docPr id="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spacing w:after="0" w:before="0" w:line="360" w:lineRule="auto"/>
        <w:jc w:val="center"/>
        <w:rPr>
          <w:rFonts w:ascii="Montserrat" w:cs="Montserrat" w:eastAsia="Montserrat" w:hAnsi="Montserrat"/>
          <w:b w:val="1"/>
          <w:i w:val="1"/>
          <w:color w:val="e31f26"/>
          <w:sz w:val="26"/>
          <w:szCs w:val="26"/>
        </w:rPr>
      </w:pPr>
      <w:r w:rsidDel="00000000" w:rsidR="00000000" w:rsidRPr="00000000">
        <w:rPr>
          <w:rFonts w:ascii="Montserrat" w:cs="Montserrat" w:eastAsia="Montserrat" w:hAnsi="Montserrat"/>
          <w:b w:val="1"/>
          <w:i w:val="1"/>
          <w:color w:val="e31f26"/>
          <w:sz w:val="26"/>
          <w:szCs w:val="26"/>
          <w:rtl w:val="0"/>
        </w:rPr>
        <w:t xml:space="preserve">Super cool courses and experiences at MindX to accompany and inspire the young Vietnamese generation on the journey to conquer Industry 4.0</w:t>
      </w:r>
    </w:p>
    <w:p w:rsidR="00000000" w:rsidDel="00000000" w:rsidP="00000000" w:rsidRDefault="00000000" w:rsidRPr="00000000" w14:paraId="00000051">
      <w:pPr>
        <w:spacing w:after="0" w:before="0"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52">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Website</w:t>
      </w:r>
      <w:r w:rsidDel="00000000" w:rsidR="00000000" w:rsidRPr="00000000">
        <w:rPr>
          <w:rFonts w:ascii="Montserrat" w:cs="Montserrat" w:eastAsia="Montserrat" w:hAnsi="Montserrat"/>
          <w:sz w:val="26"/>
          <w:szCs w:val="26"/>
          <w:rtl w:val="0"/>
        </w:rPr>
        <w:t xml:space="preserve">: </w:t>
      </w:r>
      <w:hyperlink r:id="rId15">
        <w:r w:rsidDel="00000000" w:rsidR="00000000" w:rsidRPr="00000000">
          <w:rPr>
            <w:rFonts w:ascii="Montserrat" w:cs="Montserrat" w:eastAsia="Montserrat" w:hAnsi="Montserrat"/>
            <w:color w:val="1155cc"/>
            <w:sz w:val="26"/>
            <w:szCs w:val="26"/>
            <w:u w:val="single"/>
            <w:rtl w:val="0"/>
          </w:rPr>
          <w:t xml:space="preserve">https://mindx.edu.vn/</w:t>
        </w:r>
      </w:hyperlink>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53">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Fanpage</w:t>
      </w:r>
      <w:r w:rsidDel="00000000" w:rsidR="00000000" w:rsidRPr="00000000">
        <w:rPr>
          <w:rFonts w:ascii="Montserrat" w:cs="Montserrat" w:eastAsia="Montserrat" w:hAnsi="Montserrat"/>
          <w:sz w:val="26"/>
          <w:szCs w:val="26"/>
          <w:rtl w:val="0"/>
        </w:rPr>
        <w:t xml:space="preserve">: </w:t>
      </w:r>
      <w:hyperlink r:id="rId16">
        <w:r w:rsidDel="00000000" w:rsidR="00000000" w:rsidRPr="00000000">
          <w:rPr>
            <w:rFonts w:ascii="Montserrat" w:cs="Montserrat" w:eastAsia="Montserrat" w:hAnsi="Montserrat"/>
            <w:color w:val="1155cc"/>
            <w:sz w:val="26"/>
            <w:szCs w:val="26"/>
            <w:u w:val="single"/>
            <w:rtl w:val="0"/>
          </w:rPr>
          <w:t xml:space="preserve">MindX</w:t>
        </w:r>
      </w:hyperlink>
      <w:r w:rsidDel="00000000" w:rsidR="00000000" w:rsidRPr="00000000">
        <w:rPr>
          <w:rFonts w:ascii="Montserrat" w:cs="Montserrat" w:eastAsia="Montserrat" w:hAnsi="Montserrat"/>
          <w:sz w:val="26"/>
          <w:szCs w:val="26"/>
          <w:rtl w:val="0"/>
        </w:rPr>
        <w:t xml:space="preserve">, </w:t>
      </w:r>
      <w:hyperlink r:id="rId17">
        <w:r w:rsidDel="00000000" w:rsidR="00000000" w:rsidRPr="00000000">
          <w:rPr>
            <w:rFonts w:ascii="Montserrat" w:cs="Montserrat" w:eastAsia="Montserrat" w:hAnsi="Montserrat"/>
            <w:color w:val="1155cc"/>
            <w:sz w:val="26"/>
            <w:szCs w:val="26"/>
            <w:u w:val="single"/>
            <w:rtl w:val="0"/>
          </w:rPr>
          <w:t xml:space="preserve">MindX Kids</w:t>
        </w:r>
      </w:hyperlink>
      <w:r w:rsidDel="00000000" w:rsidR="00000000" w:rsidRPr="00000000">
        <w:rPr>
          <w:rtl w:val="0"/>
        </w:rPr>
      </w:r>
    </w:p>
    <w:p w:rsidR="00000000" w:rsidDel="00000000" w:rsidP="00000000" w:rsidRDefault="00000000" w:rsidRPr="00000000" w14:paraId="00000054">
      <w:pPr>
        <w:spacing w:after="0" w:before="0"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Television channel (VTV1, VTV2, VTV4…) </w:t>
      </w:r>
      <w:r w:rsidDel="00000000" w:rsidR="00000000" w:rsidRPr="00000000">
        <w:rPr>
          <w:rFonts w:ascii="Montserrat" w:cs="Montserrat" w:eastAsia="Montserrat" w:hAnsi="Montserrat"/>
          <w:sz w:val="26"/>
          <w:szCs w:val="26"/>
          <w:rtl w:val="0"/>
        </w:rPr>
        <w:t xml:space="preserve"> </w:t>
      </w:r>
      <w:hyperlink r:id="rId18">
        <w:r w:rsidDel="00000000" w:rsidR="00000000" w:rsidRPr="00000000">
          <w:rPr>
            <w:rFonts w:ascii="Montserrat" w:cs="Montserrat" w:eastAsia="Montserrat" w:hAnsi="Montserrat"/>
            <w:color w:val="1155cc"/>
            <w:sz w:val="26"/>
            <w:szCs w:val="26"/>
            <w:u w:val="single"/>
            <w:rtl w:val="0"/>
          </w:rPr>
          <w:t xml:space="preserve">Video</w:t>
        </w:r>
      </w:hyperlink>
      <w:r w:rsidDel="00000000" w:rsidR="00000000" w:rsidRPr="00000000">
        <w:rPr>
          <w:rtl w:val="0"/>
        </w:rPr>
      </w:r>
    </w:p>
    <w:p w:rsidR="00000000" w:rsidDel="00000000" w:rsidP="00000000" w:rsidRDefault="00000000" w:rsidRPr="00000000" w14:paraId="00000055">
      <w:pPr>
        <w:spacing w:line="360" w:lineRule="auto"/>
        <w:rPr>
          <w:b w:val="1"/>
          <w:color w:val="ff9900"/>
          <w:sz w:val="26"/>
          <w:szCs w:val="26"/>
        </w:rPr>
      </w:pPr>
      <w:r w:rsidDel="00000000" w:rsidR="00000000" w:rsidRPr="00000000">
        <w:rPr>
          <w:rtl w:val="0"/>
        </w:rPr>
      </w:r>
    </w:p>
    <w:p w:rsidR="00000000" w:rsidDel="00000000" w:rsidP="00000000" w:rsidRDefault="00000000" w:rsidRPr="00000000" w14:paraId="00000056">
      <w:pPr>
        <w:spacing w:line="360" w:lineRule="auto"/>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color w:val="c00000"/>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spacing w:line="360" w:lineRule="auto"/>
      <w:jc w:val="center"/>
      <w:rPr/>
    </w:pPr>
    <w:r w:rsidDel="00000000" w:rsidR="00000000" w:rsidRPr="00000000">
      <w:rPr>
        <w:rFonts w:ascii="Cambria" w:cs="Cambria" w:eastAsia="Cambria" w:hAnsi="Cambria"/>
        <w:b w:val="1"/>
        <w:color w:val="c00000"/>
        <w:sz w:val="26"/>
        <w:szCs w:val="26"/>
      </w:rPr>
      <w:drawing>
        <wp:inline distB="114300" distT="114300" distL="114300" distR="114300">
          <wp:extent cx="5943600" cy="1765300"/>
          <wp:effectExtent b="0" l="0" r="0" t="0"/>
          <wp:docPr id="2"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5943600" cy="1765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2185416</wp:posOffset>
          </wp:positionH>
          <wp:positionV relativeFrom="paragraph">
            <wp:posOffset>1</wp:posOffset>
          </wp:positionV>
          <wp:extent cx="1509713" cy="41936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509713" cy="4193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5.jpg"/><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mindx.edu.vn/" TargetMode="External"/><Relationship Id="rId14" Type="http://schemas.openxmlformats.org/officeDocument/2006/relationships/image" Target="media/image2.jpg"/><Relationship Id="rId17" Type="http://schemas.openxmlformats.org/officeDocument/2006/relationships/hyperlink" Target="https://www.facebook.com/MindX.Kid/" TargetMode="External"/><Relationship Id="rId16" Type="http://schemas.openxmlformats.org/officeDocument/2006/relationships/hyperlink" Target="https://www.facebook.com/MindX.School/"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docs.google.com/spreadsheets/d/143TCyDHGzcdrbZFNjIhtWoIUCZC4G2FbOtl5YgguaNw/edit#gid=0" TargetMode="External"/><Relationship Id="rId18" Type="http://schemas.openxmlformats.org/officeDocument/2006/relationships/hyperlink" Target="https://www.youtube.com/watch?v=yleQBRLet5k&amp;list=PLVYpBFUhN2wQi5PFjl-eSc7FHEsmAQMNb&amp;index=6" TargetMode="External"/><Relationship Id="rId7" Type="http://schemas.openxmlformats.org/officeDocument/2006/relationships/image" Target="media/image6.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