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3</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0/23</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Vinay</w:t>
      </w:r>
    </w:p>
    <w:p w:rsidR="00000000" w:rsidDel="00000000" w:rsidP="00000000" w:rsidRDefault="00000000" w:rsidRPr="00000000" w14:paraId="0000000A">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Brett</w:t>
      </w:r>
    </w:p>
    <w:p w:rsidR="00000000" w:rsidDel="00000000" w:rsidP="00000000" w:rsidRDefault="00000000" w:rsidRPr="00000000" w14:paraId="0000000B">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10">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1">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Weather API functionality integrated in code</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Got parks from NPS API</w:t>
      </w:r>
      <w:r w:rsidDel="00000000" w:rsidR="00000000" w:rsidRPr="00000000">
        <w:rPr>
          <w:rtl w:val="0"/>
        </w:rPr>
      </w:r>
    </w:p>
    <w:p w:rsidR="00000000" w:rsidDel="00000000" w:rsidP="00000000" w:rsidRDefault="00000000" w:rsidRPr="00000000" w14:paraId="0000001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Server completed</w:t>
      </w:r>
    </w:p>
    <w:p w:rsidR="00000000" w:rsidDel="00000000" w:rsidP="00000000" w:rsidRDefault="00000000" w:rsidRPr="00000000" w14:paraId="00000018">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Moon API </w:t>
      </w:r>
      <w:r w:rsidDel="00000000" w:rsidR="00000000" w:rsidRPr="00000000">
        <w:rPr>
          <w:rFonts w:ascii="Arial" w:cs="Arial" w:eastAsia="Arial" w:hAnsi="Arial"/>
          <w:sz w:val="22"/>
          <w:szCs w:val="22"/>
          <w:rtl w:val="0"/>
        </w:rPr>
        <w:t xml:space="preserve">working in JS</w:t>
      </w:r>
      <w:r w:rsidDel="00000000" w:rsidR="00000000" w:rsidRPr="00000000">
        <w:rPr>
          <w:rtl w:val="0"/>
        </w:rPr>
      </w:r>
    </w:p>
    <w:p w:rsidR="00000000" w:rsidDel="00000000" w:rsidP="00000000" w:rsidRDefault="00000000" w:rsidRPr="00000000" w14:paraId="0000001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Location &amp; Weather card templates made</w:t>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Write JavaScript functions for weather &amp; moonphase APIs</w:t>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2">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yes</w:t>
            </w:r>
          </w:p>
        </w:tc>
      </w:tr>
      <w:tr>
        <w:tc>
          <w:tcPr>
            <w:vAlign w:val="top"/>
          </w:tcPr>
          <w:p w:rsidR="00000000" w:rsidDel="00000000" w:rsidP="00000000" w:rsidRDefault="00000000" w:rsidRPr="00000000" w14:paraId="0000002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an astronomical events API</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Develop HTML/CSS template for weather cards (as in UI sketch)</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API to get local parks</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Develop HTML/CSS template for weather cards (as in UI sketch)</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Setup project database</w:t>
            </w:r>
          </w:p>
        </w:tc>
        <w:tc>
          <w:tcPr>
            <w:vAlign w:val="top"/>
          </w:tcPr>
          <w:p w:rsidR="00000000" w:rsidDel="00000000" w:rsidP="00000000" w:rsidRDefault="00000000" w:rsidRPr="00000000" w14:paraId="0000003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bl>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4">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Display weather and moon info</w:t>
      </w:r>
      <w:r w:rsidDel="00000000" w:rsidR="00000000" w:rsidRPr="00000000">
        <w:rPr>
          <w:rtl w:val="0"/>
        </w:rPr>
      </w:r>
    </w:p>
    <w:p w:rsidR="00000000" w:rsidDel="00000000" w:rsidP="00000000" w:rsidRDefault="00000000" w:rsidRPr="00000000" w14:paraId="00000035">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Finish weather cards</w:t>
      </w:r>
      <w:r w:rsidDel="00000000" w:rsidR="00000000" w:rsidRPr="00000000">
        <w:rPr>
          <w:rtl w:val="0"/>
        </w:rPr>
      </w:r>
    </w:p>
    <w:p w:rsidR="00000000" w:rsidDel="00000000" w:rsidP="00000000" w:rsidRDefault="00000000" w:rsidRPr="00000000" w14:paraId="00000036">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Get google places API key</w:t>
      </w:r>
    </w:p>
    <w:p w:rsidR="00000000" w:rsidDel="00000000" w:rsidP="00000000" w:rsidRDefault="00000000" w:rsidRPr="00000000" w14:paraId="0000003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Test server, begin client side connections to DB</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8">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on landing page</w:t>
      </w:r>
    </w:p>
    <w:p w:rsidR="00000000" w:rsidDel="00000000" w:rsidP="00000000" w:rsidRDefault="00000000" w:rsidRPr="00000000" w14:paraId="0000003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F">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weather and moon info</w:t>
            </w:r>
            <w:r w:rsidDel="00000000" w:rsidR="00000000" w:rsidRPr="00000000">
              <w:rPr>
                <w:rtl w:val="0"/>
              </w:rPr>
            </w:r>
          </w:p>
        </w:tc>
        <w:tc>
          <w:tcPr>
            <w:vAlign w:val="top"/>
          </w:tcPr>
          <w:p w:rsidR="00000000" w:rsidDel="00000000" w:rsidP="00000000" w:rsidRDefault="00000000" w:rsidRPr="00000000" w14:paraId="0000004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r>
      <w:tr>
        <w:tc>
          <w:tcPr>
            <w:vAlign w:val="top"/>
          </w:tcPr>
          <w:p w:rsidR="00000000" w:rsidDel="00000000" w:rsidP="00000000" w:rsidRDefault="00000000" w:rsidRPr="00000000" w14:paraId="00000041">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weather cards</w:t>
            </w:r>
            <w:r w:rsidDel="00000000" w:rsidR="00000000" w:rsidRPr="00000000">
              <w:rPr>
                <w:rtl w:val="0"/>
              </w:rPr>
            </w:r>
          </w:p>
        </w:tc>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3">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google places API key</w:t>
            </w:r>
            <w:r w:rsidDel="00000000" w:rsidR="00000000" w:rsidRPr="00000000">
              <w:rPr>
                <w:rtl w:val="0"/>
              </w:rPr>
            </w:r>
          </w:p>
        </w:tc>
        <w:tc>
          <w:tcPr>
            <w:vAlign w:val="top"/>
          </w:tcPr>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5">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server, begin client side connections to DB </w:t>
            </w:r>
            <w:r w:rsidDel="00000000" w:rsidR="00000000" w:rsidRPr="00000000">
              <w:rPr>
                <w:rtl w:val="0"/>
              </w:rPr>
            </w:r>
          </w:p>
        </w:tc>
        <w:tc>
          <w:tcPr>
            <w:vAlign w:val="top"/>
          </w:tcPr>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7">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on landing page</w:t>
            </w:r>
            <w:r w:rsidDel="00000000" w:rsidR="00000000" w:rsidRPr="00000000">
              <w:rPr>
                <w:rtl w:val="0"/>
              </w:rPr>
            </w:r>
          </w:p>
        </w:tc>
        <w:tc>
          <w:tcPr>
            <w:vAlign w:val="top"/>
          </w:tcPr>
          <w:p w:rsidR="00000000" w:rsidDel="00000000" w:rsidP="00000000" w:rsidRDefault="00000000" w:rsidRPr="00000000" w14:paraId="0000004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bl>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C">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 and Ha will once again work together to strategize on the code for displaying location and weather cards.</w:t>
      </w:r>
    </w:p>
    <w:p w:rsidR="00000000" w:rsidDel="00000000" w:rsidP="00000000" w:rsidRDefault="00000000" w:rsidRPr="00000000" w14:paraId="0000004D">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Successfully recorded scrum meeting for video</w:t>
      </w:r>
    </w:p>
    <w:p w:rsidR="00000000" w:rsidDel="00000000" w:rsidP="00000000" w:rsidRDefault="00000000" w:rsidRPr="00000000" w14:paraId="0000004E">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Making decent progress for sprint 1, all indications pointing towards successful completion of all hours.</w:t>
      </w:r>
    </w:p>
    <w:p w:rsidR="00000000" w:rsidDel="00000000" w:rsidP="00000000" w:rsidRDefault="00000000" w:rsidRPr="00000000" w14:paraId="0000004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Vinay, Ha</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 </w:t>
      </w:r>
      <w:r w:rsidDel="00000000" w:rsidR="00000000" w:rsidRPr="00000000">
        <w:rPr>
          <w:rFonts w:ascii="Arial" w:cs="Arial" w:eastAsia="Arial" w:hAnsi="Arial"/>
          <w:sz w:val="22"/>
          <w:szCs w:val="22"/>
          <w:rtl w:val="0"/>
        </w:rPr>
        <w:t xml:space="preserve">Brett</w:t>
      </w:r>
      <w:r w:rsidDel="00000000" w:rsidR="00000000" w:rsidRPr="00000000">
        <w:rPr>
          <w:rtl w:val="0"/>
        </w:rPr>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Most of our existing business involved getting APIs working and integrated with the UI elements we had partially made. We’ve made a good amount of progress on interfacing with APIs since yesterday, and the UI skeleton is coming together.</w:t>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now need to connect the UI skeleton to the API functions and dynamically create weather and location cards based on the retrieved data. The database/backend is also in need of client-side functionality so our web app can take advantage of it and make/send requests. Work still needs to be done to get nearby parks, but we are confident this can be done with the google places API with minimal work.</w:t>
      </w:r>
    </w:p>
    <w:p w:rsidR="00000000" w:rsidDel="00000000" w:rsidP="00000000" w:rsidRDefault="00000000" w:rsidRPr="00000000" w14:paraId="0000005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is 10/25. So far we are making good progress towards this initial goal. One thing we decided is to move past using an astronomical event API and simply hard coding astronomical events for the next 6 months.</w:t>
      </w:r>
      <w:r w:rsidDel="00000000" w:rsidR="00000000" w:rsidRPr="00000000">
        <w:rPr>
          <w:rtl w:val="0"/>
        </w:rPr>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tusMdbNn3Eqo+yrDkzsQDSbypw==">AMUW2mXrSBfgJ9vYE6kpbCmPuVJG+4rEDbHCyJuZqeLTJvzspY1QBny9dXqTSkk/xG7hwIO6tfb8Nek5Y0g8nn51nqJJm37+GHynwbb9yEYHm2v57sKrBXA=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