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C328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S3 Text — Layer B: Phonetic Chain Structure</w:t>
      </w:r>
    </w:p>
    <w:p w14:paraId="166DD117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28306BE5">
          <v:rect id="_x0000_i1581" style="width:0;height:1.5pt" o:hralign="center" o:hrstd="t" o:hr="t" fillcolor="#a0a0a0" stroked="f"/>
        </w:pict>
      </w:r>
    </w:p>
    <w:p w14:paraId="0DFB2711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S3. Layer B: Phonetic chain structure</w:t>
      </w:r>
    </w:p>
    <w:p w14:paraId="77166421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Overview</w:t>
      </w:r>
    </w:p>
    <w:p w14:paraId="310C4598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Layer B captures the organization of phonetic sequences across the text, focusing on how local recurrence extends into structured chains and how these chains interact with textual segmentation.</w:t>
      </w:r>
    </w:p>
    <w:p w14:paraId="3ED69895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This layer evaluates whether phonetic recurrence is independent or coordinated with structural boundaries.</w:t>
      </w:r>
    </w:p>
    <w:p w14:paraId="49A86717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64A7FE57">
          <v:rect id="_x0000_i1582" style="width:0;height:1.5pt" o:hralign="center" o:hrstd="t" o:hr="t" fillcolor="#a0a0a0" stroked="f"/>
        </w:pict>
      </w:r>
    </w:p>
    <w:p w14:paraId="5C87CAD3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Analytical units</w:t>
      </w:r>
    </w:p>
    <w:p w14:paraId="607CE8F3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The analysis operates on phonetic sequences of length:</w:t>
      </w:r>
    </w:p>
    <w:p w14:paraId="3301AC7D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k = 2, 3, 4</w:t>
      </w:r>
    </w:p>
    <w:p w14:paraId="6242F4B3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with k = 3 as the primary baseline.</w:t>
      </w:r>
    </w:p>
    <w:p w14:paraId="3DB2673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Sequences are defined over the phonetic stream described in S1.</w:t>
      </w:r>
    </w:p>
    <w:p w14:paraId="002DBFC9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1BD53AC1">
          <v:rect id="_x0000_i1583" style="width:0;height:1.5pt" o:hralign="center" o:hrstd="t" o:hr="t" fillcolor="#a0a0a0" stroked="f"/>
        </w:pict>
      </w:r>
    </w:p>
    <w:p w14:paraId="76233498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Local recurrence (chain formation)</w:t>
      </w:r>
    </w:p>
    <w:p w14:paraId="3FA59C5D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 xml:space="preserve">A phonetic sequence is considered part of a </w:t>
      </w:r>
      <w:r w:rsidRPr="00A86EA4">
        <w:rPr>
          <w:b/>
          <w:bCs/>
          <w:lang w:val="en-IL"/>
        </w:rPr>
        <w:t>chain</w:t>
      </w:r>
      <w:r w:rsidRPr="00A86EA4">
        <w:rPr>
          <w:lang w:val="en-IL"/>
        </w:rPr>
        <w:t xml:space="preserve"> if it recurs within a specified local horizon.</w:t>
      </w:r>
    </w:p>
    <w:p w14:paraId="4F6C6849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For each occurrence of a sequence, the nearest subsequent occurrence is identified. Chains are constructed from successive nearest matches.</w:t>
      </w:r>
    </w:p>
    <w:p w14:paraId="0CE9A3D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5E3BCE36">
          <v:rect id="_x0000_i1584" style="width:0;height:1.5pt" o:hralign="center" o:hrstd="t" o:hr="t" fillcolor="#a0a0a0" stroked="f"/>
        </w:pict>
      </w:r>
    </w:p>
    <w:p w14:paraId="7A3E66F5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Chain participation</w:t>
      </w:r>
    </w:p>
    <w:p w14:paraId="4700C3A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Chain participation measures the proportion of phonetic units that belong to at least one recurrence chain.</w:t>
      </w:r>
    </w:p>
    <w:p w14:paraId="035DF6CC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Formally:</w:t>
      </w:r>
    </w:p>
    <w:p w14:paraId="46D19486" w14:textId="77777777" w:rsidR="00A86EA4" w:rsidRPr="00A86EA4" w:rsidRDefault="00A86EA4" w:rsidP="00A86EA4">
      <w:pPr>
        <w:rPr>
          <w:lang w:val="en-IL"/>
        </w:rPr>
      </w:pPr>
      <w:proofErr w:type="spellStart"/>
      <w:r w:rsidRPr="00A86EA4">
        <w:rPr>
          <w:lang w:val="en-IL"/>
        </w:rPr>
        <w:t>chain_participation</w:t>
      </w:r>
      <w:proofErr w:type="spellEnd"/>
      <w:r w:rsidRPr="00A86EA4">
        <w:rPr>
          <w:lang w:val="en-IL"/>
        </w:rPr>
        <w:t xml:space="preserve"> = (# units participating in chains) / (# total units)</w:t>
      </w:r>
    </w:p>
    <w:p w14:paraId="713BBD28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3762CE20">
          <v:rect id="_x0000_i1585" style="width:0;height:1.5pt" o:hralign="center" o:hrstd="t" o:hr="t" fillcolor="#a0a0a0" stroked="f"/>
        </w:pict>
      </w:r>
    </w:p>
    <w:p w14:paraId="1BD497A0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Anchor participation</w:t>
      </w:r>
    </w:p>
    <w:p w14:paraId="45C9A4C6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An anchor is defined as a phonetic unit or sequence that serves as a reference point for recurrence.</w:t>
      </w:r>
    </w:p>
    <w:p w14:paraId="63C31CFD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Anchor participation measures the proportion of anchors that participate in chains.</w:t>
      </w:r>
    </w:p>
    <w:p w14:paraId="4F3C06AD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648A79AA">
          <v:rect id="_x0000_i1586" style="width:0;height:1.5pt" o:hralign="center" o:hrstd="t" o:hr="t" fillcolor="#a0a0a0" stroked="f"/>
        </w:pict>
      </w:r>
    </w:p>
    <w:p w14:paraId="4CD902D9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Boundary sensitivity</w:t>
      </w:r>
    </w:p>
    <w:p w14:paraId="3C4F1D2B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lastRenderedPageBreak/>
        <w:t>To evaluate alignment with textual structure, analyses are performed under different conditions:</w:t>
      </w:r>
    </w:p>
    <w:p w14:paraId="421EC866" w14:textId="77777777" w:rsidR="00A86EA4" w:rsidRPr="00A86EA4" w:rsidRDefault="00A86EA4" w:rsidP="00A86EA4">
      <w:pPr>
        <w:numPr>
          <w:ilvl w:val="0"/>
          <w:numId w:val="14"/>
        </w:numPr>
        <w:rPr>
          <w:lang w:val="en-IL"/>
        </w:rPr>
      </w:pPr>
      <w:r w:rsidRPr="00A86EA4">
        <w:rPr>
          <w:b/>
          <w:bCs/>
          <w:lang w:val="en-IL"/>
        </w:rPr>
        <w:t>Baseline (full stream)</w:t>
      </w:r>
      <w:r w:rsidRPr="00A86EA4">
        <w:rPr>
          <w:lang w:val="en-IL"/>
        </w:rPr>
        <w:br/>
        <w:t xml:space="preserve">Recurrence is computed on the continuous phonetic stream. </w:t>
      </w:r>
    </w:p>
    <w:p w14:paraId="31FAB95D" w14:textId="77777777" w:rsidR="00A86EA4" w:rsidRPr="00A86EA4" w:rsidRDefault="00A86EA4" w:rsidP="00A86EA4">
      <w:pPr>
        <w:numPr>
          <w:ilvl w:val="0"/>
          <w:numId w:val="14"/>
        </w:numPr>
        <w:rPr>
          <w:lang w:val="en-IL"/>
        </w:rPr>
      </w:pPr>
      <w:r w:rsidRPr="00A86EA4">
        <w:rPr>
          <w:b/>
          <w:bCs/>
          <w:lang w:val="en-IL"/>
        </w:rPr>
        <w:t>Boundary-disrupted condition</w:t>
      </w:r>
      <w:r w:rsidRPr="00A86EA4">
        <w:rPr>
          <w:lang w:val="en-IL"/>
        </w:rPr>
        <w:br/>
        <w:t xml:space="preserve">The stream is randomized in a way that breaks alignment with phrase boundaries. </w:t>
      </w:r>
    </w:p>
    <w:p w14:paraId="7AA5E31F" w14:textId="77777777" w:rsidR="00A86EA4" w:rsidRPr="00A86EA4" w:rsidRDefault="00A86EA4" w:rsidP="00A86EA4">
      <w:pPr>
        <w:numPr>
          <w:ilvl w:val="0"/>
          <w:numId w:val="14"/>
        </w:numPr>
        <w:rPr>
          <w:lang w:val="en-IL"/>
        </w:rPr>
      </w:pPr>
      <w:r w:rsidRPr="00A86EA4">
        <w:rPr>
          <w:b/>
          <w:bCs/>
          <w:lang w:val="en-IL"/>
        </w:rPr>
        <w:t>Segment-preserving condition</w:t>
      </w:r>
      <w:r w:rsidRPr="00A86EA4">
        <w:rPr>
          <w:lang w:val="en-IL"/>
        </w:rPr>
        <w:br/>
        <w:t xml:space="preserve">Segments defined by phrase boundaries are preserved, but their order is randomized. </w:t>
      </w:r>
    </w:p>
    <w:p w14:paraId="4907214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2F6A5902">
          <v:rect id="_x0000_i1587" style="width:0;height:1.5pt" o:hralign="center" o:hrstd="t" o:hr="t" fillcolor="#a0a0a0" stroked="f"/>
        </w:pict>
      </w:r>
    </w:p>
    <w:p w14:paraId="3193CAB4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Gap comparison</w:t>
      </w:r>
    </w:p>
    <w:p w14:paraId="0DD41A2F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Gap statistics are computed under each condition.</w:t>
      </w:r>
    </w:p>
    <w:p w14:paraId="1CFD38CB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Let:</w:t>
      </w:r>
    </w:p>
    <w:p w14:paraId="397894AB" w14:textId="77777777" w:rsidR="00A86EA4" w:rsidRPr="00A86EA4" w:rsidRDefault="00A86EA4" w:rsidP="00A86EA4">
      <w:pPr>
        <w:rPr>
          <w:lang w:val="en-IL"/>
        </w:rPr>
      </w:pPr>
      <w:proofErr w:type="spellStart"/>
      <w:r w:rsidRPr="00A86EA4">
        <w:rPr>
          <w:lang w:val="en-IL"/>
        </w:rPr>
        <w:t>gap_baseline</w:t>
      </w:r>
      <w:proofErr w:type="spellEnd"/>
      <w:r w:rsidRPr="00A86EA4">
        <w:rPr>
          <w:lang w:val="en-IL"/>
        </w:rPr>
        <w:t xml:space="preserve"> = mean gap in original stream</w:t>
      </w:r>
      <w:r w:rsidRPr="00A86EA4">
        <w:rPr>
          <w:lang w:val="en-IL"/>
        </w:rPr>
        <w:br/>
      </w:r>
      <w:proofErr w:type="spellStart"/>
      <w:r w:rsidRPr="00A86EA4">
        <w:rPr>
          <w:lang w:val="en-IL"/>
        </w:rPr>
        <w:t>gap_boundary</w:t>
      </w:r>
      <w:proofErr w:type="spellEnd"/>
      <w:r w:rsidRPr="00A86EA4">
        <w:rPr>
          <w:lang w:val="en-IL"/>
        </w:rPr>
        <w:t xml:space="preserve"> = mean gap under boundary-disrupted randomization</w:t>
      </w:r>
    </w:p>
    <w:p w14:paraId="61EC448D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Comparison between these values indicates sensitivity to segmentation.</w:t>
      </w:r>
    </w:p>
    <w:p w14:paraId="400ECCA9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1DE56AEF">
          <v:rect id="_x0000_i1588" style="width:0;height:1.5pt" o:hralign="center" o:hrstd="t" o:hr="t" fillcolor="#a0a0a0" stroked="f"/>
        </w:pict>
      </w:r>
    </w:p>
    <w:p w14:paraId="12CE3767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Statistical evaluation</w:t>
      </w:r>
    </w:p>
    <w:p w14:paraId="0C303340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Z-scores are computed as:</w:t>
      </w:r>
    </w:p>
    <w:p w14:paraId="302AE70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 xml:space="preserve">Z = (observed − </w:t>
      </w:r>
      <w:proofErr w:type="spellStart"/>
      <w:r w:rsidRPr="00A86EA4">
        <w:rPr>
          <w:lang w:val="en-IL"/>
        </w:rPr>
        <w:t>mean_null</w:t>
      </w:r>
      <w:proofErr w:type="spellEnd"/>
      <w:r w:rsidRPr="00A86EA4">
        <w:rPr>
          <w:lang w:val="en-IL"/>
        </w:rPr>
        <w:t xml:space="preserve">) / </w:t>
      </w:r>
      <w:proofErr w:type="spellStart"/>
      <w:r w:rsidRPr="00A86EA4">
        <w:rPr>
          <w:lang w:val="en-IL"/>
        </w:rPr>
        <w:t>sd_null</w:t>
      </w:r>
      <w:proofErr w:type="spellEnd"/>
    </w:p>
    <w:p w14:paraId="78ECF983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Separate Z-scores are computed for:</w:t>
      </w:r>
    </w:p>
    <w:p w14:paraId="362D02DD" w14:textId="77777777" w:rsidR="00A86EA4" w:rsidRPr="00A86EA4" w:rsidRDefault="00A86EA4" w:rsidP="00A86EA4">
      <w:pPr>
        <w:numPr>
          <w:ilvl w:val="0"/>
          <w:numId w:val="15"/>
        </w:numPr>
        <w:rPr>
          <w:lang w:val="en-IL"/>
        </w:rPr>
      </w:pPr>
      <w:r w:rsidRPr="00A86EA4">
        <w:rPr>
          <w:lang w:val="en-IL"/>
        </w:rPr>
        <w:t xml:space="preserve">full randomization </w:t>
      </w:r>
    </w:p>
    <w:p w14:paraId="77D39DE4" w14:textId="77777777" w:rsidR="00A86EA4" w:rsidRPr="00A86EA4" w:rsidRDefault="00A86EA4" w:rsidP="00A86EA4">
      <w:pPr>
        <w:numPr>
          <w:ilvl w:val="0"/>
          <w:numId w:val="15"/>
        </w:numPr>
        <w:rPr>
          <w:lang w:val="en-IL"/>
        </w:rPr>
      </w:pPr>
      <w:r w:rsidRPr="00A86EA4">
        <w:rPr>
          <w:lang w:val="en-IL"/>
        </w:rPr>
        <w:t xml:space="preserve">segment-level randomization </w:t>
      </w:r>
    </w:p>
    <w:p w14:paraId="0C5D2A38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05441810">
          <v:rect id="_x0000_i1589" style="width:0;height:1.5pt" o:hralign="center" o:hrstd="t" o:hr="t" fillcolor="#a0a0a0" stroked="f"/>
        </w:pict>
      </w:r>
    </w:p>
    <w:p w14:paraId="6D295984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Null models</w:t>
      </w:r>
    </w:p>
    <w:p w14:paraId="665C1F7A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Layer B uses two types of null models:</w:t>
      </w:r>
    </w:p>
    <w:p w14:paraId="77307557" w14:textId="77777777" w:rsidR="00A86EA4" w:rsidRPr="00A86EA4" w:rsidRDefault="00A86EA4" w:rsidP="00A86EA4">
      <w:pPr>
        <w:numPr>
          <w:ilvl w:val="0"/>
          <w:numId w:val="16"/>
        </w:numPr>
        <w:rPr>
          <w:lang w:val="en-IL"/>
        </w:rPr>
      </w:pPr>
      <w:r w:rsidRPr="00A86EA4">
        <w:rPr>
          <w:b/>
          <w:bCs/>
          <w:lang w:val="en-IL"/>
        </w:rPr>
        <w:t>block randomization</w:t>
      </w:r>
      <w:r w:rsidRPr="00A86EA4">
        <w:rPr>
          <w:lang w:val="en-IL"/>
        </w:rPr>
        <w:t xml:space="preserve"> (preserves local composition) </w:t>
      </w:r>
    </w:p>
    <w:p w14:paraId="19128BA2" w14:textId="77777777" w:rsidR="00A86EA4" w:rsidRPr="00A86EA4" w:rsidRDefault="00A86EA4" w:rsidP="00A86EA4">
      <w:pPr>
        <w:numPr>
          <w:ilvl w:val="0"/>
          <w:numId w:val="16"/>
        </w:numPr>
        <w:rPr>
          <w:lang w:val="en-IL"/>
        </w:rPr>
      </w:pPr>
      <w:r w:rsidRPr="00A86EA4">
        <w:rPr>
          <w:b/>
          <w:bCs/>
          <w:lang w:val="en-IL"/>
        </w:rPr>
        <w:t>segment shuffle</w:t>
      </w:r>
      <w:r w:rsidRPr="00A86EA4">
        <w:rPr>
          <w:lang w:val="en-IL"/>
        </w:rPr>
        <w:t xml:space="preserve"> (preserves segments, disrupts ordering) </w:t>
      </w:r>
    </w:p>
    <w:p w14:paraId="77839798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These allow separation of local vs structural effects.</w:t>
      </w:r>
    </w:p>
    <w:p w14:paraId="0E5BA8F1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205BCAFF">
          <v:rect id="_x0000_i1590" style="width:0;height:1.5pt" o:hralign="center" o:hrstd="t" o:hr="t" fillcolor="#a0a0a0" stroked="f"/>
        </w:pict>
      </w:r>
    </w:p>
    <w:p w14:paraId="6D6CEFCD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Interpretation</w:t>
      </w:r>
    </w:p>
    <w:p w14:paraId="07388BE7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Layer B tests whether:</w:t>
      </w:r>
    </w:p>
    <w:p w14:paraId="1F5BDD49" w14:textId="77777777" w:rsidR="00A86EA4" w:rsidRPr="00A86EA4" w:rsidRDefault="00A86EA4" w:rsidP="00A86EA4">
      <w:pPr>
        <w:numPr>
          <w:ilvl w:val="0"/>
          <w:numId w:val="17"/>
        </w:numPr>
        <w:rPr>
          <w:lang w:val="en-IL"/>
        </w:rPr>
      </w:pPr>
      <w:r w:rsidRPr="00A86EA4">
        <w:rPr>
          <w:lang w:val="en-IL"/>
        </w:rPr>
        <w:t xml:space="preserve">phonetic chains extend beyond local repetition </w:t>
      </w:r>
    </w:p>
    <w:p w14:paraId="2244EE1F" w14:textId="77777777" w:rsidR="00A86EA4" w:rsidRPr="00A86EA4" w:rsidRDefault="00A86EA4" w:rsidP="00A86EA4">
      <w:pPr>
        <w:numPr>
          <w:ilvl w:val="0"/>
          <w:numId w:val="17"/>
        </w:numPr>
        <w:rPr>
          <w:lang w:val="en-IL"/>
        </w:rPr>
      </w:pPr>
      <w:r w:rsidRPr="00A86EA4">
        <w:rPr>
          <w:lang w:val="en-IL"/>
        </w:rPr>
        <w:t xml:space="preserve">recurrence is aligned with structural segmentation </w:t>
      </w:r>
    </w:p>
    <w:p w14:paraId="496FE25E" w14:textId="77777777" w:rsidR="00A86EA4" w:rsidRPr="00A86EA4" w:rsidRDefault="00A86EA4" w:rsidP="00A86EA4">
      <w:pPr>
        <w:numPr>
          <w:ilvl w:val="0"/>
          <w:numId w:val="17"/>
        </w:numPr>
        <w:rPr>
          <w:lang w:val="en-IL"/>
        </w:rPr>
      </w:pPr>
      <w:r w:rsidRPr="00A86EA4">
        <w:rPr>
          <w:lang w:val="en-IL"/>
        </w:rPr>
        <w:lastRenderedPageBreak/>
        <w:t xml:space="preserve">phonetic dependencies are sensitive to segment ordering </w:t>
      </w:r>
    </w:p>
    <w:p w14:paraId="644C1872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pict w14:anchorId="7C87606A">
          <v:rect id="_x0000_i1591" style="width:0;height:1.5pt" o:hralign="center" o:hrstd="t" o:hr="t" fillcolor="#a0a0a0" stroked="f"/>
        </w:pict>
      </w:r>
    </w:p>
    <w:p w14:paraId="5652C79F" w14:textId="77777777" w:rsidR="00A86EA4" w:rsidRPr="00A86EA4" w:rsidRDefault="00A86EA4" w:rsidP="00A86EA4">
      <w:pPr>
        <w:rPr>
          <w:b/>
          <w:bCs/>
          <w:lang w:val="en-IL"/>
        </w:rPr>
      </w:pPr>
      <w:r w:rsidRPr="00A86EA4">
        <w:rPr>
          <w:b/>
          <w:bCs/>
          <w:lang w:val="en-IL"/>
        </w:rPr>
        <w:t>Reproducibility</w:t>
      </w:r>
    </w:p>
    <w:p w14:paraId="40C1026B" w14:textId="77777777" w:rsidR="00A86EA4" w:rsidRPr="00A86EA4" w:rsidRDefault="00A86EA4" w:rsidP="00A86EA4">
      <w:pPr>
        <w:rPr>
          <w:lang w:val="en-IL"/>
        </w:rPr>
      </w:pPr>
      <w:r w:rsidRPr="00A86EA4">
        <w:rPr>
          <w:lang w:val="en-IL"/>
        </w:rPr>
        <w:t>All parameters (k, block size, number of permutations, segmentation rules) are defined in the repository.</w:t>
      </w:r>
    </w:p>
    <w:p w14:paraId="17D8BEAF" w14:textId="77777777" w:rsidR="00866715" w:rsidRPr="00A86EA4" w:rsidRDefault="00866715" w:rsidP="00A86EA4">
      <w:pPr>
        <w:rPr>
          <w:lang w:val="en-IL"/>
        </w:rPr>
      </w:pPr>
    </w:p>
    <w:sectPr w:rsidR="00866715" w:rsidRPr="00A86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6DA"/>
    <w:multiLevelType w:val="multilevel"/>
    <w:tmpl w:val="FC8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0A58"/>
    <w:multiLevelType w:val="multilevel"/>
    <w:tmpl w:val="248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F89"/>
    <w:multiLevelType w:val="multilevel"/>
    <w:tmpl w:val="AD0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D6156"/>
    <w:multiLevelType w:val="multilevel"/>
    <w:tmpl w:val="D30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4858"/>
    <w:multiLevelType w:val="multilevel"/>
    <w:tmpl w:val="3EB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F4795"/>
    <w:multiLevelType w:val="multilevel"/>
    <w:tmpl w:val="B79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686F"/>
    <w:multiLevelType w:val="multilevel"/>
    <w:tmpl w:val="707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F4A7D"/>
    <w:multiLevelType w:val="multilevel"/>
    <w:tmpl w:val="D4A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D7EC5"/>
    <w:multiLevelType w:val="multilevel"/>
    <w:tmpl w:val="331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44E30"/>
    <w:multiLevelType w:val="multilevel"/>
    <w:tmpl w:val="882A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65DC"/>
    <w:multiLevelType w:val="multilevel"/>
    <w:tmpl w:val="E63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A20F5"/>
    <w:multiLevelType w:val="multilevel"/>
    <w:tmpl w:val="287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E76BA"/>
    <w:multiLevelType w:val="multilevel"/>
    <w:tmpl w:val="31A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E6E8A"/>
    <w:multiLevelType w:val="multilevel"/>
    <w:tmpl w:val="F5B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1330A"/>
    <w:multiLevelType w:val="multilevel"/>
    <w:tmpl w:val="80D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106CA"/>
    <w:multiLevelType w:val="multilevel"/>
    <w:tmpl w:val="402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83578"/>
    <w:multiLevelType w:val="multilevel"/>
    <w:tmpl w:val="177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762">
    <w:abstractNumId w:val="11"/>
  </w:num>
  <w:num w:numId="2" w16cid:durableId="747266465">
    <w:abstractNumId w:val="4"/>
  </w:num>
  <w:num w:numId="3" w16cid:durableId="1524174420">
    <w:abstractNumId w:val="10"/>
  </w:num>
  <w:num w:numId="4" w16cid:durableId="406538801">
    <w:abstractNumId w:val="14"/>
  </w:num>
  <w:num w:numId="5" w16cid:durableId="289173759">
    <w:abstractNumId w:val="1"/>
  </w:num>
  <w:num w:numId="6" w16cid:durableId="673651333">
    <w:abstractNumId w:val="12"/>
  </w:num>
  <w:num w:numId="7" w16cid:durableId="1191913485">
    <w:abstractNumId w:val="3"/>
  </w:num>
  <w:num w:numId="8" w16cid:durableId="1961719486">
    <w:abstractNumId w:val="5"/>
  </w:num>
  <w:num w:numId="9" w16cid:durableId="414277952">
    <w:abstractNumId w:val="8"/>
  </w:num>
  <w:num w:numId="10" w16cid:durableId="1023169938">
    <w:abstractNumId w:val="2"/>
  </w:num>
  <w:num w:numId="11" w16cid:durableId="1194076268">
    <w:abstractNumId w:val="0"/>
  </w:num>
  <w:num w:numId="12" w16cid:durableId="1481120972">
    <w:abstractNumId w:val="16"/>
  </w:num>
  <w:num w:numId="13" w16cid:durableId="1636451376">
    <w:abstractNumId w:val="15"/>
  </w:num>
  <w:num w:numId="14" w16cid:durableId="1066756417">
    <w:abstractNumId w:val="9"/>
  </w:num>
  <w:num w:numId="15" w16cid:durableId="597637861">
    <w:abstractNumId w:val="6"/>
  </w:num>
  <w:num w:numId="16" w16cid:durableId="444732699">
    <w:abstractNumId w:val="7"/>
  </w:num>
  <w:num w:numId="17" w16cid:durableId="162136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4"/>
    <w:rsid w:val="00001303"/>
    <w:rsid w:val="00004759"/>
    <w:rsid w:val="0000475A"/>
    <w:rsid w:val="00012E52"/>
    <w:rsid w:val="00024855"/>
    <w:rsid w:val="00035C58"/>
    <w:rsid w:val="000360B4"/>
    <w:rsid w:val="000543FB"/>
    <w:rsid w:val="00061D03"/>
    <w:rsid w:val="00070036"/>
    <w:rsid w:val="00071022"/>
    <w:rsid w:val="00083756"/>
    <w:rsid w:val="00084396"/>
    <w:rsid w:val="0008750F"/>
    <w:rsid w:val="00093533"/>
    <w:rsid w:val="000938E5"/>
    <w:rsid w:val="000942FB"/>
    <w:rsid w:val="00094300"/>
    <w:rsid w:val="00097096"/>
    <w:rsid w:val="000A48CE"/>
    <w:rsid w:val="000B07A3"/>
    <w:rsid w:val="000B16D4"/>
    <w:rsid w:val="000B4B71"/>
    <w:rsid w:val="000C32AA"/>
    <w:rsid w:val="000C3F30"/>
    <w:rsid w:val="000C5151"/>
    <w:rsid w:val="000C7514"/>
    <w:rsid w:val="000D3598"/>
    <w:rsid w:val="000E5444"/>
    <w:rsid w:val="00107025"/>
    <w:rsid w:val="00123726"/>
    <w:rsid w:val="00124B87"/>
    <w:rsid w:val="00131C87"/>
    <w:rsid w:val="00140CEF"/>
    <w:rsid w:val="00142E13"/>
    <w:rsid w:val="00145160"/>
    <w:rsid w:val="0014741E"/>
    <w:rsid w:val="00147D82"/>
    <w:rsid w:val="00153C11"/>
    <w:rsid w:val="00154E20"/>
    <w:rsid w:val="00156F71"/>
    <w:rsid w:val="001570B6"/>
    <w:rsid w:val="00174254"/>
    <w:rsid w:val="00181446"/>
    <w:rsid w:val="0019470F"/>
    <w:rsid w:val="0019517F"/>
    <w:rsid w:val="001A4D19"/>
    <w:rsid w:val="001B157C"/>
    <w:rsid w:val="001B280C"/>
    <w:rsid w:val="001B458B"/>
    <w:rsid w:val="001C63EE"/>
    <w:rsid w:val="001C7034"/>
    <w:rsid w:val="001C7D8B"/>
    <w:rsid w:val="001D600F"/>
    <w:rsid w:val="001E02AA"/>
    <w:rsid w:val="001F29B3"/>
    <w:rsid w:val="00200B4F"/>
    <w:rsid w:val="00201E70"/>
    <w:rsid w:val="00221D34"/>
    <w:rsid w:val="00226BA3"/>
    <w:rsid w:val="0023099F"/>
    <w:rsid w:val="0024324A"/>
    <w:rsid w:val="00247183"/>
    <w:rsid w:val="002520C5"/>
    <w:rsid w:val="00254BF9"/>
    <w:rsid w:val="00257D86"/>
    <w:rsid w:val="0026066A"/>
    <w:rsid w:val="002779B6"/>
    <w:rsid w:val="002827C9"/>
    <w:rsid w:val="00284A36"/>
    <w:rsid w:val="002965AB"/>
    <w:rsid w:val="00297251"/>
    <w:rsid w:val="002A085D"/>
    <w:rsid w:val="002C1A21"/>
    <w:rsid w:val="002C63D0"/>
    <w:rsid w:val="002D3854"/>
    <w:rsid w:val="002D53ED"/>
    <w:rsid w:val="002D782E"/>
    <w:rsid w:val="002E5460"/>
    <w:rsid w:val="002E5E4D"/>
    <w:rsid w:val="002F21A5"/>
    <w:rsid w:val="002F2E51"/>
    <w:rsid w:val="002F6794"/>
    <w:rsid w:val="00304293"/>
    <w:rsid w:val="00304AA0"/>
    <w:rsid w:val="00312450"/>
    <w:rsid w:val="0031645D"/>
    <w:rsid w:val="00317A73"/>
    <w:rsid w:val="0032215C"/>
    <w:rsid w:val="00322422"/>
    <w:rsid w:val="0032392A"/>
    <w:rsid w:val="0032770C"/>
    <w:rsid w:val="0033429B"/>
    <w:rsid w:val="0034059D"/>
    <w:rsid w:val="0034093E"/>
    <w:rsid w:val="00351B9B"/>
    <w:rsid w:val="00352054"/>
    <w:rsid w:val="003532C8"/>
    <w:rsid w:val="003541C3"/>
    <w:rsid w:val="0036163D"/>
    <w:rsid w:val="0036404F"/>
    <w:rsid w:val="0036785E"/>
    <w:rsid w:val="00370622"/>
    <w:rsid w:val="00381838"/>
    <w:rsid w:val="003828DA"/>
    <w:rsid w:val="00382B19"/>
    <w:rsid w:val="00384EEF"/>
    <w:rsid w:val="003852B7"/>
    <w:rsid w:val="003879E8"/>
    <w:rsid w:val="003962BC"/>
    <w:rsid w:val="003A53E9"/>
    <w:rsid w:val="003B0D53"/>
    <w:rsid w:val="003B3BD3"/>
    <w:rsid w:val="003C245B"/>
    <w:rsid w:val="003C5F58"/>
    <w:rsid w:val="003C7442"/>
    <w:rsid w:val="003D32FC"/>
    <w:rsid w:val="003D57E7"/>
    <w:rsid w:val="003E0A8F"/>
    <w:rsid w:val="003E65D4"/>
    <w:rsid w:val="003E6742"/>
    <w:rsid w:val="003F0122"/>
    <w:rsid w:val="003F5BD0"/>
    <w:rsid w:val="00401805"/>
    <w:rsid w:val="004157EE"/>
    <w:rsid w:val="0041667E"/>
    <w:rsid w:val="00417786"/>
    <w:rsid w:val="00417D61"/>
    <w:rsid w:val="004203BB"/>
    <w:rsid w:val="00425F22"/>
    <w:rsid w:val="00427F60"/>
    <w:rsid w:val="00433050"/>
    <w:rsid w:val="00434C5E"/>
    <w:rsid w:val="004437A4"/>
    <w:rsid w:val="004567EB"/>
    <w:rsid w:val="0046336A"/>
    <w:rsid w:val="00463B28"/>
    <w:rsid w:val="00464BFA"/>
    <w:rsid w:val="00467B35"/>
    <w:rsid w:val="004709BA"/>
    <w:rsid w:val="0047256F"/>
    <w:rsid w:val="00475ECC"/>
    <w:rsid w:val="004811B0"/>
    <w:rsid w:val="004819C3"/>
    <w:rsid w:val="00484952"/>
    <w:rsid w:val="0049035D"/>
    <w:rsid w:val="00492007"/>
    <w:rsid w:val="0049449C"/>
    <w:rsid w:val="004A5462"/>
    <w:rsid w:val="004B591C"/>
    <w:rsid w:val="004B5B09"/>
    <w:rsid w:val="004C0B5C"/>
    <w:rsid w:val="004C61BE"/>
    <w:rsid w:val="004E2F7E"/>
    <w:rsid w:val="004E47DA"/>
    <w:rsid w:val="004E5E63"/>
    <w:rsid w:val="004F20F5"/>
    <w:rsid w:val="0050144F"/>
    <w:rsid w:val="00513ED4"/>
    <w:rsid w:val="0052248A"/>
    <w:rsid w:val="00541B14"/>
    <w:rsid w:val="00546A5F"/>
    <w:rsid w:val="00547AD7"/>
    <w:rsid w:val="0055764C"/>
    <w:rsid w:val="00562836"/>
    <w:rsid w:val="00575770"/>
    <w:rsid w:val="00584165"/>
    <w:rsid w:val="005852BB"/>
    <w:rsid w:val="00586564"/>
    <w:rsid w:val="005948D0"/>
    <w:rsid w:val="005A0120"/>
    <w:rsid w:val="005A3804"/>
    <w:rsid w:val="005B0417"/>
    <w:rsid w:val="005D5C58"/>
    <w:rsid w:val="005D6B5A"/>
    <w:rsid w:val="005E19DC"/>
    <w:rsid w:val="005E25B3"/>
    <w:rsid w:val="005E3B03"/>
    <w:rsid w:val="005F0E39"/>
    <w:rsid w:val="005F4602"/>
    <w:rsid w:val="006016D6"/>
    <w:rsid w:val="00605D2C"/>
    <w:rsid w:val="00606687"/>
    <w:rsid w:val="00630D50"/>
    <w:rsid w:val="006323EE"/>
    <w:rsid w:val="006406E1"/>
    <w:rsid w:val="00642038"/>
    <w:rsid w:val="006423B2"/>
    <w:rsid w:val="00642CF6"/>
    <w:rsid w:val="006517EC"/>
    <w:rsid w:val="006640CD"/>
    <w:rsid w:val="00665843"/>
    <w:rsid w:val="00672300"/>
    <w:rsid w:val="00684D34"/>
    <w:rsid w:val="0069799C"/>
    <w:rsid w:val="006A48D3"/>
    <w:rsid w:val="006A7958"/>
    <w:rsid w:val="006B7774"/>
    <w:rsid w:val="006C7A52"/>
    <w:rsid w:val="006D6D65"/>
    <w:rsid w:val="006E754C"/>
    <w:rsid w:val="006F1C96"/>
    <w:rsid w:val="006F358A"/>
    <w:rsid w:val="006F38A8"/>
    <w:rsid w:val="00702BE5"/>
    <w:rsid w:val="0070564E"/>
    <w:rsid w:val="0070712A"/>
    <w:rsid w:val="00724A63"/>
    <w:rsid w:val="00733D11"/>
    <w:rsid w:val="00733F71"/>
    <w:rsid w:val="00752585"/>
    <w:rsid w:val="00757145"/>
    <w:rsid w:val="00767048"/>
    <w:rsid w:val="00770711"/>
    <w:rsid w:val="00771210"/>
    <w:rsid w:val="0077232C"/>
    <w:rsid w:val="0078448D"/>
    <w:rsid w:val="007921F0"/>
    <w:rsid w:val="00795113"/>
    <w:rsid w:val="00795A10"/>
    <w:rsid w:val="00795E44"/>
    <w:rsid w:val="0079679F"/>
    <w:rsid w:val="007A63D8"/>
    <w:rsid w:val="007A7EB9"/>
    <w:rsid w:val="007B1A89"/>
    <w:rsid w:val="007B2EA8"/>
    <w:rsid w:val="007C33B8"/>
    <w:rsid w:val="007D0CAF"/>
    <w:rsid w:val="007D582D"/>
    <w:rsid w:val="007D773E"/>
    <w:rsid w:val="007D7B43"/>
    <w:rsid w:val="007F3608"/>
    <w:rsid w:val="007F5E19"/>
    <w:rsid w:val="00802072"/>
    <w:rsid w:val="00802166"/>
    <w:rsid w:val="00802407"/>
    <w:rsid w:val="00804BA9"/>
    <w:rsid w:val="00812FAE"/>
    <w:rsid w:val="00823BA6"/>
    <w:rsid w:val="008243A3"/>
    <w:rsid w:val="00825D7A"/>
    <w:rsid w:val="008369AB"/>
    <w:rsid w:val="00837FEF"/>
    <w:rsid w:val="00842EEB"/>
    <w:rsid w:val="00844587"/>
    <w:rsid w:val="00845CF3"/>
    <w:rsid w:val="008507E2"/>
    <w:rsid w:val="00850E89"/>
    <w:rsid w:val="00866715"/>
    <w:rsid w:val="008705C0"/>
    <w:rsid w:val="0087349F"/>
    <w:rsid w:val="008740F4"/>
    <w:rsid w:val="00877C47"/>
    <w:rsid w:val="008819F7"/>
    <w:rsid w:val="008A2292"/>
    <w:rsid w:val="008A4F6E"/>
    <w:rsid w:val="008B166A"/>
    <w:rsid w:val="008B4209"/>
    <w:rsid w:val="008B61BB"/>
    <w:rsid w:val="008C06ED"/>
    <w:rsid w:val="008C1139"/>
    <w:rsid w:val="008D024B"/>
    <w:rsid w:val="008D0A17"/>
    <w:rsid w:val="008D14F5"/>
    <w:rsid w:val="008D4C1C"/>
    <w:rsid w:val="008E2EE6"/>
    <w:rsid w:val="008E4C64"/>
    <w:rsid w:val="008E4F57"/>
    <w:rsid w:val="008E58BA"/>
    <w:rsid w:val="008E6E7B"/>
    <w:rsid w:val="008F4E78"/>
    <w:rsid w:val="008F56D0"/>
    <w:rsid w:val="00901792"/>
    <w:rsid w:val="0090406C"/>
    <w:rsid w:val="009062AD"/>
    <w:rsid w:val="00906589"/>
    <w:rsid w:val="00907F2C"/>
    <w:rsid w:val="00914F78"/>
    <w:rsid w:val="00921337"/>
    <w:rsid w:val="00924F36"/>
    <w:rsid w:val="00925A76"/>
    <w:rsid w:val="00930D9B"/>
    <w:rsid w:val="00936854"/>
    <w:rsid w:val="0094396D"/>
    <w:rsid w:val="00943CB4"/>
    <w:rsid w:val="00950405"/>
    <w:rsid w:val="009507B3"/>
    <w:rsid w:val="00963645"/>
    <w:rsid w:val="00964F0A"/>
    <w:rsid w:val="00972E89"/>
    <w:rsid w:val="00981D3D"/>
    <w:rsid w:val="0098431F"/>
    <w:rsid w:val="00986315"/>
    <w:rsid w:val="009934A5"/>
    <w:rsid w:val="00994A92"/>
    <w:rsid w:val="009964A6"/>
    <w:rsid w:val="009A17FA"/>
    <w:rsid w:val="009A2566"/>
    <w:rsid w:val="009A3774"/>
    <w:rsid w:val="009B7F7E"/>
    <w:rsid w:val="009C0222"/>
    <w:rsid w:val="009C10D2"/>
    <w:rsid w:val="009C4690"/>
    <w:rsid w:val="009D17EE"/>
    <w:rsid w:val="009F09FF"/>
    <w:rsid w:val="009F203E"/>
    <w:rsid w:val="009F788C"/>
    <w:rsid w:val="00A03730"/>
    <w:rsid w:val="00A075DC"/>
    <w:rsid w:val="00A105B8"/>
    <w:rsid w:val="00A1328A"/>
    <w:rsid w:val="00A21134"/>
    <w:rsid w:val="00A2265D"/>
    <w:rsid w:val="00A23AB5"/>
    <w:rsid w:val="00A2572A"/>
    <w:rsid w:val="00A26812"/>
    <w:rsid w:val="00A30C2C"/>
    <w:rsid w:val="00A31836"/>
    <w:rsid w:val="00A32168"/>
    <w:rsid w:val="00A43034"/>
    <w:rsid w:val="00A54F6B"/>
    <w:rsid w:val="00A560A1"/>
    <w:rsid w:val="00A63393"/>
    <w:rsid w:val="00A722F8"/>
    <w:rsid w:val="00A72CF0"/>
    <w:rsid w:val="00A82D5C"/>
    <w:rsid w:val="00A86835"/>
    <w:rsid w:val="00A86EA4"/>
    <w:rsid w:val="00A873F9"/>
    <w:rsid w:val="00A87775"/>
    <w:rsid w:val="00A90711"/>
    <w:rsid w:val="00A94587"/>
    <w:rsid w:val="00AA0327"/>
    <w:rsid w:val="00AA1B82"/>
    <w:rsid w:val="00AC0699"/>
    <w:rsid w:val="00AC3D8D"/>
    <w:rsid w:val="00AD33F0"/>
    <w:rsid w:val="00AD4605"/>
    <w:rsid w:val="00AE076B"/>
    <w:rsid w:val="00AE14AE"/>
    <w:rsid w:val="00AE2C8A"/>
    <w:rsid w:val="00AF77A7"/>
    <w:rsid w:val="00B02E68"/>
    <w:rsid w:val="00B04887"/>
    <w:rsid w:val="00B175B9"/>
    <w:rsid w:val="00B20FF6"/>
    <w:rsid w:val="00B23D6B"/>
    <w:rsid w:val="00B2473A"/>
    <w:rsid w:val="00B26522"/>
    <w:rsid w:val="00B34614"/>
    <w:rsid w:val="00B461F7"/>
    <w:rsid w:val="00B5007C"/>
    <w:rsid w:val="00B57CF2"/>
    <w:rsid w:val="00B624F5"/>
    <w:rsid w:val="00B722D5"/>
    <w:rsid w:val="00B72CD3"/>
    <w:rsid w:val="00B806AC"/>
    <w:rsid w:val="00B83CA5"/>
    <w:rsid w:val="00B87EA4"/>
    <w:rsid w:val="00B9465D"/>
    <w:rsid w:val="00B9492A"/>
    <w:rsid w:val="00BA2516"/>
    <w:rsid w:val="00BA51E4"/>
    <w:rsid w:val="00BB5329"/>
    <w:rsid w:val="00BC1E80"/>
    <w:rsid w:val="00BC2B4D"/>
    <w:rsid w:val="00BC610C"/>
    <w:rsid w:val="00BD0803"/>
    <w:rsid w:val="00BD171C"/>
    <w:rsid w:val="00BD42A4"/>
    <w:rsid w:val="00BD507D"/>
    <w:rsid w:val="00BD5B73"/>
    <w:rsid w:val="00BD7883"/>
    <w:rsid w:val="00BE3507"/>
    <w:rsid w:val="00BE658C"/>
    <w:rsid w:val="00BE7D2B"/>
    <w:rsid w:val="00BF2F2E"/>
    <w:rsid w:val="00BF333C"/>
    <w:rsid w:val="00BF6C7B"/>
    <w:rsid w:val="00BF6DA4"/>
    <w:rsid w:val="00C074A1"/>
    <w:rsid w:val="00C1469E"/>
    <w:rsid w:val="00C178AD"/>
    <w:rsid w:val="00C17AAB"/>
    <w:rsid w:val="00C20771"/>
    <w:rsid w:val="00C23346"/>
    <w:rsid w:val="00C2444D"/>
    <w:rsid w:val="00C3606B"/>
    <w:rsid w:val="00C36A45"/>
    <w:rsid w:val="00C40725"/>
    <w:rsid w:val="00C44052"/>
    <w:rsid w:val="00C51867"/>
    <w:rsid w:val="00C60013"/>
    <w:rsid w:val="00C66FC4"/>
    <w:rsid w:val="00C7091E"/>
    <w:rsid w:val="00C71ECA"/>
    <w:rsid w:val="00C8413E"/>
    <w:rsid w:val="00C84A5C"/>
    <w:rsid w:val="00C90737"/>
    <w:rsid w:val="00C973B3"/>
    <w:rsid w:val="00CA1529"/>
    <w:rsid w:val="00CA1BCC"/>
    <w:rsid w:val="00CA5576"/>
    <w:rsid w:val="00CB1448"/>
    <w:rsid w:val="00CB1C31"/>
    <w:rsid w:val="00CB457B"/>
    <w:rsid w:val="00CC43BC"/>
    <w:rsid w:val="00CC4E7E"/>
    <w:rsid w:val="00CC560F"/>
    <w:rsid w:val="00CD7509"/>
    <w:rsid w:val="00CE09A2"/>
    <w:rsid w:val="00CE30FB"/>
    <w:rsid w:val="00CE6989"/>
    <w:rsid w:val="00CE6E26"/>
    <w:rsid w:val="00CF04E0"/>
    <w:rsid w:val="00CF2033"/>
    <w:rsid w:val="00CF3589"/>
    <w:rsid w:val="00D009D1"/>
    <w:rsid w:val="00D023C0"/>
    <w:rsid w:val="00D0674E"/>
    <w:rsid w:val="00D07123"/>
    <w:rsid w:val="00D16AE8"/>
    <w:rsid w:val="00D205DC"/>
    <w:rsid w:val="00D21E1E"/>
    <w:rsid w:val="00D25BEE"/>
    <w:rsid w:val="00D2757E"/>
    <w:rsid w:val="00D30BB8"/>
    <w:rsid w:val="00D31713"/>
    <w:rsid w:val="00D31D49"/>
    <w:rsid w:val="00D37ED4"/>
    <w:rsid w:val="00D50287"/>
    <w:rsid w:val="00D550C0"/>
    <w:rsid w:val="00D57620"/>
    <w:rsid w:val="00D57799"/>
    <w:rsid w:val="00D64CBF"/>
    <w:rsid w:val="00D70548"/>
    <w:rsid w:val="00D75CBA"/>
    <w:rsid w:val="00D86BF0"/>
    <w:rsid w:val="00D90860"/>
    <w:rsid w:val="00D90966"/>
    <w:rsid w:val="00DA29A0"/>
    <w:rsid w:val="00DA5A16"/>
    <w:rsid w:val="00DA7904"/>
    <w:rsid w:val="00DB3DAF"/>
    <w:rsid w:val="00DB40CB"/>
    <w:rsid w:val="00DB72D3"/>
    <w:rsid w:val="00DC0B27"/>
    <w:rsid w:val="00DC0BFE"/>
    <w:rsid w:val="00DC34D9"/>
    <w:rsid w:val="00DC4AD5"/>
    <w:rsid w:val="00DD0F66"/>
    <w:rsid w:val="00DD27A7"/>
    <w:rsid w:val="00DE0F92"/>
    <w:rsid w:val="00DE53A4"/>
    <w:rsid w:val="00DE55B1"/>
    <w:rsid w:val="00DF37F3"/>
    <w:rsid w:val="00DF5E97"/>
    <w:rsid w:val="00E0085D"/>
    <w:rsid w:val="00E00E42"/>
    <w:rsid w:val="00E00E91"/>
    <w:rsid w:val="00E01356"/>
    <w:rsid w:val="00E06F7E"/>
    <w:rsid w:val="00E20111"/>
    <w:rsid w:val="00E2197C"/>
    <w:rsid w:val="00E21C9C"/>
    <w:rsid w:val="00E21E1D"/>
    <w:rsid w:val="00E272F5"/>
    <w:rsid w:val="00E3056C"/>
    <w:rsid w:val="00E37D9E"/>
    <w:rsid w:val="00E447AA"/>
    <w:rsid w:val="00E44B19"/>
    <w:rsid w:val="00E51F31"/>
    <w:rsid w:val="00E5398B"/>
    <w:rsid w:val="00E63181"/>
    <w:rsid w:val="00E70661"/>
    <w:rsid w:val="00E71044"/>
    <w:rsid w:val="00E717D0"/>
    <w:rsid w:val="00E75125"/>
    <w:rsid w:val="00E83DE7"/>
    <w:rsid w:val="00E87F75"/>
    <w:rsid w:val="00EA2EF1"/>
    <w:rsid w:val="00EA564B"/>
    <w:rsid w:val="00EC093E"/>
    <w:rsid w:val="00EC2E4F"/>
    <w:rsid w:val="00ED0782"/>
    <w:rsid w:val="00ED07DB"/>
    <w:rsid w:val="00ED201A"/>
    <w:rsid w:val="00EE0333"/>
    <w:rsid w:val="00EE6FD7"/>
    <w:rsid w:val="00EF2D1A"/>
    <w:rsid w:val="00EF36D2"/>
    <w:rsid w:val="00EF50A3"/>
    <w:rsid w:val="00F04689"/>
    <w:rsid w:val="00F07A9A"/>
    <w:rsid w:val="00F07CBF"/>
    <w:rsid w:val="00F10D26"/>
    <w:rsid w:val="00F1189C"/>
    <w:rsid w:val="00F14C29"/>
    <w:rsid w:val="00F17EEB"/>
    <w:rsid w:val="00F425B2"/>
    <w:rsid w:val="00F433B7"/>
    <w:rsid w:val="00F4544D"/>
    <w:rsid w:val="00F47264"/>
    <w:rsid w:val="00F53E13"/>
    <w:rsid w:val="00F55C80"/>
    <w:rsid w:val="00F55D84"/>
    <w:rsid w:val="00F56F75"/>
    <w:rsid w:val="00F61085"/>
    <w:rsid w:val="00F70AB7"/>
    <w:rsid w:val="00F72473"/>
    <w:rsid w:val="00F73DDC"/>
    <w:rsid w:val="00F76C27"/>
    <w:rsid w:val="00F81A0E"/>
    <w:rsid w:val="00F81F66"/>
    <w:rsid w:val="00F866A4"/>
    <w:rsid w:val="00F86C11"/>
    <w:rsid w:val="00F903D9"/>
    <w:rsid w:val="00F93FA3"/>
    <w:rsid w:val="00F94E45"/>
    <w:rsid w:val="00FA23A6"/>
    <w:rsid w:val="00FB412C"/>
    <w:rsid w:val="00FB4573"/>
    <w:rsid w:val="00FC11AB"/>
    <w:rsid w:val="00FC1A02"/>
    <w:rsid w:val="00FC260F"/>
    <w:rsid w:val="00FD09E4"/>
    <w:rsid w:val="00FE19EC"/>
    <w:rsid w:val="00FE2A50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4639"/>
  <w15:chartTrackingRefBased/>
  <w15:docId w15:val="{B7CC3AAB-F930-495E-996A-B8F28D27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2312</Characters>
  <Application>Microsoft Office Word</Application>
  <DocSecurity>0</DocSecurity>
  <Lines>39</Lines>
  <Paragraphs>12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Glikshtern</dc:creator>
  <cp:keywords/>
  <dc:description/>
  <cp:lastModifiedBy>Eliahu Glikshtern</cp:lastModifiedBy>
  <cp:revision>3</cp:revision>
  <dcterms:created xsi:type="dcterms:W3CDTF">2026-04-03T13:11:00Z</dcterms:created>
  <dcterms:modified xsi:type="dcterms:W3CDTF">2026-04-03T13:16:00Z</dcterms:modified>
</cp:coreProperties>
</file>