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TRƯỜNG ĐẠI HỌC CÔNG NGHIỆP TP HỒ CHÍ MINH</w:t>
      </w:r>
    </w:p>
    <w:p>
      <w:pPr>
        <w:jc w:val="center"/>
      </w:pPr>
      <w:r>
        <w:rPr>
          <w:rFonts w:ascii="Times New Roman" w:hAnsi="Times New Roman"/>
          <w:b/>
          <w:sz w:val="28"/>
        </w:rPr>
        <w:t>KHOA CÔNG NGHỆ THÔNG TIN</w:t>
      </w:r>
    </w:p>
    <w:p/>
    <w:p/>
    <w:p/>
    <w:p>
      <w:pPr>
        <w:jc w:val="center"/>
      </w:pPr>
      <w:r>
        <w:rPr>
          <w:rFonts w:ascii="Times New Roman" w:hAnsi="Times New Roman"/>
          <w:b/>
          <w:sz w:val="36"/>
        </w:rPr>
        <w:t>ĐỒ ÁN CUỐI KỲ</w:t>
      </w:r>
    </w:p>
    <w:p>
      <w:pPr>
        <w:jc w:val="center"/>
      </w:pPr>
      <w:r>
        <w:rPr>
          <w:rFonts w:ascii="Times New Roman" w:hAnsi="Times New Roman"/>
          <w:b/>
          <w:sz w:val="44"/>
        </w:rPr>
        <w:t>DATA PLATFORM</w:t>
      </w:r>
    </w:p>
    <w:p/>
    <w:p>
      <w:pPr>
        <w:jc w:val="center"/>
      </w:pPr>
      <w:r>
        <w:rPr>
          <w:rFonts w:ascii="Times New Roman" w:hAnsi="Times New Roman"/>
          <w:b/>
          <w:sz w:val="30"/>
        </w:rPr>
        <w:t>Đề tài: FinTextSQL — Hệ thống Hỏi đáp Dữ liệu Tài chính bằng Ngôn ngữ Tự nhiên</w:t>
      </w:r>
    </w:p>
    <w:p/>
    <w:p/>
    <w:p/>
    <w:p>
      <w:pPr>
        <w:spacing w:after="120"/>
        <w:ind w:firstLine="850"/>
        <w:jc w:val="both"/>
      </w:pPr>
      <w:r>
        <w:rPr>
          <w:rFonts w:ascii="Times New Roman" w:hAnsi="Times New Roman"/>
          <w:b w:val="0"/>
          <w:i w:val="0"/>
          <w:sz w:val="26"/>
        </w:rPr>
        <w:t>Người thực hiện:    TRẦN THÁI HÀ — MSSV</w:t>
      </w:r>
    </w:p>
    <w:p>
      <w:pPr>
        <w:spacing w:after="120"/>
        <w:ind w:firstLine="850"/>
        <w:jc w:val="both"/>
      </w:pPr>
      <w:r>
        <w:rPr>
          <w:rFonts w:ascii="Times New Roman" w:hAnsi="Times New Roman"/>
          <w:b w:val="0"/>
          <w:i w:val="0"/>
          <w:sz w:val="26"/>
        </w:rPr>
        <w:t xml:space="preserve">                              TRỊNH DƯƠNG HOAN — MSSV</w:t>
      </w:r>
    </w:p>
    <w:p>
      <w:pPr>
        <w:spacing w:after="120"/>
        <w:ind w:firstLine="850"/>
        <w:jc w:val="both"/>
      </w:pPr>
      <w:r>
        <w:rPr>
          <w:rFonts w:ascii="Times New Roman" w:hAnsi="Times New Roman"/>
          <w:b w:val="0"/>
          <w:i w:val="0"/>
          <w:sz w:val="26"/>
        </w:rPr>
        <w:t xml:space="preserve">                              NGUYỄN THỊ MỸ DUYÊN — MSSV</w:t>
      </w:r>
    </w:p>
    <w:p>
      <w:pPr>
        <w:spacing w:after="120"/>
        <w:ind w:firstLine="850"/>
        <w:jc w:val="both"/>
      </w:pPr>
      <w:r>
        <w:rPr>
          <w:rFonts w:ascii="Times New Roman" w:hAnsi="Times New Roman"/>
          <w:b w:val="0"/>
          <w:i w:val="0"/>
          <w:sz w:val="26"/>
        </w:rPr>
        <w:t xml:space="preserve">                              ĐOÀN VŨ THIÊN BAN — MSSV</w:t>
      </w:r>
    </w:p>
    <w:p>
      <w:pPr>
        <w:spacing w:after="120"/>
        <w:ind w:firstLine="850"/>
        <w:jc w:val="both"/>
      </w:pPr>
      <w:r>
        <w:rPr>
          <w:rFonts w:ascii="Times New Roman" w:hAnsi="Times New Roman"/>
          <w:b w:val="0"/>
          <w:i w:val="0"/>
          <w:sz w:val="26"/>
        </w:rPr>
        <w:t>Lớp                    :    10050301</w:t>
      </w:r>
    </w:p>
    <w:p>
      <w:pPr>
        <w:spacing w:after="120"/>
        <w:ind w:firstLine="850"/>
        <w:jc w:val="both"/>
      </w:pPr>
      <w:r>
        <w:rPr>
          <w:rFonts w:ascii="Times New Roman" w:hAnsi="Times New Roman"/>
          <w:b w:val="0"/>
          <w:i w:val="0"/>
          <w:sz w:val="26"/>
        </w:rPr>
        <w:t>Khóa                  :    17</w:t>
      </w:r>
    </w:p>
    <w:p>
      <w:pPr>
        <w:spacing w:after="120"/>
        <w:ind w:firstLine="850"/>
        <w:jc w:val="both"/>
      </w:pPr>
      <w:r>
        <w:rPr>
          <w:rFonts w:ascii="Times New Roman" w:hAnsi="Times New Roman"/>
          <w:b w:val="0"/>
          <w:i w:val="0"/>
          <w:sz w:val="26"/>
        </w:rPr>
        <w:t>Người hướng dẫn: ThS. NGUYỄN HỮU VŨ</w:t>
      </w:r>
    </w:p>
    <w:p/>
    <w:p/>
    <w:p/>
    <w:p/>
    <w:p>
      <w:pPr>
        <w:jc w:val="center"/>
      </w:pPr>
      <w:r>
        <w:rPr>
          <w:rFonts w:ascii="Times New Roman" w:hAnsi="Times New Roman"/>
          <w:b/>
          <w:sz w:val="28"/>
        </w:rPr>
        <w:t>THÀNH PHỐ HỒ CHÍ MINH, NĂM 2026</w:t>
      </w:r>
    </w:p>
    <w:p>
      <w:r>
        <w:br w:type="page"/>
      </w:r>
    </w:p>
    <w:p>
      <w:pPr>
        <w:jc w:val="center"/>
      </w:pPr>
      <w:r>
        <w:rPr>
          <w:rFonts w:ascii="Times New Roman" w:hAnsi="Times New Roman"/>
          <w:b/>
          <w:sz w:val="32"/>
        </w:rPr>
        <w:t>LỜI CẢM ƠN</w:t>
      </w:r>
    </w:p>
    <w:p/>
    <w:p>
      <w:pPr>
        <w:spacing w:after="120"/>
        <w:ind w:firstLine="567"/>
        <w:jc w:val="both"/>
      </w:pPr>
      <w:r>
        <w:rPr>
          <w:rFonts w:ascii="Times New Roman" w:hAnsi="Times New Roman"/>
          <w:b w:val="0"/>
          <w:i w:val="0"/>
          <w:sz w:val="26"/>
        </w:rPr>
        <w:t>Để hoàn thành bài báo cáo môn học Data Platform này, nhóm chúng em xin gửi lời cảm ơn chân thành và sâu sắc nhất tới thầy Nguyễn Hữu Vũ — người đã trực tiếp giảng dạy, hướng dẫn tận tình và cho chúng em những góp ý quý báu trong suốt quá trình thực hiện đồ án. Sự định hướng của thầy về kiến trúc dữ liệu hiện đại, đặc biệt là các kỹ thuật Text-to-SQL và Large Language Model trong thực tế đã giúp nhóm có hướng đi rõ ràng và bám sát mục tiêu.</w:t>
      </w:r>
    </w:p>
    <w:p>
      <w:pPr>
        <w:spacing w:after="120"/>
        <w:ind w:firstLine="567"/>
        <w:jc w:val="both"/>
      </w:pPr>
      <w:r>
        <w:rPr>
          <w:rFonts w:ascii="Times New Roman" w:hAnsi="Times New Roman"/>
          <w:b w:val="0"/>
          <w:i w:val="0"/>
          <w:sz w:val="26"/>
        </w:rPr>
        <w:t>Chúng em xin cảm ơn quý thầy cô Khoa Công nghệ Thông tin, Trường Đại học Công nghiệp Thành phố Hồ Chí Minh đã trang bị cho chúng em những kiến thức nền tảng vững chắc về cơ sở dữ liệu, lập trình hệ thống và trí tuệ nhân tạo — những kiến thức là cơ sở để đồ án này được triển khai một cách bài bản.</w:t>
      </w:r>
    </w:p>
    <w:p>
      <w:pPr>
        <w:spacing w:after="120"/>
        <w:ind w:firstLine="567"/>
        <w:jc w:val="both"/>
      </w:pPr>
      <w:r>
        <w:rPr>
          <w:rFonts w:ascii="Times New Roman" w:hAnsi="Times New Roman"/>
          <w:b w:val="0"/>
          <w:i w:val="0"/>
          <w:sz w:val="26"/>
        </w:rPr>
        <w:t>Cuối cùng, nhóm xin cảm ơn các thành viên đã đồng hành, chia sẻ trách nhiệm và hỗ trợ lẫn nhau trong suốt thời gian thực hiện đề tài. Mặc dù đã rất nỗ lực nhưng do thời gian và năng lực còn hạn chế, đồ án không tránh khỏi thiếu sót. Nhóm rất mong nhận được sự góp ý của quý thầy cô để báo cáo được hoàn thiện hơn.</w:t>
      </w:r>
    </w:p>
    <w:p/>
    <w:p>
      <w:pPr>
        <w:spacing w:after="120"/>
        <w:jc w:val="center"/>
      </w:pPr>
      <w:r>
        <w:rPr>
          <w:rFonts w:ascii="Times New Roman" w:hAnsi="Times New Roman"/>
          <w:b/>
          <w:i w:val="0"/>
          <w:sz w:val="26"/>
        </w:rPr>
        <w:t>Nhóm thực hiện</w:t>
      </w:r>
    </w:p>
    <w:p>
      <w:r>
        <w:br w:type="page"/>
      </w:r>
    </w:p>
    <w:p>
      <w:pPr>
        <w:jc w:val="center"/>
      </w:pPr>
      <w:r>
        <w:rPr>
          <w:rFonts w:ascii="Times New Roman" w:hAnsi="Times New Roman"/>
          <w:b/>
          <w:sz w:val="32"/>
        </w:rPr>
        <w:t>LỜI CAM ĐOAN</w:t>
      </w:r>
    </w:p>
    <w:p/>
    <w:p>
      <w:pPr>
        <w:spacing w:after="120"/>
        <w:ind w:firstLine="567"/>
        <w:jc w:val="both"/>
      </w:pPr>
      <w:r>
        <w:rPr>
          <w:rFonts w:ascii="Times New Roman" w:hAnsi="Times New Roman"/>
          <w:b w:val="0"/>
          <w:i w:val="0"/>
          <w:sz w:val="26"/>
        </w:rPr>
        <w:t>Chúng tôi xin cam đoan đây là sản phẩm đồ án của riêng chúng tôi và được sự hướng dẫn của ThS. Nguyễn Hữu Vũ. Các nội dung nghiên cứu, kết quả trong đề tài này là trung thực và chưa công bố dưới bất kỳ hình thức nào trước đây. Mã nguồn được nhóm tự xây dựng và được quản lý trên GitHub tại repository công khai của nhóm.</w:t>
      </w:r>
    </w:p>
    <w:p>
      <w:pPr>
        <w:spacing w:after="120"/>
        <w:ind w:firstLine="567"/>
        <w:jc w:val="both"/>
      </w:pPr>
      <w:r>
        <w:rPr>
          <w:rFonts w:ascii="Times New Roman" w:hAnsi="Times New Roman"/>
          <w:b w:val="0"/>
          <w:i w:val="0"/>
          <w:sz w:val="26"/>
        </w:rPr>
        <w:t>Ngoài ra, trong đồ án còn sử dụng một số nhận xét, đánh giá cũng như số liệu của các tác giả khác, cơ quan tổ chức khác đều có trích dẫn và chú thích nguồn gốc rõ ràng. Nếu phát hiện có bất kỳ sự gian lận nào, chúng tôi xin hoàn toàn chịu trách nhiệm về nội dung đồ án của mình. Trường Đại học Công nghiệp TP Hồ Chí Minh không liên quan đến những vi phạm tác quyền, bản quyền do chúng tôi gây ra trong quá trình thực hiện (nếu có).</w:t>
      </w:r>
    </w:p>
    <w:p/>
    <w:p>
      <w:pPr>
        <w:spacing w:after="120"/>
        <w:jc w:val="center"/>
      </w:pPr>
      <w:r>
        <w:rPr>
          <w:rFonts w:ascii="Times New Roman" w:hAnsi="Times New Roman"/>
          <w:b w:val="0"/>
          <w:i w:val="0"/>
          <w:sz w:val="26"/>
        </w:rPr>
        <w:t>TP. Hồ Chí Minh, ngày     tháng     năm 2026</w:t>
      </w:r>
    </w:p>
    <w:p>
      <w:pPr>
        <w:spacing w:after="120"/>
        <w:jc w:val="center"/>
      </w:pPr>
      <w:r>
        <w:rPr>
          <w:rFonts w:ascii="Times New Roman" w:hAnsi="Times New Roman"/>
          <w:b w:val="0"/>
          <w:i/>
          <w:sz w:val="26"/>
        </w:rPr>
        <w:t>Tác giả (ký và ghi rõ họ tên)</w:t>
      </w:r>
    </w:p>
    <w:p/>
    <w:p/>
    <w:p>
      <w:pPr>
        <w:spacing w:after="120"/>
        <w:jc w:val="center"/>
      </w:pPr>
      <w:r>
        <w:rPr>
          <w:rFonts w:ascii="Times New Roman" w:hAnsi="Times New Roman"/>
          <w:b w:val="0"/>
          <w:i w:val="0"/>
          <w:sz w:val="26"/>
        </w:rPr>
        <w:t>Trần Thái Hà</w:t>
      </w:r>
    </w:p>
    <w:p>
      <w:pPr>
        <w:spacing w:after="120"/>
        <w:jc w:val="center"/>
      </w:pPr>
      <w:r>
        <w:rPr>
          <w:rFonts w:ascii="Times New Roman" w:hAnsi="Times New Roman"/>
          <w:b w:val="0"/>
          <w:i w:val="0"/>
          <w:sz w:val="26"/>
        </w:rPr>
        <w:t>Trịnh Dương Hoan</w:t>
      </w:r>
    </w:p>
    <w:p>
      <w:pPr>
        <w:spacing w:after="120"/>
        <w:jc w:val="center"/>
      </w:pPr>
      <w:r>
        <w:rPr>
          <w:rFonts w:ascii="Times New Roman" w:hAnsi="Times New Roman"/>
          <w:b w:val="0"/>
          <w:i w:val="0"/>
          <w:sz w:val="26"/>
        </w:rPr>
        <w:t>Nguyễn Thị Mỹ Duyên</w:t>
      </w:r>
    </w:p>
    <w:p>
      <w:pPr>
        <w:spacing w:after="120"/>
        <w:jc w:val="center"/>
      </w:pPr>
      <w:r>
        <w:rPr>
          <w:rFonts w:ascii="Times New Roman" w:hAnsi="Times New Roman"/>
          <w:b w:val="0"/>
          <w:i w:val="0"/>
          <w:sz w:val="26"/>
        </w:rPr>
        <w:t>Đoàn Vũ Thiên Ban</w:t>
      </w:r>
    </w:p>
    <w:p>
      <w:r>
        <w:br w:type="page"/>
      </w:r>
    </w:p>
    <w:p>
      <w:pPr>
        <w:jc w:val="center"/>
      </w:pPr>
      <w:r>
        <w:rPr>
          <w:rFonts w:ascii="Times New Roman" w:hAnsi="Times New Roman"/>
          <w:b/>
          <w:sz w:val="32"/>
        </w:rPr>
        <w:t>TÓM TẮT</w:t>
      </w:r>
    </w:p>
    <w:p/>
    <w:p>
      <w:pPr>
        <w:spacing w:after="120"/>
        <w:ind w:firstLine="567"/>
        <w:jc w:val="both"/>
      </w:pPr>
      <w:r>
        <w:rPr>
          <w:rFonts w:ascii="Times New Roman" w:hAnsi="Times New Roman"/>
          <w:b w:val="0"/>
          <w:i w:val="0"/>
          <w:sz w:val="26"/>
        </w:rPr>
        <w:t>Trong bối cảnh dữ liệu tài chính chứng khoán đang ngày càng phong phú nhưng quyền truy cập còn bị giới hạn ở những người có kỹ năng SQL, đồ án này xây dựng FinTextSQL — một hệ thống hỏi đáp dữ liệu tài chính cho phép người dùng đặt câu hỏi bằng tiếng Việt tự nhiên và nhận lại câu trả lời gồm văn bản phân tích, bảng kết quả và biểu đồ trực quan.</w:t>
      </w:r>
    </w:p>
    <w:p>
      <w:pPr>
        <w:spacing w:after="120"/>
        <w:ind w:firstLine="567"/>
        <w:jc w:val="both"/>
      </w:pPr>
      <w:r>
        <w:rPr>
          <w:rFonts w:ascii="Times New Roman" w:hAnsi="Times New Roman"/>
          <w:b w:val="0"/>
          <w:i w:val="0"/>
          <w:sz w:val="26"/>
        </w:rPr>
        <w:t>Hệ thống áp dụng kiến trúc multi-path agent kết hợp ba kỹ thuật cốt lõi: (1) Intent Router phân loại câu hỏi thành 7 luồng xử lý (text-to-SQL, visualization, news, ingestion, simple_finance, company_info, general); (2) Pipeline Text-to-SQL được điều phối bằng LangGraph gồm các bước knowledge extraction, schema selection, deterministic SQL builder, LLM candidate generation, SQL guard, execute và repair; (3) Cross-session memory lưu các cặp (câu hỏi, SQL đã thực thi thành công) và truy hồi few-shot bằng feature-hash embedding để tăng độ chính xác qua thời gian.</w:t>
      </w:r>
    </w:p>
    <w:p>
      <w:pPr>
        <w:spacing w:after="120"/>
        <w:ind w:firstLine="567"/>
        <w:jc w:val="both"/>
      </w:pPr>
      <w:r>
        <w:rPr>
          <w:rFonts w:ascii="Times New Roman" w:hAnsi="Times New Roman"/>
          <w:b w:val="0"/>
          <w:i w:val="0"/>
          <w:sz w:val="26"/>
        </w:rPr>
        <w:t>Hệ thống được hiện thực bằng FastAPI + PostgreSQL 16 + LangGraph cho backend, React + Vite + Recharts cho frontend, đóng gói đầy đủ bằng Docker Compose. Dữ liệu thực tế gồm 101 mã NASDAQ-100 với 235.802 dòng giá lịch sử (giai đoạn 2016 — 2026) được ingest qua yfinance. Trên bộ test 130 câu hỏi tiếng Việt và đa lượt hội thoại, hệ thống đạt độ chính xác thực thi (execution accuracy) &gt; 85%, P95 latency dưới 8 giây cho luồng có LLM và dưới 1 giây cho luồng deterministic. Đồ án đã chứng minh tính khả thi của mô hình hybrid deterministic-first / LLM-fallback cho bài toán Text-to-SQL chuyên ngành tài chính bằng tiếng Việt.</w:t>
      </w:r>
    </w:p>
    <w:p>
      <w:r>
        <w:br w:type="page"/>
      </w:r>
    </w:p>
    <w:p>
      <w:pPr>
        <w:jc w:val="center"/>
      </w:pPr>
      <w:r>
        <w:rPr>
          <w:rFonts w:ascii="Times New Roman" w:hAnsi="Times New Roman"/>
          <w:b/>
          <w:sz w:val="32"/>
        </w:rPr>
        <w:t>MỤC LỤC</w:t>
      </w:r>
    </w:p>
    <w:p/>
    <w:p>
      <w:pPr>
        <w:spacing w:after="120"/>
      </w:pPr>
      <w:r>
        <w:rPr>
          <w:rFonts w:ascii="Times New Roman" w:hAnsi="Times New Roman"/>
          <w:b w:val="0"/>
          <w:i/>
          <w:sz w:val="26"/>
        </w:rPr>
        <w:t>LỜI CẢM ƠN</w:t>
      </w:r>
    </w:p>
    <w:p>
      <w:pPr>
        <w:spacing w:after="120"/>
      </w:pPr>
      <w:r>
        <w:rPr>
          <w:rFonts w:ascii="Times New Roman" w:hAnsi="Times New Roman"/>
          <w:b w:val="0"/>
          <w:i/>
          <w:sz w:val="26"/>
        </w:rPr>
        <w:t>LỜI CAM ĐOAN</w:t>
      </w:r>
    </w:p>
    <w:p>
      <w:pPr>
        <w:spacing w:after="120"/>
      </w:pPr>
      <w:r>
        <w:rPr>
          <w:rFonts w:ascii="Times New Roman" w:hAnsi="Times New Roman"/>
          <w:b w:val="0"/>
          <w:i/>
          <w:sz w:val="26"/>
        </w:rPr>
        <w:t>TÓM TẮT</w:t>
      </w:r>
    </w:p>
    <w:p>
      <w:pPr>
        <w:spacing w:after="120"/>
      </w:pPr>
      <w:r>
        <w:rPr>
          <w:rFonts w:ascii="Times New Roman" w:hAnsi="Times New Roman"/>
          <w:b w:val="0"/>
          <w:i/>
          <w:sz w:val="26"/>
        </w:rPr>
        <w:t>MỤC LỤC</w:t>
      </w:r>
    </w:p>
    <w:p>
      <w:pPr>
        <w:spacing w:after="120"/>
      </w:pPr>
      <w:r>
        <w:rPr>
          <w:rFonts w:ascii="Times New Roman" w:hAnsi="Times New Roman"/>
          <w:b w:val="0"/>
          <w:i/>
          <w:sz w:val="26"/>
        </w:rPr>
        <w:t>DANH MỤC KÝ HIỆU VÀ CHỮ VIẾT TẮT</w:t>
      </w:r>
    </w:p>
    <w:p>
      <w:pPr>
        <w:spacing w:after="120"/>
      </w:pPr>
      <w:r>
        <w:rPr>
          <w:rFonts w:ascii="Times New Roman" w:hAnsi="Times New Roman"/>
          <w:b w:val="0"/>
          <w:i/>
          <w:sz w:val="26"/>
        </w:rPr>
        <w:t>DANH MỤC CÁC HÌNH VẼ</w:t>
      </w:r>
    </w:p>
    <w:p>
      <w:pPr>
        <w:spacing w:after="120"/>
      </w:pPr>
      <w:r>
        <w:rPr>
          <w:rFonts w:ascii="Times New Roman" w:hAnsi="Times New Roman"/>
          <w:b w:val="0"/>
          <w:i/>
          <w:sz w:val="26"/>
        </w:rPr>
        <w:t>DANH MỤC CÁC BẢNG</w:t>
      </w:r>
    </w:p>
    <w:p>
      <w:pPr>
        <w:spacing w:after="120"/>
      </w:pPr>
      <w:r>
        <w:rPr>
          <w:rFonts w:ascii="Times New Roman" w:hAnsi="Times New Roman"/>
          <w:b w:val="0"/>
          <w:i/>
          <w:sz w:val="26"/>
        </w:rPr>
        <w:t>CHƯƠNG 1: GIỚI THIỆU VỀ BÀI TOÁN</w:t>
      </w:r>
    </w:p>
    <w:p>
      <w:pPr>
        <w:spacing w:after="120"/>
      </w:pPr>
      <w:r>
        <w:rPr>
          <w:rFonts w:ascii="Times New Roman" w:hAnsi="Times New Roman"/>
          <w:b w:val="0"/>
          <w:i/>
          <w:sz w:val="26"/>
        </w:rPr>
        <w:t>CHƯƠNG 2: PHÂN TÍCH YÊU CẦU CỦA BÀI TOÁN</w:t>
      </w:r>
    </w:p>
    <w:p>
      <w:pPr>
        <w:spacing w:after="120"/>
      </w:pPr>
      <w:r>
        <w:rPr>
          <w:rFonts w:ascii="Times New Roman" w:hAnsi="Times New Roman"/>
          <w:b w:val="0"/>
          <w:i/>
          <w:sz w:val="26"/>
        </w:rPr>
        <w:t>CHƯƠNG 3: PHƯƠNG PHÁP ĐỀ XUẤT</w:t>
      </w:r>
    </w:p>
    <w:p>
      <w:pPr>
        <w:spacing w:after="120"/>
      </w:pPr>
      <w:r>
        <w:rPr>
          <w:rFonts w:ascii="Times New Roman" w:hAnsi="Times New Roman"/>
          <w:b w:val="0"/>
          <w:i/>
          <w:sz w:val="26"/>
        </w:rPr>
        <w:t>CHƯƠNG 4: THỰC NGHIỆM</w:t>
      </w:r>
    </w:p>
    <w:p>
      <w:pPr>
        <w:spacing w:after="120"/>
      </w:pPr>
      <w:r>
        <w:rPr>
          <w:rFonts w:ascii="Times New Roman" w:hAnsi="Times New Roman"/>
          <w:b w:val="0"/>
          <w:i/>
          <w:sz w:val="26"/>
        </w:rPr>
        <w:t>CHƯƠNG 5: KẾT LUẬN</w:t>
      </w:r>
    </w:p>
    <w:p>
      <w:pPr>
        <w:spacing w:after="120"/>
      </w:pPr>
      <w:r>
        <w:rPr>
          <w:rFonts w:ascii="Times New Roman" w:hAnsi="Times New Roman"/>
          <w:b w:val="0"/>
          <w:i/>
          <w:sz w:val="26"/>
        </w:rPr>
        <w:t>TÀI LIỆU THAM KHẢO</w:t>
      </w:r>
    </w:p>
    <w:p>
      <w:pPr>
        <w:spacing w:after="120"/>
      </w:pPr>
      <w:r>
        <w:rPr>
          <w:rFonts w:ascii="Times New Roman" w:hAnsi="Times New Roman"/>
          <w:b w:val="0"/>
          <w:i/>
          <w:sz w:val="26"/>
        </w:rPr>
        <w:t>PHỤ LỤC</w:t>
      </w:r>
    </w:p>
    <w:p>
      <w:pPr>
        <w:spacing w:after="120"/>
      </w:pPr>
      <w:r>
        <w:rPr>
          <w:rFonts w:ascii="Times New Roman" w:hAnsi="Times New Roman"/>
          <w:b w:val="0"/>
          <w:i/>
          <w:sz w:val="26"/>
        </w:rPr>
        <w:t>LÀM VIỆC NHÓM</w:t>
      </w:r>
    </w:p>
    <w:p>
      <w:r>
        <w:br w:type="page"/>
      </w:r>
    </w:p>
    <w:p>
      <w:pPr>
        <w:jc w:val="center"/>
      </w:pPr>
      <w:r>
        <w:rPr>
          <w:rFonts w:ascii="Times New Roman" w:hAnsi="Times New Roman"/>
          <w:b/>
          <w:sz w:val="28"/>
        </w:rPr>
        <w:t>DANH MỤC KÝ HIỆU VÀ CHỮ VIẾT TẮT</w:t>
      </w:r>
    </w:p>
    <w:p/>
    <w:p>
      <w:pPr>
        <w:spacing w:after="120"/>
      </w:pPr>
      <w:r>
        <w:rPr>
          <w:rFonts w:ascii="Times New Roman" w:hAnsi="Times New Roman"/>
          <w:b/>
          <w:i w:val="0"/>
          <w:sz w:val="26"/>
        </w:rPr>
        <w:t>CÁC CHỮ VIẾT TẮT</w:t>
      </w:r>
    </w:p>
    <w:tbl>
      <w:tblPr>
        <w:tblStyle w:val="LightGrid-Accent1"/>
        <w:tblW w:type="auto" w:w="0"/>
        <w:tblLook w:firstColumn="1" w:firstRow="1" w:lastColumn="0" w:lastRow="0" w:noHBand="0" w:noVBand="1" w:val="04A0"/>
      </w:tblPr>
      <w:tblGrid>
        <w:gridCol w:w="4702"/>
        <w:gridCol w:w="4702"/>
      </w:tblGrid>
      <w:tr>
        <w:tc>
          <w:tcPr>
            <w:tcW w:type="dxa" w:w="4702"/>
          </w:tcPr>
          <w:p>
            <w:r/>
            <w:r>
              <w:rPr>
                <w:rFonts w:ascii="Times New Roman" w:hAnsi="Times New Roman"/>
                <w:b/>
                <w:sz w:val="24"/>
              </w:rPr>
              <w:t>Viết tắt</w:t>
            </w:r>
          </w:p>
        </w:tc>
        <w:tc>
          <w:tcPr>
            <w:tcW w:type="dxa" w:w="4702"/>
          </w:tcPr>
          <w:p>
            <w:r/>
            <w:r>
              <w:rPr>
                <w:rFonts w:ascii="Times New Roman" w:hAnsi="Times New Roman"/>
                <w:b/>
                <w:sz w:val="24"/>
              </w:rPr>
              <w:t>Nguyên nghĩa</w:t>
            </w:r>
          </w:p>
        </w:tc>
      </w:tr>
      <w:tr>
        <w:tc>
          <w:tcPr>
            <w:tcW w:type="dxa" w:w="4702"/>
          </w:tcPr>
          <w:p>
            <w:r/>
            <w:r>
              <w:rPr>
                <w:rFonts w:ascii="Times New Roman" w:hAnsi="Times New Roman"/>
                <w:sz w:val="22"/>
              </w:rPr>
              <w:t>NLP</w:t>
            </w:r>
          </w:p>
        </w:tc>
        <w:tc>
          <w:tcPr>
            <w:tcW w:type="dxa" w:w="4702"/>
          </w:tcPr>
          <w:p>
            <w:r/>
            <w:r>
              <w:rPr>
                <w:rFonts w:ascii="Times New Roman" w:hAnsi="Times New Roman"/>
                <w:sz w:val="22"/>
              </w:rPr>
              <w:t>Natural Language Processing — Xử lý ngôn ngữ tự nhiên</w:t>
            </w:r>
          </w:p>
        </w:tc>
      </w:tr>
      <w:tr>
        <w:tc>
          <w:tcPr>
            <w:tcW w:type="dxa" w:w="4702"/>
          </w:tcPr>
          <w:p>
            <w:r/>
            <w:r>
              <w:rPr>
                <w:rFonts w:ascii="Times New Roman" w:hAnsi="Times New Roman"/>
                <w:sz w:val="22"/>
              </w:rPr>
              <w:t>LLM</w:t>
            </w:r>
          </w:p>
        </w:tc>
        <w:tc>
          <w:tcPr>
            <w:tcW w:type="dxa" w:w="4702"/>
          </w:tcPr>
          <w:p>
            <w:r/>
            <w:r>
              <w:rPr>
                <w:rFonts w:ascii="Times New Roman" w:hAnsi="Times New Roman"/>
                <w:sz w:val="22"/>
              </w:rPr>
              <w:t>Large Language Model — Mô hình ngôn ngữ lớn</w:t>
            </w:r>
          </w:p>
        </w:tc>
      </w:tr>
      <w:tr>
        <w:tc>
          <w:tcPr>
            <w:tcW w:type="dxa" w:w="4702"/>
          </w:tcPr>
          <w:p>
            <w:r/>
            <w:r>
              <w:rPr>
                <w:rFonts w:ascii="Times New Roman" w:hAnsi="Times New Roman"/>
                <w:sz w:val="22"/>
              </w:rPr>
              <w:t>SQL</w:t>
            </w:r>
          </w:p>
        </w:tc>
        <w:tc>
          <w:tcPr>
            <w:tcW w:type="dxa" w:w="4702"/>
          </w:tcPr>
          <w:p>
            <w:r/>
            <w:r>
              <w:rPr>
                <w:rFonts w:ascii="Times New Roman" w:hAnsi="Times New Roman"/>
                <w:sz w:val="22"/>
              </w:rPr>
              <w:t>Structured Query Language — Ngôn ngữ truy vấn có cấu trúc</w:t>
            </w:r>
          </w:p>
        </w:tc>
      </w:tr>
      <w:tr>
        <w:tc>
          <w:tcPr>
            <w:tcW w:type="dxa" w:w="4702"/>
          </w:tcPr>
          <w:p>
            <w:r/>
            <w:r>
              <w:rPr>
                <w:rFonts w:ascii="Times New Roman" w:hAnsi="Times New Roman"/>
                <w:sz w:val="22"/>
              </w:rPr>
              <w:t>NL2SQL</w:t>
            </w:r>
          </w:p>
        </w:tc>
        <w:tc>
          <w:tcPr>
            <w:tcW w:type="dxa" w:w="4702"/>
          </w:tcPr>
          <w:p>
            <w:r/>
            <w:r>
              <w:rPr>
                <w:rFonts w:ascii="Times New Roman" w:hAnsi="Times New Roman"/>
                <w:sz w:val="22"/>
              </w:rPr>
              <w:t>Natural Language to SQL — Bài toán dịch câu hỏi sang câu truy vấn</w:t>
            </w:r>
          </w:p>
        </w:tc>
      </w:tr>
      <w:tr>
        <w:tc>
          <w:tcPr>
            <w:tcW w:type="dxa" w:w="4702"/>
          </w:tcPr>
          <w:p>
            <w:r/>
            <w:r>
              <w:rPr>
                <w:rFonts w:ascii="Times New Roman" w:hAnsi="Times New Roman"/>
                <w:sz w:val="22"/>
              </w:rPr>
              <w:t>DDL</w:t>
            </w:r>
          </w:p>
        </w:tc>
        <w:tc>
          <w:tcPr>
            <w:tcW w:type="dxa" w:w="4702"/>
          </w:tcPr>
          <w:p>
            <w:r/>
            <w:r>
              <w:rPr>
                <w:rFonts w:ascii="Times New Roman" w:hAnsi="Times New Roman"/>
                <w:sz w:val="22"/>
              </w:rPr>
              <w:t>Data Definition Language — Lệnh định nghĩa dữ liệu (CREATE/ALTER/DROP)</w:t>
            </w:r>
          </w:p>
        </w:tc>
      </w:tr>
      <w:tr>
        <w:tc>
          <w:tcPr>
            <w:tcW w:type="dxa" w:w="4702"/>
          </w:tcPr>
          <w:p>
            <w:r/>
            <w:r>
              <w:rPr>
                <w:rFonts w:ascii="Times New Roman" w:hAnsi="Times New Roman"/>
                <w:sz w:val="22"/>
              </w:rPr>
              <w:t>DML</w:t>
            </w:r>
          </w:p>
        </w:tc>
        <w:tc>
          <w:tcPr>
            <w:tcW w:type="dxa" w:w="4702"/>
          </w:tcPr>
          <w:p>
            <w:r/>
            <w:r>
              <w:rPr>
                <w:rFonts w:ascii="Times New Roman" w:hAnsi="Times New Roman"/>
                <w:sz w:val="22"/>
              </w:rPr>
              <w:t>Data Manipulation Language — Lệnh thao tác dữ liệu (INSERT/UPDATE/DELETE)</w:t>
            </w:r>
          </w:p>
        </w:tc>
      </w:tr>
      <w:tr>
        <w:tc>
          <w:tcPr>
            <w:tcW w:type="dxa" w:w="4702"/>
          </w:tcPr>
          <w:p>
            <w:r/>
            <w:r>
              <w:rPr>
                <w:rFonts w:ascii="Times New Roman" w:hAnsi="Times New Roman"/>
                <w:sz w:val="22"/>
              </w:rPr>
              <w:t>API</w:t>
            </w:r>
          </w:p>
        </w:tc>
        <w:tc>
          <w:tcPr>
            <w:tcW w:type="dxa" w:w="4702"/>
          </w:tcPr>
          <w:p>
            <w:r/>
            <w:r>
              <w:rPr>
                <w:rFonts w:ascii="Times New Roman" w:hAnsi="Times New Roman"/>
                <w:sz w:val="22"/>
              </w:rPr>
              <w:t>Application Programming Interface</w:t>
            </w:r>
          </w:p>
        </w:tc>
      </w:tr>
      <w:tr>
        <w:tc>
          <w:tcPr>
            <w:tcW w:type="dxa" w:w="4702"/>
          </w:tcPr>
          <w:p>
            <w:r/>
            <w:r>
              <w:rPr>
                <w:rFonts w:ascii="Times New Roman" w:hAnsi="Times New Roman"/>
                <w:sz w:val="22"/>
              </w:rPr>
              <w:t>REST</w:t>
            </w:r>
          </w:p>
        </w:tc>
        <w:tc>
          <w:tcPr>
            <w:tcW w:type="dxa" w:w="4702"/>
          </w:tcPr>
          <w:p>
            <w:r/>
            <w:r>
              <w:rPr>
                <w:rFonts w:ascii="Times New Roman" w:hAnsi="Times New Roman"/>
                <w:sz w:val="22"/>
              </w:rPr>
              <w:t>Representational State Transfer</w:t>
            </w:r>
          </w:p>
        </w:tc>
      </w:tr>
      <w:tr>
        <w:tc>
          <w:tcPr>
            <w:tcW w:type="dxa" w:w="4702"/>
          </w:tcPr>
          <w:p>
            <w:r/>
            <w:r>
              <w:rPr>
                <w:rFonts w:ascii="Times New Roman" w:hAnsi="Times New Roman"/>
                <w:sz w:val="22"/>
              </w:rPr>
              <w:t>JSON</w:t>
            </w:r>
          </w:p>
        </w:tc>
        <w:tc>
          <w:tcPr>
            <w:tcW w:type="dxa" w:w="4702"/>
          </w:tcPr>
          <w:p>
            <w:r/>
            <w:r>
              <w:rPr>
                <w:rFonts w:ascii="Times New Roman" w:hAnsi="Times New Roman"/>
                <w:sz w:val="22"/>
              </w:rPr>
              <w:t>JavaScript Object Notation</w:t>
            </w:r>
          </w:p>
        </w:tc>
      </w:tr>
      <w:tr>
        <w:tc>
          <w:tcPr>
            <w:tcW w:type="dxa" w:w="4702"/>
          </w:tcPr>
          <w:p>
            <w:r/>
            <w:r>
              <w:rPr>
                <w:rFonts w:ascii="Times New Roman" w:hAnsi="Times New Roman"/>
                <w:sz w:val="22"/>
              </w:rPr>
              <w:t>ORM</w:t>
            </w:r>
          </w:p>
        </w:tc>
        <w:tc>
          <w:tcPr>
            <w:tcW w:type="dxa" w:w="4702"/>
          </w:tcPr>
          <w:p>
            <w:r/>
            <w:r>
              <w:rPr>
                <w:rFonts w:ascii="Times New Roman" w:hAnsi="Times New Roman"/>
                <w:sz w:val="22"/>
              </w:rPr>
              <w:t>Object-Relational Mapping</w:t>
            </w:r>
          </w:p>
        </w:tc>
      </w:tr>
      <w:tr>
        <w:tc>
          <w:tcPr>
            <w:tcW w:type="dxa" w:w="4702"/>
          </w:tcPr>
          <w:p>
            <w:r/>
            <w:r>
              <w:rPr>
                <w:rFonts w:ascii="Times New Roman" w:hAnsi="Times New Roman"/>
                <w:sz w:val="22"/>
              </w:rPr>
              <w:t>RSS</w:t>
            </w:r>
          </w:p>
        </w:tc>
        <w:tc>
          <w:tcPr>
            <w:tcW w:type="dxa" w:w="4702"/>
          </w:tcPr>
          <w:p>
            <w:r/>
            <w:r>
              <w:rPr>
                <w:rFonts w:ascii="Times New Roman" w:hAnsi="Times New Roman"/>
                <w:sz w:val="22"/>
              </w:rPr>
              <w:t>Really Simple Syndication — chuẩn cấp tin</w:t>
            </w:r>
          </w:p>
        </w:tc>
      </w:tr>
      <w:tr>
        <w:tc>
          <w:tcPr>
            <w:tcW w:type="dxa" w:w="4702"/>
          </w:tcPr>
          <w:p>
            <w:r/>
            <w:r>
              <w:rPr>
                <w:rFonts w:ascii="Times New Roman" w:hAnsi="Times New Roman"/>
                <w:sz w:val="22"/>
              </w:rPr>
              <w:t>RBAC</w:t>
            </w:r>
          </w:p>
        </w:tc>
        <w:tc>
          <w:tcPr>
            <w:tcW w:type="dxa" w:w="4702"/>
          </w:tcPr>
          <w:p>
            <w:r/>
            <w:r>
              <w:rPr>
                <w:rFonts w:ascii="Times New Roman" w:hAnsi="Times New Roman"/>
                <w:sz w:val="22"/>
              </w:rPr>
              <w:t>Role-Based Access Control</w:t>
            </w:r>
          </w:p>
        </w:tc>
      </w:tr>
      <w:tr>
        <w:tc>
          <w:tcPr>
            <w:tcW w:type="dxa" w:w="4702"/>
          </w:tcPr>
          <w:p>
            <w:r/>
            <w:r>
              <w:rPr>
                <w:rFonts w:ascii="Times New Roman" w:hAnsi="Times New Roman"/>
                <w:sz w:val="22"/>
              </w:rPr>
              <w:t>MA</w:t>
            </w:r>
          </w:p>
        </w:tc>
        <w:tc>
          <w:tcPr>
            <w:tcW w:type="dxa" w:w="4702"/>
          </w:tcPr>
          <w:p>
            <w:r/>
            <w:r>
              <w:rPr>
                <w:rFonts w:ascii="Times New Roman" w:hAnsi="Times New Roman"/>
                <w:sz w:val="22"/>
              </w:rPr>
              <w:t>Moving Average — Trung bình động</w:t>
            </w:r>
          </w:p>
        </w:tc>
      </w:tr>
      <w:tr>
        <w:tc>
          <w:tcPr>
            <w:tcW w:type="dxa" w:w="4702"/>
          </w:tcPr>
          <w:p>
            <w:r/>
            <w:r>
              <w:rPr>
                <w:rFonts w:ascii="Times New Roman" w:hAnsi="Times New Roman"/>
                <w:sz w:val="22"/>
              </w:rPr>
              <w:t>P/E</w:t>
            </w:r>
          </w:p>
        </w:tc>
        <w:tc>
          <w:tcPr>
            <w:tcW w:type="dxa" w:w="4702"/>
          </w:tcPr>
          <w:p>
            <w:r/>
            <w:r>
              <w:rPr>
                <w:rFonts w:ascii="Times New Roman" w:hAnsi="Times New Roman"/>
                <w:sz w:val="22"/>
              </w:rPr>
              <w:t>Price-to-Earnings ratio — Hệ số giá trên thu nhập</w:t>
            </w:r>
          </w:p>
        </w:tc>
      </w:tr>
      <w:tr>
        <w:tc>
          <w:tcPr>
            <w:tcW w:type="dxa" w:w="4702"/>
          </w:tcPr>
          <w:p>
            <w:r/>
            <w:r>
              <w:rPr>
                <w:rFonts w:ascii="Times New Roman" w:hAnsi="Times New Roman"/>
                <w:sz w:val="22"/>
              </w:rPr>
              <w:t>DAG</w:t>
            </w:r>
          </w:p>
        </w:tc>
        <w:tc>
          <w:tcPr>
            <w:tcW w:type="dxa" w:w="4702"/>
          </w:tcPr>
          <w:p>
            <w:r/>
            <w:r>
              <w:rPr>
                <w:rFonts w:ascii="Times New Roman" w:hAnsi="Times New Roman"/>
                <w:sz w:val="22"/>
              </w:rPr>
              <w:t>Directed Acyclic Graph — Đồ thị có hướng không chu trình</w:t>
            </w:r>
          </w:p>
        </w:tc>
      </w:tr>
      <w:tr>
        <w:tc>
          <w:tcPr>
            <w:tcW w:type="dxa" w:w="4702"/>
          </w:tcPr>
          <w:p>
            <w:r/>
            <w:r>
              <w:rPr>
                <w:rFonts w:ascii="Times New Roman" w:hAnsi="Times New Roman"/>
                <w:sz w:val="22"/>
              </w:rPr>
              <w:t>UI/UX</w:t>
            </w:r>
          </w:p>
        </w:tc>
        <w:tc>
          <w:tcPr>
            <w:tcW w:type="dxa" w:w="4702"/>
          </w:tcPr>
          <w:p>
            <w:r/>
            <w:r>
              <w:rPr>
                <w:rFonts w:ascii="Times New Roman" w:hAnsi="Times New Roman"/>
                <w:sz w:val="22"/>
              </w:rPr>
              <w:t>User Interface / User Experience</w:t>
            </w:r>
          </w:p>
        </w:tc>
      </w:tr>
      <w:tr>
        <w:tc>
          <w:tcPr>
            <w:tcW w:type="dxa" w:w="4702"/>
          </w:tcPr>
          <w:p>
            <w:r/>
            <w:r>
              <w:rPr>
                <w:rFonts w:ascii="Times New Roman" w:hAnsi="Times New Roman"/>
                <w:sz w:val="22"/>
              </w:rPr>
              <w:t>TTL</w:t>
            </w:r>
          </w:p>
        </w:tc>
        <w:tc>
          <w:tcPr>
            <w:tcW w:type="dxa" w:w="4702"/>
          </w:tcPr>
          <w:p>
            <w:r/>
            <w:r>
              <w:rPr>
                <w:rFonts w:ascii="Times New Roman" w:hAnsi="Times New Roman"/>
                <w:sz w:val="22"/>
              </w:rPr>
              <w:t>Time-To-Live</w:t>
            </w:r>
          </w:p>
        </w:tc>
      </w:tr>
      <w:tr>
        <w:tc>
          <w:tcPr>
            <w:tcW w:type="dxa" w:w="4702"/>
          </w:tcPr>
          <w:p>
            <w:r/>
            <w:r>
              <w:rPr>
                <w:rFonts w:ascii="Times New Roman" w:hAnsi="Times New Roman"/>
                <w:sz w:val="22"/>
              </w:rPr>
              <w:t>MSE</w:t>
            </w:r>
          </w:p>
        </w:tc>
        <w:tc>
          <w:tcPr>
            <w:tcW w:type="dxa" w:w="4702"/>
          </w:tcPr>
          <w:p>
            <w:r/>
            <w:r>
              <w:rPr>
                <w:rFonts w:ascii="Times New Roman" w:hAnsi="Times New Roman"/>
                <w:sz w:val="22"/>
              </w:rPr>
              <w:t>Mean Squared Error</w:t>
            </w:r>
          </w:p>
        </w:tc>
      </w:tr>
      <w:tr>
        <w:tc>
          <w:tcPr>
            <w:tcW w:type="dxa" w:w="4702"/>
          </w:tcPr>
          <w:p>
            <w:r/>
            <w:r>
              <w:rPr>
                <w:rFonts w:ascii="Times New Roman" w:hAnsi="Times New Roman"/>
                <w:sz w:val="22"/>
              </w:rPr>
              <w:t>MTTR</w:t>
            </w:r>
          </w:p>
        </w:tc>
        <w:tc>
          <w:tcPr>
            <w:tcW w:type="dxa" w:w="4702"/>
          </w:tcPr>
          <w:p>
            <w:r/>
            <w:r>
              <w:rPr>
                <w:rFonts w:ascii="Times New Roman" w:hAnsi="Times New Roman"/>
                <w:sz w:val="22"/>
              </w:rPr>
              <w:t>Mean Time To Recovery</w:t>
            </w:r>
          </w:p>
        </w:tc>
      </w:tr>
      <w:tr>
        <w:tc>
          <w:tcPr>
            <w:tcW w:type="dxa" w:w="4702"/>
          </w:tcPr>
          <w:p>
            <w:r/>
            <w:r>
              <w:rPr>
                <w:rFonts w:ascii="Times New Roman" w:hAnsi="Times New Roman"/>
                <w:sz w:val="22"/>
              </w:rPr>
              <w:t>SLA</w:t>
            </w:r>
          </w:p>
        </w:tc>
        <w:tc>
          <w:tcPr>
            <w:tcW w:type="dxa" w:w="4702"/>
          </w:tcPr>
          <w:p>
            <w:r/>
            <w:r>
              <w:rPr>
                <w:rFonts w:ascii="Times New Roman" w:hAnsi="Times New Roman"/>
                <w:sz w:val="22"/>
              </w:rPr>
              <w:t>Service Level Agreement</w:t>
            </w:r>
          </w:p>
        </w:tc>
      </w:tr>
    </w:tbl>
    <w:p/>
    <w:p>
      <w:r>
        <w:br w:type="page"/>
      </w:r>
    </w:p>
    <w:p>
      <w:pPr>
        <w:jc w:val="center"/>
      </w:pPr>
      <w:r>
        <w:rPr>
          <w:rFonts w:ascii="Times New Roman" w:hAnsi="Times New Roman"/>
          <w:b/>
          <w:sz w:val="28"/>
        </w:rPr>
        <w:t>DANH MỤC CÁC HÌNH VẼ</w:t>
      </w:r>
    </w:p>
    <w:p/>
    <w:p>
      <w:pPr>
        <w:spacing w:after="120"/>
      </w:pPr>
      <w:r>
        <w:rPr>
          <w:rFonts w:ascii="Times New Roman" w:hAnsi="Times New Roman"/>
          <w:b w:val="0"/>
          <w:i w:val="0"/>
          <w:sz w:val="26"/>
        </w:rPr>
        <w:t>Hình 3.1: Kiến trúc tổng quát hệ thống FinTextSQL</w:t>
      </w:r>
    </w:p>
    <w:p>
      <w:pPr>
        <w:spacing w:after="120"/>
      </w:pPr>
      <w:r>
        <w:rPr>
          <w:rFonts w:ascii="Times New Roman" w:hAnsi="Times New Roman"/>
          <w:b w:val="0"/>
          <w:i w:val="0"/>
          <w:sz w:val="26"/>
        </w:rPr>
        <w:t>Hình 3.2: Luồng xử lý của Intent Router</w:t>
      </w:r>
    </w:p>
    <w:p>
      <w:pPr>
        <w:spacing w:after="120"/>
      </w:pPr>
      <w:r>
        <w:rPr>
          <w:rFonts w:ascii="Times New Roman" w:hAnsi="Times New Roman"/>
          <w:b w:val="0"/>
          <w:i w:val="0"/>
          <w:sz w:val="26"/>
        </w:rPr>
        <w:t>Hình 3.3: Pipeline Text-to-SQL điều phối bằng LangGraph</w:t>
      </w:r>
    </w:p>
    <w:p>
      <w:pPr>
        <w:spacing w:after="120"/>
      </w:pPr>
      <w:r>
        <w:rPr>
          <w:rFonts w:ascii="Times New Roman" w:hAnsi="Times New Roman"/>
          <w:b w:val="0"/>
          <w:i w:val="0"/>
          <w:sz w:val="26"/>
        </w:rPr>
        <w:t>Hình 3.4: Sơ đồ ERD của database (companies / prices / fundamentals / news_articles / qa_examples)</w:t>
      </w:r>
    </w:p>
    <w:p>
      <w:pPr>
        <w:spacing w:after="120"/>
      </w:pPr>
      <w:r>
        <w:rPr>
          <w:rFonts w:ascii="Times New Roman" w:hAnsi="Times New Roman"/>
          <w:b w:val="0"/>
          <w:i w:val="0"/>
          <w:sz w:val="26"/>
        </w:rPr>
        <w:t>Hình 3.5: Cơ chế follow-up rewrite trong hội thoại đa lượt</w:t>
      </w:r>
    </w:p>
    <w:p>
      <w:pPr>
        <w:spacing w:after="120"/>
      </w:pPr>
      <w:r>
        <w:rPr>
          <w:rFonts w:ascii="Times New Roman" w:hAnsi="Times New Roman"/>
          <w:b w:val="0"/>
          <w:i w:val="0"/>
          <w:sz w:val="26"/>
        </w:rPr>
        <w:t>Hình 3.6: Luồng tra cứu thông tin công ty qua Tavily Web Search</w:t>
      </w:r>
    </w:p>
    <w:p>
      <w:pPr>
        <w:spacing w:after="120"/>
      </w:pPr>
      <w:r>
        <w:rPr>
          <w:rFonts w:ascii="Times New Roman" w:hAnsi="Times New Roman"/>
          <w:b w:val="0"/>
          <w:i w:val="0"/>
          <w:sz w:val="26"/>
        </w:rPr>
        <w:t>Hình 4.1: Giao diện chat của FinTextSQL</w:t>
      </w:r>
    </w:p>
    <w:p>
      <w:pPr>
        <w:spacing w:after="120"/>
      </w:pPr>
      <w:r>
        <w:rPr>
          <w:rFonts w:ascii="Times New Roman" w:hAnsi="Times New Roman"/>
          <w:b w:val="0"/>
          <w:i w:val="0"/>
          <w:sz w:val="26"/>
        </w:rPr>
        <w:t>Hình 4.2: Biểu đồ scatter so sánh volume và daily return</w:t>
      </w:r>
    </w:p>
    <w:p>
      <w:pPr>
        <w:spacing w:after="120"/>
      </w:pPr>
      <w:r>
        <w:rPr>
          <w:rFonts w:ascii="Times New Roman" w:hAnsi="Times New Roman"/>
          <w:b w:val="0"/>
          <w:i w:val="0"/>
          <w:sz w:val="26"/>
        </w:rPr>
        <w:t>Hình 4.3: Biểu đồ so sánh tăng trưởng theo năm</w:t>
      </w:r>
    </w:p>
    <w:p>
      <w:pPr>
        <w:spacing w:after="120"/>
      </w:pPr>
      <w:r>
        <w:rPr>
          <w:rFonts w:ascii="Times New Roman" w:hAnsi="Times New Roman"/>
          <w:b w:val="0"/>
          <w:i w:val="0"/>
          <w:sz w:val="26"/>
        </w:rPr>
        <w:t>Hình 4.4: Bộ nhớ Q→SQL trong giao diện sidebar</w:t>
      </w:r>
    </w:p>
    <w:p>
      <w:r>
        <w:br w:type="page"/>
      </w:r>
    </w:p>
    <w:p>
      <w:pPr>
        <w:jc w:val="center"/>
      </w:pPr>
      <w:r>
        <w:rPr>
          <w:rFonts w:ascii="Times New Roman" w:hAnsi="Times New Roman"/>
          <w:b/>
          <w:sz w:val="28"/>
        </w:rPr>
        <w:t>DANH MỤC CÁC BẢNG</w:t>
      </w:r>
    </w:p>
    <w:p/>
    <w:p>
      <w:pPr>
        <w:spacing w:after="120"/>
      </w:pPr>
      <w:r>
        <w:rPr>
          <w:rFonts w:ascii="Times New Roman" w:hAnsi="Times New Roman"/>
          <w:b w:val="0"/>
          <w:i w:val="0"/>
          <w:sz w:val="26"/>
        </w:rPr>
        <w:t>Bảng 2.1: So sánh các phương pháp giải quyết bài toán Text-to-SQL</w:t>
      </w:r>
    </w:p>
    <w:p>
      <w:pPr>
        <w:spacing w:after="120"/>
      </w:pPr>
      <w:r>
        <w:rPr>
          <w:rFonts w:ascii="Times New Roman" w:hAnsi="Times New Roman"/>
          <w:b w:val="0"/>
          <w:i w:val="0"/>
          <w:sz w:val="26"/>
        </w:rPr>
        <w:t>Bảng 3.1: Bảy intent của hệ thống và tiêu chí phân loại</w:t>
      </w:r>
    </w:p>
    <w:p>
      <w:pPr>
        <w:spacing w:after="120"/>
      </w:pPr>
      <w:r>
        <w:rPr>
          <w:rFonts w:ascii="Times New Roman" w:hAnsi="Times New Roman"/>
          <w:b w:val="0"/>
          <w:i w:val="0"/>
          <w:sz w:val="26"/>
        </w:rPr>
        <w:t>Bảng 3.2: Danh sách 30+ deterministic SQL builder theo nhóm</w:t>
      </w:r>
    </w:p>
    <w:p>
      <w:pPr>
        <w:spacing w:after="120"/>
      </w:pPr>
      <w:r>
        <w:rPr>
          <w:rFonts w:ascii="Times New Roman" w:hAnsi="Times New Roman"/>
          <w:b w:val="0"/>
          <w:i w:val="0"/>
          <w:sz w:val="26"/>
        </w:rPr>
        <w:t>Bảng 3.3: Cấu trúc bảng companies / prices / fundamentals / news_articles</w:t>
      </w:r>
    </w:p>
    <w:p>
      <w:pPr>
        <w:spacing w:after="120"/>
      </w:pPr>
      <w:r>
        <w:rPr>
          <w:rFonts w:ascii="Times New Roman" w:hAnsi="Times New Roman"/>
          <w:b w:val="0"/>
          <w:i w:val="0"/>
          <w:sz w:val="26"/>
        </w:rPr>
        <w:t>Bảng 4.1: Thông số dữ liệu sau khi ingest NASDAQ-100</w:t>
      </w:r>
    </w:p>
    <w:p>
      <w:pPr>
        <w:spacing w:after="120"/>
      </w:pPr>
      <w:r>
        <w:rPr>
          <w:rFonts w:ascii="Times New Roman" w:hAnsi="Times New Roman"/>
          <w:b w:val="0"/>
          <w:i w:val="0"/>
          <w:sz w:val="26"/>
        </w:rPr>
        <w:t>Bảng 4.2: Công nghệ sử dụng</w:t>
      </w:r>
    </w:p>
    <w:p>
      <w:pPr>
        <w:spacing w:after="120"/>
      </w:pPr>
      <w:r>
        <w:rPr>
          <w:rFonts w:ascii="Times New Roman" w:hAnsi="Times New Roman"/>
          <w:b w:val="0"/>
          <w:i w:val="0"/>
          <w:sz w:val="26"/>
        </w:rPr>
        <w:t>Bảng 4.3: Bộ test 130 câu hỏi (phân loại theo intent)</w:t>
      </w:r>
    </w:p>
    <w:p>
      <w:pPr>
        <w:spacing w:after="120"/>
      </w:pPr>
      <w:r>
        <w:rPr>
          <w:rFonts w:ascii="Times New Roman" w:hAnsi="Times New Roman"/>
          <w:b w:val="0"/>
          <w:i w:val="0"/>
          <w:sz w:val="26"/>
        </w:rPr>
        <w:t>Bảng 4.4: Kết quả benchmark execution accuracy theo loại câu hỏi</w:t>
      </w:r>
    </w:p>
    <w:p>
      <w:pPr>
        <w:spacing w:after="120"/>
      </w:pPr>
      <w:r>
        <w:rPr>
          <w:rFonts w:ascii="Times New Roman" w:hAnsi="Times New Roman"/>
          <w:b w:val="0"/>
          <w:i w:val="0"/>
          <w:sz w:val="26"/>
        </w:rPr>
        <w:t>Bảng 4.5: So sánh FinTextSQL với baseline LLM zero-shot</w:t>
      </w:r>
    </w:p>
    <w:p>
      <w:r>
        <w:br w:type="page"/>
      </w:r>
    </w:p>
    <w:p>
      <w:r>
        <w:rPr>
          <w:rFonts w:ascii="Times New Roman" w:hAnsi="Times New Roman"/>
          <w:b/>
          <w:sz w:val="32"/>
        </w:rPr>
        <w:t>CHƯƠNG 1: GIỚI THIỆU VỀ BÀI TOÁN</w:t>
      </w:r>
    </w:p>
    <w:p/>
    <w:p>
      <w:r>
        <w:rPr>
          <w:rFonts w:ascii="Times New Roman" w:hAnsi="Times New Roman"/>
          <w:b/>
          <w:sz w:val="28"/>
        </w:rPr>
        <w:t>1.1  Giới thiệu về bài toán</w:t>
      </w:r>
    </w:p>
    <w:p>
      <w:pPr>
        <w:spacing w:after="120"/>
        <w:ind w:firstLine="567"/>
        <w:jc w:val="both"/>
      </w:pPr>
      <w:r>
        <w:rPr>
          <w:rFonts w:ascii="Times New Roman" w:hAnsi="Times New Roman"/>
          <w:b w:val="0"/>
          <w:i w:val="0"/>
          <w:sz w:val="26"/>
        </w:rPr>
        <w:t>Trong thời đại dữ liệu (Big Data), khối lượng thông tin tài chính được sinh ra hàng ngày là rất lớn: giá cổ phiếu, khối lượng giao dịch, chỉ số tài chính cơ bản (fundamentals), tin tức công ty, báo cáo phân tích, v.v. Tại Việt Nam, người dùng cá nhân và sinh viên ngành tài chính ngày càng có nhu cầu khai thác dữ liệu này để học tập, nghiên cứu và ra quyết định đầu tư. Tuy nhiên, để truy vấn được dữ liệu một cách linh hoạt, người dùng phải biết SQL — ngôn ngữ truy vấn cơ sở dữ liệu — vốn là rào cản kỹ thuật không nhỏ đối với người không chuyên về công nghệ thông tin.</w:t>
      </w:r>
    </w:p>
    <w:p>
      <w:pPr>
        <w:spacing w:after="120"/>
        <w:ind w:firstLine="567"/>
        <w:jc w:val="both"/>
      </w:pPr>
      <w:r>
        <w:rPr>
          <w:rFonts w:ascii="Times New Roman" w:hAnsi="Times New Roman"/>
          <w:b w:val="0"/>
          <w:i w:val="0"/>
          <w:sz w:val="26"/>
        </w:rPr>
        <w:t>Bài toán Text-to-SQL (NL2SQL) hướng tới giải quyết rào cản này: cho phép người dùng đặt câu hỏi bằng ngôn ngữ tự nhiên (vd: "giá đóng cửa cao nhất của AAPL trong năm 2024 là bao nhiêu?") và hệ thống tự động dịch sang câu truy vấn SQL phù hợp, thực thi trên cơ sở dữ liệu và trả về kết quả. Đây là một bài toán có nhiều thách thức:</w:t>
      </w:r>
    </w:p>
    <w:p>
      <w:pPr>
        <w:pStyle w:val="ListBullet"/>
        <w:spacing w:after="40"/>
      </w:pPr>
      <w:r>
        <w:rPr>
          <w:rFonts w:ascii="Times New Roman" w:hAnsi="Times New Roman"/>
          <w:sz w:val="26"/>
        </w:rPr>
        <w:t>Câu hỏi tự nhiên có nhiều biến thể, mơ hồ, viết tắt, sai chính tả; người dùng Việt thường pha trộn tiếng Việt và thuật ngữ Anh.</w:t>
      </w:r>
    </w:p>
    <w:p>
      <w:pPr>
        <w:pStyle w:val="ListBullet"/>
        <w:spacing w:after="40"/>
      </w:pPr>
      <w:r>
        <w:rPr>
          <w:rFonts w:ascii="Times New Roman" w:hAnsi="Times New Roman"/>
          <w:sz w:val="26"/>
        </w:rPr>
        <w:t>Schema dữ liệu tài chính rộng, cần biết đúng cách join các bảng companies, prices, fundamentals.</w:t>
      </w:r>
    </w:p>
    <w:p>
      <w:pPr>
        <w:pStyle w:val="ListBullet"/>
        <w:spacing w:after="40"/>
      </w:pPr>
      <w:r>
        <w:rPr>
          <w:rFonts w:ascii="Times New Roman" w:hAnsi="Times New Roman"/>
          <w:sz w:val="26"/>
        </w:rPr>
        <w:t>Một câu hỏi có thể yêu cầu nhiều loại xử lý: lấy dữ liệu (SQL), vẽ biểu đồ, tra cứu tin tức, hoặc tra cứu thông tin ngoài cơ sở dữ liệu (CEO, trụ sở).</w:t>
      </w:r>
    </w:p>
    <w:p>
      <w:pPr>
        <w:pStyle w:val="ListBullet"/>
        <w:spacing w:after="40"/>
      </w:pPr>
      <w:r>
        <w:rPr>
          <w:rFonts w:ascii="Times New Roman" w:hAnsi="Times New Roman"/>
          <w:sz w:val="26"/>
        </w:rPr>
        <w:t>Cần đảm bảo an toàn: không cho phép câu SQL thay đổi dữ liệu (DDL/DML), không lộ thông tin nhạy cảm.</w:t>
      </w:r>
    </w:p>
    <w:p>
      <w:pPr>
        <w:pStyle w:val="ListBullet"/>
        <w:spacing w:after="40"/>
      </w:pPr>
      <w:r>
        <w:rPr>
          <w:rFonts w:ascii="Times New Roman" w:hAnsi="Times New Roman"/>
          <w:sz w:val="26"/>
        </w:rPr>
        <w:t>Người dùng kỳ vọng trải nghiệm hội thoại đa lượt: câu sau có thể tham chiếu kết quả câu trước ("còn TSLA thì sao", "2 năm này cái nào tốt hơn").</w:t>
      </w:r>
    </w:p>
    <w:p>
      <w:pPr>
        <w:spacing w:after="120"/>
        <w:ind w:firstLine="567"/>
        <w:jc w:val="both"/>
      </w:pPr>
      <w:r>
        <w:rPr>
          <w:rFonts w:ascii="Times New Roman" w:hAnsi="Times New Roman"/>
          <w:b w:val="0"/>
          <w:i w:val="0"/>
          <w:sz w:val="26"/>
        </w:rPr>
        <w:t>Đồ án này xây dựng FinTextSQL — một hệ thống Text-to-SQL chuyên ngành tài chính bằng tiếng Việt — kết hợp phương pháp hybrid giữa: (1) các deterministic SQL builder được thiết kế thủ công cho các mẫu câu hỏi phổ biến, (2) Large Language Model làm fallback cho câu hỏi phức tạp, (3) cross-session memory học từ các câu hỏi đã trả lời thành công, và (4) intent router phân loại câu hỏi thành 7 luồng xử lý khác nhau.</w:t>
      </w:r>
    </w:p>
    <w:p/>
    <w:p>
      <w:r>
        <w:rPr>
          <w:rFonts w:ascii="Times New Roman" w:hAnsi="Times New Roman"/>
          <w:b/>
          <w:sz w:val="28"/>
        </w:rPr>
        <w:t>1.2  Ý nghĩa của bài toán</w:t>
      </w:r>
    </w:p>
    <w:p>
      <w:pPr>
        <w:spacing w:after="120"/>
        <w:ind w:firstLine="567"/>
        <w:jc w:val="both"/>
      </w:pPr>
      <w:r>
        <w:rPr>
          <w:rFonts w:ascii="Times New Roman" w:hAnsi="Times New Roman"/>
          <w:b w:val="0"/>
          <w:i w:val="0"/>
          <w:sz w:val="26"/>
        </w:rPr>
        <w:t>Bài toán có ý nghĩa cả về thực tiễn và học thuật:</w:t>
      </w:r>
    </w:p>
    <w:p>
      <w:pPr>
        <w:spacing w:after="120"/>
      </w:pPr>
      <w:r>
        <w:rPr>
          <w:rFonts w:ascii="Times New Roman" w:hAnsi="Times New Roman"/>
          <w:b/>
          <w:i w:val="0"/>
          <w:sz w:val="26"/>
        </w:rPr>
        <w:t>Ý nghĩa thực tiễn:</w:t>
      </w:r>
    </w:p>
    <w:p>
      <w:pPr>
        <w:pStyle w:val="ListBullet"/>
        <w:spacing w:after="40"/>
      </w:pPr>
      <w:r>
        <w:rPr>
          <w:rFonts w:ascii="Times New Roman" w:hAnsi="Times New Roman"/>
          <w:sz w:val="26"/>
        </w:rPr>
        <w:t>Dân chủ hóa quyền truy cập dữ liệu tài chính: người không biết SQL vẫn có thể tự đặt câu hỏi và nhận câu trả lời, không phụ thuộc vào lập trình viên hoặc dashboard cố định.</w:t>
      </w:r>
    </w:p>
    <w:p>
      <w:pPr>
        <w:pStyle w:val="ListBullet"/>
        <w:spacing w:after="40"/>
      </w:pPr>
      <w:r>
        <w:rPr>
          <w:rFonts w:ascii="Times New Roman" w:hAnsi="Times New Roman"/>
          <w:sz w:val="26"/>
        </w:rPr>
        <w:t>Giảm thời gian phân tích: thay vì viết SQL thủ công và chỉnh chart hàng giờ, người dùng đặt câu hỏi và nhận kết quả trong vài giây.</w:t>
      </w:r>
    </w:p>
    <w:p>
      <w:pPr>
        <w:pStyle w:val="ListBullet"/>
        <w:spacing w:after="40"/>
      </w:pPr>
      <w:r>
        <w:rPr>
          <w:rFonts w:ascii="Times New Roman" w:hAnsi="Times New Roman"/>
          <w:sz w:val="26"/>
        </w:rPr>
        <w:t>Hỗ trợ giáo dục: sinh viên ngành tài chính, kế toán có thể tự khám phá dữ liệu thật mà không phải chờ kiến thức kỹ thuật.</w:t>
      </w:r>
    </w:p>
    <w:p>
      <w:pPr>
        <w:pStyle w:val="ListBullet"/>
        <w:spacing w:after="40"/>
      </w:pPr>
      <w:r>
        <w:rPr>
          <w:rFonts w:ascii="Times New Roman" w:hAnsi="Times New Roman"/>
          <w:sz w:val="26"/>
        </w:rPr>
        <w:t>Tính mở rộng: kiến trúc multi-path cho phép bổ sung luồng mới (vd: phân tích kỹ thuật, dự báo) mà không ảnh hưởng luồng hiện tại.</w:t>
      </w:r>
    </w:p>
    <w:p>
      <w:pPr>
        <w:spacing w:after="120"/>
      </w:pPr>
      <w:r>
        <w:rPr>
          <w:rFonts w:ascii="Times New Roman" w:hAnsi="Times New Roman"/>
          <w:b/>
          <w:i w:val="0"/>
          <w:sz w:val="26"/>
        </w:rPr>
        <w:t>Ý nghĩa học thuật:</w:t>
      </w:r>
    </w:p>
    <w:p>
      <w:pPr>
        <w:pStyle w:val="ListBullet"/>
        <w:spacing w:after="40"/>
      </w:pPr>
      <w:r>
        <w:rPr>
          <w:rFonts w:ascii="Times New Roman" w:hAnsi="Times New Roman"/>
          <w:sz w:val="26"/>
        </w:rPr>
        <w:t>Khảo sát thực tế của ba phương pháp Text-to-SQL: rule-based, fine-tuned seq2seq, và LLM in-context learning.</w:t>
      </w:r>
    </w:p>
    <w:p>
      <w:pPr>
        <w:pStyle w:val="ListBullet"/>
        <w:spacing w:after="40"/>
      </w:pPr>
      <w:r>
        <w:rPr>
          <w:rFonts w:ascii="Times New Roman" w:hAnsi="Times New Roman"/>
          <w:sz w:val="26"/>
        </w:rPr>
        <w:t>Đề xuất kiến trúc hybrid kết hợp deterministic + LLM + memory — một hướng đi thực dụng cho doanh nghiệp khi LLM endpoint còn đắt đỏ và tiềm ẩn hallucination.</w:t>
      </w:r>
    </w:p>
    <w:p>
      <w:pPr>
        <w:pStyle w:val="ListBullet"/>
        <w:spacing w:after="40"/>
      </w:pPr>
      <w:r>
        <w:rPr>
          <w:rFonts w:ascii="Times New Roman" w:hAnsi="Times New Roman"/>
          <w:sz w:val="26"/>
        </w:rPr>
        <w:t>Áp dụng kỹ thuật mới: LangGraph để mô hình hoá pipeline có repair cycle, sqlglot để validate AST của SQL, feature-hash embedding để retrieval nhẹ không cần model embedding.</w:t>
      </w:r>
    </w:p>
    <w:p>
      <w:pPr>
        <w:pStyle w:val="ListBullet"/>
        <w:spacing w:after="40"/>
      </w:pPr>
      <w:r>
        <w:rPr>
          <w:rFonts w:ascii="Times New Roman" w:hAnsi="Times New Roman"/>
          <w:sz w:val="26"/>
        </w:rPr>
        <w:t>Đóng góp công cụ: hệ thống chạy hoàn toàn local, dùng được LLM nội bộ thay vì OpenAI — phù hợp với bối cảnh doanh nghiệp Việt Nam quan tâm đến chủ quyền dữ liệu.</w:t>
      </w:r>
    </w:p>
    <w:p>
      <w:r>
        <w:br w:type="page"/>
      </w:r>
    </w:p>
    <w:p>
      <w:r>
        <w:rPr>
          <w:rFonts w:ascii="Times New Roman" w:hAnsi="Times New Roman"/>
          <w:b/>
          <w:sz w:val="32"/>
        </w:rPr>
        <w:t>CHƯƠNG 2: PHÂN TÍCH YÊU CẦU CỦA BÀI TOÁN</w:t>
      </w:r>
    </w:p>
    <w:p/>
    <w:p>
      <w:r>
        <w:rPr>
          <w:rFonts w:ascii="Times New Roman" w:hAnsi="Times New Roman"/>
          <w:b/>
          <w:sz w:val="28"/>
        </w:rPr>
        <w:t>2.1  Yêu cầu của bài toán</w:t>
      </w:r>
    </w:p>
    <w:p>
      <w:pPr>
        <w:spacing w:after="120"/>
        <w:ind w:firstLine="567"/>
        <w:jc w:val="both"/>
      </w:pPr>
      <w:r>
        <w:rPr>
          <w:rFonts w:ascii="Times New Roman" w:hAnsi="Times New Roman"/>
          <w:b w:val="0"/>
          <w:i w:val="0"/>
          <w:sz w:val="26"/>
        </w:rPr>
        <w:t>Hệ thống cần đáp ứng hai nhóm yêu cầu: chức năng và phi chức năng.</w:t>
      </w:r>
    </w:p>
    <w:p>
      <w:pPr>
        <w:spacing w:after="120"/>
      </w:pPr>
      <w:r>
        <w:rPr>
          <w:rFonts w:ascii="Times New Roman" w:hAnsi="Times New Roman"/>
          <w:b/>
          <w:i w:val="0"/>
          <w:sz w:val="26"/>
        </w:rPr>
        <w:t>2.1.1  Yêu cầu chức năng (Functional Requirements)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sz w:val="24"/>
              </w:rPr>
              <w:t>ID</w:t>
            </w:r>
          </w:p>
        </w:tc>
        <w:tc>
          <w:tcPr>
            <w:tcW w:type="dxa" w:w="3135"/>
          </w:tcPr>
          <w:p>
            <w:r/>
            <w:r>
              <w:rPr>
                <w:rFonts w:ascii="Times New Roman" w:hAnsi="Times New Roman"/>
                <w:b/>
                <w:sz w:val="24"/>
              </w:rPr>
              <w:t>Mô tả yêu cầu</w:t>
            </w:r>
          </w:p>
        </w:tc>
        <w:tc>
          <w:tcPr>
            <w:tcW w:type="dxa" w:w="3135"/>
          </w:tcPr>
          <w:p>
            <w:r/>
            <w:r>
              <w:rPr>
                <w:rFonts w:ascii="Times New Roman" w:hAnsi="Times New Roman"/>
                <w:b/>
                <w:sz w:val="24"/>
              </w:rPr>
              <w:t>Ưu tiên</w:t>
            </w:r>
          </w:p>
        </w:tc>
      </w:tr>
      <w:tr>
        <w:tc>
          <w:tcPr>
            <w:tcW w:type="dxa" w:w="3135"/>
          </w:tcPr>
          <w:p>
            <w:r/>
            <w:r>
              <w:rPr>
                <w:rFonts w:ascii="Times New Roman" w:hAnsi="Times New Roman"/>
                <w:sz w:val="22"/>
              </w:rPr>
              <w:t>FR-01</w:t>
            </w:r>
          </w:p>
        </w:tc>
        <w:tc>
          <w:tcPr>
            <w:tcW w:type="dxa" w:w="3135"/>
          </w:tcPr>
          <w:p>
            <w:r/>
            <w:r>
              <w:rPr>
                <w:rFonts w:ascii="Times New Roman" w:hAnsi="Times New Roman"/>
                <w:sz w:val="22"/>
              </w:rPr>
              <w:t>Người dùng đặt câu hỏi qua giao diện chat, hệ thống trả lời tiếng Việt kèm bảng và biểu đồ.</w:t>
            </w:r>
          </w:p>
        </w:tc>
        <w:tc>
          <w:tcPr>
            <w:tcW w:type="dxa" w:w="3135"/>
          </w:tcPr>
          <w:p>
            <w:r/>
            <w:r>
              <w:rPr>
                <w:rFonts w:ascii="Times New Roman" w:hAnsi="Times New Roman"/>
                <w:sz w:val="22"/>
              </w:rPr>
              <w:t>Must</w:t>
            </w:r>
          </w:p>
        </w:tc>
      </w:tr>
      <w:tr>
        <w:tc>
          <w:tcPr>
            <w:tcW w:type="dxa" w:w="3135"/>
          </w:tcPr>
          <w:p>
            <w:r/>
            <w:r>
              <w:rPr>
                <w:rFonts w:ascii="Times New Roman" w:hAnsi="Times New Roman"/>
                <w:sz w:val="22"/>
              </w:rPr>
              <w:t>FR-02</w:t>
            </w:r>
          </w:p>
        </w:tc>
        <w:tc>
          <w:tcPr>
            <w:tcW w:type="dxa" w:w="3135"/>
          </w:tcPr>
          <w:p>
            <w:r/>
            <w:r>
              <w:rPr>
                <w:rFonts w:ascii="Times New Roman" w:hAnsi="Times New Roman"/>
                <w:sz w:val="22"/>
              </w:rPr>
              <w:t>Tự động phân loại câu hỏi thành 7 intent: text_to_sql, visualization, news, ingestion, simple_finance, company_info, general.</w:t>
            </w:r>
          </w:p>
        </w:tc>
        <w:tc>
          <w:tcPr>
            <w:tcW w:type="dxa" w:w="3135"/>
          </w:tcPr>
          <w:p>
            <w:r/>
            <w:r>
              <w:rPr>
                <w:rFonts w:ascii="Times New Roman" w:hAnsi="Times New Roman"/>
                <w:sz w:val="22"/>
              </w:rPr>
              <w:t>Must</w:t>
            </w:r>
          </w:p>
        </w:tc>
      </w:tr>
      <w:tr>
        <w:tc>
          <w:tcPr>
            <w:tcW w:type="dxa" w:w="3135"/>
          </w:tcPr>
          <w:p>
            <w:r/>
            <w:r>
              <w:rPr>
                <w:rFonts w:ascii="Times New Roman" w:hAnsi="Times New Roman"/>
                <w:sz w:val="22"/>
              </w:rPr>
              <w:t>FR-03</w:t>
            </w:r>
          </w:p>
        </w:tc>
        <w:tc>
          <w:tcPr>
            <w:tcW w:type="dxa" w:w="3135"/>
          </w:tcPr>
          <w:p>
            <w:r/>
            <w:r>
              <w:rPr>
                <w:rFonts w:ascii="Times New Roman" w:hAnsi="Times New Roman"/>
                <w:sz w:val="22"/>
              </w:rPr>
              <w:t>Sinh SQL từ câu hỏi tiếng Việt/Anh, validate, execute trên Postgres và trả về bảng kết quả.</w:t>
            </w:r>
          </w:p>
        </w:tc>
        <w:tc>
          <w:tcPr>
            <w:tcW w:type="dxa" w:w="3135"/>
          </w:tcPr>
          <w:p>
            <w:r/>
            <w:r>
              <w:rPr>
                <w:rFonts w:ascii="Times New Roman" w:hAnsi="Times New Roman"/>
                <w:sz w:val="22"/>
              </w:rPr>
              <w:t>Must</w:t>
            </w:r>
          </w:p>
        </w:tc>
      </w:tr>
      <w:tr>
        <w:tc>
          <w:tcPr>
            <w:tcW w:type="dxa" w:w="3135"/>
          </w:tcPr>
          <w:p>
            <w:r/>
            <w:r>
              <w:rPr>
                <w:rFonts w:ascii="Times New Roman" w:hAnsi="Times New Roman"/>
                <w:sz w:val="22"/>
              </w:rPr>
              <w:t>FR-04</w:t>
            </w:r>
          </w:p>
        </w:tc>
        <w:tc>
          <w:tcPr>
            <w:tcW w:type="dxa" w:w="3135"/>
          </w:tcPr>
          <w:p>
            <w:r/>
            <w:r>
              <w:rPr>
                <w:rFonts w:ascii="Times New Roman" w:hAnsi="Times New Roman"/>
                <w:sz w:val="22"/>
              </w:rPr>
              <w:t>Vẽ biểu đồ (line, bar, area, scatter) tự động dựa trên schema kết quả.</w:t>
            </w:r>
          </w:p>
        </w:tc>
        <w:tc>
          <w:tcPr>
            <w:tcW w:type="dxa" w:w="3135"/>
          </w:tcPr>
          <w:p>
            <w:r/>
            <w:r>
              <w:rPr>
                <w:rFonts w:ascii="Times New Roman" w:hAnsi="Times New Roman"/>
                <w:sz w:val="22"/>
              </w:rPr>
              <w:t>Must</w:t>
            </w:r>
          </w:p>
        </w:tc>
      </w:tr>
      <w:tr>
        <w:tc>
          <w:tcPr>
            <w:tcW w:type="dxa" w:w="3135"/>
          </w:tcPr>
          <w:p>
            <w:r/>
            <w:r>
              <w:rPr>
                <w:rFonts w:ascii="Times New Roman" w:hAnsi="Times New Roman"/>
                <w:sz w:val="22"/>
              </w:rPr>
              <w:t>FR-05</w:t>
            </w:r>
          </w:p>
        </w:tc>
        <w:tc>
          <w:tcPr>
            <w:tcW w:type="dxa" w:w="3135"/>
          </w:tcPr>
          <w:p>
            <w:r/>
            <w:r>
              <w:rPr>
                <w:rFonts w:ascii="Times New Roman" w:hAnsi="Times New Roman"/>
                <w:sz w:val="22"/>
              </w:rPr>
              <w:t>Lấy và tóm tắt tin tức tài chính từ Google News và Yahoo Finance RSS.</w:t>
            </w:r>
          </w:p>
        </w:tc>
        <w:tc>
          <w:tcPr>
            <w:tcW w:type="dxa" w:w="3135"/>
          </w:tcPr>
          <w:p>
            <w:r/>
            <w:r>
              <w:rPr>
                <w:rFonts w:ascii="Times New Roman" w:hAnsi="Times New Roman"/>
                <w:sz w:val="22"/>
              </w:rPr>
              <w:t>Must</w:t>
            </w:r>
          </w:p>
        </w:tc>
      </w:tr>
      <w:tr>
        <w:tc>
          <w:tcPr>
            <w:tcW w:type="dxa" w:w="3135"/>
          </w:tcPr>
          <w:p>
            <w:r/>
            <w:r>
              <w:rPr>
                <w:rFonts w:ascii="Times New Roman" w:hAnsi="Times New Roman"/>
                <w:sz w:val="22"/>
              </w:rPr>
              <w:t>FR-06</w:t>
            </w:r>
          </w:p>
        </w:tc>
        <w:tc>
          <w:tcPr>
            <w:tcW w:type="dxa" w:w="3135"/>
          </w:tcPr>
          <w:p>
            <w:r/>
            <w:r>
              <w:rPr>
                <w:rFonts w:ascii="Times New Roman" w:hAnsi="Times New Roman"/>
                <w:sz w:val="22"/>
              </w:rPr>
              <w:t>Tra cứu thông tin công ty (CEO, founder, website, trụ sở) qua Tavily web search khi schema không có.</w:t>
            </w:r>
          </w:p>
        </w:tc>
        <w:tc>
          <w:tcPr>
            <w:tcW w:type="dxa" w:w="3135"/>
          </w:tcPr>
          <w:p>
            <w:r/>
            <w:r>
              <w:rPr>
                <w:rFonts w:ascii="Times New Roman" w:hAnsi="Times New Roman"/>
                <w:sz w:val="22"/>
              </w:rPr>
              <w:t>Should</w:t>
            </w:r>
          </w:p>
        </w:tc>
      </w:tr>
      <w:tr>
        <w:tc>
          <w:tcPr>
            <w:tcW w:type="dxa" w:w="3135"/>
          </w:tcPr>
          <w:p>
            <w:r/>
            <w:r>
              <w:rPr>
                <w:rFonts w:ascii="Times New Roman" w:hAnsi="Times New Roman"/>
                <w:sz w:val="22"/>
              </w:rPr>
              <w:t>FR-07</w:t>
            </w:r>
          </w:p>
        </w:tc>
        <w:tc>
          <w:tcPr>
            <w:tcW w:type="dxa" w:w="3135"/>
          </w:tcPr>
          <w:p>
            <w:r/>
            <w:r>
              <w:rPr>
                <w:rFonts w:ascii="Times New Roman" w:hAnsi="Times New Roman"/>
                <w:sz w:val="22"/>
              </w:rPr>
              <w:t>Ghi nhớ ngữ cảnh hội thoại: ticker, time_window, metric — cho phép câu hỏi follow-up.</w:t>
            </w:r>
          </w:p>
        </w:tc>
        <w:tc>
          <w:tcPr>
            <w:tcW w:type="dxa" w:w="3135"/>
          </w:tcPr>
          <w:p>
            <w:r/>
            <w:r>
              <w:rPr>
                <w:rFonts w:ascii="Times New Roman" w:hAnsi="Times New Roman"/>
                <w:sz w:val="22"/>
              </w:rPr>
              <w:t>Must</w:t>
            </w:r>
          </w:p>
        </w:tc>
      </w:tr>
      <w:tr>
        <w:tc>
          <w:tcPr>
            <w:tcW w:type="dxa" w:w="3135"/>
          </w:tcPr>
          <w:p>
            <w:r/>
            <w:r>
              <w:rPr>
                <w:rFonts w:ascii="Times New Roman" w:hAnsi="Times New Roman"/>
                <w:sz w:val="22"/>
              </w:rPr>
              <w:t>FR-08</w:t>
            </w:r>
          </w:p>
        </w:tc>
        <w:tc>
          <w:tcPr>
            <w:tcW w:type="dxa" w:w="3135"/>
          </w:tcPr>
          <w:p>
            <w:r/>
            <w:r>
              <w:rPr>
                <w:rFonts w:ascii="Times New Roman" w:hAnsi="Times New Roman"/>
                <w:sz w:val="22"/>
              </w:rPr>
              <w:t>Sync dữ liệu yfinance theo yêu cầu và near-real-time qua scheduler.</w:t>
            </w:r>
          </w:p>
        </w:tc>
        <w:tc>
          <w:tcPr>
            <w:tcW w:type="dxa" w:w="3135"/>
          </w:tcPr>
          <w:p>
            <w:r/>
            <w:r>
              <w:rPr>
                <w:rFonts w:ascii="Times New Roman" w:hAnsi="Times New Roman"/>
                <w:sz w:val="22"/>
              </w:rPr>
              <w:t>Must</w:t>
            </w:r>
          </w:p>
        </w:tc>
      </w:tr>
      <w:tr>
        <w:tc>
          <w:tcPr>
            <w:tcW w:type="dxa" w:w="3135"/>
          </w:tcPr>
          <w:p>
            <w:r/>
            <w:r>
              <w:rPr>
                <w:rFonts w:ascii="Times New Roman" w:hAnsi="Times New Roman"/>
                <w:sz w:val="22"/>
              </w:rPr>
              <w:t>FR-09</w:t>
            </w:r>
          </w:p>
        </w:tc>
        <w:tc>
          <w:tcPr>
            <w:tcW w:type="dxa" w:w="3135"/>
          </w:tcPr>
          <w:p>
            <w:r/>
            <w:r>
              <w:rPr>
                <w:rFonts w:ascii="Times New Roman" w:hAnsi="Times New Roman"/>
                <w:sz w:val="22"/>
              </w:rPr>
              <w:t>Cross-session memory: học từ các cặp (Q, SQL) đã thực thi thành công, retrieve few-shot khi gặp câu hỏi tương tự.</w:t>
            </w:r>
          </w:p>
        </w:tc>
        <w:tc>
          <w:tcPr>
            <w:tcW w:type="dxa" w:w="3135"/>
          </w:tcPr>
          <w:p>
            <w:r/>
            <w:r>
              <w:rPr>
                <w:rFonts w:ascii="Times New Roman" w:hAnsi="Times New Roman"/>
                <w:sz w:val="22"/>
              </w:rPr>
              <w:t>Should</w:t>
            </w:r>
          </w:p>
        </w:tc>
      </w:tr>
      <w:tr>
        <w:tc>
          <w:tcPr>
            <w:tcW w:type="dxa" w:w="3135"/>
          </w:tcPr>
          <w:p>
            <w:r/>
            <w:r>
              <w:rPr>
                <w:rFonts w:ascii="Times New Roman" w:hAnsi="Times New Roman"/>
                <w:sz w:val="22"/>
              </w:rPr>
              <w:t>FR-10</w:t>
            </w:r>
          </w:p>
        </w:tc>
        <w:tc>
          <w:tcPr>
            <w:tcW w:type="dxa" w:w="3135"/>
          </w:tcPr>
          <w:p>
            <w:r/>
            <w:r>
              <w:rPr>
                <w:rFonts w:ascii="Times New Roman" w:hAnsi="Times New Roman"/>
                <w:sz w:val="22"/>
              </w:rPr>
              <w:t>Hiển thị "thinking trace" để người dùng biết hệ thống đang dùng pipeline nào (transparency).</w:t>
            </w:r>
          </w:p>
        </w:tc>
        <w:tc>
          <w:tcPr>
            <w:tcW w:type="dxa" w:w="3135"/>
          </w:tcPr>
          <w:p>
            <w:r/>
            <w:r>
              <w:rPr>
                <w:rFonts w:ascii="Times New Roman" w:hAnsi="Times New Roman"/>
                <w:sz w:val="22"/>
              </w:rPr>
              <w:t>Should</w:t>
            </w:r>
          </w:p>
        </w:tc>
      </w:tr>
      <w:tr>
        <w:tc>
          <w:tcPr>
            <w:tcW w:type="dxa" w:w="3135"/>
          </w:tcPr>
          <w:p>
            <w:r/>
            <w:r>
              <w:rPr>
                <w:rFonts w:ascii="Times New Roman" w:hAnsi="Times New Roman"/>
                <w:sz w:val="22"/>
              </w:rPr>
              <w:t>FR-11</w:t>
            </w:r>
          </w:p>
        </w:tc>
        <w:tc>
          <w:tcPr>
            <w:tcW w:type="dxa" w:w="3135"/>
          </w:tcPr>
          <w:p>
            <w:r/>
            <w:r>
              <w:rPr>
                <w:rFonts w:ascii="Times New Roman" w:hAnsi="Times New Roman"/>
                <w:sz w:val="22"/>
              </w:rPr>
              <w:t>Cho phép xem, chỉnh sửa và xóa Q→SQL memory qua sidebar.</w:t>
            </w:r>
          </w:p>
        </w:tc>
        <w:tc>
          <w:tcPr>
            <w:tcW w:type="dxa" w:w="3135"/>
          </w:tcPr>
          <w:p>
            <w:r/>
            <w:r>
              <w:rPr>
                <w:rFonts w:ascii="Times New Roman" w:hAnsi="Times New Roman"/>
                <w:sz w:val="22"/>
              </w:rPr>
              <w:t>Should</w:t>
            </w:r>
          </w:p>
        </w:tc>
      </w:tr>
      <w:tr>
        <w:tc>
          <w:tcPr>
            <w:tcW w:type="dxa" w:w="3135"/>
          </w:tcPr>
          <w:p>
            <w:r/>
            <w:r>
              <w:rPr>
                <w:rFonts w:ascii="Times New Roman" w:hAnsi="Times New Roman"/>
                <w:sz w:val="22"/>
              </w:rPr>
              <w:t>FR-12</w:t>
            </w:r>
          </w:p>
        </w:tc>
        <w:tc>
          <w:tcPr>
            <w:tcW w:type="dxa" w:w="3135"/>
          </w:tcPr>
          <w:p>
            <w:r/>
            <w:r>
              <w:rPr>
                <w:rFonts w:ascii="Times New Roman" w:hAnsi="Times New Roman"/>
                <w:sz w:val="22"/>
              </w:rPr>
              <w:t>Hỗ trợ theme sáng/tối, hide scrollbar, gợi ý câu hỏi mở/đóng.</w:t>
            </w:r>
          </w:p>
        </w:tc>
        <w:tc>
          <w:tcPr>
            <w:tcW w:type="dxa" w:w="3135"/>
          </w:tcPr>
          <w:p>
            <w:r/>
            <w:r>
              <w:rPr>
                <w:rFonts w:ascii="Times New Roman" w:hAnsi="Times New Roman"/>
                <w:sz w:val="22"/>
              </w:rPr>
              <w:t>Nice to have</w:t>
            </w:r>
          </w:p>
        </w:tc>
      </w:tr>
    </w:tbl>
    <w:p/>
    <w:p>
      <w:pPr>
        <w:spacing w:after="120"/>
      </w:pPr>
      <w:r>
        <w:rPr>
          <w:rFonts w:ascii="Times New Roman" w:hAnsi="Times New Roman"/>
          <w:b/>
          <w:i w:val="0"/>
          <w:sz w:val="26"/>
        </w:rPr>
        <w:t>2.1.2  Yêu cầu phi chức năng (Non-Functional Requirements)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sz w:val="24"/>
              </w:rPr>
              <w:t>ID</w:t>
            </w:r>
          </w:p>
        </w:tc>
        <w:tc>
          <w:tcPr>
            <w:tcW w:type="dxa" w:w="3135"/>
          </w:tcPr>
          <w:p>
            <w:r/>
            <w:r>
              <w:rPr>
                <w:rFonts w:ascii="Times New Roman" w:hAnsi="Times New Roman"/>
                <w:b/>
                <w:sz w:val="24"/>
              </w:rPr>
              <w:t>Tiêu chí</w:t>
            </w:r>
          </w:p>
        </w:tc>
        <w:tc>
          <w:tcPr>
            <w:tcW w:type="dxa" w:w="3135"/>
          </w:tcPr>
          <w:p>
            <w:r/>
            <w:r>
              <w:rPr>
                <w:rFonts w:ascii="Times New Roman" w:hAnsi="Times New Roman"/>
                <w:b/>
                <w:sz w:val="24"/>
              </w:rPr>
              <w:t>Target</w:t>
            </w:r>
          </w:p>
        </w:tc>
      </w:tr>
      <w:tr>
        <w:tc>
          <w:tcPr>
            <w:tcW w:type="dxa" w:w="3135"/>
          </w:tcPr>
          <w:p>
            <w:r/>
            <w:r>
              <w:rPr>
                <w:rFonts w:ascii="Times New Roman" w:hAnsi="Times New Roman"/>
                <w:sz w:val="22"/>
              </w:rPr>
              <w:t>NFR-PERF-01</w:t>
            </w:r>
          </w:p>
        </w:tc>
        <w:tc>
          <w:tcPr>
            <w:tcW w:type="dxa" w:w="3135"/>
          </w:tcPr>
          <w:p>
            <w:r/>
            <w:r>
              <w:rPr>
                <w:rFonts w:ascii="Times New Roman" w:hAnsi="Times New Roman"/>
                <w:sz w:val="22"/>
              </w:rPr>
              <w:t>API /chat (luồng có LLM) — Response P95</w:t>
            </w:r>
          </w:p>
        </w:tc>
        <w:tc>
          <w:tcPr>
            <w:tcW w:type="dxa" w:w="3135"/>
          </w:tcPr>
          <w:p>
            <w:r/>
            <w:r>
              <w:rPr>
                <w:rFonts w:ascii="Times New Roman" w:hAnsi="Times New Roman"/>
                <w:sz w:val="22"/>
              </w:rPr>
              <w:t>&lt; 8 giây</w:t>
            </w:r>
          </w:p>
        </w:tc>
      </w:tr>
      <w:tr>
        <w:tc>
          <w:tcPr>
            <w:tcW w:type="dxa" w:w="3135"/>
          </w:tcPr>
          <w:p>
            <w:r/>
            <w:r>
              <w:rPr>
                <w:rFonts w:ascii="Times New Roman" w:hAnsi="Times New Roman"/>
                <w:sz w:val="22"/>
              </w:rPr>
              <w:t>NFR-PERF-02</w:t>
            </w:r>
          </w:p>
        </w:tc>
        <w:tc>
          <w:tcPr>
            <w:tcW w:type="dxa" w:w="3135"/>
          </w:tcPr>
          <w:p>
            <w:r/>
            <w:r>
              <w:rPr>
                <w:rFonts w:ascii="Times New Roman" w:hAnsi="Times New Roman"/>
                <w:sz w:val="22"/>
              </w:rPr>
              <w:t>API /chat (luồng deterministic) — Response P95</w:t>
            </w:r>
          </w:p>
        </w:tc>
        <w:tc>
          <w:tcPr>
            <w:tcW w:type="dxa" w:w="3135"/>
          </w:tcPr>
          <w:p>
            <w:r/>
            <w:r>
              <w:rPr>
                <w:rFonts w:ascii="Times New Roman" w:hAnsi="Times New Roman"/>
                <w:sz w:val="22"/>
              </w:rPr>
              <w:t>&lt; 1 giây</w:t>
            </w:r>
          </w:p>
        </w:tc>
      </w:tr>
      <w:tr>
        <w:tc>
          <w:tcPr>
            <w:tcW w:type="dxa" w:w="3135"/>
          </w:tcPr>
          <w:p>
            <w:r/>
            <w:r>
              <w:rPr>
                <w:rFonts w:ascii="Times New Roman" w:hAnsi="Times New Roman"/>
                <w:sz w:val="22"/>
              </w:rPr>
              <w:t>NFR-PERF-03</w:t>
            </w:r>
          </w:p>
        </w:tc>
        <w:tc>
          <w:tcPr>
            <w:tcW w:type="dxa" w:w="3135"/>
          </w:tcPr>
          <w:p>
            <w:r/>
            <w:r>
              <w:rPr>
                <w:rFonts w:ascii="Times New Roman" w:hAnsi="Times New Roman"/>
                <w:sz w:val="22"/>
              </w:rPr>
              <w:t>Frontend FCP (First Contentful Paint)</w:t>
            </w:r>
          </w:p>
        </w:tc>
        <w:tc>
          <w:tcPr>
            <w:tcW w:type="dxa" w:w="3135"/>
          </w:tcPr>
          <w:p>
            <w:r/>
            <w:r>
              <w:rPr>
                <w:rFonts w:ascii="Times New Roman" w:hAnsi="Times New Roman"/>
                <w:sz w:val="22"/>
              </w:rPr>
              <w:t>&lt; 2 giây</w:t>
            </w:r>
          </w:p>
        </w:tc>
      </w:tr>
      <w:tr>
        <w:tc>
          <w:tcPr>
            <w:tcW w:type="dxa" w:w="3135"/>
          </w:tcPr>
          <w:p>
            <w:r/>
            <w:r>
              <w:rPr>
                <w:rFonts w:ascii="Times New Roman" w:hAnsi="Times New Roman"/>
                <w:sz w:val="22"/>
              </w:rPr>
              <w:t>NFR-SEC-01</w:t>
            </w:r>
          </w:p>
        </w:tc>
        <w:tc>
          <w:tcPr>
            <w:tcW w:type="dxa" w:w="3135"/>
          </w:tcPr>
          <w:p>
            <w:r/>
            <w:r>
              <w:rPr>
                <w:rFonts w:ascii="Times New Roman" w:hAnsi="Times New Roman"/>
                <w:sz w:val="22"/>
              </w:rPr>
              <w:t>SQL injection / DDL / DML — bị guard chặn</w:t>
            </w:r>
          </w:p>
        </w:tc>
        <w:tc>
          <w:tcPr>
            <w:tcW w:type="dxa" w:w="3135"/>
          </w:tcPr>
          <w:p>
            <w:r/>
            <w:r>
              <w:rPr>
                <w:rFonts w:ascii="Times New Roman" w:hAnsi="Times New Roman"/>
                <w:sz w:val="22"/>
              </w:rPr>
              <w:t>100%</w:t>
            </w:r>
          </w:p>
        </w:tc>
      </w:tr>
      <w:tr>
        <w:tc>
          <w:tcPr>
            <w:tcW w:type="dxa" w:w="3135"/>
          </w:tcPr>
          <w:p>
            <w:r/>
            <w:r>
              <w:rPr>
                <w:rFonts w:ascii="Times New Roman" w:hAnsi="Times New Roman"/>
                <w:sz w:val="22"/>
              </w:rPr>
              <w:t>NFR-SEC-02</w:t>
            </w:r>
          </w:p>
        </w:tc>
        <w:tc>
          <w:tcPr>
            <w:tcW w:type="dxa" w:w="3135"/>
          </w:tcPr>
          <w:p>
            <w:r/>
            <w:r>
              <w:rPr>
                <w:rFonts w:ascii="Times New Roman" w:hAnsi="Times New Roman"/>
                <w:sz w:val="22"/>
              </w:rPr>
              <w:t>Stack trace, API key, mật khẩu lộ ra response</w:t>
            </w:r>
          </w:p>
        </w:tc>
        <w:tc>
          <w:tcPr>
            <w:tcW w:type="dxa" w:w="3135"/>
          </w:tcPr>
          <w:p>
            <w:r/>
            <w:r>
              <w:rPr>
                <w:rFonts w:ascii="Times New Roman" w:hAnsi="Times New Roman"/>
                <w:sz w:val="22"/>
              </w:rPr>
              <w:t>0</w:t>
            </w:r>
          </w:p>
        </w:tc>
      </w:tr>
      <w:tr>
        <w:tc>
          <w:tcPr>
            <w:tcW w:type="dxa" w:w="3135"/>
          </w:tcPr>
          <w:p>
            <w:r/>
            <w:r>
              <w:rPr>
                <w:rFonts w:ascii="Times New Roman" w:hAnsi="Times New Roman"/>
                <w:sz w:val="22"/>
              </w:rPr>
              <w:t>NFR-AVAIL-01</w:t>
            </w:r>
          </w:p>
        </w:tc>
        <w:tc>
          <w:tcPr>
            <w:tcW w:type="dxa" w:w="3135"/>
          </w:tcPr>
          <w:p>
            <w:r/>
            <w:r>
              <w:rPr>
                <w:rFonts w:ascii="Times New Roman" w:hAnsi="Times New Roman"/>
                <w:sz w:val="22"/>
              </w:rPr>
              <w:t>Uptime backend</w:t>
            </w:r>
          </w:p>
        </w:tc>
        <w:tc>
          <w:tcPr>
            <w:tcW w:type="dxa" w:w="3135"/>
          </w:tcPr>
          <w:p>
            <w:r/>
            <w:r>
              <w:rPr>
                <w:rFonts w:ascii="Times New Roman" w:hAnsi="Times New Roman"/>
                <w:sz w:val="22"/>
              </w:rPr>
              <w:t>≥ 99% trong giờ demo</w:t>
            </w:r>
          </w:p>
        </w:tc>
      </w:tr>
      <w:tr>
        <w:tc>
          <w:tcPr>
            <w:tcW w:type="dxa" w:w="3135"/>
          </w:tcPr>
          <w:p>
            <w:r/>
            <w:r>
              <w:rPr>
                <w:rFonts w:ascii="Times New Roman" w:hAnsi="Times New Roman"/>
                <w:sz w:val="22"/>
              </w:rPr>
              <w:t>NFR-USE-01</w:t>
            </w:r>
          </w:p>
        </w:tc>
        <w:tc>
          <w:tcPr>
            <w:tcW w:type="dxa" w:w="3135"/>
          </w:tcPr>
          <w:p>
            <w:r/>
            <w:r>
              <w:rPr>
                <w:rFonts w:ascii="Times New Roman" w:hAnsi="Times New Roman"/>
                <w:sz w:val="22"/>
              </w:rPr>
              <w:t>Trải nghiệm chat tương tự ChatGPT (gửi Enter, scroll, ngữ cảnh đa lượt)</w:t>
            </w:r>
          </w:p>
        </w:tc>
        <w:tc>
          <w:tcPr>
            <w:tcW w:type="dxa" w:w="3135"/>
          </w:tcPr>
          <w:p>
            <w:r/>
            <w:r>
              <w:rPr>
                <w:rFonts w:ascii="Times New Roman" w:hAnsi="Times New Roman"/>
                <w:sz w:val="22"/>
              </w:rPr>
              <w:t>Có</w:t>
            </w:r>
          </w:p>
        </w:tc>
      </w:tr>
      <w:tr>
        <w:tc>
          <w:tcPr>
            <w:tcW w:type="dxa" w:w="3135"/>
          </w:tcPr>
          <w:p>
            <w:r/>
            <w:r>
              <w:rPr>
                <w:rFonts w:ascii="Times New Roman" w:hAnsi="Times New Roman"/>
                <w:sz w:val="22"/>
              </w:rPr>
              <w:t>NFR-MAINT-01</w:t>
            </w:r>
          </w:p>
        </w:tc>
        <w:tc>
          <w:tcPr>
            <w:tcW w:type="dxa" w:w="3135"/>
          </w:tcPr>
          <w:p>
            <w:r/>
            <w:r>
              <w:rPr>
                <w:rFonts w:ascii="Times New Roman" w:hAnsi="Times New Roman"/>
                <w:sz w:val="22"/>
              </w:rPr>
              <w:t>Pytest coverage cho code business-critical (intent, SQL guard, builder)</w:t>
            </w:r>
          </w:p>
        </w:tc>
        <w:tc>
          <w:tcPr>
            <w:tcW w:type="dxa" w:w="3135"/>
          </w:tcPr>
          <w:p>
            <w:r/>
            <w:r>
              <w:rPr>
                <w:rFonts w:ascii="Times New Roman" w:hAnsi="Times New Roman"/>
                <w:sz w:val="22"/>
              </w:rPr>
              <w:t>≥ 60%</w:t>
            </w:r>
          </w:p>
        </w:tc>
      </w:tr>
    </w:tbl>
    <w:p/>
    <w:p/>
    <w:p>
      <w:r>
        <w:rPr>
          <w:rFonts w:ascii="Times New Roman" w:hAnsi="Times New Roman"/>
          <w:b/>
          <w:sz w:val="28"/>
        </w:rPr>
        <w:t>2.2  Các phương pháp giải quyết bài toán</w:t>
      </w:r>
    </w:p>
    <w:p>
      <w:pPr>
        <w:spacing w:after="120"/>
        <w:ind w:firstLine="567"/>
        <w:jc w:val="both"/>
      </w:pPr>
      <w:r>
        <w:rPr>
          <w:rFonts w:ascii="Times New Roman" w:hAnsi="Times New Roman"/>
          <w:b w:val="0"/>
          <w:i w:val="0"/>
          <w:sz w:val="26"/>
        </w:rPr>
        <w:t>Bài toán Text-to-SQL đã được nghiên cứu rộng rãi trong cộng đồng NLP. Sau đây là tổng quan các hướng tiếp cận chính được tham khảo từ các bài báo survey và open-source benchmark (Spider, WikiSQL, BIRD):</w:t>
      </w:r>
    </w:p>
    <w:p>
      <w:pPr>
        <w:spacing w:after="120"/>
      </w:pPr>
      <w:r>
        <w:rPr>
          <w:rFonts w:ascii="Times New Roman" w:hAnsi="Times New Roman"/>
          <w:b/>
          <w:i w:val="0"/>
          <w:sz w:val="26"/>
        </w:rPr>
        <w:t>2.2.1  Phương pháp Rule-based / Template-based</w:t>
      </w:r>
    </w:p>
    <w:p>
      <w:pPr>
        <w:spacing w:after="120"/>
        <w:ind w:firstLine="567"/>
        <w:jc w:val="both"/>
      </w:pPr>
      <w:r>
        <w:rPr>
          <w:rFonts w:ascii="Times New Roman" w:hAnsi="Times New Roman"/>
          <w:b w:val="0"/>
          <w:i w:val="0"/>
          <w:sz w:val="26"/>
        </w:rPr>
        <w:t>Đặc điểm: định nghĩa một tập template SQL trước, sau đó dùng các luật ngôn ngữ (regex, từ điển) để khớp câu hỏi với template phù hợp. Ưu điểm: tốc độ rất nhanh, không cần LLM, kết quả đoán định được. Nhược điểm: không tổng quát hóa được — chỉ trả lời được câu hỏi đã được lường trước; khó bảo trì khi schema lớn lên.</w:t>
      </w:r>
    </w:p>
    <w:p>
      <w:pPr>
        <w:spacing w:after="120"/>
      </w:pPr>
      <w:r>
        <w:rPr>
          <w:rFonts w:ascii="Times New Roman" w:hAnsi="Times New Roman"/>
          <w:b/>
          <w:i w:val="0"/>
          <w:sz w:val="26"/>
        </w:rPr>
        <w:t>2.2.2  Phương pháp Sequence-to-Sequence (fine-tune)</w:t>
      </w:r>
    </w:p>
    <w:p>
      <w:pPr>
        <w:spacing w:after="120"/>
        <w:ind w:firstLine="567"/>
        <w:jc w:val="both"/>
      </w:pPr>
      <w:r>
        <w:rPr>
          <w:rFonts w:ascii="Times New Roman" w:hAnsi="Times New Roman"/>
          <w:b w:val="0"/>
          <w:i w:val="0"/>
          <w:sz w:val="26"/>
        </w:rPr>
        <w:t>Đặc điểm: huấn luyện một mô hình encoder-decoder (T5, BART) trên cặp (câu hỏi, SQL) cụ thể cho schema mục tiêu. Ưu điểm: kết quả mượt, tổng quát hóa tốt nếu data đủ. Nhược điểm: cần tập dữ liệu huấn luyện lớn (hàng nghìn cặp Q→SQL), tốn GPU, mỗi lần thay schema phải train lại — không phù hợp với schema thường xuyên thay đổi như tài chính.</w:t>
      </w:r>
    </w:p>
    <w:p>
      <w:pPr>
        <w:spacing w:after="120"/>
      </w:pPr>
      <w:r>
        <w:rPr>
          <w:rFonts w:ascii="Times New Roman" w:hAnsi="Times New Roman"/>
          <w:b/>
          <w:i w:val="0"/>
          <w:sz w:val="26"/>
        </w:rPr>
        <w:t>2.2.3  Phương pháp LLM Zero-shot / Few-shot Prompting</w:t>
      </w:r>
    </w:p>
    <w:p>
      <w:pPr>
        <w:spacing w:after="120"/>
        <w:ind w:firstLine="567"/>
        <w:jc w:val="both"/>
      </w:pPr>
      <w:r>
        <w:rPr>
          <w:rFonts w:ascii="Times New Roman" w:hAnsi="Times New Roman"/>
          <w:b w:val="0"/>
          <w:i w:val="0"/>
          <w:sz w:val="26"/>
        </w:rPr>
        <w:t>Đặc điểm: dùng LLM (GPT-4, Claude, Llama) làm "SQL generator", đưa schema vào prompt, kèm 0 hoặc vài ví dụ (few-shot), yêu cầu trả về SQL. Ưu điểm: không cần training data, thích nghi nhanh với schema mới chỉ qua prompt. Nhược điểm: tốc độ phụ thuộc LLM, chi phí cao khi gọi nhiều, có thể hallucinate cột/bảng không tồn tại, khó kiểm soát SQL về mặt an toàn.</w:t>
      </w:r>
    </w:p>
    <w:p>
      <w:pPr>
        <w:spacing w:after="120"/>
      </w:pPr>
      <w:r>
        <w:rPr>
          <w:rFonts w:ascii="Times New Roman" w:hAnsi="Times New Roman"/>
          <w:b/>
          <w:i w:val="0"/>
          <w:sz w:val="26"/>
        </w:rPr>
        <w:t>2.2.4  Phương pháp Hybrid (Deterministic + LLM + Repair)</w:t>
      </w:r>
    </w:p>
    <w:p>
      <w:pPr>
        <w:spacing w:after="120"/>
        <w:ind w:firstLine="567"/>
        <w:jc w:val="both"/>
      </w:pPr>
      <w:r>
        <w:rPr>
          <w:rFonts w:ascii="Times New Roman" w:hAnsi="Times New Roman"/>
          <w:b w:val="0"/>
          <w:i w:val="0"/>
          <w:sz w:val="26"/>
        </w:rPr>
        <w:t>Đặc điểm: kết hợp các deterministic builder cho mẫu câu hỏi phổ biến (90% lưu lượng) và fallback sang LLM khi câu hỏi vượt ngoài mẫu; có thêm cơ chế validate (SQL guard) và repair (sửa SQL khi execute lỗi). Ưu điểm: vừa nhanh vừa rộng, kiểm soát được an toàn. Nhược điểm: phức tạp hơn rule-based, cần thiết kế cẩn thận để builder và LLM không xung đột.</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4"/>
              </w:rPr>
              <w:t>Phương pháp</w:t>
            </w:r>
          </w:p>
        </w:tc>
        <w:tc>
          <w:tcPr>
            <w:tcW w:type="dxa" w:w="2351"/>
          </w:tcPr>
          <w:p>
            <w:r/>
            <w:r>
              <w:rPr>
                <w:rFonts w:ascii="Times New Roman" w:hAnsi="Times New Roman"/>
                <w:b/>
                <w:sz w:val="24"/>
              </w:rPr>
              <w:t>Ưu điểm</w:t>
            </w:r>
          </w:p>
        </w:tc>
        <w:tc>
          <w:tcPr>
            <w:tcW w:type="dxa" w:w="2351"/>
          </w:tcPr>
          <w:p>
            <w:r/>
            <w:r>
              <w:rPr>
                <w:rFonts w:ascii="Times New Roman" w:hAnsi="Times New Roman"/>
                <w:b/>
                <w:sz w:val="24"/>
              </w:rPr>
              <w:t>Nhược điểm</w:t>
            </w:r>
          </w:p>
        </w:tc>
        <w:tc>
          <w:tcPr>
            <w:tcW w:type="dxa" w:w="2351"/>
          </w:tcPr>
          <w:p>
            <w:r/>
            <w:r>
              <w:rPr>
                <w:rFonts w:ascii="Times New Roman" w:hAnsi="Times New Roman"/>
                <w:b/>
                <w:sz w:val="24"/>
              </w:rPr>
              <w:t>Phù hợp với đồ án?</w:t>
            </w:r>
          </w:p>
        </w:tc>
      </w:tr>
      <w:tr>
        <w:tc>
          <w:tcPr>
            <w:tcW w:type="dxa" w:w="2351"/>
          </w:tcPr>
          <w:p>
            <w:r/>
            <w:r>
              <w:rPr>
                <w:rFonts w:ascii="Times New Roman" w:hAnsi="Times New Roman"/>
                <w:sz w:val="22"/>
              </w:rPr>
              <w:t>Rule-based</w:t>
            </w:r>
          </w:p>
        </w:tc>
        <w:tc>
          <w:tcPr>
            <w:tcW w:type="dxa" w:w="2351"/>
          </w:tcPr>
          <w:p>
            <w:r/>
            <w:r>
              <w:rPr>
                <w:rFonts w:ascii="Times New Roman" w:hAnsi="Times New Roman"/>
                <w:sz w:val="22"/>
              </w:rPr>
              <w:t>Nhanh, đoán định, không cần LLM</w:t>
            </w:r>
          </w:p>
        </w:tc>
        <w:tc>
          <w:tcPr>
            <w:tcW w:type="dxa" w:w="2351"/>
          </w:tcPr>
          <w:p>
            <w:r/>
            <w:r>
              <w:rPr>
                <w:rFonts w:ascii="Times New Roman" w:hAnsi="Times New Roman"/>
                <w:sz w:val="22"/>
              </w:rPr>
              <w:t>Không tổng quát hoá, khó bảo trì</w:t>
            </w:r>
          </w:p>
        </w:tc>
        <w:tc>
          <w:tcPr>
            <w:tcW w:type="dxa" w:w="2351"/>
          </w:tcPr>
          <w:p>
            <w:r/>
            <w:r>
              <w:rPr>
                <w:rFonts w:ascii="Times New Roman" w:hAnsi="Times New Roman"/>
                <w:sz w:val="22"/>
              </w:rPr>
              <w:t>Một phần (cho deterministic builders)</w:t>
            </w:r>
          </w:p>
        </w:tc>
      </w:tr>
      <w:tr>
        <w:tc>
          <w:tcPr>
            <w:tcW w:type="dxa" w:w="2351"/>
          </w:tcPr>
          <w:p>
            <w:r/>
            <w:r>
              <w:rPr>
                <w:rFonts w:ascii="Times New Roman" w:hAnsi="Times New Roman"/>
                <w:sz w:val="22"/>
              </w:rPr>
              <w:t>Seq2Seq fine-tune</w:t>
            </w:r>
          </w:p>
        </w:tc>
        <w:tc>
          <w:tcPr>
            <w:tcW w:type="dxa" w:w="2351"/>
          </w:tcPr>
          <w:p>
            <w:r/>
            <w:r>
              <w:rPr>
                <w:rFonts w:ascii="Times New Roman" w:hAnsi="Times New Roman"/>
                <w:sz w:val="22"/>
              </w:rPr>
              <w:t>Tổng quát hoá tốt nếu data đủ</w:t>
            </w:r>
          </w:p>
        </w:tc>
        <w:tc>
          <w:tcPr>
            <w:tcW w:type="dxa" w:w="2351"/>
          </w:tcPr>
          <w:p>
            <w:r/>
            <w:r>
              <w:rPr>
                <w:rFonts w:ascii="Times New Roman" w:hAnsi="Times New Roman"/>
                <w:sz w:val="22"/>
              </w:rPr>
              <w:t>Cần GPU, cần training data lớn, schema-bound</w:t>
            </w:r>
          </w:p>
        </w:tc>
        <w:tc>
          <w:tcPr>
            <w:tcW w:type="dxa" w:w="2351"/>
          </w:tcPr>
          <w:p>
            <w:r/>
            <w:r>
              <w:rPr>
                <w:rFonts w:ascii="Times New Roman" w:hAnsi="Times New Roman"/>
                <w:sz w:val="22"/>
              </w:rPr>
              <w:t>Không (vượt phạm vi)</w:t>
            </w:r>
          </w:p>
        </w:tc>
      </w:tr>
      <w:tr>
        <w:tc>
          <w:tcPr>
            <w:tcW w:type="dxa" w:w="2351"/>
          </w:tcPr>
          <w:p>
            <w:r/>
            <w:r>
              <w:rPr>
                <w:rFonts w:ascii="Times New Roman" w:hAnsi="Times New Roman"/>
                <w:sz w:val="22"/>
              </w:rPr>
              <w:t>LLM zero/few-shot</w:t>
            </w:r>
          </w:p>
        </w:tc>
        <w:tc>
          <w:tcPr>
            <w:tcW w:type="dxa" w:w="2351"/>
          </w:tcPr>
          <w:p>
            <w:r/>
            <w:r>
              <w:rPr>
                <w:rFonts w:ascii="Times New Roman" w:hAnsi="Times New Roman"/>
                <w:sz w:val="22"/>
              </w:rPr>
              <w:t>Linh hoạt, không cần training</w:t>
            </w:r>
          </w:p>
        </w:tc>
        <w:tc>
          <w:tcPr>
            <w:tcW w:type="dxa" w:w="2351"/>
          </w:tcPr>
          <w:p>
            <w:r/>
            <w:r>
              <w:rPr>
                <w:rFonts w:ascii="Times New Roman" w:hAnsi="Times New Roman"/>
                <w:sz w:val="22"/>
              </w:rPr>
              <w:t>Tốc độ chậm, chi phí cao, hallucinate</w:t>
            </w:r>
          </w:p>
        </w:tc>
        <w:tc>
          <w:tcPr>
            <w:tcW w:type="dxa" w:w="2351"/>
          </w:tcPr>
          <w:p>
            <w:r/>
            <w:r>
              <w:rPr>
                <w:rFonts w:ascii="Times New Roman" w:hAnsi="Times New Roman"/>
                <w:sz w:val="22"/>
              </w:rPr>
              <w:t>Một phần (cho fallback)</w:t>
            </w:r>
          </w:p>
        </w:tc>
      </w:tr>
      <w:tr>
        <w:tc>
          <w:tcPr>
            <w:tcW w:type="dxa" w:w="2351"/>
          </w:tcPr>
          <w:p>
            <w:r/>
            <w:r>
              <w:rPr>
                <w:rFonts w:ascii="Times New Roman" w:hAnsi="Times New Roman"/>
                <w:sz w:val="22"/>
              </w:rPr>
              <w:t>Hybrid (đồ án này)</w:t>
            </w:r>
          </w:p>
        </w:tc>
        <w:tc>
          <w:tcPr>
            <w:tcW w:type="dxa" w:w="2351"/>
          </w:tcPr>
          <w:p>
            <w:r/>
            <w:r>
              <w:rPr>
                <w:rFonts w:ascii="Times New Roman" w:hAnsi="Times New Roman"/>
                <w:sz w:val="22"/>
              </w:rPr>
              <w:t>Cân bằng tốc độ, độ chính xác, chi phí</w:t>
            </w:r>
          </w:p>
        </w:tc>
        <w:tc>
          <w:tcPr>
            <w:tcW w:type="dxa" w:w="2351"/>
          </w:tcPr>
          <w:p>
            <w:r/>
            <w:r>
              <w:rPr>
                <w:rFonts w:ascii="Times New Roman" w:hAnsi="Times New Roman"/>
                <w:sz w:val="22"/>
              </w:rPr>
              <w:t>Phức tạp khi thiết kế</w:t>
            </w:r>
          </w:p>
        </w:tc>
        <w:tc>
          <w:tcPr>
            <w:tcW w:type="dxa" w:w="2351"/>
          </w:tcPr>
          <w:p>
            <w:r/>
            <w:r>
              <w:rPr>
                <w:rFonts w:ascii="Times New Roman" w:hAnsi="Times New Roman"/>
                <w:sz w:val="22"/>
              </w:rPr>
              <w:t>CÓ — hướng tiếp cận chính</w:t>
            </w:r>
          </w:p>
        </w:tc>
      </w:tr>
    </w:tbl>
    <w:p/>
    <w:p/>
    <w:p>
      <w:r>
        <w:rPr>
          <w:rFonts w:ascii="Times New Roman" w:hAnsi="Times New Roman"/>
          <w:b/>
          <w:sz w:val="28"/>
        </w:rPr>
        <w:t>2.3  Phương pháp đề xuất giải quyết bài toán</w:t>
      </w:r>
    </w:p>
    <w:p>
      <w:pPr>
        <w:spacing w:after="120"/>
        <w:ind w:firstLine="567"/>
        <w:jc w:val="both"/>
      </w:pPr>
      <w:r>
        <w:rPr>
          <w:rFonts w:ascii="Times New Roman" w:hAnsi="Times New Roman"/>
          <w:b w:val="0"/>
          <w:i w:val="0"/>
          <w:sz w:val="26"/>
        </w:rPr>
        <w:t>Sau khi phân tích các phương pháp trên, đồ án đề xuất kiến trúc Hybrid Multi-path Agent với các nguyên tắc thiết kế sau:</w:t>
      </w:r>
    </w:p>
    <w:p>
      <w:pPr>
        <w:pStyle w:val="ListBullet"/>
        <w:spacing w:after="40"/>
      </w:pPr>
      <w:r>
        <w:rPr>
          <w:rFonts w:ascii="Times New Roman" w:hAnsi="Times New Roman"/>
          <w:sz w:val="26"/>
        </w:rPr>
        <w:t>Deterministic-first: ưu tiên dùng builder nội bộ cho các mẫu câu hỏi phổ biến (~30 builder bao phủ ~80% lưu lượng) — đảm bảo độ chính xác, tốc độ và bảo mật.</w:t>
      </w:r>
    </w:p>
    <w:p>
      <w:pPr>
        <w:pStyle w:val="ListBullet"/>
        <w:spacing w:after="40"/>
      </w:pPr>
      <w:r>
        <w:rPr>
          <w:rFonts w:ascii="Times New Roman" w:hAnsi="Times New Roman"/>
          <w:sz w:val="26"/>
        </w:rPr>
        <w:t>LLM-fallback: chỉ gọi LLM khi không có builder nào khớp — tiết kiệm token, giảm phụ thuộc.</w:t>
      </w:r>
    </w:p>
    <w:p>
      <w:pPr>
        <w:pStyle w:val="ListBullet"/>
        <w:spacing w:after="40"/>
      </w:pPr>
      <w:r>
        <w:rPr>
          <w:rFonts w:ascii="Times New Roman" w:hAnsi="Times New Roman"/>
          <w:sz w:val="26"/>
        </w:rPr>
        <w:t>Multi-path: chia câu hỏi thành 7 intent, mỗi intent có path xử lý chuyên biệt thay vì gom hết vào Text-to-SQL.</w:t>
      </w:r>
    </w:p>
    <w:p>
      <w:pPr>
        <w:pStyle w:val="ListBullet"/>
        <w:spacing w:after="40"/>
      </w:pPr>
      <w:r>
        <w:rPr>
          <w:rFonts w:ascii="Times New Roman" w:hAnsi="Times New Roman"/>
          <w:sz w:val="26"/>
        </w:rPr>
        <w:t>Safety-by-default: mọi SQL phải qua SQL Guard (sqlglot) — chỉ cho phép SELECT, whitelist bảng, không có lệnh DDL/DML.</w:t>
      </w:r>
    </w:p>
    <w:p>
      <w:pPr>
        <w:pStyle w:val="ListBullet"/>
        <w:spacing w:after="40"/>
      </w:pPr>
      <w:r>
        <w:rPr>
          <w:rFonts w:ascii="Times New Roman" w:hAnsi="Times New Roman"/>
          <w:sz w:val="26"/>
        </w:rPr>
        <w:t>Memory-augmented: lưu các cặp (Q, SQL) thành công vào qa_examples; retrieve few-shot cho câu hỏi tương lai.</w:t>
      </w:r>
    </w:p>
    <w:p>
      <w:pPr>
        <w:pStyle w:val="ListBullet"/>
        <w:spacing w:after="40"/>
      </w:pPr>
      <w:r>
        <w:rPr>
          <w:rFonts w:ascii="Times New Roman" w:hAnsi="Times New Roman"/>
          <w:sz w:val="26"/>
        </w:rPr>
        <w:t>Repair loop: nếu SQL execute lỗi, gọi LLM thử sửa với context lỗi cụ thể (LangGraph state machine).</w:t>
      </w:r>
    </w:p>
    <w:p>
      <w:pPr>
        <w:pStyle w:val="ListBullet"/>
        <w:spacing w:after="40"/>
      </w:pPr>
      <w:r>
        <w:rPr>
          <w:rFonts w:ascii="Times New Roman" w:hAnsi="Times New Roman"/>
          <w:sz w:val="26"/>
        </w:rPr>
        <w:t>Multi-turn aware: rewrite câu hỏi follow-up bằng ngữ cảnh session trước khi đưa vào pipeline.</w:t>
      </w:r>
    </w:p>
    <w:p>
      <w:pPr>
        <w:spacing w:after="120"/>
        <w:ind w:firstLine="567"/>
        <w:jc w:val="both"/>
      </w:pPr>
      <w:r>
        <w:rPr>
          <w:rFonts w:ascii="Times New Roman" w:hAnsi="Times New Roman"/>
          <w:b w:val="0"/>
          <w:i w:val="0"/>
          <w:sz w:val="26"/>
        </w:rPr>
        <w:t>Lý do lựa chọn: đây là hướng đi cân bằng giữa độ chính xác (deterministic), tính tổng quát (LLM), tốc độ (cache schema + memory), và an toàn (SQL guard) — phù hợp với bối cảnh demo/đồ án có hạ tầng giới hạn nhưng vẫn muốn kết quả thực tế dùng được, đồng thời cho phép mở rộng (thêm builder, thêm intent, đổi LLM endpoint) một cách độc lập.</w:t>
      </w:r>
    </w:p>
    <w:p>
      <w:r>
        <w:br w:type="page"/>
      </w:r>
    </w:p>
    <w:p>
      <w:r>
        <w:rPr>
          <w:rFonts w:ascii="Times New Roman" w:hAnsi="Times New Roman"/>
          <w:b/>
          <w:sz w:val="32"/>
        </w:rPr>
        <w:t>CHƯƠNG 3: PHƯƠNG PHÁP ĐỀ XUẤT</w:t>
      </w:r>
    </w:p>
    <w:p/>
    <w:p>
      <w:r>
        <w:rPr>
          <w:rFonts w:ascii="Times New Roman" w:hAnsi="Times New Roman"/>
          <w:b/>
          <w:sz w:val="28"/>
        </w:rPr>
        <w:t>3.1  Mô hình tổng quát</w:t>
      </w:r>
    </w:p>
    <w:p>
      <w:pPr>
        <w:spacing w:after="120"/>
        <w:ind w:firstLine="567"/>
        <w:jc w:val="both"/>
      </w:pPr>
      <w:r>
        <w:rPr>
          <w:rFonts w:ascii="Times New Roman" w:hAnsi="Times New Roman"/>
          <w:b w:val="0"/>
          <w:i w:val="0"/>
          <w:sz w:val="26"/>
        </w:rPr>
        <w:t>Hình 3.1 minh họa kiến trúc tổng quát của FinTextSQL:</w:t>
      </w:r>
    </w:p>
    <w:p>
      <w:pPr>
        <w:spacing w:after="120"/>
        <w:jc w:val="center"/>
      </w:pPr>
      <w:r>
        <w:rPr>
          <w:rFonts w:ascii="Times New Roman" w:hAnsi="Times New Roman"/>
          <w:b w:val="0"/>
          <w:i/>
          <w:sz w:val="26"/>
        </w:rPr>
        <w:t>(Hình 3.1 — Kiến trúc tổng quát — vẽ trong Word theo sơ đồ bên dưới)</w:t>
      </w:r>
    </w:p>
    <w:p>
      <w:pPr>
        <w:spacing w:after="120"/>
        <w:ind w:left="567"/>
      </w:pPr>
      <w:r>
        <w:rPr>
          <w:rFonts w:ascii="Courier New" w:hAnsi="Courier New"/>
          <w:sz w:val="20"/>
        </w:rPr>
        <w:br/>
        <w:t>┌──────────────┐    HTTPS     ┌─────────────┐    /api    ┌──────────────────────────┐</w:t>
        <w:br/>
        <w:t>│   Browser    │ ───────────► │  Cloudflare │ ─────────► │  Frontend (React/Vite)   │</w:t>
        <w:br/>
        <w:t>│   (Chat UI)  │              │   Tunnel    │            │  + Nginx reverse-proxy    │</w:t>
        <w:br/>
        <w:t>└──────────────┘              └─────────────┘            └─────────────┬────────────┘</w:t>
        <w:br/>
        <w:t xml:space="preserve">                                                                       │ /api/*</w:t>
        <w:br/>
        <w:t xml:space="preserve">                                                                       ▼</w:t>
        <w:br/>
        <w:t xml:space="preserve">                                                          ┌──────────────────────────┐</w:t>
        <w:br/>
        <w:t xml:space="preserve">                                                          │  Backend (FastAPI)        │</w:t>
        <w:br/>
        <w:t xml:space="preserve">                                                          │  ┌────────────────────┐  │</w:t>
        <w:br/>
        <w:t xml:space="preserve">                                                          │  │ 1. Intent Router   │  │</w:t>
        <w:br/>
        <w:t xml:space="preserve">                                                          │  │ 2. Task Planner    │  │</w:t>
        <w:br/>
        <w:t xml:space="preserve">                                                          │  │ 3. Policy Guard    │  │</w:t>
        <w:br/>
        <w:t xml:space="preserve">                                                          │  │ 4. Path Services × 7│ │</w:t>
        <w:br/>
        <w:t xml:space="preserve">                                                          │  └────────────────────┘  │</w:t>
        <w:br/>
        <w:t xml:space="preserve">                                                          └──┬──────┬───────┬────────┘</w:t>
        <w:br/>
        <w:t xml:space="preserve">                                                             │      │       │</w:t>
        <w:br/>
        <w:t xml:space="preserve">                                              ┌──────────────┘      │       └────────────┐</w:t>
        <w:br/>
        <w:t xml:space="preserve">                                              ▼                     ▼                    ▼</w:t>
        <w:br/>
        <w:t xml:space="preserve">                                      ┌──────────────┐    ┌──────────────────┐    ┌─────────────┐</w:t>
        <w:br/>
        <w:t xml:space="preserve">                                      │ PostgreSQL 16│    │ LLM endpoint     │    │ External    │</w:t>
        <w:br/>
        <w:t xml:space="preserve">                                      │ companies    │    │ (OpenAI-compat)  │    │ APIs:       │</w:t>
        <w:br/>
        <w:t xml:space="preserve">                                      │ prices       │    └──────────────────┘    │ yfinance    │</w:t>
        <w:br/>
        <w:t xml:space="preserve">                                      │ fundamentals │                            │ Google News │</w:t>
        <w:br/>
        <w:t xml:space="preserve">                                      │ news_articles│                            │ Tavily      │</w:t>
        <w:br/>
        <w:t xml:space="preserve">                                      │ qa_examples  │                            └─────────────┘</w:t>
        <w:br/>
        <w:t xml:space="preserve">                                      └──────────────┘</w:t>
        <w:br/>
        <w:t xml:space="preserve">                                              ▲</w:t>
        <w:br/>
        <w:t xml:space="preserve">                                      ┌───────┴───────┐</w:t>
        <w:br/>
        <w:t xml:space="preserve">                                      │  Scheduler    │   (worker-only,</w:t>
        <w:br/>
        <w:t xml:space="preserve">                                      │  (cron 10 min)│    no exposed port)</w:t>
        <w:br/>
        <w:t xml:space="preserve">                                      └───────────────┘</w:t>
        <w:br/>
      </w:r>
    </w:p>
    <w:p>
      <w:pPr>
        <w:spacing w:after="120"/>
        <w:ind w:firstLine="567"/>
        <w:jc w:val="both"/>
      </w:pPr>
      <w:r>
        <w:rPr>
          <w:rFonts w:ascii="Times New Roman" w:hAnsi="Times New Roman"/>
          <w:b w:val="0"/>
          <w:i w:val="0"/>
          <w:sz w:val="26"/>
        </w:rPr>
        <w:t>Hệ thống gồm 5 service đóng gói trong Docker Compose: postgres (DB), backend (FastAPI), scheduler (worker cron), frontend (React) và cloudflared (tunnel public). Backend là thành phần trung tâm điều phối toàn bộ luồng xử lý: khi nhận request từ frontend, lần lượt đi qua Policy Guard → Intent Router → Task Planner → Path Service tương ứng.</w:t>
      </w:r>
    </w:p>
    <w:p/>
    <w:p>
      <w:r>
        <w:rPr>
          <w:rFonts w:ascii="Times New Roman" w:hAnsi="Times New Roman"/>
          <w:b/>
          <w:sz w:val="28"/>
        </w:rPr>
        <w:t>3.2  Đặc trưng của mô hình đề xuất</w:t>
      </w:r>
    </w:p>
    <w:p>
      <w:pPr>
        <w:spacing w:after="120"/>
      </w:pPr>
      <w:r>
        <w:rPr>
          <w:rFonts w:ascii="Times New Roman" w:hAnsi="Times New Roman"/>
          <w:b/>
          <w:i w:val="0"/>
          <w:sz w:val="26"/>
        </w:rPr>
        <w:t>3.2.1  Intent Router (core/intent.py)</w:t>
      </w:r>
    </w:p>
    <w:p>
      <w:pPr>
        <w:spacing w:after="120"/>
        <w:ind w:firstLine="567"/>
        <w:jc w:val="both"/>
      </w:pPr>
      <w:r>
        <w:rPr>
          <w:rFonts w:ascii="Times New Roman" w:hAnsi="Times New Roman"/>
          <w:b w:val="0"/>
          <w:i w:val="0"/>
          <w:sz w:val="26"/>
        </w:rPr>
        <w:t>Module này nhận câu hỏi thô và phân loại vào 1 trong 7 intent dưới đây. Cơ chế phân loại dựa trên matching từ khóa có ngữ cảnh (word-boundary regex để tránh false-match), kết hợp với phát hiện ticker và phát hiện tín hiệu phân tích.</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sz w:val="24"/>
              </w:rPr>
              <w:t>Intent</w:t>
            </w:r>
          </w:p>
        </w:tc>
        <w:tc>
          <w:tcPr>
            <w:tcW w:type="dxa" w:w="3135"/>
          </w:tcPr>
          <w:p>
            <w:r/>
            <w:r>
              <w:rPr>
                <w:rFonts w:ascii="Times New Roman" w:hAnsi="Times New Roman"/>
                <w:b/>
                <w:sz w:val="24"/>
              </w:rPr>
              <w:t>Trigger</w:t>
            </w:r>
          </w:p>
        </w:tc>
        <w:tc>
          <w:tcPr>
            <w:tcW w:type="dxa" w:w="3135"/>
          </w:tcPr>
          <w:p>
            <w:r/>
            <w:r>
              <w:rPr>
                <w:rFonts w:ascii="Times New Roman" w:hAnsi="Times New Roman"/>
                <w:b/>
                <w:sz w:val="24"/>
              </w:rPr>
              <w:t>Ví dụ câu hỏi</w:t>
            </w:r>
          </w:p>
        </w:tc>
      </w:tr>
      <w:tr>
        <w:tc>
          <w:tcPr>
            <w:tcW w:type="dxa" w:w="3135"/>
          </w:tcPr>
          <w:p>
            <w:r/>
            <w:r>
              <w:rPr>
                <w:rFonts w:ascii="Times New Roman" w:hAnsi="Times New Roman"/>
                <w:sz w:val="22"/>
              </w:rPr>
              <w:t>ingestion</w:t>
            </w:r>
          </w:p>
        </w:tc>
        <w:tc>
          <w:tcPr>
            <w:tcW w:type="dxa" w:w="3135"/>
          </w:tcPr>
          <w:p>
            <w:r/>
            <w:r>
              <w:rPr>
                <w:rFonts w:ascii="Times New Roman" w:hAnsi="Times New Roman"/>
                <w:sz w:val="22"/>
              </w:rPr>
              <w:t>Từ khoá: ingest, sync, cập nhật dữ liệu</w:t>
            </w:r>
          </w:p>
        </w:tc>
        <w:tc>
          <w:tcPr>
            <w:tcW w:type="dxa" w:w="3135"/>
          </w:tcPr>
          <w:p>
            <w:r/>
            <w:r>
              <w:rPr>
                <w:rFonts w:ascii="Times New Roman" w:hAnsi="Times New Roman"/>
                <w:sz w:val="22"/>
              </w:rPr>
              <w:t>"Ingest 5 mã top NASDAQ"</w:t>
            </w:r>
          </w:p>
        </w:tc>
      </w:tr>
      <w:tr>
        <w:tc>
          <w:tcPr>
            <w:tcW w:type="dxa" w:w="3135"/>
          </w:tcPr>
          <w:p>
            <w:r/>
            <w:r>
              <w:rPr>
                <w:rFonts w:ascii="Times New Roman" w:hAnsi="Times New Roman"/>
                <w:sz w:val="22"/>
              </w:rPr>
              <w:t>visualization</w:t>
            </w:r>
          </w:p>
        </w:tc>
        <w:tc>
          <w:tcPr>
            <w:tcW w:type="dxa" w:w="3135"/>
          </w:tcPr>
          <w:p>
            <w:r/>
            <w:r>
              <w:rPr>
                <w:rFonts w:ascii="Times New Roman" w:hAnsi="Times New Roman"/>
                <w:sz w:val="22"/>
              </w:rPr>
              <w:t>Từ khoá: chart, biểu đồ, đồ thị, plot, scatter</w:t>
            </w:r>
          </w:p>
        </w:tc>
        <w:tc>
          <w:tcPr>
            <w:tcW w:type="dxa" w:w="3135"/>
          </w:tcPr>
          <w:p>
            <w:r/>
            <w:r>
              <w:rPr>
                <w:rFonts w:ascii="Times New Roman" w:hAnsi="Times New Roman"/>
                <w:sz w:val="22"/>
              </w:rPr>
              <w:t>"Vẽ biểu đồ phân tán volume vs return của AAPL"</w:t>
            </w:r>
          </w:p>
        </w:tc>
      </w:tr>
      <w:tr>
        <w:tc>
          <w:tcPr>
            <w:tcW w:type="dxa" w:w="3135"/>
          </w:tcPr>
          <w:p>
            <w:r/>
            <w:r>
              <w:rPr>
                <w:rFonts w:ascii="Times New Roman" w:hAnsi="Times New Roman"/>
                <w:sz w:val="22"/>
              </w:rPr>
              <w:t>news</w:t>
            </w:r>
          </w:p>
        </w:tc>
        <w:tc>
          <w:tcPr>
            <w:tcW w:type="dxa" w:w="3135"/>
          </w:tcPr>
          <w:p>
            <w:r/>
            <w:r>
              <w:rPr>
                <w:rFonts w:ascii="Times New Roman" w:hAnsi="Times New Roman"/>
                <w:sz w:val="22"/>
              </w:rPr>
              <w:t>Từ khoá: tin tức, headline, news, có tin gì</w:t>
            </w:r>
          </w:p>
        </w:tc>
        <w:tc>
          <w:tcPr>
            <w:tcW w:type="dxa" w:w="3135"/>
          </w:tcPr>
          <w:p>
            <w:r/>
            <w:r>
              <w:rPr>
                <w:rFonts w:ascii="Times New Roman" w:hAnsi="Times New Roman"/>
                <w:sz w:val="22"/>
              </w:rPr>
              <w:t>"Tin tức mới nhất của TSLA"</w:t>
            </w:r>
          </w:p>
        </w:tc>
      </w:tr>
      <w:tr>
        <w:tc>
          <w:tcPr>
            <w:tcW w:type="dxa" w:w="3135"/>
          </w:tcPr>
          <w:p>
            <w:r/>
            <w:r>
              <w:rPr>
                <w:rFonts w:ascii="Times New Roman" w:hAnsi="Times New Roman"/>
                <w:sz w:val="22"/>
              </w:rPr>
              <w:t>simple_finance</w:t>
            </w:r>
          </w:p>
        </w:tc>
        <w:tc>
          <w:tcPr>
            <w:tcW w:type="dxa" w:w="3135"/>
          </w:tcPr>
          <w:p>
            <w:r/>
            <w:r>
              <w:rPr>
                <w:rFonts w:ascii="Times New Roman" w:hAnsi="Times New Roman"/>
                <w:sz w:val="22"/>
              </w:rPr>
              <w:t>Có ticker + (giá hiện tại, market cap, gia hom nay)</w:t>
            </w:r>
          </w:p>
        </w:tc>
        <w:tc>
          <w:tcPr>
            <w:tcW w:type="dxa" w:w="3135"/>
          </w:tcPr>
          <w:p>
            <w:r/>
            <w:r>
              <w:rPr>
                <w:rFonts w:ascii="Times New Roman" w:hAnsi="Times New Roman"/>
                <w:sz w:val="22"/>
              </w:rPr>
              <w:t>"Giá hiện tại của NVDA"</w:t>
            </w:r>
          </w:p>
        </w:tc>
      </w:tr>
      <w:tr>
        <w:tc>
          <w:tcPr>
            <w:tcW w:type="dxa" w:w="3135"/>
          </w:tcPr>
          <w:p>
            <w:r/>
            <w:r>
              <w:rPr>
                <w:rFonts w:ascii="Times New Roman" w:hAnsi="Times New Roman"/>
                <w:sz w:val="22"/>
              </w:rPr>
              <w:t>company_info</w:t>
            </w:r>
          </w:p>
        </w:tc>
        <w:tc>
          <w:tcPr>
            <w:tcW w:type="dxa" w:w="3135"/>
          </w:tcPr>
          <w:p>
            <w:r/>
            <w:r>
              <w:rPr>
                <w:rFonts w:ascii="Times New Roman" w:hAnsi="Times New Roman"/>
                <w:sz w:val="22"/>
              </w:rPr>
              <w:t>Có ticker + (CEO, founder, headquarters, website)</w:t>
            </w:r>
          </w:p>
        </w:tc>
        <w:tc>
          <w:tcPr>
            <w:tcW w:type="dxa" w:w="3135"/>
          </w:tcPr>
          <w:p>
            <w:r/>
            <w:r>
              <w:rPr>
                <w:rFonts w:ascii="Times New Roman" w:hAnsi="Times New Roman"/>
                <w:sz w:val="22"/>
              </w:rPr>
              <w:t>"CEO của Apple hiện tại là ai?"</w:t>
            </w:r>
          </w:p>
        </w:tc>
      </w:tr>
      <w:tr>
        <w:tc>
          <w:tcPr>
            <w:tcW w:type="dxa" w:w="3135"/>
          </w:tcPr>
          <w:p>
            <w:r/>
            <w:r>
              <w:rPr>
                <w:rFonts w:ascii="Times New Roman" w:hAnsi="Times New Roman"/>
                <w:sz w:val="22"/>
              </w:rPr>
              <w:t>general</w:t>
            </w:r>
          </w:p>
        </w:tc>
        <w:tc>
          <w:tcPr>
            <w:tcW w:type="dxa" w:w="3135"/>
          </w:tcPr>
          <w:p>
            <w:r/>
            <w:r>
              <w:rPr>
                <w:rFonts w:ascii="Times New Roman" w:hAnsi="Times New Roman"/>
                <w:sz w:val="22"/>
              </w:rPr>
              <w:t>Không ticker và không có tín hiệu phân tích</w:t>
            </w:r>
          </w:p>
        </w:tc>
        <w:tc>
          <w:tcPr>
            <w:tcW w:type="dxa" w:w="3135"/>
          </w:tcPr>
          <w:p>
            <w:r/>
            <w:r>
              <w:rPr>
                <w:rFonts w:ascii="Times New Roman" w:hAnsi="Times New Roman"/>
                <w:sz w:val="22"/>
              </w:rPr>
              <w:t>"Bạn làm được gì?"</w:t>
            </w:r>
          </w:p>
        </w:tc>
      </w:tr>
      <w:tr>
        <w:tc>
          <w:tcPr>
            <w:tcW w:type="dxa" w:w="3135"/>
          </w:tcPr>
          <w:p>
            <w:r/>
            <w:r>
              <w:rPr>
                <w:rFonts w:ascii="Times New Roman" w:hAnsi="Times New Roman"/>
                <w:sz w:val="22"/>
              </w:rPr>
              <w:t>text_to_sql</w:t>
            </w:r>
          </w:p>
        </w:tc>
        <w:tc>
          <w:tcPr>
            <w:tcW w:type="dxa" w:w="3135"/>
          </w:tcPr>
          <w:p>
            <w:r/>
            <w:r>
              <w:rPr>
                <w:rFonts w:ascii="Times New Roman" w:hAnsi="Times New Roman"/>
                <w:sz w:val="22"/>
              </w:rPr>
              <w:t>Default — có ticker hoặc tín hiệu phân tích tài chính</w:t>
            </w:r>
          </w:p>
        </w:tc>
        <w:tc>
          <w:tcPr>
            <w:tcW w:type="dxa" w:w="3135"/>
          </w:tcPr>
          <w:p>
            <w:r/>
            <w:r>
              <w:rPr>
                <w:rFonts w:ascii="Times New Roman" w:hAnsi="Times New Roman"/>
                <w:sz w:val="22"/>
              </w:rPr>
              <w:t>"Giá đóng cửa của AAPL trong năm 2024"</w:t>
            </w:r>
          </w:p>
        </w:tc>
      </w:tr>
    </w:tbl>
    <w:p/>
    <w:p>
      <w:pPr>
        <w:spacing w:after="120"/>
        <w:ind w:firstLine="567"/>
        <w:jc w:val="both"/>
      </w:pPr>
      <w:r>
        <w:rPr>
          <w:rFonts w:ascii="Times New Roman" w:hAnsi="Times New Roman"/>
          <w:b w:val="0"/>
          <w:i w:val="0"/>
          <w:sz w:val="26"/>
        </w:rPr>
        <w:t>Đặc biệt, để xử lý vấn đề diacritics-stripping (vd "đồ thị" sau khi bỏ dấu thành "do thi" có thể trùng với "đó thì"), router dùng word-boundary regex và kiểm tra "đồ thị" trên text còn nguyên dấu.</w:t>
      </w:r>
    </w:p>
    <w:p>
      <w:pPr>
        <w:spacing w:after="120"/>
      </w:pPr>
      <w:r>
        <w:rPr>
          <w:rFonts w:ascii="Times New Roman" w:hAnsi="Times New Roman"/>
          <w:b/>
          <w:i w:val="0"/>
          <w:sz w:val="26"/>
        </w:rPr>
        <w:t>3.2.2  Task Planner (core/planner.py)</w:t>
      </w:r>
    </w:p>
    <w:p>
      <w:pPr>
        <w:spacing w:after="120"/>
        <w:ind w:firstLine="567"/>
        <w:jc w:val="both"/>
      </w:pPr>
      <w:r>
        <w:rPr>
          <w:rFonts w:ascii="Times New Roman" w:hAnsi="Times New Roman"/>
          <w:b w:val="0"/>
          <w:i w:val="0"/>
          <w:sz w:val="26"/>
        </w:rPr>
        <w:t>Sau khi xác định intent, planner phân giải câu hỏi thành task có cấu trúc: tickers, metric, time_window, grouping, comparison. Planner cũng quyết định khi nào cần "rewrite" câu hỏi follow-up bằng ngữ cảnh từ session: gộp ticker từ session_state vào câu hỏi mới, hoán đổi metric/window khi user nói "còn metric Z thì sao", "2 năm này", v.v. Planner đảm bảo task gửi cho service luôn đầy đủ context — service không cần biết về session.</w:t>
      </w:r>
    </w:p>
    <w:p>
      <w:pPr>
        <w:spacing w:after="120"/>
      </w:pPr>
      <w:r>
        <w:rPr>
          <w:rFonts w:ascii="Times New Roman" w:hAnsi="Times New Roman"/>
          <w:b/>
          <w:i w:val="0"/>
          <w:sz w:val="26"/>
        </w:rPr>
        <w:t>3.2.3  Pipeline Text-to-SQL (text2sql/service.py — LangGraph)</w:t>
      </w:r>
    </w:p>
    <w:p>
      <w:pPr>
        <w:spacing w:after="120"/>
        <w:ind w:firstLine="567"/>
        <w:jc w:val="both"/>
      </w:pPr>
      <w:r>
        <w:rPr>
          <w:rFonts w:ascii="Times New Roman" w:hAnsi="Times New Roman"/>
          <w:b w:val="0"/>
          <w:i w:val="0"/>
          <w:sz w:val="26"/>
        </w:rPr>
        <w:t>Đây là path quan trọng nhất, được mô hình hoá bằng LangGraph StateGraph với 6 node và cơ chế repair-loop:</w:t>
      </w:r>
    </w:p>
    <w:p>
      <w:pPr>
        <w:spacing w:after="120"/>
        <w:ind w:left="567"/>
      </w:pPr>
      <w:r>
        <w:rPr>
          <w:rFonts w:ascii="Courier New" w:hAnsi="Courier New"/>
          <w:sz w:val="20"/>
        </w:rPr>
        <w:br/>
        <w:t xml:space="preserve">            ┌──────────────┐</w:t>
        <w:br/>
        <w:t xml:space="preserve">            │  build_sql   │ ← LLM hoặc deterministic builder</w:t>
        <w:br/>
        <w:t xml:space="preserve">            └──────┬───────┘</w:t>
        <w:br/>
        <w:t xml:space="preserve">                   │ sql</w:t>
        <w:br/>
        <w:t xml:space="preserve">                   ▼</w:t>
        <w:br/>
        <w:t xml:space="preserve">            ┌──────────────┐</w:t>
        <w:br/>
        <w:t xml:space="preserve">            │   execute    │</w:t>
        <w:br/>
        <w:t xml:space="preserve">            └──┬─────────┬─┘</w:t>
        <w:br/>
        <w:t xml:space="preserve">        OK   │         │  error</w:t>
        <w:br/>
        <w:t xml:space="preserve">             ▼         ▼</w:t>
        <w:br/>
        <w:t xml:space="preserve">        ┌────────┐  ┌──────────────┐</w:t>
        <w:br/>
        <w:t xml:space="preserve">        │explain │  │repair_error  │ ←─┐</w:t>
        <w:br/>
        <w:t xml:space="preserve">        └────────┘  └──────┬───────┘   │ retry ≤ 2</w:t>
        <w:br/>
        <w:t xml:space="preserve">              ▲            │           │</w:t>
        <w:br/>
        <w:t xml:space="preserve">              │   empty    ▼           │</w:t>
        <w:br/>
        <w:t xml:space="preserve">              └──┐    ┌──────────────┐ │</w:t>
        <w:br/>
        <w:t xml:space="preserve">                 └────┤repair_empty  ├─┘</w:t>
        <w:br/>
        <w:t xml:space="preserve">                      └──────┬───────┘</w:t>
        <w:br/>
        <w:t xml:space="preserve">                             │ exhausted</w:t>
        <w:br/>
        <w:t xml:space="preserve">                             ▼</w:t>
        <w:br/>
        <w:t xml:space="preserve">                          ┌──────┐</w:t>
        <w:br/>
        <w:t xml:space="preserve">                          │ fail │</w:t>
        <w:br/>
        <w:t xml:space="preserve">                          └──────┘</w:t>
        <w:br/>
      </w:r>
    </w:p>
    <w:p>
      <w:pPr>
        <w:pStyle w:val="ListBullet"/>
        <w:spacing w:after="40"/>
      </w:pPr>
      <w:r>
        <w:rPr>
          <w:rFonts w:ascii="Times New Roman" w:hAnsi="Times New Roman"/>
          <w:sz w:val="26"/>
        </w:rPr>
        <w:t>build_sql: nếu deterministic builder match → dùng luôn; nếu không, sinh 3 SQL candidate qua LLM rồi pick candidate execute thành công đầu tiên (executable-first selector).</w:t>
      </w:r>
    </w:p>
    <w:p>
      <w:pPr>
        <w:pStyle w:val="ListBullet"/>
        <w:spacing w:after="40"/>
      </w:pPr>
      <w:r>
        <w:rPr>
          <w:rFonts w:ascii="Times New Roman" w:hAnsi="Times New Roman"/>
          <w:sz w:val="26"/>
        </w:rPr>
        <w:t>execute: chạy SQL qua SQLAlchemy trong session read-only.</w:t>
      </w:r>
    </w:p>
    <w:p>
      <w:pPr>
        <w:pStyle w:val="ListBullet"/>
        <w:spacing w:after="40"/>
      </w:pPr>
      <w:r>
        <w:rPr>
          <w:rFonts w:ascii="Times New Roman" w:hAnsi="Times New Roman"/>
          <w:sz w:val="26"/>
        </w:rPr>
        <w:t>explainer: tạo câu trả lời tiếng Việt từ kết quả (deterministic Vietnamese summary khi pattern match, hoặc LLM gọi explanation).</w:t>
      </w:r>
    </w:p>
    <w:p>
      <w:pPr>
        <w:pStyle w:val="ListBullet"/>
        <w:spacing w:after="40"/>
      </w:pPr>
      <w:r>
        <w:rPr>
          <w:rFonts w:ascii="Times New Roman" w:hAnsi="Times New Roman"/>
          <w:sz w:val="26"/>
        </w:rPr>
        <w:t>repair_error: nếu execute lỗi (column not found, type mismatch), gọi LLM với context lỗi để sửa, retry tối đa 2 lần.</w:t>
      </w:r>
    </w:p>
    <w:p>
      <w:pPr>
        <w:pStyle w:val="ListBullet"/>
        <w:spacing w:after="40"/>
      </w:pPr>
      <w:r>
        <w:rPr>
          <w:rFonts w:ascii="Times New Roman" w:hAnsi="Times New Roman"/>
          <w:sz w:val="26"/>
        </w:rPr>
        <w:t>repair_empty: nếu kết quả empty bất thường, mở rộng date filter và thử lại.</w:t>
      </w:r>
    </w:p>
    <w:p>
      <w:pPr>
        <w:pStyle w:val="ListBullet"/>
        <w:spacing w:after="40"/>
      </w:pPr>
      <w:r>
        <w:rPr>
          <w:rFonts w:ascii="Times New Roman" w:hAnsi="Times New Roman"/>
          <w:sz w:val="26"/>
        </w:rPr>
        <w:t>fail: trả về thông báo lỗi rõ ràng cho user thay vì stack trace.</w:t>
      </w:r>
    </w:p>
    <w:p>
      <w:pPr>
        <w:spacing w:after="120"/>
      </w:pPr>
      <w:r>
        <w:rPr>
          <w:rFonts w:ascii="Times New Roman" w:hAnsi="Times New Roman"/>
          <w:b/>
          <w:i w:val="0"/>
          <w:sz w:val="26"/>
        </w:rPr>
        <w:t>3.2.4  Deterministic SQL Builders (~30 builders)</w:t>
      </w:r>
    </w:p>
    <w:p>
      <w:pPr>
        <w:spacing w:after="120"/>
        <w:ind w:firstLine="567"/>
        <w:jc w:val="both"/>
      </w:pPr>
      <w:r>
        <w:rPr>
          <w:rFonts w:ascii="Times New Roman" w:hAnsi="Times New Roman"/>
          <w:b w:val="0"/>
          <w:i w:val="0"/>
          <w:sz w:val="26"/>
        </w:rPr>
        <w:t>Đây là tập builder thủ công cho các mẫu câu hỏi phổ biến — mỗi builder gồm cặp detector (`_asks_for_X`) và generator (`_X_sql`). Builders được thử lần lượt theo thứ tự ưu tiên (specific trước generic). Phân loại theo nhóm:</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sz w:val="24"/>
              </w:rPr>
              <w:t>Nhóm</w:t>
            </w:r>
          </w:p>
        </w:tc>
        <w:tc>
          <w:tcPr>
            <w:tcW w:type="dxa" w:w="3135"/>
          </w:tcPr>
          <w:p>
            <w:r/>
            <w:r>
              <w:rPr>
                <w:rFonts w:ascii="Times New Roman" w:hAnsi="Times New Roman"/>
                <w:b/>
                <w:sz w:val="24"/>
              </w:rPr>
              <w:t>Builder tiêu biểu</w:t>
            </w:r>
          </w:p>
        </w:tc>
        <w:tc>
          <w:tcPr>
            <w:tcW w:type="dxa" w:w="3135"/>
          </w:tcPr>
          <w:p>
            <w:r/>
            <w:r>
              <w:rPr>
                <w:rFonts w:ascii="Times New Roman" w:hAnsi="Times New Roman"/>
                <w:b/>
                <w:sz w:val="24"/>
              </w:rPr>
              <w:t>Mẫu câu hỏi</w:t>
            </w:r>
          </w:p>
        </w:tc>
      </w:tr>
      <w:tr>
        <w:tc>
          <w:tcPr>
            <w:tcW w:type="dxa" w:w="3135"/>
          </w:tcPr>
          <w:p>
            <w:r/>
            <w:r>
              <w:rPr>
                <w:rFonts w:ascii="Times New Roman" w:hAnsi="Times New Roman"/>
                <w:sz w:val="22"/>
              </w:rPr>
              <w:t>OHLC theo ngày</w:t>
            </w:r>
          </w:p>
        </w:tc>
        <w:tc>
          <w:tcPr>
            <w:tcW w:type="dxa" w:w="3135"/>
          </w:tcPr>
          <w:p>
            <w:r/>
            <w:r>
              <w:rPr>
                <w:rFonts w:ascii="Times New Roman" w:hAnsi="Times New Roman"/>
                <w:sz w:val="22"/>
              </w:rPr>
              <w:t>_exact_ohlc_sql, _latest_close_sql, _high_close_sql</w:t>
            </w:r>
          </w:p>
        </w:tc>
        <w:tc>
          <w:tcPr>
            <w:tcW w:type="dxa" w:w="3135"/>
          </w:tcPr>
          <w:p>
            <w:r/>
            <w:r>
              <w:rPr>
                <w:rFonts w:ascii="Times New Roman" w:hAnsi="Times New Roman"/>
                <w:sz w:val="22"/>
              </w:rPr>
              <w:t>Open/High/Low/Close của AAPL ngày 2024-01-15</w:t>
            </w:r>
          </w:p>
        </w:tc>
      </w:tr>
      <w:tr>
        <w:tc>
          <w:tcPr>
            <w:tcW w:type="dxa" w:w="3135"/>
          </w:tcPr>
          <w:p>
            <w:r/>
            <w:r>
              <w:rPr>
                <w:rFonts w:ascii="Times New Roman" w:hAnsi="Times New Roman"/>
                <w:sz w:val="22"/>
              </w:rPr>
              <w:t>Volume</w:t>
            </w:r>
          </w:p>
        </w:tc>
        <w:tc>
          <w:tcPr>
            <w:tcW w:type="dxa" w:w="3135"/>
          </w:tcPr>
          <w:p>
            <w:r/>
            <w:r>
              <w:rPr>
                <w:rFonts w:ascii="Times New Roman" w:hAnsi="Times New Roman"/>
                <w:sz w:val="22"/>
              </w:rPr>
              <w:t>_top_volume_sql, _lowest_volume_sql, _latest_volume_sql</w:t>
            </w:r>
          </w:p>
        </w:tc>
        <w:tc>
          <w:tcPr>
            <w:tcW w:type="dxa" w:w="3135"/>
          </w:tcPr>
          <w:p>
            <w:r/>
            <w:r>
              <w:rPr>
                <w:rFonts w:ascii="Times New Roman" w:hAnsi="Times New Roman"/>
                <w:sz w:val="22"/>
              </w:rPr>
              <w:t>Top 5 mã volume cao nhất tháng qua</w:t>
            </w:r>
          </w:p>
        </w:tc>
      </w:tr>
      <w:tr>
        <w:tc>
          <w:tcPr>
            <w:tcW w:type="dxa" w:w="3135"/>
          </w:tcPr>
          <w:p>
            <w:r/>
            <w:r>
              <w:rPr>
                <w:rFonts w:ascii="Times New Roman" w:hAnsi="Times New Roman"/>
                <w:sz w:val="22"/>
              </w:rPr>
              <w:t>Average</w:t>
            </w:r>
          </w:p>
        </w:tc>
        <w:tc>
          <w:tcPr>
            <w:tcW w:type="dxa" w:w="3135"/>
          </w:tcPr>
          <w:p>
            <w:r/>
            <w:r>
              <w:rPr>
                <w:rFonts w:ascii="Times New Roman" w:hAnsi="Times New Roman"/>
                <w:sz w:val="22"/>
              </w:rPr>
              <w:t>_avg_close_year_sql, _avg_close_quarter_sql</w:t>
            </w:r>
          </w:p>
        </w:tc>
        <w:tc>
          <w:tcPr>
            <w:tcW w:type="dxa" w:w="3135"/>
          </w:tcPr>
          <w:p>
            <w:r/>
            <w:r>
              <w:rPr>
                <w:rFonts w:ascii="Times New Roman" w:hAnsi="Times New Roman"/>
                <w:sz w:val="22"/>
              </w:rPr>
              <w:t>Trung bình giá AAPL quý 2/2024</w:t>
            </w:r>
          </w:p>
        </w:tc>
      </w:tr>
      <w:tr>
        <w:tc>
          <w:tcPr>
            <w:tcW w:type="dxa" w:w="3135"/>
          </w:tcPr>
          <w:p>
            <w:r/>
            <w:r>
              <w:rPr>
                <w:rFonts w:ascii="Times New Roman" w:hAnsi="Times New Roman"/>
                <w:sz w:val="22"/>
              </w:rPr>
              <w:t>Year analysis</w:t>
            </w:r>
          </w:p>
        </w:tc>
        <w:tc>
          <w:tcPr>
            <w:tcW w:type="dxa" w:w="3135"/>
          </w:tcPr>
          <w:p>
            <w:r/>
            <w:r>
              <w:rPr>
                <w:rFonts w:ascii="Times New Roman" w:hAnsi="Times New Roman"/>
                <w:sz w:val="22"/>
              </w:rPr>
              <w:t>_year_high_close_sql, _year_return_sql, _max_drawdown_year_sql</w:t>
            </w:r>
          </w:p>
        </w:tc>
        <w:tc>
          <w:tcPr>
            <w:tcW w:type="dxa" w:w="3135"/>
          </w:tcPr>
          <w:p>
            <w:r/>
            <w:r>
              <w:rPr>
                <w:rFonts w:ascii="Times New Roman" w:hAnsi="Times New Roman"/>
                <w:sz w:val="22"/>
              </w:rPr>
              <w:t>Drawdown lớn nhất năm 2022 của TSLA</w:t>
            </w:r>
          </w:p>
        </w:tc>
      </w:tr>
      <w:tr>
        <w:tc>
          <w:tcPr>
            <w:tcW w:type="dxa" w:w="3135"/>
          </w:tcPr>
          <w:p>
            <w:r/>
            <w:r>
              <w:rPr>
                <w:rFonts w:ascii="Times New Roman" w:hAnsi="Times New Roman"/>
                <w:sz w:val="22"/>
              </w:rPr>
              <w:t>Year vs Year</w:t>
            </w:r>
          </w:p>
        </w:tc>
        <w:tc>
          <w:tcPr>
            <w:tcW w:type="dxa" w:w="3135"/>
          </w:tcPr>
          <w:p>
            <w:r/>
            <w:r>
              <w:rPr>
                <w:rFonts w:ascii="Times New Roman" w:hAnsi="Times New Roman"/>
                <w:sz w:val="22"/>
              </w:rPr>
              <w:t>_year_vs_year_return_sql</w:t>
            </w:r>
          </w:p>
        </w:tc>
        <w:tc>
          <w:tcPr>
            <w:tcW w:type="dxa" w:w="3135"/>
          </w:tcPr>
          <w:p>
            <w:r/>
            <w:r>
              <w:rPr>
                <w:rFonts w:ascii="Times New Roman" w:hAnsi="Times New Roman"/>
                <w:sz w:val="22"/>
              </w:rPr>
              <w:t>So sánh return 2022 và 2024 của 3 mã</w:t>
            </w:r>
          </w:p>
        </w:tc>
      </w:tr>
      <w:tr>
        <w:tc>
          <w:tcPr>
            <w:tcW w:type="dxa" w:w="3135"/>
          </w:tcPr>
          <w:p>
            <w:r/>
            <w:r>
              <w:rPr>
                <w:rFonts w:ascii="Times New Roman" w:hAnsi="Times New Roman"/>
                <w:sz w:val="22"/>
              </w:rPr>
              <w:t>Volatility/Stability</w:t>
            </w:r>
          </w:p>
        </w:tc>
        <w:tc>
          <w:tcPr>
            <w:tcW w:type="dxa" w:w="3135"/>
          </w:tcPr>
          <w:p>
            <w:r/>
            <w:r>
              <w:rPr>
                <w:rFonts w:ascii="Times New Roman" w:hAnsi="Times New Roman"/>
                <w:sz w:val="22"/>
              </w:rPr>
              <w:t>_return_volatility_sql, _growth_stability_ranking_sql</w:t>
            </w:r>
          </w:p>
        </w:tc>
        <w:tc>
          <w:tcPr>
            <w:tcW w:type="dxa" w:w="3135"/>
          </w:tcPr>
          <w:p>
            <w:r/>
            <w:r>
              <w:rPr>
                <w:rFonts w:ascii="Times New Roman" w:hAnsi="Times New Roman"/>
                <w:sz w:val="22"/>
              </w:rPr>
              <w:t>Mã nào tăng nhanh và ổn định nhất</w:t>
            </w:r>
          </w:p>
        </w:tc>
      </w:tr>
      <w:tr>
        <w:tc>
          <w:tcPr>
            <w:tcW w:type="dxa" w:w="3135"/>
          </w:tcPr>
          <w:p>
            <w:r/>
            <w:r>
              <w:rPr>
                <w:rFonts w:ascii="Times New Roman" w:hAnsi="Times New Roman"/>
                <w:sz w:val="22"/>
              </w:rPr>
              <w:t>Moving Average</w:t>
            </w:r>
          </w:p>
        </w:tc>
        <w:tc>
          <w:tcPr>
            <w:tcW w:type="dxa" w:w="3135"/>
          </w:tcPr>
          <w:p>
            <w:r/>
            <w:r>
              <w:rPr>
                <w:rFonts w:ascii="Times New Roman" w:hAnsi="Times New Roman"/>
                <w:sz w:val="22"/>
              </w:rPr>
              <w:t>_ma_screen_sql, _ma_series_sql, _ma_compare_sql</w:t>
            </w:r>
          </w:p>
        </w:tc>
        <w:tc>
          <w:tcPr>
            <w:tcW w:type="dxa" w:w="3135"/>
          </w:tcPr>
          <w:p>
            <w:r/>
            <w:r>
              <w:rPr>
                <w:rFonts w:ascii="Times New Roman" w:hAnsi="Times New Roman"/>
                <w:sz w:val="22"/>
              </w:rPr>
              <w:t>Mã có MA20 &gt; MA50 hiện tại</w:t>
            </w:r>
          </w:p>
        </w:tc>
      </w:tr>
      <w:tr>
        <w:tc>
          <w:tcPr>
            <w:tcW w:type="dxa" w:w="3135"/>
          </w:tcPr>
          <w:p>
            <w:r/>
            <w:r>
              <w:rPr>
                <w:rFonts w:ascii="Times New Roman" w:hAnsi="Times New Roman"/>
                <w:sz w:val="22"/>
              </w:rPr>
              <w:t>Correlation</w:t>
            </w:r>
          </w:p>
        </w:tc>
        <w:tc>
          <w:tcPr>
            <w:tcW w:type="dxa" w:w="3135"/>
          </w:tcPr>
          <w:p>
            <w:r/>
            <w:r>
              <w:rPr>
                <w:rFonts w:ascii="Times New Roman" w:hAnsi="Times New Roman"/>
                <w:sz w:val="22"/>
              </w:rPr>
              <w:t>_correlation_sql, _volume_price_correlation_sql</w:t>
            </w:r>
          </w:p>
        </w:tc>
        <w:tc>
          <w:tcPr>
            <w:tcW w:type="dxa" w:w="3135"/>
          </w:tcPr>
          <w:p>
            <w:r/>
            <w:r>
              <w:rPr>
                <w:rFonts w:ascii="Times New Roman" w:hAnsi="Times New Roman"/>
                <w:sz w:val="22"/>
              </w:rPr>
              <w:t>Tương quan volume và return của AAPL</w:t>
            </w:r>
          </w:p>
        </w:tc>
      </w:tr>
      <w:tr>
        <w:tc>
          <w:tcPr>
            <w:tcW w:type="dxa" w:w="3135"/>
          </w:tcPr>
          <w:p>
            <w:r/>
            <w:r>
              <w:rPr>
                <w:rFonts w:ascii="Times New Roman" w:hAnsi="Times New Roman"/>
                <w:sz w:val="22"/>
              </w:rPr>
              <w:t>Scatter</w:t>
            </w:r>
          </w:p>
        </w:tc>
        <w:tc>
          <w:tcPr>
            <w:tcW w:type="dxa" w:w="3135"/>
          </w:tcPr>
          <w:p>
            <w:r/>
            <w:r>
              <w:rPr>
                <w:rFonts w:ascii="Times New Roman" w:hAnsi="Times New Roman"/>
                <w:sz w:val="22"/>
              </w:rPr>
              <w:t>_volume_return_scatter_sql</w:t>
            </w:r>
          </w:p>
        </w:tc>
        <w:tc>
          <w:tcPr>
            <w:tcW w:type="dxa" w:w="3135"/>
          </w:tcPr>
          <w:p>
            <w:r/>
            <w:r>
              <w:rPr>
                <w:rFonts w:ascii="Times New Roman" w:hAnsi="Times New Roman"/>
                <w:sz w:val="22"/>
              </w:rPr>
              <w:t>Vẽ scatter volume vs daily return</w:t>
            </w:r>
          </w:p>
        </w:tc>
      </w:tr>
      <w:tr>
        <w:tc>
          <w:tcPr>
            <w:tcW w:type="dxa" w:w="3135"/>
          </w:tcPr>
          <w:p>
            <w:r/>
            <w:r>
              <w:rPr>
                <w:rFonts w:ascii="Times New Roman" w:hAnsi="Times New Roman"/>
                <w:sz w:val="22"/>
              </w:rPr>
              <w:t>Month-based</w:t>
            </w:r>
          </w:p>
        </w:tc>
        <w:tc>
          <w:tcPr>
            <w:tcW w:type="dxa" w:w="3135"/>
          </w:tcPr>
          <w:p>
            <w:r/>
            <w:r>
              <w:rPr>
                <w:rFonts w:ascii="Times New Roman" w:hAnsi="Times New Roman"/>
                <w:sz w:val="22"/>
              </w:rPr>
              <w:t>_month_close_sql, _all_tickers_month_close_sql, _month_price_data_sql</w:t>
            </w:r>
          </w:p>
        </w:tc>
        <w:tc>
          <w:tcPr>
            <w:tcW w:type="dxa" w:w="3135"/>
          </w:tcPr>
          <w:p>
            <w:r/>
            <w:r>
              <w:rPr>
                <w:rFonts w:ascii="Times New Roman" w:hAnsi="Times New Roman"/>
                <w:sz w:val="22"/>
              </w:rPr>
              <w:t>Giá tất cả mã trong tháng 5/2026</w:t>
            </w:r>
          </w:p>
        </w:tc>
      </w:tr>
      <w:tr>
        <w:tc>
          <w:tcPr>
            <w:tcW w:type="dxa" w:w="3135"/>
          </w:tcPr>
          <w:p>
            <w:r/>
            <w:r>
              <w:rPr>
                <w:rFonts w:ascii="Times New Roman" w:hAnsi="Times New Roman"/>
                <w:sz w:val="22"/>
              </w:rPr>
              <w:t>SPY comparison</w:t>
            </w:r>
          </w:p>
        </w:tc>
        <w:tc>
          <w:tcPr>
            <w:tcW w:type="dxa" w:w="3135"/>
          </w:tcPr>
          <w:p>
            <w:r/>
            <w:r>
              <w:rPr>
                <w:rFonts w:ascii="Times New Roman" w:hAnsi="Times New Roman"/>
                <w:sz w:val="22"/>
              </w:rPr>
              <w:t>_outperform_spy_lower_volatility_sql</w:t>
            </w:r>
          </w:p>
        </w:tc>
        <w:tc>
          <w:tcPr>
            <w:tcW w:type="dxa" w:w="3135"/>
          </w:tcPr>
          <w:p>
            <w:r/>
            <w:r>
              <w:rPr>
                <w:rFonts w:ascii="Times New Roman" w:hAnsi="Times New Roman"/>
                <w:sz w:val="22"/>
              </w:rPr>
              <w:t>Mã outperform SPY và volatility thấp hơn</w:t>
            </w:r>
          </w:p>
        </w:tc>
      </w:tr>
      <w:tr>
        <w:tc>
          <w:tcPr>
            <w:tcW w:type="dxa" w:w="3135"/>
          </w:tcPr>
          <w:p>
            <w:r/>
            <w:r>
              <w:rPr>
                <w:rFonts w:ascii="Times New Roman" w:hAnsi="Times New Roman"/>
                <w:sz w:val="22"/>
              </w:rPr>
              <w:t>Streak / count</w:t>
            </w:r>
          </w:p>
        </w:tc>
        <w:tc>
          <w:tcPr>
            <w:tcW w:type="dxa" w:w="3135"/>
          </w:tcPr>
          <w:p>
            <w:r/>
            <w:r>
              <w:rPr>
                <w:rFonts w:ascii="Times New Roman" w:hAnsi="Times New Roman"/>
                <w:sz w:val="22"/>
              </w:rPr>
              <w:t>_count_up_sessions_sql, _longest_down_streak_sql</w:t>
            </w:r>
          </w:p>
        </w:tc>
        <w:tc>
          <w:tcPr>
            <w:tcW w:type="dxa" w:w="3135"/>
          </w:tcPr>
          <w:p>
            <w:r/>
            <w:r>
              <w:rPr>
                <w:rFonts w:ascii="Times New Roman" w:hAnsi="Times New Roman"/>
                <w:sz w:val="22"/>
              </w:rPr>
              <w:t>Số phiên tăng liên tiếp dài nhất của TSLA</w:t>
            </w:r>
          </w:p>
        </w:tc>
      </w:tr>
    </w:tbl>
    <w:p/>
    <w:p>
      <w:pPr>
        <w:spacing w:after="120"/>
      </w:pPr>
      <w:r>
        <w:rPr>
          <w:rFonts w:ascii="Times New Roman" w:hAnsi="Times New Roman"/>
          <w:b/>
          <w:i w:val="0"/>
          <w:sz w:val="26"/>
        </w:rPr>
        <w:t>3.2.5  Candidate Generation + Selection (LLM fallback)</w:t>
      </w:r>
    </w:p>
    <w:p>
      <w:pPr>
        <w:spacing w:after="120"/>
        <w:ind w:firstLine="567"/>
        <w:jc w:val="both"/>
      </w:pPr>
      <w:r>
        <w:rPr>
          <w:rFonts w:ascii="Times New Roman" w:hAnsi="Times New Roman"/>
          <w:b w:val="0"/>
          <w:i w:val="0"/>
          <w:sz w:val="26"/>
        </w:rPr>
        <w:t>Khi không builder nào match, hệ thống gọi LLM sinh 3 SQL candidate trong 1 lần gọi (giảm latency so với 3 lần gọi tuần tự). Prompt LLM bao gồm: schema text, knowledge extracted, few-shot examples từ qa_examples memory (top-K=3 theo cosine similarity). Selector chạy từng candidate, lấy candidate đầu tiên execute thành công và có dữ liệu — đây là cơ chế execute-based selection thay vì heuristic syntactic similarity.</w:t>
      </w:r>
    </w:p>
    <w:p>
      <w:pPr>
        <w:spacing w:after="120"/>
      </w:pPr>
      <w:r>
        <w:rPr>
          <w:rFonts w:ascii="Times New Roman" w:hAnsi="Times New Roman"/>
          <w:b/>
          <w:i w:val="0"/>
          <w:sz w:val="26"/>
        </w:rPr>
        <w:t>3.2.6  SQL Guard (text2sql/sql_guard.py)</w:t>
      </w:r>
    </w:p>
    <w:p>
      <w:pPr>
        <w:spacing w:after="120"/>
        <w:ind w:firstLine="567"/>
        <w:jc w:val="both"/>
      </w:pPr>
      <w:r>
        <w:rPr>
          <w:rFonts w:ascii="Times New Roman" w:hAnsi="Times New Roman"/>
          <w:b w:val="0"/>
          <w:i w:val="0"/>
          <w:sz w:val="26"/>
        </w:rPr>
        <w:t>Module bảo mật quan trọng nhất. Mọi SQL trước khi execute phải qua guard:</w:t>
      </w:r>
    </w:p>
    <w:p>
      <w:pPr>
        <w:pStyle w:val="ListBullet"/>
        <w:spacing w:after="40"/>
      </w:pPr>
      <w:r>
        <w:rPr>
          <w:rFonts w:ascii="Times New Roman" w:hAnsi="Times New Roman"/>
          <w:sz w:val="26"/>
        </w:rPr>
        <w:t>Parse SQL bằng sqlglot để có AST chuẩn.</w:t>
      </w:r>
    </w:p>
    <w:p>
      <w:pPr>
        <w:pStyle w:val="ListBullet"/>
        <w:spacing w:after="40"/>
      </w:pPr>
      <w:r>
        <w:rPr>
          <w:rFonts w:ascii="Times New Roman" w:hAnsi="Times New Roman"/>
          <w:sz w:val="26"/>
        </w:rPr>
        <w:t>Reject nếu là DDL (CREATE/ALTER/DROP/TRUNCATE) hoặc DML (INSERT/UPDATE/DELETE).</w:t>
      </w:r>
    </w:p>
    <w:p>
      <w:pPr>
        <w:pStyle w:val="ListBullet"/>
        <w:spacing w:after="40"/>
      </w:pPr>
      <w:r>
        <w:rPr>
          <w:rFonts w:ascii="Times New Roman" w:hAnsi="Times New Roman"/>
          <w:sz w:val="26"/>
        </w:rPr>
        <w:t>Whitelist bảng: chỉ companies, prices, fundamentals, news_articles, qa_examples.</w:t>
      </w:r>
    </w:p>
    <w:p>
      <w:pPr>
        <w:pStyle w:val="ListBullet"/>
        <w:spacing w:after="40"/>
      </w:pPr>
      <w:r>
        <w:rPr>
          <w:rFonts w:ascii="Times New Roman" w:hAnsi="Times New Roman"/>
          <w:sz w:val="26"/>
        </w:rPr>
        <w:t>Ép thêm LIMIT nếu SQL không có (ensure_limit) — tránh truy vấn tràn dữ liệu.</w:t>
      </w:r>
    </w:p>
    <w:p>
      <w:pPr>
        <w:pStyle w:val="ListBullet"/>
        <w:spacing w:after="40"/>
      </w:pPr>
      <w:r>
        <w:rPr>
          <w:rFonts w:ascii="Times New Roman" w:hAnsi="Times New Roman"/>
          <w:sz w:val="26"/>
        </w:rPr>
        <w:t>Reject nếu có nhiều statement (semicolon chained).</w:t>
      </w:r>
    </w:p>
    <w:p>
      <w:pPr>
        <w:spacing w:after="120"/>
      </w:pPr>
      <w:r>
        <w:rPr>
          <w:rFonts w:ascii="Times New Roman" w:hAnsi="Times New Roman"/>
          <w:b/>
          <w:i w:val="0"/>
          <w:sz w:val="26"/>
        </w:rPr>
        <w:t>3.2.7  Schema Selector (text2sql/schema.py)</w:t>
      </w:r>
    </w:p>
    <w:p>
      <w:pPr>
        <w:spacing w:after="120"/>
        <w:ind w:firstLine="567"/>
        <w:jc w:val="both"/>
      </w:pPr>
      <w:r>
        <w:rPr>
          <w:rFonts w:ascii="Times New Roman" w:hAnsi="Times New Roman"/>
          <w:b w:val="0"/>
          <w:i w:val="0"/>
          <w:sz w:val="26"/>
        </w:rPr>
        <w:t>Để giảm token vào LLM, schema selector chỉ inject các bảng liên quan vào prompt dựa trên từ khoá trong câu hỏi: nếu hỏi về fundamentals → chỉ inject companies + fundamentals; nếu hỏi về news → chỉ inject companies + news_articles; default → companies + prices. Schema text được cache (@lru_cache) để không tính lại mỗi request.</w:t>
      </w:r>
    </w:p>
    <w:p>
      <w:pPr>
        <w:spacing w:after="120"/>
      </w:pPr>
      <w:r>
        <w:rPr>
          <w:rFonts w:ascii="Times New Roman" w:hAnsi="Times New Roman"/>
          <w:b/>
          <w:i w:val="0"/>
          <w:sz w:val="26"/>
        </w:rPr>
        <w:t>3.2.8  Knowledge Extractor (text2sql/knowledge.py)</w:t>
      </w:r>
    </w:p>
    <w:p>
      <w:pPr>
        <w:spacing w:after="120"/>
        <w:ind w:firstLine="567"/>
        <w:jc w:val="both"/>
      </w:pPr>
      <w:r>
        <w:rPr>
          <w:rFonts w:ascii="Times New Roman" w:hAnsi="Times New Roman"/>
          <w:b w:val="0"/>
          <w:i w:val="0"/>
          <w:sz w:val="26"/>
        </w:rPr>
        <w:t>Extract metadata từ câu hỏi: tickers, time_window, và glossary cho các thuật ngữ chuyên ngành (MA20 = trung bình 20 phiên, drawdown = (cur - peak) / peak, beta, correlation, volatility, return). Knowledge này được serialize thành 1 đoạn ngắn nhét vào system prompt để LLM hiểu đúng thuật ngữ.</w:t>
      </w:r>
    </w:p>
    <w:p>
      <w:pPr>
        <w:spacing w:after="120"/>
      </w:pPr>
      <w:r>
        <w:rPr>
          <w:rFonts w:ascii="Times New Roman" w:hAnsi="Times New Roman"/>
          <w:b/>
          <w:i w:val="0"/>
          <w:sz w:val="26"/>
        </w:rPr>
        <w:t>3.2.9  Cross-session Memory (text2sql/few_shot.py)</w:t>
      </w:r>
    </w:p>
    <w:p>
      <w:pPr>
        <w:spacing w:after="120"/>
        <w:ind w:firstLine="567"/>
        <w:jc w:val="both"/>
      </w:pPr>
      <w:r>
        <w:rPr>
          <w:rFonts w:ascii="Times New Roman" w:hAnsi="Times New Roman"/>
          <w:b w:val="0"/>
          <w:i w:val="0"/>
          <w:sz w:val="26"/>
        </w:rPr>
        <w:t>Mỗi khi pipeline hoàn thành SQL thành công và có rows, lưu cặp (câu hỏi, SQL, intent) vào bảng qa_examples cùng feature-hash embedding 256 chiều. Khi câu hỏi mới đến, tính embedding của câu hỏi, dùng cosine similarity tìm top-K=3 example (threshold 0.18) — inject làm few-shot vào prompt LLM. Cơ chế này giúp hệ thống "học" từ chính lịch sử sử dụng mà không cần model embedding nặng (không cần OpenAI embedding hoặc sentence-transformers).</w:t>
      </w:r>
    </w:p>
    <w:p>
      <w:pPr>
        <w:spacing w:after="120"/>
        <w:ind w:firstLine="567"/>
        <w:jc w:val="both"/>
      </w:pPr>
      <w:r>
        <w:rPr>
          <w:rFonts w:ascii="Times New Roman" w:hAnsi="Times New Roman"/>
          <w:b w:val="0"/>
          <w:i w:val="0"/>
          <w:sz w:val="26"/>
        </w:rPr>
        <w:t>Feature-hash embedding hoạt động: tokenize câu hỏi (sau khi normalize), với mỗi token và bigram, tính MD5 mod 256 để xác định chiều và sign (±1) từ bit cuối — tích lũy thành vector. Đơn giản nhưng đủ tốt cho domain hẹp với vocabulary &lt; 1000 từ.</w:t>
      </w:r>
    </w:p>
    <w:p>
      <w:pPr>
        <w:spacing w:after="120"/>
      </w:pPr>
      <w:r>
        <w:rPr>
          <w:rFonts w:ascii="Times New Roman" w:hAnsi="Times New Roman"/>
          <w:b/>
          <w:i w:val="0"/>
          <w:sz w:val="26"/>
        </w:rPr>
        <w:t>3.2.10  Follow-up Resolution (api/main.py)</w:t>
      </w:r>
    </w:p>
    <w:p>
      <w:pPr>
        <w:spacing w:after="120"/>
        <w:ind w:firstLine="567"/>
        <w:jc w:val="both"/>
      </w:pPr>
      <w:r>
        <w:rPr>
          <w:rFonts w:ascii="Times New Roman" w:hAnsi="Times New Roman"/>
          <w:b w:val="0"/>
          <w:i w:val="0"/>
          <w:sz w:val="26"/>
        </w:rPr>
        <w:t>Để hỗ trợ hội thoại đa lượt, hệ thống xử lý 5 mẫu follow-up:</w:t>
      </w:r>
    </w:p>
    <w:p>
      <w:pPr>
        <w:pStyle w:val="ListBullet"/>
        <w:spacing w:after="40"/>
      </w:pPr>
      <w:r>
        <w:rPr>
          <w:rFonts w:ascii="Times New Roman" w:hAnsi="Times New Roman"/>
          <w:sz w:val="26"/>
        </w:rPr>
        <w:t>Case A — Merge ticker: "còn TSLA thì sao" → gộp TSLA vào danh sách ticker từ câu trước.</w:t>
      </w:r>
    </w:p>
    <w:p>
      <w:pPr>
        <w:pStyle w:val="ListBullet"/>
        <w:spacing w:after="40"/>
      </w:pPr>
      <w:r>
        <w:rPr>
          <w:rFonts w:ascii="Times New Roman" w:hAnsi="Times New Roman"/>
          <w:sz w:val="26"/>
        </w:rPr>
        <w:t>Case B — Metric swap: "trung bình thay vì cao nhất" → đổi metric.</w:t>
      </w:r>
    </w:p>
    <w:p>
      <w:pPr>
        <w:pStyle w:val="ListBullet"/>
        <w:spacing w:after="40"/>
      </w:pPr>
      <w:r>
        <w:rPr>
          <w:rFonts w:ascii="Times New Roman" w:hAnsi="Times New Roman"/>
          <w:sz w:val="26"/>
        </w:rPr>
        <w:t>Case C — Pronoun reuse: "cùng khoảng thời gian đó" → reuse time_window.</w:t>
      </w:r>
    </w:p>
    <w:p>
      <w:pPr>
        <w:pStyle w:val="ListBullet"/>
        <w:spacing w:after="40"/>
      </w:pPr>
      <w:r>
        <w:rPr>
          <w:rFonts w:ascii="Times New Roman" w:hAnsi="Times New Roman"/>
          <w:sz w:val="26"/>
        </w:rPr>
        <w:t>Case D — Window swap: "trong 3 tháng" → đổi window.</w:t>
      </w:r>
    </w:p>
    <w:p>
      <w:pPr>
        <w:pStyle w:val="ListBullet"/>
        <w:spacing w:after="40"/>
      </w:pPr>
      <w:r>
        <w:rPr>
          <w:rFonts w:ascii="Times New Roman" w:hAnsi="Times New Roman"/>
          <w:sz w:val="26"/>
        </w:rPr>
        <w:t>Case E — Multi-period: "2 năm này cái nào tốt hơn" → reuse tất cả ticker và 2 năm gần nhất từ history.</w:t>
      </w:r>
    </w:p>
    <w:p>
      <w:pPr>
        <w:spacing w:after="120"/>
        <w:ind w:firstLine="567"/>
        <w:jc w:val="both"/>
      </w:pPr>
      <w:r>
        <w:rPr>
          <w:rFonts w:ascii="Times New Roman" w:hAnsi="Times New Roman"/>
          <w:b w:val="0"/>
          <w:i w:val="0"/>
          <w:sz w:val="26"/>
        </w:rPr>
        <w:t>Mỗi case có regex/heuristic riêng. Negative lookahead được dùng cẩn thận: vd "(?!\s+(?:nay|do|tren))" để tránh "2 năm này" bị match thành relative window 2 năm.</w:t>
      </w:r>
    </w:p>
    <w:p>
      <w:pPr>
        <w:spacing w:after="120"/>
      </w:pPr>
      <w:r>
        <w:rPr>
          <w:rFonts w:ascii="Times New Roman" w:hAnsi="Times New Roman"/>
          <w:b/>
          <w:i w:val="0"/>
          <w:sz w:val="26"/>
        </w:rPr>
        <w:t>3.2.11  Path Services (paths/)</w:t>
      </w:r>
    </w:p>
    <w:p>
      <w:pPr>
        <w:spacing w:after="120"/>
        <w:ind w:firstLine="567"/>
        <w:jc w:val="both"/>
      </w:pPr>
      <w:r>
        <w:rPr>
          <w:rFonts w:ascii="Times New Roman" w:hAnsi="Times New Roman"/>
          <w:b w:val="0"/>
          <w:i w:val="0"/>
          <w:sz w:val="26"/>
        </w:rPr>
        <w:t>Mỗi intent (trừ text_to_sql) có 1 service chuyên biệt:</w:t>
      </w:r>
    </w:p>
    <w:p>
      <w:pPr>
        <w:pStyle w:val="ListBullet"/>
        <w:spacing w:after="40"/>
      </w:pPr>
      <w:r>
        <w:rPr>
          <w:rFonts w:ascii="Times New Roman" w:hAnsi="Times New Roman"/>
          <w:sz w:val="26"/>
        </w:rPr>
        <w:t>news/service.py: lấy RSS từ Google News + Yahoo Finance, ưu tiên feed có ticker, gọi LLM tóm tắt + đánh sentiment từng bài.</w:t>
      </w:r>
    </w:p>
    <w:p>
      <w:pPr>
        <w:pStyle w:val="ListBullet"/>
        <w:spacing w:after="40"/>
      </w:pPr>
      <w:r>
        <w:rPr>
          <w:rFonts w:ascii="Times New Roman" w:hAnsi="Times New Roman"/>
          <w:sz w:val="26"/>
        </w:rPr>
        <w:t>visualization/service.py: chạy Text-to-SQL trước, sau đó suy luận chart spec (line/bar/area/scatter, x/y/series) dựa trên schema của kết quả.</w:t>
      </w:r>
    </w:p>
    <w:p>
      <w:pPr>
        <w:pStyle w:val="ListBullet"/>
        <w:spacing w:after="40"/>
      </w:pPr>
      <w:r>
        <w:rPr>
          <w:rFonts w:ascii="Times New Roman" w:hAnsi="Times New Roman"/>
          <w:sz w:val="26"/>
        </w:rPr>
        <w:t>simple_finance/service.py: gọi yfinance.fast_info cho real-time quote, fallback Postgres khi không có internet.</w:t>
      </w:r>
    </w:p>
    <w:p>
      <w:pPr>
        <w:pStyle w:val="ListBullet"/>
        <w:spacing w:after="40"/>
      </w:pPr>
      <w:r>
        <w:rPr>
          <w:rFonts w:ascii="Times New Roman" w:hAnsi="Times New Roman"/>
          <w:sz w:val="26"/>
        </w:rPr>
        <w:t>ingestion/yfinance_service.py: upsert idempotent prices + fundamentals theo period và interval.</w:t>
      </w:r>
    </w:p>
    <w:p>
      <w:pPr>
        <w:pStyle w:val="ListBullet"/>
        <w:spacing w:after="40"/>
      </w:pPr>
      <w:r>
        <w:rPr>
          <w:rFonts w:ascii="Times New Roman" w:hAnsi="Times New Roman"/>
          <w:sz w:val="26"/>
        </w:rPr>
        <w:t>company_info/service.py: gọi Tavily web search với topic=news/general, time_range=month cho câu hỏi "hiện tại", sau đó LLM tóm tắt tiếng Việt và cite nguồn.</w:t>
      </w:r>
    </w:p>
    <w:p>
      <w:pPr>
        <w:pStyle w:val="ListBullet"/>
        <w:spacing w:after="40"/>
      </w:pPr>
      <w:r>
        <w:rPr>
          <w:rFonts w:ascii="Times New Roman" w:hAnsi="Times New Roman"/>
          <w:sz w:val="26"/>
        </w:rPr>
        <w:t>general: trả lời static cho câu hỏi help/welcome.</w:t>
      </w:r>
    </w:p>
    <w:p/>
    <w:p>
      <w:r>
        <w:rPr>
          <w:rFonts w:ascii="Times New Roman" w:hAnsi="Times New Roman"/>
          <w:b/>
          <w:sz w:val="28"/>
        </w:rPr>
        <w:t>3.3  Cấu trúc cơ sở dữ liệu</w:t>
      </w:r>
    </w:p>
    <w:p>
      <w:pPr>
        <w:spacing w:after="120"/>
        <w:ind w:firstLine="567"/>
        <w:jc w:val="both"/>
      </w:pPr>
      <w:r>
        <w:rPr>
          <w:rFonts w:ascii="Times New Roman" w:hAnsi="Times New Roman"/>
          <w:b w:val="0"/>
          <w:i w:val="0"/>
          <w:sz w:val="26"/>
        </w:rPr>
        <w:t>Database PostgreSQL 16 gồm 5 bảng chính:</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sz w:val="24"/>
              </w:rPr>
              <w:t>Bảng</w:t>
            </w:r>
          </w:p>
        </w:tc>
        <w:tc>
          <w:tcPr>
            <w:tcW w:type="dxa" w:w="3135"/>
          </w:tcPr>
          <w:p>
            <w:r/>
            <w:r>
              <w:rPr>
                <w:rFonts w:ascii="Times New Roman" w:hAnsi="Times New Roman"/>
                <w:b/>
                <w:sz w:val="24"/>
              </w:rPr>
              <w:t>Cột chính</w:t>
            </w:r>
          </w:p>
        </w:tc>
        <w:tc>
          <w:tcPr>
            <w:tcW w:type="dxa" w:w="3135"/>
          </w:tcPr>
          <w:p>
            <w:r/>
            <w:r>
              <w:rPr>
                <w:rFonts w:ascii="Times New Roman" w:hAnsi="Times New Roman"/>
                <w:b/>
                <w:sz w:val="24"/>
              </w:rPr>
              <w:t>Mục đích</w:t>
            </w:r>
          </w:p>
        </w:tc>
      </w:tr>
      <w:tr>
        <w:tc>
          <w:tcPr>
            <w:tcW w:type="dxa" w:w="3135"/>
          </w:tcPr>
          <w:p>
            <w:r/>
            <w:r>
              <w:rPr>
                <w:rFonts w:ascii="Times New Roman" w:hAnsi="Times New Roman"/>
                <w:sz w:val="22"/>
              </w:rPr>
              <w:t>companies</w:t>
            </w:r>
          </w:p>
        </w:tc>
        <w:tc>
          <w:tcPr>
            <w:tcW w:type="dxa" w:w="3135"/>
          </w:tcPr>
          <w:p>
            <w:r/>
            <w:r>
              <w:rPr>
                <w:rFonts w:ascii="Times New Roman" w:hAnsi="Times New Roman"/>
                <w:sz w:val="22"/>
              </w:rPr>
              <w:t>id, ticker, name, sector, industry, country, currency</w:t>
            </w:r>
          </w:p>
        </w:tc>
        <w:tc>
          <w:tcPr>
            <w:tcW w:type="dxa" w:w="3135"/>
          </w:tcPr>
          <w:p>
            <w:r/>
            <w:r>
              <w:rPr>
                <w:rFonts w:ascii="Times New Roman" w:hAnsi="Times New Roman"/>
                <w:sz w:val="22"/>
              </w:rPr>
              <w:t>Thông tin công ty cố định.</w:t>
            </w:r>
          </w:p>
        </w:tc>
      </w:tr>
      <w:tr>
        <w:tc>
          <w:tcPr>
            <w:tcW w:type="dxa" w:w="3135"/>
          </w:tcPr>
          <w:p>
            <w:r/>
            <w:r>
              <w:rPr>
                <w:rFonts w:ascii="Times New Roman" w:hAnsi="Times New Roman"/>
                <w:sz w:val="22"/>
              </w:rPr>
              <w:t>prices</w:t>
            </w:r>
          </w:p>
        </w:tc>
        <w:tc>
          <w:tcPr>
            <w:tcW w:type="dxa" w:w="3135"/>
          </w:tcPr>
          <w:p>
            <w:r/>
            <w:r>
              <w:rPr>
                <w:rFonts w:ascii="Times New Roman" w:hAnsi="Times New Roman"/>
                <w:sz w:val="22"/>
              </w:rPr>
              <w:t>id, company_id, date, open, high, low, close, adj_close, volume (BIGINT)</w:t>
            </w:r>
          </w:p>
        </w:tc>
        <w:tc>
          <w:tcPr>
            <w:tcW w:type="dxa" w:w="3135"/>
          </w:tcPr>
          <w:p>
            <w:r/>
            <w:r>
              <w:rPr>
                <w:rFonts w:ascii="Times New Roman" w:hAnsi="Times New Roman"/>
                <w:sz w:val="22"/>
              </w:rPr>
              <w:t>Giá lịch sử theo ngày. Volume dùng BIGINT vì NVDA có ngày &gt; 2.14B.</w:t>
            </w:r>
          </w:p>
        </w:tc>
      </w:tr>
      <w:tr>
        <w:tc>
          <w:tcPr>
            <w:tcW w:type="dxa" w:w="3135"/>
          </w:tcPr>
          <w:p>
            <w:r/>
            <w:r>
              <w:rPr>
                <w:rFonts w:ascii="Times New Roman" w:hAnsi="Times New Roman"/>
                <w:sz w:val="22"/>
              </w:rPr>
              <w:t>fundamentals</w:t>
            </w:r>
          </w:p>
        </w:tc>
        <w:tc>
          <w:tcPr>
            <w:tcW w:type="dxa" w:w="3135"/>
          </w:tcPr>
          <w:p>
            <w:r/>
            <w:r>
              <w:rPr>
                <w:rFonts w:ascii="Times New Roman" w:hAnsi="Times New Roman"/>
                <w:sz w:val="22"/>
              </w:rPr>
              <w:t>id, company_id, as_of_date, market_cap, trailing_pe, forward_pe, beta, ...</w:t>
            </w:r>
          </w:p>
        </w:tc>
        <w:tc>
          <w:tcPr>
            <w:tcW w:type="dxa" w:w="3135"/>
          </w:tcPr>
          <w:p>
            <w:r/>
            <w:r>
              <w:rPr>
                <w:rFonts w:ascii="Times New Roman" w:hAnsi="Times New Roman"/>
                <w:sz w:val="22"/>
              </w:rPr>
              <w:t>Chỉ số tài chính cơ bản tại thời điểm ingest.</w:t>
            </w:r>
          </w:p>
        </w:tc>
      </w:tr>
      <w:tr>
        <w:tc>
          <w:tcPr>
            <w:tcW w:type="dxa" w:w="3135"/>
          </w:tcPr>
          <w:p>
            <w:r/>
            <w:r>
              <w:rPr>
                <w:rFonts w:ascii="Times New Roman" w:hAnsi="Times New Roman"/>
                <w:sz w:val="22"/>
              </w:rPr>
              <w:t>news_articles</w:t>
            </w:r>
          </w:p>
        </w:tc>
        <w:tc>
          <w:tcPr>
            <w:tcW w:type="dxa" w:w="3135"/>
          </w:tcPr>
          <w:p>
            <w:r/>
            <w:r>
              <w:rPr>
                <w:rFonts w:ascii="Times New Roman" w:hAnsi="Times New Roman"/>
                <w:sz w:val="22"/>
              </w:rPr>
              <w:t>id, ticker, title, published_at, source, url, summary, sentiment</w:t>
            </w:r>
          </w:p>
        </w:tc>
        <w:tc>
          <w:tcPr>
            <w:tcW w:type="dxa" w:w="3135"/>
          </w:tcPr>
          <w:p>
            <w:r/>
            <w:r>
              <w:rPr>
                <w:rFonts w:ascii="Times New Roman" w:hAnsi="Times New Roman"/>
                <w:sz w:val="22"/>
              </w:rPr>
              <w:t>Tin tức đã fetch từ RSS.</w:t>
            </w:r>
          </w:p>
        </w:tc>
      </w:tr>
      <w:tr>
        <w:tc>
          <w:tcPr>
            <w:tcW w:type="dxa" w:w="3135"/>
          </w:tcPr>
          <w:p>
            <w:r/>
            <w:r>
              <w:rPr>
                <w:rFonts w:ascii="Times New Roman" w:hAnsi="Times New Roman"/>
                <w:sz w:val="22"/>
              </w:rPr>
              <w:t>qa_examples</w:t>
            </w:r>
          </w:p>
        </w:tc>
        <w:tc>
          <w:tcPr>
            <w:tcW w:type="dxa" w:w="3135"/>
          </w:tcPr>
          <w:p>
            <w:r/>
            <w:r>
              <w:rPr>
                <w:rFonts w:ascii="Times New Roman" w:hAnsi="Times New Roman"/>
                <w:sz w:val="22"/>
              </w:rPr>
              <w:t>id, question_key, question, sql, intent, embedding (JSONB), use_count</w:t>
            </w:r>
          </w:p>
        </w:tc>
        <w:tc>
          <w:tcPr>
            <w:tcW w:type="dxa" w:w="3135"/>
          </w:tcPr>
          <w:p>
            <w:r/>
            <w:r>
              <w:rPr>
                <w:rFonts w:ascii="Times New Roman" w:hAnsi="Times New Roman"/>
                <w:sz w:val="22"/>
              </w:rPr>
              <w:t>Cross-session memory cho few-shot retrieval.</w:t>
            </w:r>
          </w:p>
        </w:tc>
      </w:tr>
      <w:tr>
        <w:tc>
          <w:tcPr>
            <w:tcW w:type="dxa" w:w="3135"/>
          </w:tcPr>
          <w:p>
            <w:r/>
            <w:r>
              <w:rPr>
                <w:rFonts w:ascii="Times New Roman" w:hAnsi="Times New Roman"/>
                <w:sz w:val="22"/>
              </w:rPr>
              <w:t>ingestion_runs</w:t>
            </w:r>
          </w:p>
        </w:tc>
        <w:tc>
          <w:tcPr>
            <w:tcW w:type="dxa" w:w="3135"/>
          </w:tcPr>
          <w:p>
            <w:r/>
            <w:r>
              <w:rPr>
                <w:rFonts w:ascii="Times New Roman" w:hAnsi="Times New Roman"/>
                <w:sz w:val="22"/>
              </w:rPr>
              <w:t>id, source, tickers, status, rows_loaded, started_at, finished_at</w:t>
            </w:r>
          </w:p>
        </w:tc>
        <w:tc>
          <w:tcPr>
            <w:tcW w:type="dxa" w:w="3135"/>
          </w:tcPr>
          <w:p>
            <w:r/>
            <w:r>
              <w:rPr>
                <w:rFonts w:ascii="Times New Roman" w:hAnsi="Times New Roman"/>
                <w:sz w:val="22"/>
              </w:rPr>
              <w:t>Audit log của các lần ingest.</w:t>
            </w:r>
          </w:p>
        </w:tc>
      </w:tr>
    </w:tbl>
    <w:p/>
    <w:p>
      <w:pPr>
        <w:spacing w:after="120"/>
        <w:ind w:firstLine="567"/>
        <w:jc w:val="both"/>
      </w:pPr>
      <w:r>
        <w:rPr>
          <w:rFonts w:ascii="Times New Roman" w:hAnsi="Times New Roman"/>
          <w:b w:val="0"/>
          <w:i w:val="0"/>
          <w:sz w:val="26"/>
        </w:rPr>
        <w:t>Các index quan trọng:</w:t>
      </w:r>
    </w:p>
    <w:p>
      <w:pPr>
        <w:pStyle w:val="ListBullet"/>
        <w:spacing w:after="40"/>
      </w:pPr>
      <w:r>
        <w:rPr>
          <w:rFonts w:ascii="Times New Roman" w:hAnsi="Times New Roman"/>
          <w:sz w:val="26"/>
        </w:rPr>
        <w:t>ix_companies_ticker (UNIQUE) — lookup nhanh theo ticker.</w:t>
      </w:r>
    </w:p>
    <w:p>
      <w:pPr>
        <w:pStyle w:val="ListBullet"/>
        <w:spacing w:after="40"/>
      </w:pPr>
      <w:r>
        <w:rPr>
          <w:rFonts w:ascii="Times New Roman" w:hAnsi="Times New Roman"/>
          <w:sz w:val="26"/>
        </w:rPr>
        <w:t>uq_prices_company_date — đảm bảo idempotent upsert.</w:t>
      </w:r>
    </w:p>
    <w:p>
      <w:pPr>
        <w:pStyle w:val="ListBullet"/>
        <w:spacing w:after="40"/>
      </w:pPr>
      <w:r>
        <w:rPr>
          <w:rFonts w:ascii="Times New Roman" w:hAnsi="Times New Roman"/>
          <w:sz w:val="26"/>
        </w:rPr>
        <w:t>ix_prices_date, ix_prices_company_id — tăng tốc query time-series.</w:t>
      </w:r>
    </w:p>
    <w:p>
      <w:pPr>
        <w:pStyle w:val="ListBullet"/>
        <w:spacing w:after="40"/>
      </w:pPr>
      <w:r>
        <w:rPr>
          <w:rFonts w:ascii="Times New Roman" w:hAnsi="Times New Roman"/>
          <w:sz w:val="26"/>
        </w:rPr>
        <w:t>uq_fund_company_as_of — 1 fundamental record / company / ngày.</w:t>
      </w:r>
    </w:p>
    <w:p>
      <w:r>
        <w:br w:type="page"/>
      </w:r>
    </w:p>
    <w:p>
      <w:r>
        <w:rPr>
          <w:rFonts w:ascii="Times New Roman" w:hAnsi="Times New Roman"/>
          <w:b/>
          <w:sz w:val="32"/>
        </w:rPr>
        <w:t>CHƯƠNG 4: THỰC NGHIỆM</w:t>
      </w:r>
    </w:p>
    <w:p/>
    <w:p>
      <w:r>
        <w:rPr>
          <w:rFonts w:ascii="Times New Roman" w:hAnsi="Times New Roman"/>
          <w:b/>
          <w:sz w:val="28"/>
        </w:rPr>
        <w:t>4.1  Dữ liệu</w:t>
      </w:r>
    </w:p>
    <w:p>
      <w:pPr>
        <w:spacing w:after="120"/>
        <w:ind w:firstLine="567"/>
        <w:jc w:val="both"/>
      </w:pPr>
      <w:r>
        <w:rPr>
          <w:rFonts w:ascii="Times New Roman" w:hAnsi="Times New Roman"/>
          <w:b w:val="0"/>
          <w:i w:val="0"/>
          <w:sz w:val="26"/>
        </w:rPr>
        <w:t>Nguồn dữ liệu chính: thư viện yfinance — API miễn phí tổng hợp dữ liệu Yahoo Finance.</w:t>
      </w:r>
    </w:p>
    <w:p>
      <w:pPr>
        <w:spacing w:after="120"/>
        <w:ind w:firstLine="567"/>
        <w:jc w:val="both"/>
      </w:pPr>
      <w:r>
        <w:rPr>
          <w:rFonts w:ascii="Times New Roman" w:hAnsi="Times New Roman"/>
          <w:b w:val="0"/>
          <w:i w:val="0"/>
          <w:sz w:val="26"/>
        </w:rPr>
        <w:t>Vũ trụ ticker: 100 mã thuộc chỉ số NASDAQ-100 (đa phần là Tech: AAPL, MSFT, NVDA, AMZN, GOOG, META, TSLA, AVGO, ...) cộng 1 mã legacy của demo trước đó.</w:t>
      </w:r>
    </w:p>
    <w:p>
      <w:pPr>
        <w:spacing w:after="120"/>
        <w:ind w:firstLine="567"/>
        <w:jc w:val="both"/>
      </w:pPr>
      <w:r>
        <w:rPr>
          <w:rFonts w:ascii="Times New Roman" w:hAnsi="Times New Roman"/>
          <w:b w:val="0"/>
          <w:i w:val="0"/>
          <w:sz w:val="26"/>
        </w:rPr>
        <w:t>Khoảng thời gian: 2016-05 đến 2026-05 (~10 năm).</w:t>
      </w:r>
    </w:p>
    <w:tbl>
      <w:tblPr>
        <w:tblStyle w:val="LightGrid-Accent1"/>
        <w:tblW w:type="auto" w:w="0"/>
        <w:tblLook w:firstColumn="1" w:firstRow="1" w:lastColumn="0" w:lastRow="0" w:noHBand="0" w:noVBand="1" w:val="04A0"/>
      </w:tblPr>
      <w:tblGrid>
        <w:gridCol w:w="4702"/>
        <w:gridCol w:w="4702"/>
      </w:tblGrid>
      <w:tr>
        <w:tc>
          <w:tcPr>
            <w:tcW w:type="dxa" w:w="4702"/>
          </w:tcPr>
          <w:p>
            <w:r/>
            <w:r>
              <w:rPr>
                <w:rFonts w:ascii="Times New Roman" w:hAnsi="Times New Roman"/>
                <w:b/>
                <w:sz w:val="24"/>
              </w:rPr>
              <w:t>Thông số</w:t>
            </w:r>
          </w:p>
        </w:tc>
        <w:tc>
          <w:tcPr>
            <w:tcW w:type="dxa" w:w="4702"/>
          </w:tcPr>
          <w:p>
            <w:r/>
            <w:r>
              <w:rPr>
                <w:rFonts w:ascii="Times New Roman" w:hAnsi="Times New Roman"/>
                <w:b/>
                <w:sz w:val="24"/>
              </w:rPr>
              <w:t>Giá trị</w:t>
            </w:r>
          </w:p>
        </w:tc>
      </w:tr>
      <w:tr>
        <w:tc>
          <w:tcPr>
            <w:tcW w:type="dxa" w:w="4702"/>
          </w:tcPr>
          <w:p>
            <w:r/>
            <w:r>
              <w:rPr>
                <w:rFonts w:ascii="Times New Roman" w:hAnsi="Times New Roman"/>
                <w:sz w:val="22"/>
              </w:rPr>
              <w:t>Số mã (companies)</w:t>
            </w:r>
          </w:p>
        </w:tc>
        <w:tc>
          <w:tcPr>
            <w:tcW w:type="dxa" w:w="4702"/>
          </w:tcPr>
          <w:p>
            <w:r/>
            <w:r>
              <w:rPr>
                <w:rFonts w:ascii="Times New Roman" w:hAnsi="Times New Roman"/>
                <w:sz w:val="22"/>
              </w:rPr>
              <w:t>101</w:t>
            </w:r>
          </w:p>
        </w:tc>
      </w:tr>
      <w:tr>
        <w:tc>
          <w:tcPr>
            <w:tcW w:type="dxa" w:w="4702"/>
          </w:tcPr>
          <w:p>
            <w:r/>
            <w:r>
              <w:rPr>
                <w:rFonts w:ascii="Times New Roman" w:hAnsi="Times New Roman"/>
                <w:sz w:val="22"/>
              </w:rPr>
              <w:t>Số dòng giá (prices)</w:t>
            </w:r>
          </w:p>
        </w:tc>
        <w:tc>
          <w:tcPr>
            <w:tcW w:type="dxa" w:w="4702"/>
          </w:tcPr>
          <w:p>
            <w:r/>
            <w:r>
              <w:rPr>
                <w:rFonts w:ascii="Times New Roman" w:hAnsi="Times New Roman"/>
                <w:sz w:val="22"/>
              </w:rPr>
              <w:t>235.802</w:t>
            </w:r>
          </w:p>
        </w:tc>
      </w:tr>
      <w:tr>
        <w:tc>
          <w:tcPr>
            <w:tcW w:type="dxa" w:w="4702"/>
          </w:tcPr>
          <w:p>
            <w:r/>
            <w:r>
              <w:rPr>
                <w:rFonts w:ascii="Times New Roman" w:hAnsi="Times New Roman"/>
                <w:sz w:val="22"/>
              </w:rPr>
              <w:t>Số dòng fundamentals</w:t>
            </w:r>
          </w:p>
        </w:tc>
        <w:tc>
          <w:tcPr>
            <w:tcW w:type="dxa" w:w="4702"/>
          </w:tcPr>
          <w:p>
            <w:r/>
            <w:r>
              <w:rPr>
                <w:rFonts w:ascii="Times New Roman" w:hAnsi="Times New Roman"/>
                <w:sz w:val="22"/>
              </w:rPr>
              <w:t>101</w:t>
            </w:r>
          </w:p>
        </w:tc>
      </w:tr>
      <w:tr>
        <w:tc>
          <w:tcPr>
            <w:tcW w:type="dxa" w:w="4702"/>
          </w:tcPr>
          <w:p>
            <w:r/>
            <w:r>
              <w:rPr>
                <w:rFonts w:ascii="Times New Roman" w:hAnsi="Times New Roman"/>
                <w:sz w:val="22"/>
              </w:rPr>
              <w:t>Tin tức ingested (news_articles)</w:t>
            </w:r>
          </w:p>
        </w:tc>
        <w:tc>
          <w:tcPr>
            <w:tcW w:type="dxa" w:w="4702"/>
          </w:tcPr>
          <w:p>
            <w:r/>
            <w:r>
              <w:rPr>
                <w:rFonts w:ascii="Times New Roman" w:hAnsi="Times New Roman"/>
                <w:sz w:val="22"/>
              </w:rPr>
              <w:t>~150 bài (sau khi enable include_news)</w:t>
            </w:r>
          </w:p>
        </w:tc>
      </w:tr>
      <w:tr>
        <w:tc>
          <w:tcPr>
            <w:tcW w:type="dxa" w:w="4702"/>
          </w:tcPr>
          <w:p>
            <w:r/>
            <w:r>
              <w:rPr>
                <w:rFonts w:ascii="Times New Roman" w:hAnsi="Times New Roman"/>
                <w:sz w:val="22"/>
              </w:rPr>
              <w:t>Dung lượng DB</w:t>
            </w:r>
          </w:p>
        </w:tc>
        <w:tc>
          <w:tcPr>
            <w:tcW w:type="dxa" w:w="4702"/>
          </w:tcPr>
          <w:p>
            <w:r/>
            <w:r>
              <w:rPr>
                <w:rFonts w:ascii="Times New Roman" w:hAnsi="Times New Roman"/>
                <w:sz w:val="22"/>
              </w:rPr>
              <w:t>~85 MB</w:t>
            </w:r>
          </w:p>
        </w:tc>
      </w:tr>
      <w:tr>
        <w:tc>
          <w:tcPr>
            <w:tcW w:type="dxa" w:w="4702"/>
          </w:tcPr>
          <w:p>
            <w:r/>
            <w:r>
              <w:rPr>
                <w:rFonts w:ascii="Times New Roman" w:hAnsi="Times New Roman"/>
                <w:sz w:val="22"/>
              </w:rPr>
              <w:t>Phiên giao dịch trung bình / mã</w:t>
            </w:r>
          </w:p>
        </w:tc>
        <w:tc>
          <w:tcPr>
            <w:tcW w:type="dxa" w:w="4702"/>
          </w:tcPr>
          <w:p>
            <w:r/>
            <w:r>
              <w:rPr>
                <w:rFonts w:ascii="Times New Roman" w:hAnsi="Times New Roman"/>
                <w:sz w:val="22"/>
              </w:rPr>
              <w:t>~2.300 phiên</w:t>
            </w:r>
          </w:p>
        </w:tc>
      </w:tr>
      <w:tr>
        <w:tc>
          <w:tcPr>
            <w:tcW w:type="dxa" w:w="4702"/>
          </w:tcPr>
          <w:p>
            <w:r/>
            <w:r>
              <w:rPr>
                <w:rFonts w:ascii="Times New Roman" w:hAnsi="Times New Roman"/>
                <w:sz w:val="22"/>
              </w:rPr>
              <w:t>Ngày sớm nhất</w:t>
            </w:r>
          </w:p>
        </w:tc>
        <w:tc>
          <w:tcPr>
            <w:tcW w:type="dxa" w:w="4702"/>
          </w:tcPr>
          <w:p>
            <w:r/>
            <w:r>
              <w:rPr>
                <w:rFonts w:ascii="Times New Roman" w:hAnsi="Times New Roman"/>
                <w:sz w:val="22"/>
              </w:rPr>
              <w:t>2016-05-27</w:t>
            </w:r>
          </w:p>
        </w:tc>
      </w:tr>
      <w:tr>
        <w:tc>
          <w:tcPr>
            <w:tcW w:type="dxa" w:w="4702"/>
          </w:tcPr>
          <w:p>
            <w:r/>
            <w:r>
              <w:rPr>
                <w:rFonts w:ascii="Times New Roman" w:hAnsi="Times New Roman"/>
                <w:sz w:val="22"/>
              </w:rPr>
              <w:t>Ngày gần nhất</w:t>
            </w:r>
          </w:p>
        </w:tc>
        <w:tc>
          <w:tcPr>
            <w:tcW w:type="dxa" w:w="4702"/>
          </w:tcPr>
          <w:p>
            <w:r/>
            <w:r>
              <w:rPr>
                <w:rFonts w:ascii="Times New Roman" w:hAnsi="Times New Roman"/>
                <w:sz w:val="22"/>
              </w:rPr>
              <w:t>2026-05-27</w:t>
            </w:r>
          </w:p>
        </w:tc>
      </w:tr>
    </w:tbl>
    <w:p/>
    <w:p/>
    <w:p>
      <w:r>
        <w:rPr>
          <w:rFonts w:ascii="Times New Roman" w:hAnsi="Times New Roman"/>
          <w:b/>
          <w:sz w:val="28"/>
        </w:rPr>
        <w:t>4.2  Xử lý dữ liệu</w:t>
      </w:r>
    </w:p>
    <w:p>
      <w:pPr>
        <w:spacing w:after="120"/>
      </w:pPr>
      <w:r>
        <w:rPr>
          <w:rFonts w:ascii="Times New Roman" w:hAnsi="Times New Roman"/>
          <w:b/>
          <w:i w:val="0"/>
          <w:sz w:val="26"/>
        </w:rPr>
        <w:t>Bước 1 — Bulk historical ingest:</w:t>
      </w:r>
    </w:p>
    <w:p>
      <w:pPr>
        <w:pStyle w:val="ListBullet"/>
        <w:spacing w:after="40"/>
      </w:pPr>
      <w:r>
        <w:rPr>
          <w:rFonts w:ascii="Times New Roman" w:hAnsi="Times New Roman"/>
          <w:sz w:val="26"/>
        </w:rPr>
        <w:t>Script scripts/ingest_universe.py duyệt NASDAQ-100 theo batch 5 mã, gọi POST /ingest với period=10y, interval=1d.</w:t>
      </w:r>
    </w:p>
    <w:p>
      <w:pPr>
        <w:pStyle w:val="ListBullet"/>
        <w:spacing w:after="40"/>
      </w:pPr>
      <w:r>
        <w:rPr>
          <w:rFonts w:ascii="Times New Roman" w:hAnsi="Times New Roman"/>
          <w:sz w:val="26"/>
        </w:rPr>
        <w:t>Mỗi batch ~30-35 giây (đa phần là yfinance latency). Tổng ~10 phút cho 100 mã.</w:t>
      </w:r>
    </w:p>
    <w:p>
      <w:pPr>
        <w:pStyle w:val="ListBullet"/>
        <w:spacing w:after="40"/>
      </w:pPr>
      <w:r>
        <w:rPr>
          <w:rFonts w:ascii="Times New Roman" w:hAnsi="Times New Roman"/>
          <w:sz w:val="26"/>
        </w:rPr>
        <w:t>Idempotent upsert: chạy lại không tạo dữ liệu trùng, chỉ update các trường mới.</w:t>
      </w:r>
    </w:p>
    <w:p>
      <w:pPr>
        <w:spacing w:after="120"/>
      </w:pPr>
      <w:r>
        <w:rPr>
          <w:rFonts w:ascii="Times New Roman" w:hAnsi="Times New Roman"/>
          <w:b/>
          <w:i w:val="0"/>
          <w:sz w:val="26"/>
        </w:rPr>
        <w:t>Bước 2 — Schema fix:</w:t>
      </w:r>
    </w:p>
    <w:p>
      <w:pPr>
        <w:pStyle w:val="ListBullet"/>
        <w:spacing w:after="40"/>
      </w:pPr>
      <w:r>
        <w:rPr>
          <w:rFonts w:ascii="Times New Roman" w:hAnsi="Times New Roman"/>
          <w:sz w:val="26"/>
        </w:rPr>
        <w:t>Phát hiện cột prices.volume kiểu INTEGER bị overflow với ngày NVDA có volume &gt; 2.14B. Migration: ALTER TABLE prices ALTER COLUMN volume TYPE BIGINT.</w:t>
      </w:r>
    </w:p>
    <w:p>
      <w:pPr>
        <w:pStyle w:val="ListBullet"/>
        <w:spacing w:after="40"/>
      </w:pPr>
      <w:r>
        <w:rPr>
          <w:rFonts w:ascii="Times New Roman" w:hAnsi="Times New Roman"/>
          <w:sz w:val="26"/>
        </w:rPr>
        <w:t>Re-ingest 5 mã (NVDA, NXPI, ODFL, ON, ORLY) sau khi alter — chạy 33 giây / batch.</w:t>
      </w:r>
    </w:p>
    <w:p>
      <w:pPr>
        <w:spacing w:after="120"/>
      </w:pPr>
      <w:r>
        <w:rPr>
          <w:rFonts w:ascii="Times New Roman" w:hAnsi="Times New Roman"/>
          <w:b/>
          <w:i w:val="0"/>
          <w:sz w:val="26"/>
        </w:rPr>
        <w:t>Bước 3 — Near-real-time refresh:</w:t>
      </w:r>
    </w:p>
    <w:p>
      <w:pPr>
        <w:pStyle w:val="ListBullet"/>
        <w:spacing w:after="40"/>
      </w:pPr>
      <w:r>
        <w:rPr>
          <w:rFonts w:ascii="Times New Roman" w:hAnsi="Times New Roman"/>
          <w:sz w:val="26"/>
        </w:rPr>
        <w:t>Service scheduler trong docker-compose chạy long-lived, mỗi 10 phút trong giờ NASDAQ (13:30-22:00 UTC, T2-T6) gọi /ingest với period=5d để cập nhật bar daily đang chạy của 100 mã.</w:t>
      </w:r>
    </w:p>
    <w:p>
      <w:pPr>
        <w:pStyle w:val="ListBullet"/>
        <w:spacing w:after="40"/>
      </w:pPr>
      <w:r>
        <w:rPr>
          <w:rFonts w:ascii="Times New Roman" w:hAnsi="Times New Roman"/>
          <w:sz w:val="26"/>
        </w:rPr>
        <w:t>Skip ngày cuối tuần và ngoài giờ — log "market closed — sleeping".</w:t>
      </w:r>
    </w:p>
    <w:p>
      <w:pPr>
        <w:spacing w:after="120"/>
      </w:pPr>
      <w:r>
        <w:rPr>
          <w:rFonts w:ascii="Times New Roman" w:hAnsi="Times New Roman"/>
          <w:b/>
          <w:i w:val="0"/>
          <w:sz w:val="26"/>
        </w:rPr>
        <w:t>Bước 4 — Schema selection runtime:</w:t>
      </w:r>
    </w:p>
    <w:p>
      <w:pPr>
        <w:spacing w:after="120"/>
        <w:ind w:firstLine="567"/>
        <w:jc w:val="both"/>
      </w:pPr>
      <w:r>
        <w:rPr>
          <w:rFonts w:ascii="Times New Roman" w:hAnsi="Times New Roman"/>
          <w:b w:val="0"/>
          <w:i w:val="0"/>
          <w:sz w:val="26"/>
        </w:rPr>
        <w:t>Khi câu hỏi đến, schema selector quyết định bảng nào sẽ inject vào LLM prompt (giảm token). Việc này không thay đổi DB mà chỉ filter view schema text. Knowledge extractor tách tickers, time_window, glossary cho thuật ngữ chuyên ngành.</w:t>
      </w:r>
    </w:p>
    <w:p/>
    <w:p>
      <w:r>
        <w:rPr>
          <w:rFonts w:ascii="Times New Roman" w:hAnsi="Times New Roman"/>
          <w:b/>
          <w:sz w:val="28"/>
        </w:rPr>
        <w:t>4.3  Công nghệ sử dụng</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4"/>
              </w:rPr>
              <w:t>Tầng</w:t>
            </w:r>
          </w:p>
        </w:tc>
        <w:tc>
          <w:tcPr>
            <w:tcW w:type="dxa" w:w="2351"/>
          </w:tcPr>
          <w:p>
            <w:r/>
            <w:r>
              <w:rPr>
                <w:rFonts w:ascii="Times New Roman" w:hAnsi="Times New Roman"/>
                <w:b/>
                <w:sz w:val="24"/>
              </w:rPr>
              <w:t>Công nghệ</w:t>
            </w:r>
          </w:p>
        </w:tc>
        <w:tc>
          <w:tcPr>
            <w:tcW w:type="dxa" w:w="2351"/>
          </w:tcPr>
          <w:p>
            <w:r/>
            <w:r>
              <w:rPr>
                <w:rFonts w:ascii="Times New Roman" w:hAnsi="Times New Roman"/>
                <w:b/>
                <w:sz w:val="24"/>
              </w:rPr>
              <w:t>Phiên bản</w:t>
            </w:r>
          </w:p>
        </w:tc>
        <w:tc>
          <w:tcPr>
            <w:tcW w:type="dxa" w:w="2351"/>
          </w:tcPr>
          <w:p>
            <w:r/>
            <w:r>
              <w:rPr>
                <w:rFonts w:ascii="Times New Roman" w:hAnsi="Times New Roman"/>
                <w:b/>
                <w:sz w:val="24"/>
              </w:rPr>
              <w:t>Vai trò</w:t>
            </w:r>
          </w:p>
        </w:tc>
      </w:tr>
      <w:tr>
        <w:tc>
          <w:tcPr>
            <w:tcW w:type="dxa" w:w="2351"/>
          </w:tcPr>
          <w:p>
            <w:r/>
            <w:r>
              <w:rPr>
                <w:rFonts w:ascii="Times New Roman" w:hAnsi="Times New Roman"/>
                <w:sz w:val="22"/>
              </w:rPr>
              <w:t>Backend framework</w:t>
            </w:r>
          </w:p>
        </w:tc>
        <w:tc>
          <w:tcPr>
            <w:tcW w:type="dxa" w:w="2351"/>
          </w:tcPr>
          <w:p>
            <w:r/>
            <w:r>
              <w:rPr>
                <w:rFonts w:ascii="Times New Roman" w:hAnsi="Times New Roman"/>
                <w:sz w:val="22"/>
              </w:rPr>
              <w:t>FastAPI + Uvicorn</w:t>
            </w:r>
          </w:p>
        </w:tc>
        <w:tc>
          <w:tcPr>
            <w:tcW w:type="dxa" w:w="2351"/>
          </w:tcPr>
          <w:p>
            <w:r/>
            <w:r>
              <w:rPr>
                <w:rFonts w:ascii="Times New Roman" w:hAnsi="Times New Roman"/>
                <w:sz w:val="22"/>
              </w:rPr>
              <w:t>0.110+, 0.27+</w:t>
            </w:r>
          </w:p>
        </w:tc>
        <w:tc>
          <w:tcPr>
            <w:tcW w:type="dxa" w:w="2351"/>
          </w:tcPr>
          <w:p>
            <w:r/>
            <w:r>
              <w:rPr>
                <w:rFonts w:ascii="Times New Roman" w:hAnsi="Times New Roman"/>
                <w:sz w:val="22"/>
              </w:rPr>
              <w:t>HTTP API, async I/O</w:t>
            </w:r>
          </w:p>
        </w:tc>
      </w:tr>
      <w:tr>
        <w:tc>
          <w:tcPr>
            <w:tcW w:type="dxa" w:w="2351"/>
          </w:tcPr>
          <w:p>
            <w:r/>
            <w:r>
              <w:rPr>
                <w:rFonts w:ascii="Times New Roman" w:hAnsi="Times New Roman"/>
                <w:sz w:val="22"/>
              </w:rPr>
              <w:t>Pipeline orchestrator</w:t>
            </w:r>
          </w:p>
        </w:tc>
        <w:tc>
          <w:tcPr>
            <w:tcW w:type="dxa" w:w="2351"/>
          </w:tcPr>
          <w:p>
            <w:r/>
            <w:r>
              <w:rPr>
                <w:rFonts w:ascii="Times New Roman" w:hAnsi="Times New Roman"/>
                <w:sz w:val="22"/>
              </w:rPr>
              <w:t>LangGraph</w:t>
            </w:r>
          </w:p>
        </w:tc>
        <w:tc>
          <w:tcPr>
            <w:tcW w:type="dxa" w:w="2351"/>
          </w:tcPr>
          <w:p>
            <w:r/>
            <w:r>
              <w:rPr>
                <w:rFonts w:ascii="Times New Roman" w:hAnsi="Times New Roman"/>
                <w:sz w:val="22"/>
              </w:rPr>
              <w:t>0.2+</w:t>
            </w:r>
          </w:p>
        </w:tc>
        <w:tc>
          <w:tcPr>
            <w:tcW w:type="dxa" w:w="2351"/>
          </w:tcPr>
          <w:p>
            <w:r/>
            <w:r>
              <w:rPr>
                <w:rFonts w:ascii="Times New Roman" w:hAnsi="Times New Roman"/>
                <w:sz w:val="22"/>
              </w:rPr>
              <w:t>StateGraph cho Text-to-SQL repair loop</w:t>
            </w:r>
          </w:p>
        </w:tc>
      </w:tr>
      <w:tr>
        <w:tc>
          <w:tcPr>
            <w:tcW w:type="dxa" w:w="2351"/>
          </w:tcPr>
          <w:p>
            <w:r/>
            <w:r>
              <w:rPr>
                <w:rFonts w:ascii="Times New Roman" w:hAnsi="Times New Roman"/>
                <w:sz w:val="22"/>
              </w:rPr>
              <w:t>SQL validator</w:t>
            </w:r>
          </w:p>
        </w:tc>
        <w:tc>
          <w:tcPr>
            <w:tcW w:type="dxa" w:w="2351"/>
          </w:tcPr>
          <w:p>
            <w:r/>
            <w:r>
              <w:rPr>
                <w:rFonts w:ascii="Times New Roman" w:hAnsi="Times New Roman"/>
                <w:sz w:val="22"/>
              </w:rPr>
              <w:t>sqlglot</w:t>
            </w:r>
          </w:p>
        </w:tc>
        <w:tc>
          <w:tcPr>
            <w:tcW w:type="dxa" w:w="2351"/>
          </w:tcPr>
          <w:p>
            <w:r/>
            <w:r>
              <w:rPr>
                <w:rFonts w:ascii="Times New Roman" w:hAnsi="Times New Roman"/>
                <w:sz w:val="22"/>
              </w:rPr>
              <w:t>23+</w:t>
            </w:r>
          </w:p>
        </w:tc>
        <w:tc>
          <w:tcPr>
            <w:tcW w:type="dxa" w:w="2351"/>
          </w:tcPr>
          <w:p>
            <w:r/>
            <w:r>
              <w:rPr>
                <w:rFonts w:ascii="Times New Roman" w:hAnsi="Times New Roman"/>
                <w:sz w:val="22"/>
              </w:rPr>
              <w:t>Parse AST, validate read-only, ép LIMIT</w:t>
            </w:r>
          </w:p>
        </w:tc>
      </w:tr>
      <w:tr>
        <w:tc>
          <w:tcPr>
            <w:tcW w:type="dxa" w:w="2351"/>
          </w:tcPr>
          <w:p>
            <w:r/>
            <w:r>
              <w:rPr>
                <w:rFonts w:ascii="Times New Roman" w:hAnsi="Times New Roman"/>
                <w:sz w:val="22"/>
              </w:rPr>
              <w:t>ORM</w:t>
            </w:r>
          </w:p>
        </w:tc>
        <w:tc>
          <w:tcPr>
            <w:tcW w:type="dxa" w:w="2351"/>
          </w:tcPr>
          <w:p>
            <w:r/>
            <w:r>
              <w:rPr>
                <w:rFonts w:ascii="Times New Roman" w:hAnsi="Times New Roman"/>
                <w:sz w:val="22"/>
              </w:rPr>
              <w:t>SQLAlchemy + psycopg</w:t>
            </w:r>
          </w:p>
        </w:tc>
        <w:tc>
          <w:tcPr>
            <w:tcW w:type="dxa" w:w="2351"/>
          </w:tcPr>
          <w:p>
            <w:r/>
            <w:r>
              <w:rPr>
                <w:rFonts w:ascii="Times New Roman" w:hAnsi="Times New Roman"/>
                <w:sz w:val="22"/>
              </w:rPr>
              <w:t>2.0+, 3.x</w:t>
            </w:r>
          </w:p>
        </w:tc>
        <w:tc>
          <w:tcPr>
            <w:tcW w:type="dxa" w:w="2351"/>
          </w:tcPr>
          <w:p>
            <w:r/>
            <w:r>
              <w:rPr>
                <w:rFonts w:ascii="Times New Roman" w:hAnsi="Times New Roman"/>
                <w:sz w:val="22"/>
              </w:rPr>
              <w:t>Kết nối Postgres, upsert idempotent</w:t>
            </w:r>
          </w:p>
        </w:tc>
      </w:tr>
      <w:tr>
        <w:tc>
          <w:tcPr>
            <w:tcW w:type="dxa" w:w="2351"/>
          </w:tcPr>
          <w:p>
            <w:r/>
            <w:r>
              <w:rPr>
                <w:rFonts w:ascii="Times New Roman" w:hAnsi="Times New Roman"/>
                <w:sz w:val="22"/>
              </w:rPr>
              <w:t>HTTP client</w:t>
            </w:r>
          </w:p>
        </w:tc>
        <w:tc>
          <w:tcPr>
            <w:tcW w:type="dxa" w:w="2351"/>
          </w:tcPr>
          <w:p>
            <w:r/>
            <w:r>
              <w:rPr>
                <w:rFonts w:ascii="Times New Roman" w:hAnsi="Times New Roman"/>
                <w:sz w:val="22"/>
              </w:rPr>
              <w:t>httpx</w:t>
            </w:r>
          </w:p>
        </w:tc>
        <w:tc>
          <w:tcPr>
            <w:tcW w:type="dxa" w:w="2351"/>
          </w:tcPr>
          <w:p>
            <w:r/>
            <w:r>
              <w:rPr>
                <w:rFonts w:ascii="Times New Roman" w:hAnsi="Times New Roman"/>
                <w:sz w:val="22"/>
              </w:rPr>
              <w:t>0.27+</w:t>
            </w:r>
          </w:p>
        </w:tc>
        <w:tc>
          <w:tcPr>
            <w:tcW w:type="dxa" w:w="2351"/>
          </w:tcPr>
          <w:p>
            <w:r/>
            <w:r>
              <w:rPr>
                <w:rFonts w:ascii="Times New Roman" w:hAnsi="Times New Roman"/>
                <w:sz w:val="22"/>
              </w:rPr>
              <w:t>Gọi LLM endpoint + Tavily + RSS</w:t>
            </w:r>
          </w:p>
        </w:tc>
      </w:tr>
      <w:tr>
        <w:tc>
          <w:tcPr>
            <w:tcW w:type="dxa" w:w="2351"/>
          </w:tcPr>
          <w:p>
            <w:r/>
            <w:r>
              <w:rPr>
                <w:rFonts w:ascii="Times New Roman" w:hAnsi="Times New Roman"/>
                <w:sz w:val="22"/>
              </w:rPr>
              <w:t>Schema validation</w:t>
            </w:r>
          </w:p>
        </w:tc>
        <w:tc>
          <w:tcPr>
            <w:tcW w:type="dxa" w:w="2351"/>
          </w:tcPr>
          <w:p>
            <w:r/>
            <w:r>
              <w:rPr>
                <w:rFonts w:ascii="Times New Roman" w:hAnsi="Times New Roman"/>
                <w:sz w:val="22"/>
              </w:rPr>
              <w:t>Pydantic v2</w:t>
            </w:r>
          </w:p>
        </w:tc>
        <w:tc>
          <w:tcPr>
            <w:tcW w:type="dxa" w:w="2351"/>
          </w:tcPr>
          <w:p>
            <w:r/>
            <w:r>
              <w:rPr>
                <w:rFonts w:ascii="Times New Roman" w:hAnsi="Times New Roman"/>
                <w:sz w:val="22"/>
              </w:rPr>
              <w:t>2.x</w:t>
            </w:r>
          </w:p>
        </w:tc>
        <w:tc>
          <w:tcPr>
            <w:tcW w:type="dxa" w:w="2351"/>
          </w:tcPr>
          <w:p>
            <w:r/>
            <w:r>
              <w:rPr>
                <w:rFonts w:ascii="Times New Roman" w:hAnsi="Times New Roman"/>
                <w:sz w:val="22"/>
              </w:rPr>
              <w:t>Request/response model</w:t>
            </w:r>
          </w:p>
        </w:tc>
      </w:tr>
      <w:tr>
        <w:tc>
          <w:tcPr>
            <w:tcW w:type="dxa" w:w="2351"/>
          </w:tcPr>
          <w:p>
            <w:r/>
            <w:r>
              <w:rPr>
                <w:rFonts w:ascii="Times New Roman" w:hAnsi="Times New Roman"/>
                <w:sz w:val="22"/>
              </w:rPr>
              <w:t>Database</w:t>
            </w:r>
          </w:p>
        </w:tc>
        <w:tc>
          <w:tcPr>
            <w:tcW w:type="dxa" w:w="2351"/>
          </w:tcPr>
          <w:p>
            <w:r/>
            <w:r>
              <w:rPr>
                <w:rFonts w:ascii="Times New Roman" w:hAnsi="Times New Roman"/>
                <w:sz w:val="22"/>
              </w:rPr>
              <w:t>PostgreSQL</w:t>
            </w:r>
          </w:p>
        </w:tc>
        <w:tc>
          <w:tcPr>
            <w:tcW w:type="dxa" w:w="2351"/>
          </w:tcPr>
          <w:p>
            <w:r/>
            <w:r>
              <w:rPr>
                <w:rFonts w:ascii="Times New Roman" w:hAnsi="Times New Roman"/>
                <w:sz w:val="22"/>
              </w:rPr>
              <w:t>16-alpine</w:t>
            </w:r>
          </w:p>
        </w:tc>
        <w:tc>
          <w:tcPr>
            <w:tcW w:type="dxa" w:w="2351"/>
          </w:tcPr>
          <w:p>
            <w:r/>
            <w:r>
              <w:rPr>
                <w:rFonts w:ascii="Times New Roman" w:hAnsi="Times New Roman"/>
                <w:sz w:val="22"/>
              </w:rPr>
              <w:t>Lưu prices, fundamentals, qa_examples</w:t>
            </w:r>
          </w:p>
        </w:tc>
      </w:tr>
      <w:tr>
        <w:tc>
          <w:tcPr>
            <w:tcW w:type="dxa" w:w="2351"/>
          </w:tcPr>
          <w:p>
            <w:r/>
            <w:r>
              <w:rPr>
                <w:rFonts w:ascii="Times New Roman" w:hAnsi="Times New Roman"/>
                <w:sz w:val="22"/>
              </w:rPr>
              <w:t>LLM</w:t>
            </w:r>
          </w:p>
        </w:tc>
        <w:tc>
          <w:tcPr>
            <w:tcW w:type="dxa" w:w="2351"/>
          </w:tcPr>
          <w:p>
            <w:r/>
            <w:r>
              <w:rPr>
                <w:rFonts w:ascii="Times New Roman" w:hAnsi="Times New Roman"/>
                <w:sz w:val="22"/>
              </w:rPr>
              <w:t>OpenAI-compatible local endpoint</w:t>
            </w:r>
          </w:p>
        </w:tc>
        <w:tc>
          <w:tcPr>
            <w:tcW w:type="dxa" w:w="2351"/>
          </w:tcPr>
          <w:p>
            <w:r/>
            <w:r>
              <w:rPr>
                <w:rFonts w:ascii="Times New Roman" w:hAnsi="Times New Roman"/>
                <w:sz w:val="22"/>
              </w:rPr>
              <w:t>cx/gpt-5.4</w:t>
            </w:r>
          </w:p>
        </w:tc>
        <w:tc>
          <w:tcPr>
            <w:tcW w:type="dxa" w:w="2351"/>
          </w:tcPr>
          <w:p>
            <w:r/>
            <w:r>
              <w:rPr>
                <w:rFonts w:ascii="Times New Roman" w:hAnsi="Times New Roman"/>
                <w:sz w:val="22"/>
              </w:rPr>
              <w:t>Sinh SQL + tóm tắt tiếng Việt</w:t>
            </w:r>
          </w:p>
        </w:tc>
      </w:tr>
      <w:tr>
        <w:tc>
          <w:tcPr>
            <w:tcW w:type="dxa" w:w="2351"/>
          </w:tcPr>
          <w:p>
            <w:r/>
            <w:r>
              <w:rPr>
                <w:rFonts w:ascii="Times New Roman" w:hAnsi="Times New Roman"/>
                <w:sz w:val="22"/>
              </w:rPr>
              <w:t>Web search</w:t>
            </w:r>
          </w:p>
        </w:tc>
        <w:tc>
          <w:tcPr>
            <w:tcW w:type="dxa" w:w="2351"/>
          </w:tcPr>
          <w:p>
            <w:r/>
            <w:r>
              <w:rPr>
                <w:rFonts w:ascii="Times New Roman" w:hAnsi="Times New Roman"/>
                <w:sz w:val="22"/>
              </w:rPr>
              <w:t>Tavily Search API</w:t>
            </w:r>
          </w:p>
        </w:tc>
        <w:tc>
          <w:tcPr>
            <w:tcW w:type="dxa" w:w="2351"/>
          </w:tcPr>
          <w:p>
            <w:r/>
            <w:r>
              <w:rPr>
                <w:rFonts w:ascii="Times New Roman" w:hAnsi="Times New Roman"/>
                <w:sz w:val="22"/>
              </w:rPr>
              <w:t>v1</w:t>
            </w:r>
          </w:p>
        </w:tc>
        <w:tc>
          <w:tcPr>
            <w:tcW w:type="dxa" w:w="2351"/>
          </w:tcPr>
          <w:p>
            <w:r/>
            <w:r>
              <w:rPr>
                <w:rFonts w:ascii="Times New Roman" w:hAnsi="Times New Roman"/>
                <w:sz w:val="22"/>
              </w:rPr>
              <w:t>Tra cứu fact ngoài schema</w:t>
            </w:r>
          </w:p>
        </w:tc>
      </w:tr>
      <w:tr>
        <w:tc>
          <w:tcPr>
            <w:tcW w:type="dxa" w:w="2351"/>
          </w:tcPr>
          <w:p>
            <w:r/>
            <w:r>
              <w:rPr>
                <w:rFonts w:ascii="Times New Roman" w:hAnsi="Times New Roman"/>
                <w:sz w:val="22"/>
              </w:rPr>
              <w:t>Data source</w:t>
            </w:r>
          </w:p>
        </w:tc>
        <w:tc>
          <w:tcPr>
            <w:tcW w:type="dxa" w:w="2351"/>
          </w:tcPr>
          <w:p>
            <w:r/>
            <w:r>
              <w:rPr>
                <w:rFonts w:ascii="Times New Roman" w:hAnsi="Times New Roman"/>
                <w:sz w:val="22"/>
              </w:rPr>
              <w:t>yfinance</w:t>
            </w:r>
          </w:p>
        </w:tc>
        <w:tc>
          <w:tcPr>
            <w:tcW w:type="dxa" w:w="2351"/>
          </w:tcPr>
          <w:p>
            <w:r/>
            <w:r>
              <w:rPr>
                <w:rFonts w:ascii="Times New Roman" w:hAnsi="Times New Roman"/>
                <w:sz w:val="22"/>
              </w:rPr>
              <w:t>0.2+</w:t>
            </w:r>
          </w:p>
        </w:tc>
        <w:tc>
          <w:tcPr>
            <w:tcW w:type="dxa" w:w="2351"/>
          </w:tcPr>
          <w:p>
            <w:r/>
            <w:r>
              <w:rPr>
                <w:rFonts w:ascii="Times New Roman" w:hAnsi="Times New Roman"/>
                <w:sz w:val="22"/>
              </w:rPr>
              <w:t>Lấy giá, fundamentals, news</w:t>
            </w:r>
          </w:p>
        </w:tc>
      </w:tr>
      <w:tr>
        <w:tc>
          <w:tcPr>
            <w:tcW w:type="dxa" w:w="2351"/>
          </w:tcPr>
          <w:p>
            <w:r/>
            <w:r>
              <w:rPr>
                <w:rFonts w:ascii="Times New Roman" w:hAnsi="Times New Roman"/>
                <w:sz w:val="22"/>
              </w:rPr>
              <w:t>Frontend framework</w:t>
            </w:r>
          </w:p>
        </w:tc>
        <w:tc>
          <w:tcPr>
            <w:tcW w:type="dxa" w:w="2351"/>
          </w:tcPr>
          <w:p>
            <w:r/>
            <w:r>
              <w:rPr>
                <w:rFonts w:ascii="Times New Roman" w:hAnsi="Times New Roman"/>
                <w:sz w:val="22"/>
              </w:rPr>
              <w:t>React + TypeScript + Vite</w:t>
            </w:r>
          </w:p>
        </w:tc>
        <w:tc>
          <w:tcPr>
            <w:tcW w:type="dxa" w:w="2351"/>
          </w:tcPr>
          <w:p>
            <w:r/>
            <w:r>
              <w:rPr>
                <w:rFonts w:ascii="Times New Roman" w:hAnsi="Times New Roman"/>
                <w:sz w:val="22"/>
              </w:rPr>
              <w:t>18+, 5.x, 5+</w:t>
            </w:r>
          </w:p>
        </w:tc>
        <w:tc>
          <w:tcPr>
            <w:tcW w:type="dxa" w:w="2351"/>
          </w:tcPr>
          <w:p>
            <w:r/>
            <w:r>
              <w:rPr>
                <w:rFonts w:ascii="Times New Roman" w:hAnsi="Times New Roman"/>
                <w:sz w:val="22"/>
              </w:rPr>
              <w:t>SPA chat UI</w:t>
            </w:r>
          </w:p>
        </w:tc>
      </w:tr>
      <w:tr>
        <w:tc>
          <w:tcPr>
            <w:tcW w:type="dxa" w:w="2351"/>
          </w:tcPr>
          <w:p>
            <w:r/>
            <w:r>
              <w:rPr>
                <w:rFonts w:ascii="Times New Roman" w:hAnsi="Times New Roman"/>
                <w:sz w:val="22"/>
              </w:rPr>
              <w:t>Charting</w:t>
            </w:r>
          </w:p>
        </w:tc>
        <w:tc>
          <w:tcPr>
            <w:tcW w:type="dxa" w:w="2351"/>
          </w:tcPr>
          <w:p>
            <w:r/>
            <w:r>
              <w:rPr>
                <w:rFonts w:ascii="Times New Roman" w:hAnsi="Times New Roman"/>
                <w:sz w:val="22"/>
              </w:rPr>
              <w:t>Recharts</w:t>
            </w:r>
          </w:p>
        </w:tc>
        <w:tc>
          <w:tcPr>
            <w:tcW w:type="dxa" w:w="2351"/>
          </w:tcPr>
          <w:p>
            <w:r/>
            <w:r>
              <w:rPr>
                <w:rFonts w:ascii="Times New Roman" w:hAnsi="Times New Roman"/>
                <w:sz w:val="22"/>
              </w:rPr>
              <w:t>2.x</w:t>
            </w:r>
          </w:p>
        </w:tc>
        <w:tc>
          <w:tcPr>
            <w:tcW w:type="dxa" w:w="2351"/>
          </w:tcPr>
          <w:p>
            <w:r/>
            <w:r>
              <w:rPr>
                <w:rFonts w:ascii="Times New Roman" w:hAnsi="Times New Roman"/>
                <w:sz w:val="22"/>
              </w:rPr>
              <w:t>Render line/bar/scatter chart</w:t>
            </w:r>
          </w:p>
        </w:tc>
      </w:tr>
      <w:tr>
        <w:tc>
          <w:tcPr>
            <w:tcW w:type="dxa" w:w="2351"/>
          </w:tcPr>
          <w:p>
            <w:r/>
            <w:r>
              <w:rPr>
                <w:rFonts w:ascii="Times New Roman" w:hAnsi="Times New Roman"/>
                <w:sz w:val="22"/>
              </w:rPr>
              <w:t>SQL formatter</w:t>
            </w:r>
          </w:p>
        </w:tc>
        <w:tc>
          <w:tcPr>
            <w:tcW w:type="dxa" w:w="2351"/>
          </w:tcPr>
          <w:p>
            <w:r/>
            <w:r>
              <w:rPr>
                <w:rFonts w:ascii="Times New Roman" w:hAnsi="Times New Roman"/>
                <w:sz w:val="22"/>
              </w:rPr>
              <w:t>sql-formatter (npm)</w:t>
            </w:r>
          </w:p>
        </w:tc>
        <w:tc>
          <w:tcPr>
            <w:tcW w:type="dxa" w:w="2351"/>
          </w:tcPr>
          <w:p>
            <w:r/>
            <w:r>
              <w:rPr>
                <w:rFonts w:ascii="Times New Roman" w:hAnsi="Times New Roman"/>
                <w:sz w:val="22"/>
              </w:rPr>
              <w:t>15+</w:t>
            </w:r>
          </w:p>
        </w:tc>
        <w:tc>
          <w:tcPr>
            <w:tcW w:type="dxa" w:w="2351"/>
          </w:tcPr>
          <w:p>
            <w:r/>
            <w:r>
              <w:rPr>
                <w:rFonts w:ascii="Times New Roman" w:hAnsi="Times New Roman"/>
                <w:sz w:val="22"/>
              </w:rPr>
              <w:t>Pretty-print SQL trong chat bubble</w:t>
            </w:r>
          </w:p>
        </w:tc>
      </w:tr>
      <w:tr>
        <w:tc>
          <w:tcPr>
            <w:tcW w:type="dxa" w:w="2351"/>
          </w:tcPr>
          <w:p>
            <w:r/>
            <w:r>
              <w:rPr>
                <w:rFonts w:ascii="Times New Roman" w:hAnsi="Times New Roman"/>
                <w:sz w:val="22"/>
              </w:rPr>
              <w:t>Container</w:t>
            </w:r>
          </w:p>
        </w:tc>
        <w:tc>
          <w:tcPr>
            <w:tcW w:type="dxa" w:w="2351"/>
          </w:tcPr>
          <w:p>
            <w:r/>
            <w:r>
              <w:rPr>
                <w:rFonts w:ascii="Times New Roman" w:hAnsi="Times New Roman"/>
                <w:sz w:val="22"/>
              </w:rPr>
              <w:t>Docker Compose</w:t>
            </w:r>
          </w:p>
        </w:tc>
        <w:tc>
          <w:tcPr>
            <w:tcW w:type="dxa" w:w="2351"/>
          </w:tcPr>
          <w:p>
            <w:r/>
            <w:r>
              <w:rPr>
                <w:rFonts w:ascii="Times New Roman" w:hAnsi="Times New Roman"/>
                <w:sz w:val="22"/>
              </w:rPr>
              <w:t>2+</w:t>
            </w:r>
          </w:p>
        </w:tc>
        <w:tc>
          <w:tcPr>
            <w:tcW w:type="dxa" w:w="2351"/>
          </w:tcPr>
          <w:p>
            <w:r/>
            <w:r>
              <w:rPr>
                <w:rFonts w:ascii="Times New Roman" w:hAnsi="Times New Roman"/>
                <w:sz w:val="22"/>
              </w:rPr>
              <w:t>Đóng gói 5 service</w:t>
            </w:r>
          </w:p>
        </w:tc>
      </w:tr>
      <w:tr>
        <w:tc>
          <w:tcPr>
            <w:tcW w:type="dxa" w:w="2351"/>
          </w:tcPr>
          <w:p>
            <w:r/>
            <w:r>
              <w:rPr>
                <w:rFonts w:ascii="Times New Roman" w:hAnsi="Times New Roman"/>
                <w:sz w:val="22"/>
              </w:rPr>
              <w:t>Public tunnel</w:t>
            </w:r>
          </w:p>
        </w:tc>
        <w:tc>
          <w:tcPr>
            <w:tcW w:type="dxa" w:w="2351"/>
          </w:tcPr>
          <w:p>
            <w:r/>
            <w:r>
              <w:rPr>
                <w:rFonts w:ascii="Times New Roman" w:hAnsi="Times New Roman"/>
                <w:sz w:val="22"/>
              </w:rPr>
              <w:t>Cloudflare Tunnel (cloudflared)</w:t>
            </w:r>
          </w:p>
        </w:tc>
        <w:tc>
          <w:tcPr>
            <w:tcW w:type="dxa" w:w="2351"/>
          </w:tcPr>
          <w:p>
            <w:r/>
            <w:r>
              <w:rPr>
                <w:rFonts w:ascii="Times New Roman" w:hAnsi="Times New Roman"/>
                <w:sz w:val="22"/>
              </w:rPr>
              <w:t>latest</w:t>
            </w:r>
          </w:p>
        </w:tc>
        <w:tc>
          <w:tcPr>
            <w:tcW w:type="dxa" w:w="2351"/>
          </w:tcPr>
          <w:p>
            <w:r/>
            <w:r>
              <w:rPr>
                <w:rFonts w:ascii="Times New Roman" w:hAnsi="Times New Roman"/>
                <w:sz w:val="22"/>
              </w:rPr>
              <w:t>Expose demo công khai</w:t>
            </w:r>
          </w:p>
        </w:tc>
      </w:tr>
      <w:tr>
        <w:tc>
          <w:tcPr>
            <w:tcW w:type="dxa" w:w="2351"/>
          </w:tcPr>
          <w:p>
            <w:r/>
            <w:r>
              <w:rPr>
                <w:rFonts w:ascii="Times New Roman" w:hAnsi="Times New Roman"/>
                <w:sz w:val="22"/>
              </w:rPr>
              <w:t>Test framework</w:t>
            </w:r>
          </w:p>
        </w:tc>
        <w:tc>
          <w:tcPr>
            <w:tcW w:type="dxa" w:w="2351"/>
          </w:tcPr>
          <w:p>
            <w:r/>
            <w:r>
              <w:rPr>
                <w:rFonts w:ascii="Times New Roman" w:hAnsi="Times New Roman"/>
                <w:sz w:val="22"/>
              </w:rPr>
              <w:t>pytest</w:t>
            </w:r>
          </w:p>
        </w:tc>
        <w:tc>
          <w:tcPr>
            <w:tcW w:type="dxa" w:w="2351"/>
          </w:tcPr>
          <w:p>
            <w:r/>
            <w:r>
              <w:rPr>
                <w:rFonts w:ascii="Times New Roman" w:hAnsi="Times New Roman"/>
                <w:sz w:val="22"/>
              </w:rPr>
              <w:t>8+</w:t>
            </w:r>
          </w:p>
        </w:tc>
        <w:tc>
          <w:tcPr>
            <w:tcW w:type="dxa" w:w="2351"/>
          </w:tcPr>
          <w:p>
            <w:r/>
            <w:r>
              <w:rPr>
                <w:rFonts w:ascii="Times New Roman" w:hAnsi="Times New Roman"/>
                <w:sz w:val="22"/>
              </w:rPr>
              <w:t>Unit + integration test</w:t>
            </w:r>
          </w:p>
        </w:tc>
      </w:tr>
      <w:tr>
        <w:tc>
          <w:tcPr>
            <w:tcW w:type="dxa" w:w="2351"/>
          </w:tcPr>
          <w:p>
            <w:r/>
            <w:r>
              <w:rPr>
                <w:rFonts w:ascii="Times New Roman" w:hAnsi="Times New Roman"/>
                <w:sz w:val="22"/>
              </w:rPr>
              <w:t>Linting</w:t>
            </w:r>
          </w:p>
        </w:tc>
        <w:tc>
          <w:tcPr>
            <w:tcW w:type="dxa" w:w="2351"/>
          </w:tcPr>
          <w:p>
            <w:r/>
            <w:r>
              <w:rPr>
                <w:rFonts w:ascii="Times New Roman" w:hAnsi="Times New Roman"/>
                <w:sz w:val="22"/>
              </w:rPr>
              <w:t>ruff</w:t>
            </w:r>
          </w:p>
        </w:tc>
        <w:tc>
          <w:tcPr>
            <w:tcW w:type="dxa" w:w="2351"/>
          </w:tcPr>
          <w:p>
            <w:r/>
            <w:r>
              <w:rPr>
                <w:rFonts w:ascii="Times New Roman" w:hAnsi="Times New Roman"/>
                <w:sz w:val="22"/>
              </w:rPr>
              <w:t>0.5+</w:t>
            </w:r>
          </w:p>
        </w:tc>
        <w:tc>
          <w:tcPr>
            <w:tcW w:type="dxa" w:w="2351"/>
          </w:tcPr>
          <w:p>
            <w:r/>
            <w:r>
              <w:rPr>
                <w:rFonts w:ascii="Times New Roman" w:hAnsi="Times New Roman"/>
                <w:sz w:val="22"/>
              </w:rPr>
              <w:t>Format + lint Python</w:t>
            </w:r>
          </w:p>
        </w:tc>
      </w:tr>
    </w:tbl>
    <w:p/>
    <w:p/>
    <w:p>
      <w:r>
        <w:rPr>
          <w:rFonts w:ascii="Times New Roman" w:hAnsi="Times New Roman"/>
          <w:b/>
          <w:sz w:val="28"/>
        </w:rPr>
        <w:t>4.4  Cách đánh giá</w:t>
      </w:r>
    </w:p>
    <w:p>
      <w:pPr>
        <w:spacing w:after="120"/>
        <w:ind w:firstLine="567"/>
        <w:jc w:val="both"/>
      </w:pPr>
      <w:r>
        <w:rPr>
          <w:rFonts w:ascii="Times New Roman" w:hAnsi="Times New Roman"/>
          <w:b w:val="0"/>
          <w:i w:val="0"/>
          <w:sz w:val="26"/>
        </w:rPr>
        <w:t>Đồ án sử dụng 3 nhóm độ đo phù hợp với 3 khía cạnh khác nhau của hệ thống:</w:t>
      </w:r>
    </w:p>
    <w:p>
      <w:pPr>
        <w:spacing w:after="120"/>
      </w:pPr>
      <w:r>
        <w:rPr>
          <w:rFonts w:ascii="Times New Roman" w:hAnsi="Times New Roman"/>
          <w:b/>
          <w:i w:val="0"/>
          <w:sz w:val="26"/>
        </w:rPr>
        <w:t>4.4.1  Execution Accuracy (Acc-Exec)</w:t>
      </w:r>
    </w:p>
    <w:p>
      <w:pPr>
        <w:spacing w:after="120"/>
        <w:ind w:firstLine="567"/>
        <w:jc w:val="both"/>
      </w:pPr>
      <w:r>
        <w:rPr>
          <w:rFonts w:ascii="Times New Roman" w:hAnsi="Times New Roman"/>
          <w:b w:val="0"/>
          <w:i w:val="0"/>
          <w:sz w:val="26"/>
        </w:rPr>
        <w:t>Một câu hỏi được tính "đúng" khi SQL sinh ra execute thành công VÀ tập kết quả khớp với gold standard. Khớp được định nghĩa: cùng tập tuple (không quan tâm thứ tự trừ khi câu hỏi yêu cầu rõ ràng) cho top-K hàng đầu (K = số hàng gold mong đợi).</w:t>
      </w:r>
    </w:p>
    <w:p>
      <w:pPr>
        <w:spacing w:after="120"/>
        <w:ind w:left="567"/>
      </w:pPr>
      <w:r>
        <w:rPr>
          <w:rFonts w:ascii="Courier New" w:hAnsi="Courier New"/>
          <w:sz w:val="20"/>
        </w:rPr>
        <w:t>Acc-Exec = (Số câu trả lời đúng) / (Tổng số câu hỏi trong test set)</w:t>
      </w:r>
    </w:p>
    <w:p>
      <w:pPr>
        <w:spacing w:after="120"/>
      </w:pPr>
      <w:r>
        <w:rPr>
          <w:rFonts w:ascii="Times New Roman" w:hAnsi="Times New Roman"/>
          <w:b/>
          <w:i w:val="0"/>
          <w:sz w:val="26"/>
        </w:rPr>
        <w:t>4.4.2  Intent Classification F1</w:t>
      </w:r>
    </w:p>
    <w:p>
      <w:pPr>
        <w:spacing w:after="120"/>
        <w:ind w:firstLine="567"/>
        <w:jc w:val="both"/>
      </w:pPr>
      <w:r>
        <w:rPr>
          <w:rFonts w:ascii="Times New Roman" w:hAnsi="Times New Roman"/>
          <w:b w:val="0"/>
          <w:i w:val="0"/>
          <w:sz w:val="26"/>
        </w:rPr>
        <w:t>Đánh giá Intent Router. F1 macro-averaged trên 7 class (text_to_sql, visualization, news, ingestion, simple_finance, company_info, general).</w:t>
      </w:r>
    </w:p>
    <w:p>
      <w:pPr>
        <w:spacing w:after="120"/>
        <w:ind w:left="567"/>
      </w:pPr>
      <w:r>
        <w:rPr>
          <w:rFonts w:ascii="Courier New" w:hAnsi="Courier New"/>
          <w:sz w:val="20"/>
        </w:rPr>
        <w:t>F1 = 2 × Precision × Recall / (Precision + Recall)</w:t>
      </w:r>
    </w:p>
    <w:p>
      <w:pPr>
        <w:spacing w:after="120"/>
      </w:pPr>
      <w:r>
        <w:rPr>
          <w:rFonts w:ascii="Times New Roman" w:hAnsi="Times New Roman"/>
          <w:b/>
          <w:i w:val="0"/>
          <w:sz w:val="26"/>
        </w:rPr>
        <w:t>4.4.3  Latency P50/P95</w:t>
      </w:r>
    </w:p>
    <w:p>
      <w:pPr>
        <w:spacing w:after="120"/>
        <w:ind w:firstLine="567"/>
        <w:jc w:val="both"/>
      </w:pPr>
      <w:r>
        <w:rPr>
          <w:rFonts w:ascii="Times New Roman" w:hAnsi="Times New Roman"/>
          <w:b w:val="0"/>
          <w:i w:val="0"/>
          <w:sz w:val="26"/>
        </w:rPr>
        <w:t>Đo thời gian response của /chat theo percentile. Phân tách theo path:</w:t>
      </w:r>
    </w:p>
    <w:p>
      <w:pPr>
        <w:pStyle w:val="ListBullet"/>
        <w:spacing w:after="40"/>
      </w:pPr>
      <w:r>
        <w:rPr>
          <w:rFonts w:ascii="Times New Roman" w:hAnsi="Times New Roman"/>
          <w:sz w:val="26"/>
        </w:rPr>
        <w:t>Deterministic SQL path (không LLM): P95 &lt; 1 giây.</w:t>
      </w:r>
    </w:p>
    <w:p>
      <w:pPr>
        <w:pStyle w:val="ListBullet"/>
        <w:spacing w:after="40"/>
      </w:pPr>
      <w:r>
        <w:rPr>
          <w:rFonts w:ascii="Times New Roman" w:hAnsi="Times New Roman"/>
          <w:sz w:val="26"/>
        </w:rPr>
        <w:t>LLM candidate path (có LLM): P95 &lt; 8 giây.</w:t>
      </w:r>
    </w:p>
    <w:p>
      <w:pPr>
        <w:pStyle w:val="ListBullet"/>
        <w:spacing w:after="40"/>
      </w:pPr>
      <w:r>
        <w:rPr>
          <w:rFonts w:ascii="Times New Roman" w:hAnsi="Times New Roman"/>
          <w:sz w:val="26"/>
        </w:rPr>
        <w:t>News path: P95 &lt; 6 giây (gồm fetch RSS + LLM tóm tắt).</w:t>
      </w:r>
    </w:p>
    <w:p>
      <w:pPr>
        <w:pStyle w:val="ListBullet"/>
        <w:spacing w:after="40"/>
      </w:pPr>
      <w:r>
        <w:rPr>
          <w:rFonts w:ascii="Times New Roman" w:hAnsi="Times New Roman"/>
          <w:sz w:val="26"/>
        </w:rPr>
        <w:t>Company_info path: P95 &lt; 5 giây (Tavily + LLM).</w:t>
      </w:r>
    </w:p>
    <w:p>
      <w:pPr>
        <w:spacing w:after="120"/>
      </w:pPr>
      <w:r>
        <w:rPr>
          <w:rFonts w:ascii="Times New Roman" w:hAnsi="Times New Roman"/>
          <w:b/>
          <w:i w:val="0"/>
          <w:sz w:val="26"/>
        </w:rPr>
        <w:t>4.4.4  Multi-turn Coverage</w:t>
      </w:r>
    </w:p>
    <w:p>
      <w:pPr>
        <w:spacing w:after="120"/>
        <w:ind w:firstLine="567"/>
        <w:jc w:val="both"/>
      </w:pPr>
      <w:r>
        <w:rPr>
          <w:rFonts w:ascii="Times New Roman" w:hAnsi="Times New Roman"/>
          <w:b w:val="0"/>
          <w:i w:val="0"/>
          <w:sz w:val="26"/>
        </w:rPr>
        <w:t>Đo tỷ lệ câu follow-up được rewrite đúng. Bộ test có 12 câu chia thành 5 case (compare merge, continuation swap, metric swap, window swap, multi-period).</w:t>
      </w:r>
    </w:p>
    <w:p/>
    <w:p>
      <w:r>
        <w:rPr>
          <w:rFonts w:ascii="Times New Roman" w:hAnsi="Times New Roman"/>
          <w:b/>
          <w:sz w:val="28"/>
        </w:rPr>
        <w:t>4.5  Kết quả đạt được</w:t>
      </w:r>
    </w:p>
    <w:p>
      <w:pPr>
        <w:spacing w:after="120"/>
      </w:pPr>
      <w:r>
        <w:rPr>
          <w:rFonts w:ascii="Times New Roman" w:hAnsi="Times New Roman"/>
          <w:b/>
          <w:i w:val="0"/>
          <w:sz w:val="26"/>
        </w:rPr>
        <w:t>4.5.1  Bộ test</w:t>
      </w:r>
    </w:p>
    <w:p>
      <w:pPr>
        <w:spacing w:after="120"/>
        <w:ind w:firstLine="567"/>
        <w:jc w:val="both"/>
      </w:pPr>
      <w:r>
        <w:rPr>
          <w:rFonts w:ascii="Times New Roman" w:hAnsi="Times New Roman"/>
          <w:b w:val="0"/>
          <w:i w:val="0"/>
          <w:sz w:val="26"/>
        </w:rPr>
        <w:t>Tổng 130 câu hỏi tiếng Việt trong file test.txt, được nhóm tự xây dựng và phân loại như sau:</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b/>
                <w:sz w:val="24"/>
              </w:rPr>
              <w:t>Nhóm</w:t>
            </w:r>
          </w:p>
        </w:tc>
        <w:tc>
          <w:tcPr>
            <w:tcW w:type="dxa" w:w="3135"/>
          </w:tcPr>
          <w:p>
            <w:r/>
            <w:r>
              <w:rPr>
                <w:rFonts w:ascii="Times New Roman" w:hAnsi="Times New Roman"/>
                <w:b/>
                <w:sz w:val="24"/>
              </w:rPr>
              <w:t>Số câu</w:t>
            </w:r>
          </w:p>
        </w:tc>
        <w:tc>
          <w:tcPr>
            <w:tcW w:type="dxa" w:w="3135"/>
          </w:tcPr>
          <w:p>
            <w:r/>
            <w:r>
              <w:rPr>
                <w:rFonts w:ascii="Times New Roman" w:hAnsi="Times New Roman"/>
                <w:b/>
                <w:sz w:val="24"/>
              </w:rPr>
              <w:t>Mô tả</w:t>
            </w:r>
          </w:p>
        </w:tc>
      </w:tr>
      <w:tr>
        <w:tc>
          <w:tcPr>
            <w:tcW w:type="dxa" w:w="3135"/>
          </w:tcPr>
          <w:p>
            <w:r/>
            <w:r>
              <w:rPr>
                <w:rFonts w:ascii="Times New Roman" w:hAnsi="Times New Roman"/>
                <w:sz w:val="22"/>
              </w:rPr>
              <w:t>Nhóm 1 — OHLC cơ bản</w:t>
            </w:r>
          </w:p>
        </w:tc>
        <w:tc>
          <w:tcPr>
            <w:tcW w:type="dxa" w:w="3135"/>
          </w:tcPr>
          <w:p>
            <w:r/>
            <w:r>
              <w:rPr>
                <w:rFonts w:ascii="Times New Roman" w:hAnsi="Times New Roman"/>
                <w:sz w:val="22"/>
              </w:rPr>
              <w:t>15</w:t>
            </w:r>
          </w:p>
        </w:tc>
        <w:tc>
          <w:tcPr>
            <w:tcW w:type="dxa" w:w="3135"/>
          </w:tcPr>
          <w:p>
            <w:r/>
            <w:r>
              <w:rPr>
                <w:rFonts w:ascii="Times New Roman" w:hAnsi="Times New Roman"/>
                <w:sz w:val="22"/>
              </w:rPr>
              <w:t>Lấy giá theo ngày/tháng/năm</w:t>
            </w:r>
          </w:p>
        </w:tc>
      </w:tr>
      <w:tr>
        <w:tc>
          <w:tcPr>
            <w:tcW w:type="dxa" w:w="3135"/>
          </w:tcPr>
          <w:p>
            <w:r/>
            <w:r>
              <w:rPr>
                <w:rFonts w:ascii="Times New Roman" w:hAnsi="Times New Roman"/>
                <w:sz w:val="22"/>
              </w:rPr>
              <w:t>Nhóm 2 — Volume</w:t>
            </w:r>
          </w:p>
        </w:tc>
        <w:tc>
          <w:tcPr>
            <w:tcW w:type="dxa" w:w="3135"/>
          </w:tcPr>
          <w:p>
            <w:r/>
            <w:r>
              <w:rPr>
                <w:rFonts w:ascii="Times New Roman" w:hAnsi="Times New Roman"/>
                <w:sz w:val="22"/>
              </w:rPr>
              <w:t>12</w:t>
            </w:r>
          </w:p>
        </w:tc>
        <w:tc>
          <w:tcPr>
            <w:tcW w:type="dxa" w:w="3135"/>
          </w:tcPr>
          <w:p>
            <w:r/>
            <w:r>
              <w:rPr>
                <w:rFonts w:ascii="Times New Roman" w:hAnsi="Times New Roman"/>
                <w:sz w:val="22"/>
              </w:rPr>
              <w:t>Top/lowest/average volume</w:t>
            </w:r>
          </w:p>
        </w:tc>
      </w:tr>
      <w:tr>
        <w:tc>
          <w:tcPr>
            <w:tcW w:type="dxa" w:w="3135"/>
          </w:tcPr>
          <w:p>
            <w:r/>
            <w:r>
              <w:rPr>
                <w:rFonts w:ascii="Times New Roman" w:hAnsi="Times New Roman"/>
                <w:sz w:val="22"/>
              </w:rPr>
              <w:t>Nhóm 3 — Average / aggregate</w:t>
            </w:r>
          </w:p>
        </w:tc>
        <w:tc>
          <w:tcPr>
            <w:tcW w:type="dxa" w:w="3135"/>
          </w:tcPr>
          <w:p>
            <w:r/>
            <w:r>
              <w:rPr>
                <w:rFonts w:ascii="Times New Roman" w:hAnsi="Times New Roman"/>
                <w:sz w:val="22"/>
              </w:rPr>
              <w:t>15</w:t>
            </w:r>
          </w:p>
        </w:tc>
        <w:tc>
          <w:tcPr>
            <w:tcW w:type="dxa" w:w="3135"/>
          </w:tcPr>
          <w:p>
            <w:r/>
            <w:r>
              <w:rPr>
                <w:rFonts w:ascii="Times New Roman" w:hAnsi="Times New Roman"/>
                <w:sz w:val="22"/>
              </w:rPr>
              <w:t>Trung bình theo quý/năm</w:t>
            </w:r>
          </w:p>
        </w:tc>
      </w:tr>
      <w:tr>
        <w:tc>
          <w:tcPr>
            <w:tcW w:type="dxa" w:w="3135"/>
          </w:tcPr>
          <w:p>
            <w:r/>
            <w:r>
              <w:rPr>
                <w:rFonts w:ascii="Times New Roman" w:hAnsi="Times New Roman"/>
                <w:sz w:val="22"/>
              </w:rPr>
              <w:t>Nhóm 4 — Return / growth</w:t>
            </w:r>
          </w:p>
        </w:tc>
        <w:tc>
          <w:tcPr>
            <w:tcW w:type="dxa" w:w="3135"/>
          </w:tcPr>
          <w:p>
            <w:r/>
            <w:r>
              <w:rPr>
                <w:rFonts w:ascii="Times New Roman" w:hAnsi="Times New Roman"/>
                <w:sz w:val="22"/>
              </w:rPr>
              <w:t>15</w:t>
            </w:r>
          </w:p>
        </w:tc>
        <w:tc>
          <w:tcPr>
            <w:tcW w:type="dxa" w:w="3135"/>
          </w:tcPr>
          <w:p>
            <w:r/>
            <w:r>
              <w:rPr>
                <w:rFonts w:ascii="Times New Roman" w:hAnsi="Times New Roman"/>
                <w:sz w:val="22"/>
              </w:rPr>
              <w:t>Return theo kỳ, year-vs-year</w:t>
            </w:r>
          </w:p>
        </w:tc>
      </w:tr>
      <w:tr>
        <w:tc>
          <w:tcPr>
            <w:tcW w:type="dxa" w:w="3135"/>
          </w:tcPr>
          <w:p>
            <w:r/>
            <w:r>
              <w:rPr>
                <w:rFonts w:ascii="Times New Roman" w:hAnsi="Times New Roman"/>
                <w:sz w:val="22"/>
              </w:rPr>
              <w:t>Nhóm 5 — Volatility / risk</w:t>
            </w:r>
          </w:p>
        </w:tc>
        <w:tc>
          <w:tcPr>
            <w:tcW w:type="dxa" w:w="3135"/>
          </w:tcPr>
          <w:p>
            <w:r/>
            <w:r>
              <w:rPr>
                <w:rFonts w:ascii="Times New Roman" w:hAnsi="Times New Roman"/>
                <w:sz w:val="22"/>
              </w:rPr>
              <w:t>10</w:t>
            </w:r>
          </w:p>
        </w:tc>
        <w:tc>
          <w:tcPr>
            <w:tcW w:type="dxa" w:w="3135"/>
          </w:tcPr>
          <w:p>
            <w:r/>
            <w:r>
              <w:rPr>
                <w:rFonts w:ascii="Times New Roman" w:hAnsi="Times New Roman"/>
                <w:sz w:val="22"/>
              </w:rPr>
              <w:t>Stddev, drawdown, Sharpe-like</w:t>
            </w:r>
          </w:p>
        </w:tc>
      </w:tr>
      <w:tr>
        <w:tc>
          <w:tcPr>
            <w:tcW w:type="dxa" w:w="3135"/>
          </w:tcPr>
          <w:p>
            <w:r/>
            <w:r>
              <w:rPr>
                <w:rFonts w:ascii="Times New Roman" w:hAnsi="Times New Roman"/>
                <w:sz w:val="22"/>
              </w:rPr>
              <w:t>Nhóm 6 — Moving Average</w:t>
            </w:r>
          </w:p>
        </w:tc>
        <w:tc>
          <w:tcPr>
            <w:tcW w:type="dxa" w:w="3135"/>
          </w:tcPr>
          <w:p>
            <w:r/>
            <w:r>
              <w:rPr>
                <w:rFonts w:ascii="Times New Roman" w:hAnsi="Times New Roman"/>
                <w:sz w:val="22"/>
              </w:rPr>
              <w:t>10</w:t>
            </w:r>
          </w:p>
        </w:tc>
        <w:tc>
          <w:tcPr>
            <w:tcW w:type="dxa" w:w="3135"/>
          </w:tcPr>
          <w:p>
            <w:r/>
            <w:r>
              <w:rPr>
                <w:rFonts w:ascii="Times New Roman" w:hAnsi="Times New Roman"/>
                <w:sz w:val="22"/>
              </w:rPr>
              <w:t>MA20, MA50, screening, compare</w:t>
            </w:r>
          </w:p>
        </w:tc>
      </w:tr>
      <w:tr>
        <w:tc>
          <w:tcPr>
            <w:tcW w:type="dxa" w:w="3135"/>
          </w:tcPr>
          <w:p>
            <w:r/>
            <w:r>
              <w:rPr>
                <w:rFonts w:ascii="Times New Roman" w:hAnsi="Times New Roman"/>
                <w:sz w:val="22"/>
              </w:rPr>
              <w:t>Nhóm 7 — Correlation</w:t>
            </w:r>
          </w:p>
        </w:tc>
        <w:tc>
          <w:tcPr>
            <w:tcW w:type="dxa" w:w="3135"/>
          </w:tcPr>
          <w:p>
            <w:r/>
            <w:r>
              <w:rPr>
                <w:rFonts w:ascii="Times New Roman" w:hAnsi="Times New Roman"/>
                <w:sz w:val="22"/>
              </w:rPr>
              <w:t>8</w:t>
            </w:r>
          </w:p>
        </w:tc>
        <w:tc>
          <w:tcPr>
            <w:tcW w:type="dxa" w:w="3135"/>
          </w:tcPr>
          <w:p>
            <w:r/>
            <w:r>
              <w:rPr>
                <w:rFonts w:ascii="Times New Roman" w:hAnsi="Times New Roman"/>
                <w:sz w:val="22"/>
              </w:rPr>
              <w:t>Volume-return correlation</w:t>
            </w:r>
          </w:p>
        </w:tc>
      </w:tr>
      <w:tr>
        <w:tc>
          <w:tcPr>
            <w:tcW w:type="dxa" w:w="3135"/>
          </w:tcPr>
          <w:p>
            <w:r/>
            <w:r>
              <w:rPr>
                <w:rFonts w:ascii="Times New Roman" w:hAnsi="Times New Roman"/>
                <w:sz w:val="22"/>
              </w:rPr>
              <w:t>Nhóm 8 — Visualization</w:t>
            </w:r>
          </w:p>
        </w:tc>
        <w:tc>
          <w:tcPr>
            <w:tcW w:type="dxa" w:w="3135"/>
          </w:tcPr>
          <w:p>
            <w:r/>
            <w:r>
              <w:rPr>
                <w:rFonts w:ascii="Times New Roman" w:hAnsi="Times New Roman"/>
                <w:sz w:val="22"/>
              </w:rPr>
              <w:t>10</w:t>
            </w:r>
          </w:p>
        </w:tc>
        <w:tc>
          <w:tcPr>
            <w:tcW w:type="dxa" w:w="3135"/>
          </w:tcPr>
          <w:p>
            <w:r/>
            <w:r>
              <w:rPr>
                <w:rFonts w:ascii="Times New Roman" w:hAnsi="Times New Roman"/>
                <w:sz w:val="22"/>
              </w:rPr>
              <w:t>Câu yêu cầu chart line/bar/scatter</w:t>
            </w:r>
          </w:p>
        </w:tc>
      </w:tr>
      <w:tr>
        <w:tc>
          <w:tcPr>
            <w:tcW w:type="dxa" w:w="3135"/>
          </w:tcPr>
          <w:p>
            <w:r/>
            <w:r>
              <w:rPr>
                <w:rFonts w:ascii="Times New Roman" w:hAnsi="Times New Roman"/>
                <w:sz w:val="22"/>
              </w:rPr>
              <w:t>Nhóm 9 — News</w:t>
            </w:r>
          </w:p>
        </w:tc>
        <w:tc>
          <w:tcPr>
            <w:tcW w:type="dxa" w:w="3135"/>
          </w:tcPr>
          <w:p>
            <w:r/>
            <w:r>
              <w:rPr>
                <w:rFonts w:ascii="Times New Roman" w:hAnsi="Times New Roman"/>
                <w:sz w:val="22"/>
              </w:rPr>
              <w:t>8</w:t>
            </w:r>
          </w:p>
        </w:tc>
        <w:tc>
          <w:tcPr>
            <w:tcW w:type="dxa" w:w="3135"/>
          </w:tcPr>
          <w:p>
            <w:r/>
            <w:r>
              <w:rPr>
                <w:rFonts w:ascii="Times New Roman" w:hAnsi="Times New Roman"/>
                <w:sz w:val="22"/>
              </w:rPr>
              <w:t>Tóm tắt tin tức theo mã</w:t>
            </w:r>
          </w:p>
        </w:tc>
      </w:tr>
      <w:tr>
        <w:tc>
          <w:tcPr>
            <w:tcW w:type="dxa" w:w="3135"/>
          </w:tcPr>
          <w:p>
            <w:r/>
            <w:r>
              <w:rPr>
                <w:rFonts w:ascii="Times New Roman" w:hAnsi="Times New Roman"/>
                <w:sz w:val="22"/>
              </w:rPr>
              <w:t>Nhóm 10 — Simple finance</w:t>
            </w:r>
          </w:p>
        </w:tc>
        <w:tc>
          <w:tcPr>
            <w:tcW w:type="dxa" w:w="3135"/>
          </w:tcPr>
          <w:p>
            <w:r/>
            <w:r>
              <w:rPr>
                <w:rFonts w:ascii="Times New Roman" w:hAnsi="Times New Roman"/>
                <w:sz w:val="22"/>
              </w:rPr>
              <w:t>7</w:t>
            </w:r>
          </w:p>
        </w:tc>
        <w:tc>
          <w:tcPr>
            <w:tcW w:type="dxa" w:w="3135"/>
          </w:tcPr>
          <w:p>
            <w:r/>
            <w:r>
              <w:rPr>
                <w:rFonts w:ascii="Times New Roman" w:hAnsi="Times New Roman"/>
                <w:sz w:val="22"/>
              </w:rPr>
              <w:t>Giá hiện tại / market cap</w:t>
            </w:r>
          </w:p>
        </w:tc>
      </w:tr>
      <w:tr>
        <w:tc>
          <w:tcPr>
            <w:tcW w:type="dxa" w:w="3135"/>
          </w:tcPr>
          <w:p>
            <w:r/>
            <w:r>
              <w:rPr>
                <w:rFonts w:ascii="Times New Roman" w:hAnsi="Times New Roman"/>
                <w:sz w:val="22"/>
              </w:rPr>
              <w:t>Nhóm 11 — Company info</w:t>
            </w:r>
          </w:p>
        </w:tc>
        <w:tc>
          <w:tcPr>
            <w:tcW w:type="dxa" w:w="3135"/>
          </w:tcPr>
          <w:p>
            <w:r/>
            <w:r>
              <w:rPr>
                <w:rFonts w:ascii="Times New Roman" w:hAnsi="Times New Roman"/>
                <w:sz w:val="22"/>
              </w:rPr>
              <w:t>6</w:t>
            </w:r>
          </w:p>
        </w:tc>
        <w:tc>
          <w:tcPr>
            <w:tcW w:type="dxa" w:w="3135"/>
          </w:tcPr>
          <w:p>
            <w:r/>
            <w:r>
              <w:rPr>
                <w:rFonts w:ascii="Times New Roman" w:hAnsi="Times New Roman"/>
                <w:sz w:val="22"/>
              </w:rPr>
              <w:t>CEO, founder, website</w:t>
            </w:r>
          </w:p>
        </w:tc>
      </w:tr>
      <w:tr>
        <w:tc>
          <w:tcPr>
            <w:tcW w:type="dxa" w:w="3135"/>
          </w:tcPr>
          <w:p>
            <w:r/>
            <w:r>
              <w:rPr>
                <w:rFonts w:ascii="Times New Roman" w:hAnsi="Times New Roman"/>
                <w:sz w:val="22"/>
              </w:rPr>
              <w:t>Nhóm 12 — Ingestion</w:t>
            </w:r>
          </w:p>
        </w:tc>
        <w:tc>
          <w:tcPr>
            <w:tcW w:type="dxa" w:w="3135"/>
          </w:tcPr>
          <w:p>
            <w:r/>
            <w:r>
              <w:rPr>
                <w:rFonts w:ascii="Times New Roman" w:hAnsi="Times New Roman"/>
                <w:sz w:val="22"/>
              </w:rPr>
              <w:t>2</w:t>
            </w:r>
          </w:p>
        </w:tc>
        <w:tc>
          <w:tcPr>
            <w:tcW w:type="dxa" w:w="3135"/>
          </w:tcPr>
          <w:p>
            <w:r/>
            <w:r>
              <w:rPr>
                <w:rFonts w:ascii="Times New Roman" w:hAnsi="Times New Roman"/>
                <w:sz w:val="22"/>
              </w:rPr>
              <w:t>Trigger sync</w:t>
            </w:r>
          </w:p>
        </w:tc>
      </w:tr>
      <w:tr>
        <w:tc>
          <w:tcPr>
            <w:tcW w:type="dxa" w:w="3135"/>
          </w:tcPr>
          <w:p>
            <w:r/>
            <w:r>
              <w:rPr>
                <w:rFonts w:ascii="Times New Roman" w:hAnsi="Times New Roman"/>
                <w:sz w:val="22"/>
              </w:rPr>
              <w:t>Nhóm 13 — General / ambiguous</w:t>
            </w:r>
          </w:p>
        </w:tc>
        <w:tc>
          <w:tcPr>
            <w:tcW w:type="dxa" w:w="3135"/>
          </w:tcPr>
          <w:p>
            <w:r/>
            <w:r>
              <w:rPr>
                <w:rFonts w:ascii="Times New Roman" w:hAnsi="Times New Roman"/>
                <w:sz w:val="22"/>
              </w:rPr>
              <w:t>5</w:t>
            </w:r>
          </w:p>
        </w:tc>
        <w:tc>
          <w:tcPr>
            <w:tcW w:type="dxa" w:w="3135"/>
          </w:tcPr>
          <w:p>
            <w:r/>
            <w:r>
              <w:rPr>
                <w:rFonts w:ascii="Times New Roman" w:hAnsi="Times New Roman"/>
                <w:sz w:val="22"/>
              </w:rPr>
              <w:t>Câu help / "a" / "tốt nhất"</w:t>
            </w:r>
          </w:p>
        </w:tc>
      </w:tr>
      <w:tr>
        <w:tc>
          <w:tcPr>
            <w:tcW w:type="dxa" w:w="3135"/>
          </w:tcPr>
          <w:p>
            <w:r/>
            <w:r>
              <w:rPr>
                <w:rFonts w:ascii="Times New Roman" w:hAnsi="Times New Roman"/>
                <w:sz w:val="22"/>
              </w:rPr>
              <w:t>Nhóm 14 — Multi-turn</w:t>
            </w:r>
          </w:p>
        </w:tc>
        <w:tc>
          <w:tcPr>
            <w:tcW w:type="dxa" w:w="3135"/>
          </w:tcPr>
          <w:p>
            <w:r/>
            <w:r>
              <w:rPr>
                <w:rFonts w:ascii="Times New Roman" w:hAnsi="Times New Roman"/>
                <w:sz w:val="22"/>
              </w:rPr>
              <w:t>12</w:t>
            </w:r>
          </w:p>
        </w:tc>
        <w:tc>
          <w:tcPr>
            <w:tcW w:type="dxa" w:w="3135"/>
          </w:tcPr>
          <w:p>
            <w:r/>
            <w:r>
              <w:rPr>
                <w:rFonts w:ascii="Times New Roman" w:hAnsi="Times New Roman"/>
                <w:sz w:val="22"/>
              </w:rPr>
              <w:t>5 case follow-up</w:t>
            </w:r>
          </w:p>
        </w:tc>
      </w:tr>
      <w:tr>
        <w:tc>
          <w:tcPr>
            <w:tcW w:type="dxa" w:w="3135"/>
          </w:tcPr>
          <w:p>
            <w:r/>
            <w:r>
              <w:rPr>
                <w:rFonts w:ascii="Times New Roman" w:hAnsi="Times New Roman"/>
                <w:sz w:val="22"/>
              </w:rPr>
              <w:t>Tổng</w:t>
            </w:r>
          </w:p>
        </w:tc>
        <w:tc>
          <w:tcPr>
            <w:tcW w:type="dxa" w:w="3135"/>
          </w:tcPr>
          <w:p>
            <w:r/>
            <w:r>
              <w:rPr>
                <w:rFonts w:ascii="Times New Roman" w:hAnsi="Times New Roman"/>
                <w:sz w:val="22"/>
              </w:rPr>
              <w:t>130</w:t>
            </w:r>
          </w:p>
        </w:tc>
        <w:tc>
          <w:tcPr>
            <w:tcW w:type="dxa" w:w="3135"/>
          </w:tcPr>
          <w:p>
            <w:r/>
            <w:r>
              <w:rPr>
                <w:rFonts w:ascii="Times New Roman" w:hAnsi="Times New Roman"/>
                <w:sz w:val="22"/>
              </w:rPr>
            </w:r>
          </w:p>
        </w:tc>
      </w:tr>
    </w:tbl>
    <w:p/>
    <w:p>
      <w:pPr>
        <w:spacing w:after="120"/>
      </w:pPr>
      <w:r>
        <w:rPr>
          <w:rFonts w:ascii="Times New Roman" w:hAnsi="Times New Roman"/>
          <w:b/>
          <w:i w:val="0"/>
          <w:sz w:val="26"/>
        </w:rPr>
        <w:t>4.5.2  Kết quả Execution Accuracy</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4"/>
              </w:rPr>
              <w:t>Phương pháp</w:t>
            </w:r>
          </w:p>
        </w:tc>
        <w:tc>
          <w:tcPr>
            <w:tcW w:type="dxa" w:w="2351"/>
          </w:tcPr>
          <w:p>
            <w:r/>
            <w:r>
              <w:rPr>
                <w:rFonts w:ascii="Times New Roman" w:hAnsi="Times New Roman"/>
                <w:b/>
                <w:sz w:val="24"/>
              </w:rPr>
              <w:t>Acc-Exec</w:t>
            </w:r>
          </w:p>
        </w:tc>
        <w:tc>
          <w:tcPr>
            <w:tcW w:type="dxa" w:w="2351"/>
          </w:tcPr>
          <w:p>
            <w:r/>
            <w:r>
              <w:rPr>
                <w:rFonts w:ascii="Times New Roman" w:hAnsi="Times New Roman"/>
                <w:b/>
                <w:sz w:val="24"/>
              </w:rPr>
              <w:t>P95 latency</w:t>
            </w:r>
          </w:p>
        </w:tc>
        <w:tc>
          <w:tcPr>
            <w:tcW w:type="dxa" w:w="2351"/>
          </w:tcPr>
          <w:p>
            <w:r/>
            <w:r>
              <w:rPr>
                <w:rFonts w:ascii="Times New Roman" w:hAnsi="Times New Roman"/>
                <w:b/>
                <w:sz w:val="24"/>
              </w:rPr>
              <w:t>Ghi chú</w:t>
            </w:r>
          </w:p>
        </w:tc>
      </w:tr>
      <w:tr>
        <w:tc>
          <w:tcPr>
            <w:tcW w:type="dxa" w:w="2351"/>
          </w:tcPr>
          <w:p>
            <w:r/>
            <w:r>
              <w:rPr>
                <w:rFonts w:ascii="Times New Roman" w:hAnsi="Times New Roman"/>
                <w:sz w:val="22"/>
              </w:rPr>
              <w:t>LLM zero-shot (baseline)</w:t>
            </w:r>
          </w:p>
        </w:tc>
        <w:tc>
          <w:tcPr>
            <w:tcW w:type="dxa" w:w="2351"/>
          </w:tcPr>
          <w:p>
            <w:r/>
            <w:r>
              <w:rPr>
                <w:rFonts w:ascii="Times New Roman" w:hAnsi="Times New Roman"/>
                <w:sz w:val="22"/>
              </w:rPr>
              <w:t>~62%</w:t>
            </w:r>
          </w:p>
        </w:tc>
        <w:tc>
          <w:tcPr>
            <w:tcW w:type="dxa" w:w="2351"/>
          </w:tcPr>
          <w:p>
            <w:r/>
            <w:r>
              <w:rPr>
                <w:rFonts w:ascii="Times New Roman" w:hAnsi="Times New Roman"/>
                <w:sz w:val="22"/>
              </w:rPr>
              <w:t>6.8s</w:t>
            </w:r>
          </w:p>
        </w:tc>
        <w:tc>
          <w:tcPr>
            <w:tcW w:type="dxa" w:w="2351"/>
          </w:tcPr>
          <w:p>
            <w:r/>
            <w:r>
              <w:rPr>
                <w:rFonts w:ascii="Times New Roman" w:hAnsi="Times New Roman"/>
                <w:sz w:val="22"/>
              </w:rPr>
              <w:t>Chỉ inject schema, không có deterministic, không có memory</w:t>
            </w:r>
          </w:p>
        </w:tc>
      </w:tr>
      <w:tr>
        <w:tc>
          <w:tcPr>
            <w:tcW w:type="dxa" w:w="2351"/>
          </w:tcPr>
          <w:p>
            <w:r/>
            <w:r>
              <w:rPr>
                <w:rFonts w:ascii="Times New Roman" w:hAnsi="Times New Roman"/>
                <w:sz w:val="22"/>
              </w:rPr>
              <w:t>LLM + schema selector + knowledge</w:t>
            </w:r>
          </w:p>
        </w:tc>
        <w:tc>
          <w:tcPr>
            <w:tcW w:type="dxa" w:w="2351"/>
          </w:tcPr>
          <w:p>
            <w:r/>
            <w:r>
              <w:rPr>
                <w:rFonts w:ascii="Times New Roman" w:hAnsi="Times New Roman"/>
                <w:sz w:val="22"/>
              </w:rPr>
              <w:t>~74%</w:t>
            </w:r>
          </w:p>
        </w:tc>
        <w:tc>
          <w:tcPr>
            <w:tcW w:type="dxa" w:w="2351"/>
          </w:tcPr>
          <w:p>
            <w:r/>
            <w:r>
              <w:rPr>
                <w:rFonts w:ascii="Times New Roman" w:hAnsi="Times New Roman"/>
                <w:sz w:val="22"/>
              </w:rPr>
              <w:t>5.9s</w:t>
            </w:r>
          </w:p>
        </w:tc>
        <w:tc>
          <w:tcPr>
            <w:tcW w:type="dxa" w:w="2351"/>
          </w:tcPr>
          <w:p>
            <w:r/>
            <w:r>
              <w:rPr>
                <w:rFonts w:ascii="Times New Roman" w:hAnsi="Times New Roman"/>
                <w:sz w:val="22"/>
              </w:rPr>
              <w:t>Schema lọc + glossary</w:t>
            </w:r>
          </w:p>
        </w:tc>
      </w:tr>
      <w:tr>
        <w:tc>
          <w:tcPr>
            <w:tcW w:type="dxa" w:w="2351"/>
          </w:tcPr>
          <w:p>
            <w:r/>
            <w:r>
              <w:rPr>
                <w:rFonts w:ascii="Times New Roman" w:hAnsi="Times New Roman"/>
                <w:sz w:val="22"/>
              </w:rPr>
              <w:t>LLM + few-shot từ memory</w:t>
            </w:r>
          </w:p>
        </w:tc>
        <w:tc>
          <w:tcPr>
            <w:tcW w:type="dxa" w:w="2351"/>
          </w:tcPr>
          <w:p>
            <w:r/>
            <w:r>
              <w:rPr>
                <w:rFonts w:ascii="Times New Roman" w:hAnsi="Times New Roman"/>
                <w:sz w:val="22"/>
              </w:rPr>
              <w:t>~80%</w:t>
            </w:r>
          </w:p>
        </w:tc>
        <w:tc>
          <w:tcPr>
            <w:tcW w:type="dxa" w:w="2351"/>
          </w:tcPr>
          <w:p>
            <w:r/>
            <w:r>
              <w:rPr>
                <w:rFonts w:ascii="Times New Roman" w:hAnsi="Times New Roman"/>
                <w:sz w:val="22"/>
              </w:rPr>
              <w:t>6.1s</w:t>
            </w:r>
          </w:p>
        </w:tc>
        <w:tc>
          <w:tcPr>
            <w:tcW w:type="dxa" w:w="2351"/>
          </w:tcPr>
          <w:p>
            <w:r/>
            <w:r>
              <w:rPr>
                <w:rFonts w:ascii="Times New Roman" w:hAnsi="Times New Roman"/>
                <w:sz w:val="22"/>
              </w:rPr>
              <w:t>Memory sau 30 lần dùng</w:t>
            </w:r>
          </w:p>
        </w:tc>
      </w:tr>
      <w:tr>
        <w:tc>
          <w:tcPr>
            <w:tcW w:type="dxa" w:w="2351"/>
          </w:tcPr>
          <w:p>
            <w:r/>
            <w:r>
              <w:rPr>
                <w:rFonts w:ascii="Times New Roman" w:hAnsi="Times New Roman"/>
                <w:sz w:val="22"/>
              </w:rPr>
              <w:t>Hybrid (đề xuất, full)</w:t>
            </w:r>
          </w:p>
        </w:tc>
        <w:tc>
          <w:tcPr>
            <w:tcW w:type="dxa" w:w="2351"/>
          </w:tcPr>
          <w:p>
            <w:r/>
            <w:r>
              <w:rPr>
                <w:rFonts w:ascii="Times New Roman" w:hAnsi="Times New Roman"/>
                <w:sz w:val="22"/>
              </w:rPr>
              <w:t>~87%</w:t>
            </w:r>
          </w:p>
        </w:tc>
        <w:tc>
          <w:tcPr>
            <w:tcW w:type="dxa" w:w="2351"/>
          </w:tcPr>
          <w:p>
            <w:r/>
            <w:r>
              <w:rPr>
                <w:rFonts w:ascii="Times New Roman" w:hAnsi="Times New Roman"/>
                <w:sz w:val="22"/>
              </w:rPr>
              <w:t>3.2s</w:t>
            </w:r>
          </w:p>
        </w:tc>
        <w:tc>
          <w:tcPr>
            <w:tcW w:type="dxa" w:w="2351"/>
          </w:tcPr>
          <w:p>
            <w:r/>
            <w:r>
              <w:rPr>
                <w:rFonts w:ascii="Times New Roman" w:hAnsi="Times New Roman"/>
                <w:sz w:val="22"/>
              </w:rPr>
              <w:t>Deterministic ưu tiên + LLM fallback + memory + repair</w:t>
            </w:r>
          </w:p>
        </w:tc>
      </w:tr>
    </w:tbl>
    <w:p/>
    <w:p>
      <w:pPr>
        <w:spacing w:after="120"/>
        <w:ind w:firstLine="567"/>
        <w:jc w:val="both"/>
      </w:pPr>
      <w:r>
        <w:rPr>
          <w:rFonts w:ascii="Times New Roman" w:hAnsi="Times New Roman"/>
          <w:b w:val="0"/>
          <w:i w:val="0"/>
          <w:sz w:val="26"/>
        </w:rPr>
        <w:t>Hybrid đạt accuracy 87% và đặc biệt giảm P95 còn 3.2s do nhiều câu được trả lời ngay bằng deterministic builder (không cần LLM). Tăng 25 điểm so với LLM zero-shot.</w:t>
      </w:r>
    </w:p>
    <w:p>
      <w:pPr>
        <w:spacing w:after="120"/>
      </w:pPr>
      <w:r>
        <w:rPr>
          <w:rFonts w:ascii="Times New Roman" w:hAnsi="Times New Roman"/>
          <w:b/>
          <w:i w:val="0"/>
          <w:sz w:val="26"/>
        </w:rPr>
        <w:t>4.5.3  Intent Classification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4"/>
              </w:rPr>
              <w:t>Intent</w:t>
            </w:r>
          </w:p>
        </w:tc>
        <w:tc>
          <w:tcPr>
            <w:tcW w:type="dxa" w:w="2351"/>
          </w:tcPr>
          <w:p>
            <w:r/>
            <w:r>
              <w:rPr>
                <w:rFonts w:ascii="Times New Roman" w:hAnsi="Times New Roman"/>
                <w:b/>
                <w:sz w:val="24"/>
              </w:rPr>
              <w:t>Precision</w:t>
            </w:r>
          </w:p>
        </w:tc>
        <w:tc>
          <w:tcPr>
            <w:tcW w:type="dxa" w:w="2351"/>
          </w:tcPr>
          <w:p>
            <w:r/>
            <w:r>
              <w:rPr>
                <w:rFonts w:ascii="Times New Roman" w:hAnsi="Times New Roman"/>
                <w:b/>
                <w:sz w:val="24"/>
              </w:rPr>
              <w:t>Recall</w:t>
            </w:r>
          </w:p>
        </w:tc>
        <w:tc>
          <w:tcPr>
            <w:tcW w:type="dxa" w:w="2351"/>
          </w:tcPr>
          <w:p>
            <w:r/>
            <w:r>
              <w:rPr>
                <w:rFonts w:ascii="Times New Roman" w:hAnsi="Times New Roman"/>
                <w:b/>
                <w:sz w:val="24"/>
              </w:rPr>
              <w:t>F1</w:t>
            </w:r>
          </w:p>
        </w:tc>
      </w:tr>
      <w:tr>
        <w:tc>
          <w:tcPr>
            <w:tcW w:type="dxa" w:w="2351"/>
          </w:tcPr>
          <w:p>
            <w:r/>
            <w:r>
              <w:rPr>
                <w:rFonts w:ascii="Times New Roman" w:hAnsi="Times New Roman"/>
                <w:sz w:val="22"/>
              </w:rPr>
              <w:t>text_to_sql</w:t>
            </w:r>
          </w:p>
        </w:tc>
        <w:tc>
          <w:tcPr>
            <w:tcW w:type="dxa" w:w="2351"/>
          </w:tcPr>
          <w:p>
            <w:r/>
            <w:r>
              <w:rPr>
                <w:rFonts w:ascii="Times New Roman" w:hAnsi="Times New Roman"/>
                <w:sz w:val="22"/>
              </w:rPr>
              <w:t>0.92</w:t>
            </w:r>
          </w:p>
        </w:tc>
        <w:tc>
          <w:tcPr>
            <w:tcW w:type="dxa" w:w="2351"/>
          </w:tcPr>
          <w:p>
            <w:r/>
            <w:r>
              <w:rPr>
                <w:rFonts w:ascii="Times New Roman" w:hAnsi="Times New Roman"/>
                <w:sz w:val="22"/>
              </w:rPr>
              <w:t>0.95</w:t>
            </w:r>
          </w:p>
        </w:tc>
        <w:tc>
          <w:tcPr>
            <w:tcW w:type="dxa" w:w="2351"/>
          </w:tcPr>
          <w:p>
            <w:r/>
            <w:r>
              <w:rPr>
                <w:rFonts w:ascii="Times New Roman" w:hAnsi="Times New Roman"/>
                <w:sz w:val="22"/>
              </w:rPr>
              <w:t>0.93</w:t>
            </w:r>
          </w:p>
        </w:tc>
      </w:tr>
      <w:tr>
        <w:tc>
          <w:tcPr>
            <w:tcW w:type="dxa" w:w="2351"/>
          </w:tcPr>
          <w:p>
            <w:r/>
            <w:r>
              <w:rPr>
                <w:rFonts w:ascii="Times New Roman" w:hAnsi="Times New Roman"/>
                <w:sz w:val="22"/>
              </w:rPr>
              <w:t>visualization</w:t>
            </w:r>
          </w:p>
        </w:tc>
        <w:tc>
          <w:tcPr>
            <w:tcW w:type="dxa" w:w="2351"/>
          </w:tcPr>
          <w:p>
            <w:r/>
            <w:r>
              <w:rPr>
                <w:rFonts w:ascii="Times New Roman" w:hAnsi="Times New Roman"/>
                <w:sz w:val="22"/>
              </w:rPr>
              <w:t>0.94</w:t>
            </w:r>
          </w:p>
        </w:tc>
        <w:tc>
          <w:tcPr>
            <w:tcW w:type="dxa" w:w="2351"/>
          </w:tcPr>
          <w:p>
            <w:r/>
            <w:r>
              <w:rPr>
                <w:rFonts w:ascii="Times New Roman" w:hAnsi="Times New Roman"/>
                <w:sz w:val="22"/>
              </w:rPr>
              <w:t>0.90</w:t>
            </w:r>
          </w:p>
        </w:tc>
        <w:tc>
          <w:tcPr>
            <w:tcW w:type="dxa" w:w="2351"/>
          </w:tcPr>
          <w:p>
            <w:r/>
            <w:r>
              <w:rPr>
                <w:rFonts w:ascii="Times New Roman" w:hAnsi="Times New Roman"/>
                <w:sz w:val="22"/>
              </w:rPr>
              <w:t>0.92</w:t>
            </w:r>
          </w:p>
        </w:tc>
      </w:tr>
      <w:tr>
        <w:tc>
          <w:tcPr>
            <w:tcW w:type="dxa" w:w="2351"/>
          </w:tcPr>
          <w:p>
            <w:r/>
            <w:r>
              <w:rPr>
                <w:rFonts w:ascii="Times New Roman" w:hAnsi="Times New Roman"/>
                <w:sz w:val="22"/>
              </w:rPr>
              <w:t>news</w:t>
            </w:r>
          </w:p>
        </w:tc>
        <w:tc>
          <w:tcPr>
            <w:tcW w:type="dxa" w:w="2351"/>
          </w:tcPr>
          <w:p>
            <w:r/>
            <w:r>
              <w:rPr>
                <w:rFonts w:ascii="Times New Roman" w:hAnsi="Times New Roman"/>
                <w:sz w:val="22"/>
              </w:rPr>
              <w:t>1.00</w:t>
            </w:r>
          </w:p>
        </w:tc>
        <w:tc>
          <w:tcPr>
            <w:tcW w:type="dxa" w:w="2351"/>
          </w:tcPr>
          <w:p>
            <w:r/>
            <w:r>
              <w:rPr>
                <w:rFonts w:ascii="Times New Roman" w:hAnsi="Times New Roman"/>
                <w:sz w:val="22"/>
              </w:rPr>
              <w:t>1.00</w:t>
            </w:r>
          </w:p>
        </w:tc>
        <w:tc>
          <w:tcPr>
            <w:tcW w:type="dxa" w:w="2351"/>
          </w:tcPr>
          <w:p>
            <w:r/>
            <w:r>
              <w:rPr>
                <w:rFonts w:ascii="Times New Roman" w:hAnsi="Times New Roman"/>
                <w:sz w:val="22"/>
              </w:rPr>
              <w:t>1.00</w:t>
            </w:r>
          </w:p>
        </w:tc>
      </w:tr>
      <w:tr>
        <w:tc>
          <w:tcPr>
            <w:tcW w:type="dxa" w:w="2351"/>
          </w:tcPr>
          <w:p>
            <w:r/>
            <w:r>
              <w:rPr>
                <w:rFonts w:ascii="Times New Roman" w:hAnsi="Times New Roman"/>
                <w:sz w:val="22"/>
              </w:rPr>
              <w:t>ingestion</w:t>
            </w:r>
          </w:p>
        </w:tc>
        <w:tc>
          <w:tcPr>
            <w:tcW w:type="dxa" w:w="2351"/>
          </w:tcPr>
          <w:p>
            <w:r/>
            <w:r>
              <w:rPr>
                <w:rFonts w:ascii="Times New Roman" w:hAnsi="Times New Roman"/>
                <w:sz w:val="22"/>
              </w:rPr>
              <w:t>1.00</w:t>
            </w:r>
          </w:p>
        </w:tc>
        <w:tc>
          <w:tcPr>
            <w:tcW w:type="dxa" w:w="2351"/>
          </w:tcPr>
          <w:p>
            <w:r/>
            <w:r>
              <w:rPr>
                <w:rFonts w:ascii="Times New Roman" w:hAnsi="Times New Roman"/>
                <w:sz w:val="22"/>
              </w:rPr>
              <w:t>1.00</w:t>
            </w:r>
          </w:p>
        </w:tc>
        <w:tc>
          <w:tcPr>
            <w:tcW w:type="dxa" w:w="2351"/>
          </w:tcPr>
          <w:p>
            <w:r/>
            <w:r>
              <w:rPr>
                <w:rFonts w:ascii="Times New Roman" w:hAnsi="Times New Roman"/>
                <w:sz w:val="22"/>
              </w:rPr>
              <w:t>1.00</w:t>
            </w:r>
          </w:p>
        </w:tc>
      </w:tr>
      <w:tr>
        <w:tc>
          <w:tcPr>
            <w:tcW w:type="dxa" w:w="2351"/>
          </w:tcPr>
          <w:p>
            <w:r/>
            <w:r>
              <w:rPr>
                <w:rFonts w:ascii="Times New Roman" w:hAnsi="Times New Roman"/>
                <w:sz w:val="22"/>
              </w:rPr>
              <w:t>simple_finance</w:t>
            </w:r>
          </w:p>
        </w:tc>
        <w:tc>
          <w:tcPr>
            <w:tcW w:type="dxa" w:w="2351"/>
          </w:tcPr>
          <w:p>
            <w:r/>
            <w:r>
              <w:rPr>
                <w:rFonts w:ascii="Times New Roman" w:hAnsi="Times New Roman"/>
                <w:sz w:val="22"/>
              </w:rPr>
              <w:t>0.86</w:t>
            </w:r>
          </w:p>
        </w:tc>
        <w:tc>
          <w:tcPr>
            <w:tcW w:type="dxa" w:w="2351"/>
          </w:tcPr>
          <w:p>
            <w:r/>
            <w:r>
              <w:rPr>
                <w:rFonts w:ascii="Times New Roman" w:hAnsi="Times New Roman"/>
                <w:sz w:val="22"/>
              </w:rPr>
              <w:t>0.86</w:t>
            </w:r>
          </w:p>
        </w:tc>
        <w:tc>
          <w:tcPr>
            <w:tcW w:type="dxa" w:w="2351"/>
          </w:tcPr>
          <w:p>
            <w:r/>
            <w:r>
              <w:rPr>
                <w:rFonts w:ascii="Times New Roman" w:hAnsi="Times New Roman"/>
                <w:sz w:val="22"/>
              </w:rPr>
              <w:t>0.86</w:t>
            </w:r>
          </w:p>
        </w:tc>
      </w:tr>
      <w:tr>
        <w:tc>
          <w:tcPr>
            <w:tcW w:type="dxa" w:w="2351"/>
          </w:tcPr>
          <w:p>
            <w:r/>
            <w:r>
              <w:rPr>
                <w:rFonts w:ascii="Times New Roman" w:hAnsi="Times New Roman"/>
                <w:sz w:val="22"/>
              </w:rPr>
              <w:t>company_info</w:t>
            </w:r>
          </w:p>
        </w:tc>
        <w:tc>
          <w:tcPr>
            <w:tcW w:type="dxa" w:w="2351"/>
          </w:tcPr>
          <w:p>
            <w:r/>
            <w:r>
              <w:rPr>
                <w:rFonts w:ascii="Times New Roman" w:hAnsi="Times New Roman"/>
                <w:sz w:val="22"/>
              </w:rPr>
              <w:t>0.83</w:t>
            </w:r>
          </w:p>
        </w:tc>
        <w:tc>
          <w:tcPr>
            <w:tcW w:type="dxa" w:w="2351"/>
          </w:tcPr>
          <w:p>
            <w:r/>
            <w:r>
              <w:rPr>
                <w:rFonts w:ascii="Times New Roman" w:hAnsi="Times New Roman"/>
                <w:sz w:val="22"/>
              </w:rPr>
              <w:t>1.00</w:t>
            </w:r>
          </w:p>
        </w:tc>
        <w:tc>
          <w:tcPr>
            <w:tcW w:type="dxa" w:w="2351"/>
          </w:tcPr>
          <w:p>
            <w:r/>
            <w:r>
              <w:rPr>
                <w:rFonts w:ascii="Times New Roman" w:hAnsi="Times New Roman"/>
                <w:sz w:val="22"/>
              </w:rPr>
              <w:t>0.91</w:t>
            </w:r>
          </w:p>
        </w:tc>
      </w:tr>
      <w:tr>
        <w:tc>
          <w:tcPr>
            <w:tcW w:type="dxa" w:w="2351"/>
          </w:tcPr>
          <w:p>
            <w:r/>
            <w:r>
              <w:rPr>
                <w:rFonts w:ascii="Times New Roman" w:hAnsi="Times New Roman"/>
                <w:sz w:val="22"/>
              </w:rPr>
              <w:t>general</w:t>
            </w:r>
          </w:p>
        </w:tc>
        <w:tc>
          <w:tcPr>
            <w:tcW w:type="dxa" w:w="2351"/>
          </w:tcPr>
          <w:p>
            <w:r/>
            <w:r>
              <w:rPr>
                <w:rFonts w:ascii="Times New Roman" w:hAnsi="Times New Roman"/>
                <w:sz w:val="22"/>
              </w:rPr>
              <w:t>0.80</w:t>
            </w:r>
          </w:p>
        </w:tc>
        <w:tc>
          <w:tcPr>
            <w:tcW w:type="dxa" w:w="2351"/>
          </w:tcPr>
          <w:p>
            <w:r/>
            <w:r>
              <w:rPr>
                <w:rFonts w:ascii="Times New Roman" w:hAnsi="Times New Roman"/>
                <w:sz w:val="22"/>
              </w:rPr>
              <w:t>0.80</w:t>
            </w:r>
          </w:p>
        </w:tc>
        <w:tc>
          <w:tcPr>
            <w:tcW w:type="dxa" w:w="2351"/>
          </w:tcPr>
          <w:p>
            <w:r/>
            <w:r>
              <w:rPr>
                <w:rFonts w:ascii="Times New Roman" w:hAnsi="Times New Roman"/>
                <w:sz w:val="22"/>
              </w:rPr>
              <w:t>0.80</w:t>
            </w:r>
          </w:p>
        </w:tc>
      </w:tr>
      <w:tr>
        <w:tc>
          <w:tcPr>
            <w:tcW w:type="dxa" w:w="2351"/>
          </w:tcPr>
          <w:p>
            <w:r/>
            <w:r>
              <w:rPr>
                <w:rFonts w:ascii="Times New Roman" w:hAnsi="Times New Roman"/>
                <w:sz w:val="22"/>
              </w:rPr>
              <w:t>Macro-average</w:t>
            </w:r>
          </w:p>
        </w:tc>
        <w:tc>
          <w:tcPr>
            <w:tcW w:type="dxa" w:w="2351"/>
          </w:tcPr>
          <w:p>
            <w:r/>
            <w:r>
              <w:rPr>
                <w:rFonts w:ascii="Times New Roman" w:hAnsi="Times New Roman"/>
                <w:sz w:val="22"/>
              </w:rPr>
              <w:t>—</w:t>
            </w:r>
          </w:p>
        </w:tc>
        <w:tc>
          <w:tcPr>
            <w:tcW w:type="dxa" w:w="2351"/>
          </w:tcPr>
          <w:p>
            <w:r/>
            <w:r>
              <w:rPr>
                <w:rFonts w:ascii="Times New Roman" w:hAnsi="Times New Roman"/>
                <w:sz w:val="22"/>
              </w:rPr>
              <w:t>—</w:t>
            </w:r>
          </w:p>
        </w:tc>
        <w:tc>
          <w:tcPr>
            <w:tcW w:type="dxa" w:w="2351"/>
          </w:tcPr>
          <w:p>
            <w:r/>
            <w:r>
              <w:rPr>
                <w:rFonts w:ascii="Times New Roman" w:hAnsi="Times New Roman"/>
                <w:sz w:val="22"/>
              </w:rPr>
              <w:t>0.92</w:t>
            </w:r>
          </w:p>
        </w:tc>
      </w:tr>
    </w:tbl>
    <w:p/>
    <w:p>
      <w:pPr>
        <w:spacing w:after="120"/>
        <w:ind w:firstLine="567"/>
        <w:jc w:val="both"/>
      </w:pPr>
      <w:r>
        <w:rPr>
          <w:rFonts w:ascii="Times New Roman" w:hAnsi="Times New Roman"/>
          <w:b w:val="0"/>
          <w:i w:val="0"/>
          <w:sz w:val="26"/>
        </w:rPr>
        <w:t>Confusion chính nằm ở simple_finance vs text_to_sql (cả hai đều cần ticker + giá), và general vs text_to_sql cho câu mơ hồ.</w:t>
      </w:r>
    </w:p>
    <w:p>
      <w:pPr>
        <w:spacing w:after="120"/>
      </w:pPr>
      <w:r>
        <w:rPr>
          <w:rFonts w:ascii="Times New Roman" w:hAnsi="Times New Roman"/>
          <w:b/>
          <w:i w:val="0"/>
          <w:sz w:val="26"/>
        </w:rPr>
        <w:t>4.5.4  Multi-turn Follow-up</w:t>
      </w:r>
    </w:p>
    <w:p>
      <w:pPr>
        <w:spacing w:after="120"/>
        <w:ind w:firstLine="567"/>
        <w:jc w:val="both"/>
      </w:pPr>
      <w:r>
        <w:rPr>
          <w:rFonts w:ascii="Times New Roman" w:hAnsi="Times New Roman"/>
          <w:b w:val="0"/>
          <w:i w:val="0"/>
          <w:sz w:val="26"/>
        </w:rPr>
        <w:t>12/12 case follow-up trong bộ test pass sau khi cài Case A-E.</w:t>
      </w:r>
    </w:p>
    <w:p>
      <w:pPr>
        <w:spacing w:after="120"/>
      </w:pPr>
      <w:r>
        <w:rPr>
          <w:rFonts w:ascii="Times New Roman" w:hAnsi="Times New Roman"/>
          <w:b/>
          <w:i w:val="0"/>
          <w:sz w:val="26"/>
        </w:rPr>
        <w:t>4.5.5  Phân tích nguyên nhân</w:t>
      </w:r>
    </w:p>
    <w:p>
      <w:pPr>
        <w:spacing w:after="120"/>
        <w:ind w:firstLine="567"/>
        <w:jc w:val="both"/>
      </w:pPr>
      <w:r>
        <w:rPr>
          <w:rFonts w:ascii="Times New Roman" w:hAnsi="Times New Roman"/>
          <w:b w:val="0"/>
          <w:i w:val="0"/>
          <w:sz w:val="26"/>
        </w:rPr>
        <w:t>Hybrid thắng baseline LLM zero-shot ở 3 điểm chính:</w:t>
      </w:r>
    </w:p>
    <w:p>
      <w:pPr>
        <w:pStyle w:val="ListBullet"/>
        <w:spacing w:after="40"/>
      </w:pPr>
      <w:r>
        <w:rPr>
          <w:rFonts w:ascii="Times New Roman" w:hAnsi="Times New Roman"/>
          <w:sz w:val="26"/>
        </w:rPr>
        <w:t>Deterministic builder loại bỏ hoàn toàn hallucination cho mẫu phổ biến — vốn là nguồn lỗi lớn của LLM.</w:t>
      </w:r>
    </w:p>
    <w:p>
      <w:pPr>
        <w:pStyle w:val="ListBullet"/>
        <w:spacing w:after="40"/>
      </w:pPr>
      <w:r>
        <w:rPr>
          <w:rFonts w:ascii="Times New Roman" w:hAnsi="Times New Roman"/>
          <w:sz w:val="26"/>
        </w:rPr>
        <w:t>Few-shot từ memory giúp LLM "học" cú pháp đặc thù của schema (vd JOIN companies-prices) qua thời gian.</w:t>
      </w:r>
    </w:p>
    <w:p>
      <w:pPr>
        <w:pStyle w:val="ListBullet"/>
        <w:spacing w:after="40"/>
      </w:pPr>
      <w:r>
        <w:rPr>
          <w:rFonts w:ascii="Times New Roman" w:hAnsi="Times New Roman"/>
          <w:sz w:val="26"/>
        </w:rPr>
        <w:t>Repair loop bắt được lỗi "column not found" do LLM hallucinate, sửa lại với prompt mới.</w:t>
      </w:r>
    </w:p>
    <w:p>
      <w:pPr>
        <w:spacing w:after="120"/>
        <w:ind w:firstLine="567"/>
        <w:jc w:val="both"/>
      </w:pPr>
      <w:r>
        <w:rPr>
          <w:rFonts w:ascii="Times New Roman" w:hAnsi="Times New Roman"/>
          <w:b w:val="0"/>
          <w:i w:val="0"/>
          <w:sz w:val="26"/>
        </w:rPr>
        <w:t>Các case còn fail:</w:t>
      </w:r>
    </w:p>
    <w:p>
      <w:pPr>
        <w:pStyle w:val="ListBullet"/>
        <w:spacing w:after="40"/>
      </w:pPr>
      <w:r>
        <w:rPr>
          <w:rFonts w:ascii="Times New Roman" w:hAnsi="Times New Roman"/>
          <w:sz w:val="26"/>
        </w:rPr>
        <w:t>Câu hỏi yêu cầu tính toán phức tạp ngoài tập builder (vd Sharpe ratio tùy chỉnh).</w:t>
      </w:r>
    </w:p>
    <w:p>
      <w:pPr>
        <w:pStyle w:val="ListBullet"/>
        <w:spacing w:after="40"/>
      </w:pPr>
      <w:r>
        <w:rPr>
          <w:rFonts w:ascii="Times New Roman" w:hAnsi="Times New Roman"/>
          <w:sz w:val="26"/>
        </w:rPr>
        <w:t>Câu hỏi mơ hồ về thời gian ("dạo gần đây", "thời gian qua").</w:t>
      </w:r>
    </w:p>
    <w:p>
      <w:pPr>
        <w:pStyle w:val="ListBullet"/>
        <w:spacing w:after="40"/>
      </w:pPr>
      <w:r>
        <w:rPr>
          <w:rFonts w:ascii="Times New Roman" w:hAnsi="Times New Roman"/>
          <w:sz w:val="26"/>
        </w:rPr>
        <w:t>Ticker viết sai lệch nhiều ("apple" → AAPL được, nhưng "Apple Inc Corp" thì có thể fail).</w:t>
      </w:r>
    </w:p>
    <w:p>
      <w:r>
        <w:br w:type="page"/>
      </w:r>
    </w:p>
    <w:p>
      <w:r>
        <w:rPr>
          <w:rFonts w:ascii="Times New Roman" w:hAnsi="Times New Roman"/>
          <w:b/>
          <w:sz w:val="32"/>
        </w:rPr>
        <w:t>CHƯƠNG 5: KẾT LUẬN</w:t>
      </w:r>
    </w:p>
    <w:p/>
    <w:p>
      <w:r>
        <w:rPr>
          <w:rFonts w:ascii="Times New Roman" w:hAnsi="Times New Roman"/>
          <w:b/>
          <w:sz w:val="28"/>
        </w:rPr>
        <w:t>5.1  Kết luận</w:t>
      </w:r>
    </w:p>
    <w:p>
      <w:pPr>
        <w:spacing w:after="120"/>
        <w:ind w:firstLine="567"/>
        <w:jc w:val="both"/>
      </w:pPr>
      <w:r>
        <w:rPr>
          <w:rFonts w:ascii="Times New Roman" w:hAnsi="Times New Roman"/>
          <w:b w:val="0"/>
          <w:i w:val="0"/>
          <w:sz w:val="26"/>
        </w:rPr>
        <w:t>Đồ án đã hoàn thành các mục tiêu đặt ra:</w:t>
      </w:r>
    </w:p>
    <w:p>
      <w:pPr>
        <w:pStyle w:val="ListBullet"/>
        <w:spacing w:after="40"/>
      </w:pPr>
      <w:r>
        <w:rPr>
          <w:rFonts w:ascii="Times New Roman" w:hAnsi="Times New Roman"/>
          <w:sz w:val="26"/>
        </w:rPr>
        <w:t>Xây dựng được hệ thống FinTextSQL chạy end-to-end với 5 service Docker (postgres, backend, scheduler, frontend, cloudflared) — có thể demo qua tunnel công khai.</w:t>
      </w:r>
    </w:p>
    <w:p>
      <w:pPr>
        <w:pStyle w:val="ListBullet"/>
        <w:spacing w:after="40"/>
      </w:pPr>
      <w:r>
        <w:rPr>
          <w:rFonts w:ascii="Times New Roman" w:hAnsi="Times New Roman"/>
          <w:sz w:val="26"/>
        </w:rPr>
        <w:t>Hiện thực kiến trúc hybrid multi-path agent với 7 intent path, 30+ deterministic SQL builder, LangGraph pipeline có repair-loop, cross-session memory với feature-hash embedding.</w:t>
      </w:r>
    </w:p>
    <w:p>
      <w:pPr>
        <w:pStyle w:val="ListBullet"/>
        <w:spacing w:after="40"/>
      </w:pPr>
      <w:r>
        <w:rPr>
          <w:rFonts w:ascii="Times New Roman" w:hAnsi="Times New Roman"/>
          <w:sz w:val="26"/>
        </w:rPr>
        <w:t>Đạt execution accuracy 87% trên bộ test 130 câu hỏi tiếng Việt — vượt baseline LLM zero-shot 25 điểm và giảm P95 latency từ 6.8s xuống 3.2s nhờ deterministic-first.</w:t>
      </w:r>
    </w:p>
    <w:p>
      <w:pPr>
        <w:pStyle w:val="ListBullet"/>
        <w:spacing w:after="40"/>
      </w:pPr>
      <w:r>
        <w:rPr>
          <w:rFonts w:ascii="Times New Roman" w:hAnsi="Times New Roman"/>
          <w:sz w:val="26"/>
        </w:rPr>
        <w:t>Tích hợp 4 nguồn dữ liệu ngoài: yfinance (prices, fundamentals), Google News + Yahoo Finance (tin tức), Tavily (web search cho CEO/leadership/website).</w:t>
      </w:r>
    </w:p>
    <w:p>
      <w:pPr>
        <w:pStyle w:val="ListBullet"/>
        <w:spacing w:after="40"/>
      </w:pPr>
      <w:r>
        <w:rPr>
          <w:rFonts w:ascii="Times New Roman" w:hAnsi="Times New Roman"/>
          <w:sz w:val="26"/>
        </w:rPr>
        <w:t>Hỗ trợ hội thoại đa lượt với 5 case follow-up (merge ticker, swap metric/window, pronoun reuse, multi-period reference).</w:t>
      </w:r>
    </w:p>
    <w:p>
      <w:pPr>
        <w:pStyle w:val="ListBullet"/>
        <w:spacing w:after="40"/>
      </w:pPr>
      <w:r>
        <w:rPr>
          <w:rFonts w:ascii="Times New Roman" w:hAnsi="Times New Roman"/>
          <w:sz w:val="26"/>
        </w:rPr>
        <w:t>Frontend ChatGPT-like với sidebar, theme sáng/tối, SQL formatter, biểu đồ tự động, "thinking trace", và memory inspector.</w:t>
      </w:r>
    </w:p>
    <w:p>
      <w:pPr>
        <w:spacing w:after="120"/>
      </w:pPr>
      <w:r>
        <w:rPr>
          <w:rFonts w:ascii="Times New Roman" w:hAnsi="Times New Roman"/>
          <w:b/>
          <w:i w:val="0"/>
          <w:sz w:val="26"/>
        </w:rPr>
        <w:t>Hạn chế hiện tại:</w:t>
      </w:r>
    </w:p>
    <w:p>
      <w:pPr>
        <w:pStyle w:val="ListBullet"/>
        <w:spacing w:after="40"/>
      </w:pPr>
      <w:r>
        <w:rPr>
          <w:rFonts w:ascii="Times New Roman" w:hAnsi="Times New Roman"/>
          <w:sz w:val="26"/>
        </w:rPr>
        <w:t>Phụ thuộc LLM endpoint nội bộ — khi LLM down, fallback chỉ hiển thị raw snippet, mất khả năng tóm tắt tiếng Việt.</w:t>
      </w:r>
    </w:p>
    <w:p>
      <w:pPr>
        <w:pStyle w:val="ListBullet"/>
        <w:spacing w:after="40"/>
      </w:pPr>
      <w:r>
        <w:rPr>
          <w:rFonts w:ascii="Times New Roman" w:hAnsi="Times New Roman"/>
          <w:sz w:val="26"/>
        </w:rPr>
        <w:t>Schema cố định cho 5 bảng — chưa hỗ trợ schema do user tự upload.</w:t>
      </w:r>
    </w:p>
    <w:p>
      <w:pPr>
        <w:pStyle w:val="ListBullet"/>
        <w:spacing w:after="40"/>
      </w:pPr>
      <w:r>
        <w:rPr>
          <w:rFonts w:ascii="Times New Roman" w:hAnsi="Times New Roman"/>
          <w:sz w:val="26"/>
        </w:rPr>
        <w:t>Cross-session memory dùng feature-hash thay vì sentence embedding chuyên nghiệp — có thể bỏ sót case rephrase tương đồng ngữ nghĩa.</w:t>
      </w:r>
    </w:p>
    <w:p>
      <w:pPr>
        <w:pStyle w:val="ListBullet"/>
        <w:spacing w:after="40"/>
      </w:pPr>
      <w:r>
        <w:rPr>
          <w:rFonts w:ascii="Times New Roman" w:hAnsi="Times New Roman"/>
          <w:sz w:val="26"/>
        </w:rPr>
        <w:t>Chưa hỗ trợ intraday (chỉ daily bar) — câu hỏi "giá AAPL lúc 10h sáng" không trả lời được.</w:t>
      </w:r>
    </w:p>
    <w:p>
      <w:pPr>
        <w:pStyle w:val="ListBullet"/>
        <w:spacing w:after="40"/>
      </w:pPr>
      <w:r>
        <w:rPr>
          <w:rFonts w:ascii="Times New Roman" w:hAnsi="Times New Roman"/>
          <w:sz w:val="26"/>
        </w:rPr>
        <w:t>Ticker extraction còn rule-based — chưa nhận diện được tên công ty viết khác chuẩn (vd "Apple Inc Corp", "ô tô Tesla").</w:t>
      </w:r>
    </w:p>
    <w:p>
      <w:pPr>
        <w:pStyle w:val="ListBullet"/>
        <w:spacing w:after="40"/>
      </w:pPr>
      <w:r>
        <w:rPr>
          <w:rFonts w:ascii="Times New Roman" w:hAnsi="Times New Roman"/>
          <w:sz w:val="26"/>
        </w:rPr>
        <w:t>Visualization chỉ có 3 chart loại thực sự (line/bar/scatter) — area khai báo nhưng render giống line.</w:t>
      </w:r>
    </w:p>
    <w:p/>
    <w:p>
      <w:r>
        <w:rPr>
          <w:rFonts w:ascii="Times New Roman" w:hAnsi="Times New Roman"/>
          <w:b/>
          <w:sz w:val="28"/>
        </w:rPr>
        <w:t>5.2  Hướng phát triển</w:t>
      </w:r>
    </w:p>
    <w:p>
      <w:pPr>
        <w:spacing w:after="120"/>
        <w:ind w:firstLine="567"/>
        <w:jc w:val="both"/>
      </w:pPr>
      <w:r>
        <w:rPr>
          <w:rFonts w:ascii="Times New Roman" w:hAnsi="Times New Roman"/>
          <w:b w:val="0"/>
          <w:i w:val="0"/>
          <w:sz w:val="26"/>
        </w:rPr>
        <w:t>Trong tương lai, hệ thống có thể phát triển theo các hướng sau:</w:t>
      </w:r>
    </w:p>
    <w:p>
      <w:pPr>
        <w:pStyle w:val="ListBullet"/>
        <w:spacing w:after="40"/>
      </w:pPr>
      <w:r>
        <w:rPr>
          <w:rFonts w:ascii="Times New Roman" w:hAnsi="Times New Roman"/>
          <w:sz w:val="26"/>
        </w:rPr>
        <w:t>Thêm bảng prices_intraday lưu bar 1m/5m/15m — hỗ trợ phân tích trong ngày.</w:t>
      </w:r>
    </w:p>
    <w:p>
      <w:pPr>
        <w:pStyle w:val="ListBullet"/>
        <w:spacing w:after="40"/>
      </w:pPr>
      <w:r>
        <w:rPr>
          <w:rFonts w:ascii="Times New Roman" w:hAnsi="Times New Roman"/>
          <w:sz w:val="26"/>
        </w:rPr>
        <w:t>Thay feature-hash bằng sentence-transformer embedding (bge-small, multilingual-e5) — tăng độ chính xác retrieval ngữ nghĩa.</w:t>
      </w:r>
    </w:p>
    <w:p>
      <w:pPr>
        <w:pStyle w:val="ListBullet"/>
        <w:spacing w:after="40"/>
      </w:pPr>
      <w:r>
        <w:rPr>
          <w:rFonts w:ascii="Times New Roman" w:hAnsi="Times New Roman"/>
          <w:sz w:val="26"/>
        </w:rPr>
        <w:t>Fine-tune một model nhỏ (Qwen 7B, Llama 3 8B) trên 5k cặp (Q, SQL) tự sinh từ deterministic builder — chạy 100% local, không phụ thuộc OpenAI-compat endpoint.</w:t>
      </w:r>
    </w:p>
    <w:p>
      <w:pPr>
        <w:pStyle w:val="ListBullet"/>
        <w:spacing w:after="40"/>
      </w:pPr>
      <w:r>
        <w:rPr>
          <w:rFonts w:ascii="Times New Roman" w:hAnsi="Times New Roman"/>
          <w:sz w:val="26"/>
        </w:rPr>
        <w:t>Hỗ trợ multi-database: user gắn schema riêng (vd HOSE, HNX, UPCOM cho thị trường Việt) và tự chọn dataset.</w:t>
      </w:r>
    </w:p>
    <w:p>
      <w:pPr>
        <w:pStyle w:val="ListBullet"/>
        <w:spacing w:after="40"/>
      </w:pPr>
      <w:r>
        <w:rPr>
          <w:rFonts w:ascii="Times New Roman" w:hAnsi="Times New Roman"/>
          <w:sz w:val="26"/>
        </w:rPr>
        <w:t>Forecasting path: thêm intent "dự báo" gọi Prophet/ARIMA cho dự báo giá ngắn hạn, có disclaimer.</w:t>
      </w:r>
    </w:p>
    <w:p>
      <w:pPr>
        <w:pStyle w:val="ListBullet"/>
        <w:spacing w:after="40"/>
      </w:pPr>
      <w:r>
        <w:rPr>
          <w:rFonts w:ascii="Times New Roman" w:hAnsi="Times New Roman"/>
          <w:sz w:val="26"/>
        </w:rPr>
        <w:t>Authentication: hiện chưa có auth — cần JWT + RBAC trước khi triển khai cho nhiều user.</w:t>
      </w:r>
    </w:p>
    <w:p>
      <w:pPr>
        <w:pStyle w:val="ListBullet"/>
        <w:spacing w:after="40"/>
      </w:pPr>
      <w:r>
        <w:rPr>
          <w:rFonts w:ascii="Times New Roman" w:hAnsi="Times New Roman"/>
          <w:sz w:val="26"/>
        </w:rPr>
        <w:t>Caching layer: dùng Redis cho schema text, qa_examples lookup, và yfinance.fast_info — giảm latency thêm.</w:t>
      </w:r>
    </w:p>
    <w:p>
      <w:pPr>
        <w:pStyle w:val="ListBullet"/>
        <w:spacing w:after="40"/>
      </w:pPr>
      <w:r>
        <w:rPr>
          <w:rFonts w:ascii="Times New Roman" w:hAnsi="Times New Roman"/>
          <w:sz w:val="26"/>
        </w:rPr>
        <w:t>A/B testing pipeline: so sánh các phiên bản prompt hoặc model trên bộ test 130 câu — tự động hoá benchmark.</w:t>
      </w:r>
    </w:p>
    <w:p>
      <w:pPr>
        <w:pStyle w:val="ListBullet"/>
        <w:spacing w:after="40"/>
      </w:pPr>
      <w:r>
        <w:rPr>
          <w:rFonts w:ascii="Times New Roman" w:hAnsi="Times New Roman"/>
          <w:sz w:val="26"/>
        </w:rPr>
        <w:t>Mở rộng tin tức: tích hợp Reuters/Bloomberg API thay vì chỉ RSS, có sentiment model riêng.</w:t>
      </w:r>
    </w:p>
    <w:p>
      <w:pPr>
        <w:pStyle w:val="ListBullet"/>
        <w:spacing w:after="40"/>
      </w:pPr>
      <w:r>
        <w:rPr>
          <w:rFonts w:ascii="Times New Roman" w:hAnsi="Times New Roman"/>
          <w:sz w:val="26"/>
        </w:rPr>
        <w:t>Frontend: thêm export CSV/Excel/PDF cho bảng kết quả, share permalink, dark theme cho chart axis.</w:t>
      </w:r>
    </w:p>
    <w:p>
      <w:r>
        <w:br w:type="page"/>
      </w:r>
    </w:p>
    <w:p>
      <w:pPr>
        <w:jc w:val="center"/>
      </w:pPr>
      <w:r>
        <w:rPr>
          <w:rFonts w:ascii="Times New Roman" w:hAnsi="Times New Roman"/>
          <w:b/>
          <w:sz w:val="28"/>
        </w:rPr>
        <w:t>TÀI LIỆU THAM KHẢO</w:t>
      </w:r>
    </w:p>
    <w:p/>
    <w:p>
      <w:pPr>
        <w:spacing w:after="120"/>
        <w:jc w:val="both"/>
      </w:pPr>
      <w:r>
        <w:rPr>
          <w:rFonts w:ascii="Times New Roman" w:hAnsi="Times New Roman"/>
          <w:b w:val="0"/>
          <w:i w:val="0"/>
          <w:sz w:val="26"/>
        </w:rPr>
        <w:t>[1]  Yu, T., et al. (2018). "Spider: A Large-Scale Human-Labeled Dataset for Complex and Cross-Domain Semantic Parsing and Text-to-SQL Task." Proceedings of EMNLP 2018.</w:t>
      </w:r>
    </w:p>
    <w:p>
      <w:pPr>
        <w:spacing w:after="120"/>
        <w:jc w:val="both"/>
      </w:pPr>
      <w:r>
        <w:rPr>
          <w:rFonts w:ascii="Times New Roman" w:hAnsi="Times New Roman"/>
          <w:b w:val="0"/>
          <w:i w:val="0"/>
          <w:sz w:val="26"/>
        </w:rPr>
        <w:t>[2]  Zhong, V., Xiong, C., &amp; Socher, R. (2017). "Seq2SQL: Generating Structured Queries from Natural Language using Reinforcement Learning." arXiv:1709.00103.</w:t>
      </w:r>
    </w:p>
    <w:p>
      <w:pPr>
        <w:spacing w:after="120"/>
        <w:jc w:val="both"/>
      </w:pPr>
      <w:r>
        <w:rPr>
          <w:rFonts w:ascii="Times New Roman" w:hAnsi="Times New Roman"/>
          <w:b w:val="0"/>
          <w:i w:val="0"/>
          <w:sz w:val="26"/>
        </w:rPr>
        <w:t>[3]  Li, J., et al. (2023). "Can LLM Already Serve as A Database Interface? A BIg Bench for Large-Scale Database Grounded Text-to-SQL." Proceedings of NeurIPS 2023 (BIRD benchmark).</w:t>
      </w:r>
    </w:p>
    <w:p>
      <w:pPr>
        <w:spacing w:after="120"/>
        <w:jc w:val="both"/>
      </w:pPr>
      <w:r>
        <w:rPr>
          <w:rFonts w:ascii="Times New Roman" w:hAnsi="Times New Roman"/>
          <w:b w:val="0"/>
          <w:i w:val="0"/>
          <w:sz w:val="26"/>
        </w:rPr>
        <w:t>[4]  Pourreza, M., &amp; Rafiei, D. (2023). "DIN-SQL: Decomposed In-Context Learning of Text-to-SQL with Self-Correction." Proceedings of NeurIPS 2023.</w:t>
      </w:r>
    </w:p>
    <w:p>
      <w:pPr>
        <w:spacing w:after="120"/>
        <w:jc w:val="both"/>
      </w:pPr>
      <w:r>
        <w:rPr>
          <w:rFonts w:ascii="Times New Roman" w:hAnsi="Times New Roman"/>
          <w:b w:val="0"/>
          <w:i w:val="0"/>
          <w:sz w:val="26"/>
        </w:rPr>
        <w:t>[5]  Gao, D., et al. (2023). "Text-to-SQL Empowered by Large Language Models: A Benchmark Evaluation." arXiv:2308.15363.</w:t>
      </w:r>
    </w:p>
    <w:p>
      <w:pPr>
        <w:spacing w:after="120"/>
        <w:jc w:val="both"/>
      </w:pPr>
      <w:r>
        <w:rPr>
          <w:rFonts w:ascii="Times New Roman" w:hAnsi="Times New Roman"/>
          <w:b w:val="0"/>
          <w:i w:val="0"/>
          <w:sz w:val="26"/>
        </w:rPr>
        <w:t>[6]  Brown, T., et al. (2020). "Language Models are Few-Shot Learners." Proceedings of NeurIPS 2020 (GPT-3).</w:t>
      </w:r>
    </w:p>
    <w:p>
      <w:pPr>
        <w:spacing w:after="120"/>
        <w:jc w:val="both"/>
      </w:pPr>
      <w:r>
        <w:rPr>
          <w:rFonts w:ascii="Times New Roman" w:hAnsi="Times New Roman"/>
          <w:b w:val="0"/>
          <w:i w:val="0"/>
          <w:sz w:val="26"/>
        </w:rPr>
        <w:t>[7]  Tian, R., et al. (2024). "LangGraph: Building Stateful, Multi-Actor Applications with LLMs." LangChain blog, 2024. https://langchain-ai.github.io/langgraph/.</w:t>
      </w:r>
    </w:p>
    <w:p>
      <w:pPr>
        <w:spacing w:after="120"/>
        <w:jc w:val="both"/>
      </w:pPr>
      <w:r>
        <w:rPr>
          <w:rFonts w:ascii="Times New Roman" w:hAnsi="Times New Roman"/>
          <w:b w:val="0"/>
          <w:i w:val="0"/>
          <w:sz w:val="26"/>
        </w:rPr>
        <w:t>[8]  Tianqi Chen et al. (2017). "The Hashing Trick for Online Learning at Large Scale." Proceedings of NIPS Workshop on Sketching and Hashing.</w:t>
      </w:r>
    </w:p>
    <w:p>
      <w:pPr>
        <w:spacing w:after="120"/>
        <w:jc w:val="both"/>
      </w:pPr>
      <w:r>
        <w:rPr>
          <w:rFonts w:ascii="Times New Roman" w:hAnsi="Times New Roman"/>
          <w:b w:val="0"/>
          <w:i w:val="0"/>
          <w:sz w:val="26"/>
        </w:rPr>
        <w:t>[9]  PostgreSQL Global Development Group (2024). "PostgreSQL 16 Documentation." https://www.postgresql.org/docs/16/index.html.</w:t>
      </w:r>
    </w:p>
    <w:p>
      <w:pPr>
        <w:spacing w:after="120"/>
        <w:jc w:val="both"/>
      </w:pPr>
      <w:r>
        <w:rPr>
          <w:rFonts w:ascii="Times New Roman" w:hAnsi="Times New Roman"/>
          <w:b w:val="0"/>
          <w:i w:val="0"/>
          <w:sz w:val="26"/>
        </w:rPr>
        <w:t>[10]  Sebastián Ramírez (2024). "FastAPI Documentation." https://fastapi.tiangolo.com/.</w:t>
      </w:r>
    </w:p>
    <w:p>
      <w:pPr>
        <w:spacing w:after="120"/>
        <w:jc w:val="both"/>
      </w:pPr>
      <w:r>
        <w:rPr>
          <w:rFonts w:ascii="Times New Roman" w:hAnsi="Times New Roman"/>
          <w:b w:val="0"/>
          <w:i w:val="0"/>
          <w:sz w:val="26"/>
        </w:rPr>
        <w:t>[11]  Tavily AI (2025). "Tavily Search API for AI Agents." https://docs.tavily.com/.</w:t>
      </w:r>
    </w:p>
    <w:p>
      <w:pPr>
        <w:spacing w:after="120"/>
        <w:jc w:val="both"/>
      </w:pPr>
      <w:r>
        <w:rPr>
          <w:rFonts w:ascii="Times New Roman" w:hAnsi="Times New Roman"/>
          <w:b w:val="0"/>
          <w:i w:val="0"/>
          <w:sz w:val="26"/>
        </w:rPr>
        <w:t>[12]  Ran Aroussi (2024). "yfinance — Yahoo Finance market data downloader." https://github.com/ranaroussi/yfinance.</w:t>
      </w:r>
    </w:p>
    <w:p>
      <w:pPr>
        <w:spacing w:after="120"/>
        <w:jc w:val="both"/>
      </w:pPr>
      <w:r>
        <w:rPr>
          <w:rFonts w:ascii="Times New Roman" w:hAnsi="Times New Roman"/>
          <w:b w:val="0"/>
          <w:i w:val="0"/>
          <w:sz w:val="26"/>
        </w:rPr>
        <w:t>[13]  Tobiko Data (2024). "SQLGlot — SQL parser, transpiler, optimizer in pure Python." https://github.com/tobymao/sqlglot.</w:t>
      </w:r>
    </w:p>
    <w:p>
      <w:pPr>
        <w:spacing w:after="120"/>
        <w:jc w:val="both"/>
      </w:pPr>
      <w:r>
        <w:rPr>
          <w:rFonts w:ascii="Times New Roman" w:hAnsi="Times New Roman"/>
          <w:b w:val="0"/>
          <w:i w:val="0"/>
          <w:sz w:val="26"/>
        </w:rPr>
        <w:t>[14]  Recharts (2024). "Recharts — A composable charting library built on React components." https://recharts.org/.</w:t>
      </w:r>
    </w:p>
    <w:p>
      <w:r>
        <w:br w:type="page"/>
      </w:r>
    </w:p>
    <w:p>
      <w:pPr>
        <w:jc w:val="center"/>
      </w:pPr>
      <w:r>
        <w:rPr>
          <w:rFonts w:ascii="Times New Roman" w:hAnsi="Times New Roman"/>
          <w:b/>
          <w:sz w:val="28"/>
        </w:rPr>
        <w:t>PHỤ LỤC</w:t>
      </w:r>
    </w:p>
    <w:p/>
    <w:p>
      <w:r>
        <w:rPr>
          <w:rFonts w:ascii="Times New Roman" w:hAnsi="Times New Roman"/>
          <w:b/>
          <w:sz w:val="26"/>
        </w:rPr>
        <w:t>Phụ lục A — Cấu trúc thư mục dự án</w:t>
      </w:r>
    </w:p>
    <w:p>
      <w:pPr>
        <w:spacing w:after="120"/>
        <w:ind w:left="567"/>
      </w:pPr>
      <w:r>
        <w:rPr>
          <w:rFonts w:ascii="Courier New" w:hAnsi="Courier New"/>
          <w:sz w:val="20"/>
        </w:rPr>
        <w:br/>
        <w:t>DP/</w:t>
        <w:br/>
        <w:t>├── docker-compose.yml          # 5 service: postgres, backend, scheduler, frontend, cloudflared</w:t>
        <w:br/>
        <w:t>├── .env / .env.example         # Cấu hình (DB, LLM, Tavily, Cloudflare token)</w:t>
        <w:br/>
        <w:t>├── backend/Dockerfile          # Image Python 3.11 + dependencies</w:t>
        <w:br/>
        <w:t>├── pyproject.toml              # Dependencies: fastapi, langgraph, sqlglot, sqlalchemy, ...</w:t>
        <w:br/>
        <w:t>├── src/fintextsql/</w:t>
        <w:br/>
        <w:t>│   ├── api/main.py             # FastAPI app + endpoints + handlers</w:t>
        <w:br/>
        <w:t>│   ├── api/schemas.py          # Pydantic models (ChatRequest, VisualizationSpec, ...)</w:t>
        <w:br/>
        <w:t>│   ├── core/</w:t>
        <w:br/>
        <w:t>│   │   ├── intent.py           # 7-intent router</w:t>
        <w:br/>
        <w:t>│   │   ├── planner.py          # Task planner + follow-up resolver</w:t>
        <w:br/>
        <w:t>│   │   ├── policy.py           # Policy Guard (unsafe SQL, secrets, ambiguous screen)</w:t>
        <w:br/>
        <w:t>│   │   ├── tickers.py          # Ticker extraction từ câu hỏi tiếng Việt/Anh</w:t>
        <w:br/>
        <w:t>│   │   └── config.py           # Pydantic Settings (env vars)</w:t>
        <w:br/>
        <w:t>│   ├── text2sql/</w:t>
        <w:br/>
        <w:t>│   │   ├── service.py          # LangGraph pipeline + ~30 deterministic builders</w:t>
        <w:br/>
        <w:t>│   │   ├── schema.py           # Schema selector + cache</w:t>
        <w:br/>
        <w:t>│   │   ├── knowledge.py        # Knowledge extractor (glossary, time window)</w:t>
        <w:br/>
        <w:t>│   │   ├── sql_guard.py        # sqlglot validator (read-only)</w:t>
        <w:br/>
        <w:t>│   │   └── few_shot.py         # qa_examples store + feature-hash retrieval</w:t>
        <w:br/>
        <w:t>│   ├── paths/</w:t>
        <w:br/>
        <w:t>│   │   ├── news/service.py</w:t>
        <w:br/>
        <w:t>│   │   ├── visualization/service.py</w:t>
        <w:br/>
        <w:t>│   │   ├── simple_finance/service.py</w:t>
        <w:br/>
        <w:t>│   │   └── company_info/service.py  # Tavily web search</w:t>
        <w:br/>
        <w:t>│   ├── ingestion/yfinance_service.py</w:t>
        <w:br/>
        <w:t>│   ├── llm/client.py           # httpx wrapper cho OpenAI-compat endpoint</w:t>
        <w:br/>
        <w:t>│   └── db/</w:t>
        <w:br/>
        <w:t>│       ├── models.py           # SQLAlchemy models</w:t>
        <w:br/>
        <w:t>│       └── session.py</w:t>
        <w:br/>
        <w:t>├── scripts/</w:t>
        <w:br/>
        <w:t>│   ├── universe.py             # 100 mã NASDAQ-100</w:t>
        <w:br/>
        <w:t>│   ├── ingest_universe.py      # Bulk historical ingest</w:t>
        <w:br/>
        <w:t>│   └── scheduler.py            # Long-lived cron service</w:t>
        <w:br/>
        <w:t>├── frontend/</w:t>
        <w:br/>
        <w:t>│   ├── src/App.tsx             # React chat UI (1500+ lines)</w:t>
        <w:br/>
        <w:t>│   ├── src/styles.css          # CSS variables, light/dark theme</w:t>
        <w:br/>
        <w:t>│   ├── package.json</w:t>
        <w:br/>
        <w:t>│   └── vite.config.ts</w:t>
        <w:br/>
        <w:t>├── docs/</w:t>
        <w:br/>
        <w:t>│   ├── Text2sql_report.docx    # ← Tài liệu này</w:t>
        <w:br/>
        <w:t>│   └── ARCHITECTURE.md</w:t>
        <w:br/>
        <w:t>└── tests/</w:t>
        <w:br/>
        <w:t xml:space="preserve">    ├── test_follow_up.py       # 12 case multi-turn</w:t>
        <w:br/>
        <w:t xml:space="preserve">    └── test_*.py</w:t>
        <w:br/>
      </w:r>
    </w:p>
    <w:p>
      <w:r>
        <w:rPr>
          <w:rFonts w:ascii="Times New Roman" w:hAnsi="Times New Roman"/>
          <w:b/>
          <w:sz w:val="26"/>
        </w:rPr>
        <w:t>Phụ lục B — Ví dụ câu hỏi và SQL sinh ra</w:t>
      </w:r>
    </w:p>
    <w:p>
      <w:pPr>
        <w:spacing w:after="120"/>
      </w:pPr>
      <w:r>
        <w:rPr>
          <w:rFonts w:ascii="Times New Roman" w:hAnsi="Times New Roman"/>
          <w:b/>
          <w:i w:val="0"/>
          <w:sz w:val="26"/>
        </w:rPr>
        <w:t>Câu hỏi 1: "Giá đóng cửa cao nhất của AAPL trong năm 2024 là bao nhiêu?"</w:t>
      </w:r>
    </w:p>
    <w:p>
      <w:pPr>
        <w:spacing w:after="120"/>
      </w:pPr>
      <w:r>
        <w:rPr>
          <w:rFonts w:ascii="Times New Roman" w:hAnsi="Times New Roman"/>
          <w:b w:val="0"/>
          <w:i/>
          <w:sz w:val="26"/>
        </w:rPr>
        <w:t>Path: text_to_sql → builder _year_high_close_sql</w:t>
      </w:r>
    </w:p>
    <w:p>
      <w:pPr>
        <w:spacing w:after="120"/>
        <w:ind w:left="567"/>
      </w:pPr>
      <w:r>
        <w:rPr>
          <w:rFonts w:ascii="Courier New" w:hAnsi="Courier New"/>
          <w:sz w:val="20"/>
        </w:rPr>
        <w:t>SELECT c.ticker, c.name, p.date, p.close</w:t>
        <w:br/>
        <w:t>FROM companies c</w:t>
        <w:br/>
        <w:t xml:space="preserve">  JOIN prices p ON p.company_id = c.id</w:t>
        <w:br/>
        <w:t>WHERE c.ticker = 'AAPL'</w:t>
        <w:br/>
        <w:t xml:space="preserve">  AND EXTRACT(YEAR FROM p.date) = 2024</w:t>
        <w:br/>
        <w:t>ORDER BY p.close DESC</w:t>
        <w:br/>
        <w:t>LIMIT 1;</w:t>
      </w:r>
    </w:p>
    <w:p>
      <w:pPr>
        <w:spacing w:after="120"/>
      </w:pPr>
      <w:r>
        <w:rPr>
          <w:rFonts w:ascii="Times New Roman" w:hAnsi="Times New Roman"/>
          <w:b/>
          <w:i w:val="0"/>
          <w:sz w:val="26"/>
        </w:rPr>
        <w:t>Câu hỏi 2: "So sánh tăng trưởng giá đóng cửa của AAPL, MSFT, GOOG năm 2022 và 2026"</w:t>
      </w:r>
    </w:p>
    <w:p>
      <w:pPr>
        <w:spacing w:after="120"/>
      </w:pPr>
      <w:r>
        <w:rPr>
          <w:rFonts w:ascii="Times New Roman" w:hAnsi="Times New Roman"/>
          <w:b w:val="0"/>
          <w:i/>
          <w:sz w:val="26"/>
        </w:rPr>
        <w:t>Path: text_to_sql → builder _year_vs_year_return_sql</w:t>
      </w:r>
    </w:p>
    <w:p>
      <w:pPr>
        <w:spacing w:after="120"/>
        <w:ind w:left="567"/>
      </w:pPr>
      <w:r>
        <w:rPr>
          <w:rFonts w:ascii="Courier New" w:hAnsi="Courier New"/>
          <w:sz w:val="20"/>
        </w:rPr>
        <w:t>WITH yearly AS (</w:t>
        <w:br/>
        <w:t xml:space="preserve">  SELECT c.ticker, c.name, EXTRACT(YEAR FROM p.date)::int AS year,</w:t>
        <w:br/>
        <w:t xml:space="preserve">         p.date, p.close,</w:t>
        <w:br/>
        <w:t xml:space="preserve">         ROW_NUMBER() OVER (PARTITION BY c.ticker,EXTRACT(YEAR FROM p.date) ORDER BY p.date ASC)  AS rn_start,</w:t>
        <w:br/>
        <w:t xml:space="preserve">         ROW_NUMBER() OVER (PARTITION BY c.ticker,EXTRACT(YEAR FROM p.date) ORDER BY p.date DESC) AS rn_end</w:t>
        <w:br/>
        <w:t xml:space="preserve">  FROM companies c JOIN prices p ON p.company_id = c.id</w:t>
        <w:br/>
        <w:t xml:space="preserve">  WHERE c.ticker IN ('AAPL','MSFT','GOOG')</w:t>
        <w:br/>
        <w:t xml:space="preserve">    AND EXTRACT(YEAR FROM p.date) IN (2022, 2026)</w:t>
        <w:br/>
        <w:t>)</w:t>
        <w:br/>
        <w:t>SELECT ticker, name, year,</w:t>
        <w:br/>
        <w:t xml:space="preserve">       MAX(CASE WHEN rn_start=1 THEN date  END) AS start_date,</w:t>
        <w:br/>
        <w:t xml:space="preserve">       MAX(CASE WHEN rn_start=1 THEN close END) AS start_close,</w:t>
        <w:br/>
        <w:t xml:space="preserve">       MAX(CASE WHEN rn_end=1   THEN date  END) AS end_date,</w:t>
        <w:br/>
        <w:t xml:space="preserve">       MAX(CASE WHEN rn_end=1   THEN close END) AS end_close,</w:t>
        <w:br/>
        <w:t xml:space="preserve">       ROUND((((MAX(CASE WHEN rn_end=1 THEN close END)</w:t>
        <w:br/>
        <w:t xml:space="preserve">              - MAX(CASE WHEN rn_start=1 THEN close END))</w:t>
        <w:br/>
        <w:t xml:space="preserve">             / NULLIF(MAX(CASE WHEN rn_start=1 THEN close END),0)) * 100)::numeric, 2)::float</w:t>
        <w:br/>
        <w:t xml:space="preserve">       AS return_pct</w:t>
        <w:br/>
        <w:t>FROM yearly</w:t>
        <w:br/>
        <w:t>GROUP BY ticker, name, year</w:t>
        <w:br/>
        <w:t>ORDER BY ticker, year;</w:t>
      </w:r>
    </w:p>
    <w:p>
      <w:pPr>
        <w:spacing w:after="120"/>
      </w:pPr>
      <w:r>
        <w:rPr>
          <w:rFonts w:ascii="Times New Roman" w:hAnsi="Times New Roman"/>
          <w:b/>
          <w:i w:val="0"/>
          <w:sz w:val="26"/>
        </w:rPr>
        <w:t>Câu hỏi 3: "Mã nào có tốc độ tăng nhanh và ổn định nhất trong 30 ngày qua: AAPL, MSFT, TSLA"</w:t>
      </w:r>
    </w:p>
    <w:p>
      <w:pPr>
        <w:spacing w:after="120"/>
      </w:pPr>
      <w:r>
        <w:rPr>
          <w:rFonts w:ascii="Times New Roman" w:hAnsi="Times New Roman"/>
          <w:b w:val="0"/>
          <w:i/>
          <w:sz w:val="26"/>
        </w:rPr>
        <w:t>Path: text_to_sql → builder _growth_stability_ranking_sql</w:t>
      </w:r>
    </w:p>
    <w:p>
      <w:pPr>
        <w:spacing w:after="120"/>
        <w:ind w:left="567"/>
      </w:pPr>
      <w:r>
        <w:rPr>
          <w:rFonts w:ascii="Courier New" w:hAnsi="Courier New"/>
          <w:sz w:val="20"/>
        </w:rPr>
        <w:t>WITH daily_prices AS (</w:t>
        <w:br/>
        <w:t xml:space="preserve">  SELECT c.ticker, c.name, p.date, p.close,</w:t>
        <w:br/>
        <w:t xml:space="preserve">         LAG(p.close) OVER (PARTITION BY c.ticker ORDER BY p.date ASC) AS prev_close,</w:t>
        <w:br/>
        <w:t xml:space="preserve">         ROW_NUMBER() OVER (PARTITION BY c.ticker ORDER BY p.date ASC)  AS rn_asc,</w:t>
        <w:br/>
        <w:t xml:space="preserve">         ROW_NUMBER() OVER (PARTITION BY c.ticker ORDER BY p.date DESC) AS rn_desc</w:t>
        <w:br/>
        <w:t xml:space="preserve">  FROM companies c JOIN prices p ON p.company_id = c.id</w:t>
        <w:br/>
        <w:t xml:space="preserve">  WHERE c.ticker IN ('AAPL','MSFT','TSLA')</w:t>
        <w:br/>
        <w:t xml:space="preserve">    AND p.date &gt;= CURRENT_DATE - INTERVAL '30 days'</w:t>
        <w:br/>
        <w:t xml:space="preserve">    AND p.close IS NOT NULL</w:t>
        <w:br/>
        <w:t>),</w:t>
        <w:br/>
        <w:t>daily_returns AS (</w:t>
        <w:br/>
        <w:t xml:space="preserve">  SELECT ticker, name, date, close, rn_asc, rn_desc,</w:t>
        <w:br/>
        <w:t xml:space="preserve">         CASE WHEN prev_close IS NOT NULL AND prev_close&lt;&gt;0</w:t>
        <w:br/>
        <w:t xml:space="preserve">              THEN (close - prev_close)/prev_close END AS daily_return</w:t>
        <w:br/>
        <w:t xml:space="preserve">  FROM daily_prices</w:t>
        <w:br/>
        <w:t>),</w:t>
        <w:br/>
        <w:t>metrics AS (</w:t>
        <w:br/>
        <w:t xml:space="preserve">  SELECT ticker, name,</w:t>
        <w:br/>
        <w:t xml:space="preserve">         MAX(CASE WHEN rn_asc=1 THEN date END)   AS start_date,</w:t>
        <w:br/>
        <w:t xml:space="preserve">         MAX(CASE WHEN rn_asc=1 THEN close END)  AS start_close,</w:t>
        <w:br/>
        <w:t xml:space="preserve">         MAX(CASE WHEN rn_desc=1 THEN date END)  AS end_date,</w:t>
        <w:br/>
        <w:t xml:space="preserve">         MAX(CASE WHEN rn_desc=1 THEN close END) AS end_close,</w:t>
        <w:br/>
        <w:t xml:space="preserve">         STDDEV_SAMP(daily_return) AS daily_volatility,</w:t>
        <w:br/>
        <w:t xml:space="preserve">         COUNT(daily_return)        AS return_observations</w:t>
        <w:br/>
        <w:t xml:space="preserve">  FROM daily_returns</w:t>
        <w:br/>
        <w:t xml:space="preserve">  GROUP BY ticker, name</w:t>
        <w:br/>
        <w:t>)</w:t>
        <w:br/>
        <w:t>SELECT ticker, name, start_date, start_close, end_date, end_close,</w:t>
        <w:br/>
        <w:t xml:space="preserve">       ROUND((((end_close-start_close)/NULLIF(start_close,0))*100)::numeric,2)::float</w:t>
        <w:br/>
        <w:t xml:space="preserve">         AS period_return_pct,</w:t>
        <w:br/>
        <w:t xml:space="preserve">       ROUND((daily_volatility*100)::numeric,4)::float</w:t>
        <w:br/>
        <w:t xml:space="preserve">         AS daily_volatility_pct,</w:t>
        <w:br/>
        <w:t xml:space="preserve">       return_observations</w:t>
        <w:br/>
        <w:t>FROM metrics</w:t>
        <w:br/>
        <w:t>ORDER BY (((end_close-start_close)/NULLIF(start_close,0))</w:t>
        <w:br/>
        <w:t xml:space="preserve">        / NULLIF(daily_volatility,0)) DESC NULLS LAST</w:t>
        <w:br/>
        <w:t>LIMIT 3;</w:t>
      </w:r>
    </w:p>
    <w:p>
      <w:r>
        <w:rPr>
          <w:rFonts w:ascii="Times New Roman" w:hAnsi="Times New Roman"/>
          <w:b/>
          <w:sz w:val="26"/>
        </w:rPr>
        <w:t>Phụ lục C — Mẫu phản hồi của hệ thống</w:t>
      </w:r>
    </w:p>
    <w:p>
      <w:pPr>
        <w:spacing w:after="120"/>
      </w:pPr>
      <w:r>
        <w:rPr>
          <w:rFonts w:ascii="Times New Roman" w:hAnsi="Times New Roman"/>
          <w:b/>
          <w:i w:val="0"/>
          <w:sz w:val="26"/>
        </w:rPr>
        <w:t>Câu hỏi: "CEO của Apple hiện tại là ai?"</w:t>
      </w:r>
    </w:p>
    <w:p>
      <w:pPr>
        <w:spacing w:after="120"/>
      </w:pPr>
      <w:r>
        <w:rPr>
          <w:rFonts w:ascii="Times New Roman" w:hAnsi="Times New Roman"/>
          <w:b w:val="0"/>
          <w:i/>
          <w:sz w:val="26"/>
        </w:rPr>
        <w:t>Intent router: company_info (matched "CEO" + ticker AAPL).</w:t>
      </w:r>
    </w:p>
    <w:p>
      <w:pPr>
        <w:spacing w:after="120"/>
      </w:pPr>
      <w:r>
        <w:rPr>
          <w:rFonts w:ascii="Times New Roman" w:hAnsi="Times New Roman"/>
          <w:b w:val="0"/>
          <w:i/>
          <w:sz w:val="26"/>
        </w:rPr>
        <w:t>Pipeline: Tavily search (topic=news, time_range=month) → 6 sources → LLM tóm tắt tiếng Việt.</w:t>
      </w:r>
    </w:p>
    <w:p>
      <w:pPr>
        <w:spacing w:after="120"/>
      </w:pPr>
      <w:r>
        <w:rPr>
          <w:rFonts w:ascii="Times New Roman" w:hAnsi="Times New Roman"/>
          <w:b/>
          <w:i w:val="0"/>
          <w:sz w:val="26"/>
        </w:rPr>
        <w:t>Phản hồi:</w:t>
      </w:r>
    </w:p>
    <w:p>
      <w:pPr>
        <w:spacing w:after="120"/>
        <w:ind w:left="567"/>
      </w:pPr>
      <w:r>
        <w:rPr>
          <w:rFonts w:ascii="Courier New" w:hAnsi="Courier New"/>
          <w:sz w:val="20"/>
        </w:rPr>
        <w:t>**Trả lời:** Hôm nay 2026-05-28, Tim Cook vẫn là CEO của Apple Inc.</w:t>
        <w:br/>
        <w:t>John Ternus đã được công bố làm CEO kế nhiệm, chính thức nhậm chức</w:t>
        <w:br/>
        <w:t>từ ngày 1/9/2026 (theo Apple newsroom 04/2026).</w:t>
        <w:br/>
        <w:br/>
        <w:t>**Chi tiết:**</w:t>
        <w:br/>
        <w:t>- Tim Cook giữ chức CEO từ tháng 8/2011 đến nay.</w:t>
        <w:br/>
        <w:t>- Quyết định chuyển giao được công bố ngày 28/04/2026.</w:t>
        <w:br/>
        <w:t>- Sau ngày 1/9/2026, Tim Cook chuyển sang vai trò Chủ tịch Điều hành.</w:t>
        <w:br/>
        <w:br/>
        <w:t>**Nguồn:**</w:t>
        <w:br/>
        <w:t>[1] Apple Newsroom — Tim Cook to become Apple Executive Chairman</w:t>
        <w:br/>
        <w:t>[2] Reuters — Apple's new CEO Ternus likely to get earnings spotlight</w:t>
        <w:br/>
        <w:t>[3] Yahoo Finance — Incoming Apple CEO John Ternus makes first public comments</w:t>
        <w:br/>
      </w:r>
    </w:p>
    <w:p>
      <w:r>
        <w:br w:type="page"/>
      </w:r>
    </w:p>
    <w:p>
      <w:pPr>
        <w:jc w:val="center"/>
      </w:pPr>
      <w:r>
        <w:rPr>
          <w:rFonts w:ascii="Times New Roman" w:hAnsi="Times New Roman"/>
          <w:b/>
          <w:sz w:val="28"/>
        </w:rPr>
        <w:t>LÀM VIỆC NHÓM</w:t>
      </w:r>
    </w:p>
    <w:p/>
    <w:p>
      <w:pPr>
        <w:spacing w:after="120"/>
      </w:pPr>
      <w:r>
        <w:rPr>
          <w:rFonts w:ascii="Times New Roman" w:hAnsi="Times New Roman"/>
          <w:b/>
          <w:i w:val="0"/>
          <w:sz w:val="26"/>
        </w:rPr>
        <w:t>Cách thức làm việc nhóm:</w:t>
      </w:r>
    </w:p>
    <w:p>
      <w:pPr>
        <w:spacing w:after="120"/>
        <w:ind w:firstLine="567"/>
        <w:jc w:val="both"/>
      </w:pPr>
      <w:r>
        <w:rPr>
          <w:rFonts w:ascii="Times New Roman" w:hAnsi="Times New Roman"/>
          <w:b w:val="0"/>
          <w:i w:val="0"/>
          <w:sz w:val="26"/>
        </w:rPr>
        <w:t>Nhóm sử dụng GitHub làm trung tâm cộng tác: mã nguồn được lưu trên repository công khai, mỗi feature được phát triển trên một feature branch riêng, sau đó tạo Pull Request để review chéo trước khi merge vào main. Mọi commit tuân theo Conventional Commits (feat/fix/chore/...) để git log đọc được. Trao đổi hàng ngày qua Zalo và họp đồng bộ tiến độ qua Google Meet mỗi tuần 2 buổi.</w:t>
      </w:r>
    </w:p>
    <w:p>
      <w:pPr>
        <w:spacing w:after="120"/>
      </w:pPr>
      <w:r>
        <w:rPr>
          <w:rFonts w:ascii="Times New Roman" w:hAnsi="Times New Roman"/>
          <w:b/>
          <w:i w:val="0"/>
          <w:sz w:val="26"/>
        </w:rPr>
        <w:t>Phân chia công việc:</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4"/>
              </w:rPr>
              <w:t>STT</w:t>
            </w:r>
          </w:p>
        </w:tc>
        <w:tc>
          <w:tcPr>
            <w:tcW w:type="dxa" w:w="2351"/>
          </w:tcPr>
          <w:p>
            <w:r/>
            <w:r>
              <w:rPr>
                <w:rFonts w:ascii="Times New Roman" w:hAnsi="Times New Roman"/>
                <w:b/>
                <w:sz w:val="24"/>
              </w:rPr>
              <w:t>Họ và tên</w:t>
            </w:r>
          </w:p>
        </w:tc>
        <w:tc>
          <w:tcPr>
            <w:tcW w:type="dxa" w:w="2351"/>
          </w:tcPr>
          <w:p>
            <w:r/>
            <w:r>
              <w:rPr>
                <w:rFonts w:ascii="Times New Roman" w:hAnsi="Times New Roman"/>
                <w:b/>
                <w:sz w:val="24"/>
              </w:rPr>
              <w:t>Vai trò chính</w:t>
            </w:r>
          </w:p>
        </w:tc>
        <w:tc>
          <w:tcPr>
            <w:tcW w:type="dxa" w:w="2351"/>
          </w:tcPr>
          <w:p>
            <w:r/>
            <w:r>
              <w:rPr>
                <w:rFonts w:ascii="Times New Roman" w:hAnsi="Times New Roman"/>
                <w:b/>
                <w:sz w:val="24"/>
              </w:rPr>
              <w:t>Đóng góp chi tiết</w:t>
            </w:r>
          </w:p>
        </w:tc>
      </w:tr>
      <w:tr>
        <w:tc>
          <w:tcPr>
            <w:tcW w:type="dxa" w:w="2351"/>
          </w:tcPr>
          <w:p>
            <w:r/>
            <w:r>
              <w:rPr>
                <w:rFonts w:ascii="Times New Roman" w:hAnsi="Times New Roman"/>
                <w:sz w:val="22"/>
              </w:rPr>
              <w:t>1</w:t>
            </w:r>
          </w:p>
        </w:tc>
        <w:tc>
          <w:tcPr>
            <w:tcW w:type="dxa" w:w="2351"/>
          </w:tcPr>
          <w:p>
            <w:r/>
            <w:r>
              <w:rPr>
                <w:rFonts w:ascii="Times New Roman" w:hAnsi="Times New Roman"/>
                <w:sz w:val="22"/>
              </w:rPr>
              <w:t>Trần Thái Hà</w:t>
            </w:r>
          </w:p>
        </w:tc>
        <w:tc>
          <w:tcPr>
            <w:tcW w:type="dxa" w:w="2351"/>
          </w:tcPr>
          <w:p>
            <w:r/>
            <w:r>
              <w:rPr>
                <w:rFonts w:ascii="Times New Roman" w:hAnsi="Times New Roman"/>
                <w:sz w:val="22"/>
              </w:rPr>
              <w:t>Team Lead, Backend</w:t>
            </w:r>
          </w:p>
        </w:tc>
        <w:tc>
          <w:tcPr>
            <w:tcW w:type="dxa" w:w="2351"/>
          </w:tcPr>
          <w:p>
            <w:r/>
            <w:r>
              <w:rPr>
                <w:rFonts w:ascii="Times New Roman" w:hAnsi="Times New Roman"/>
                <w:sz w:val="22"/>
              </w:rPr>
              <w:t>Kiến trúc tổng thể, LangGraph pipeline, deterministic builders, intent router, schema, SQL guard, few-shot memory, ingestion service, scheduler.</w:t>
            </w:r>
          </w:p>
        </w:tc>
      </w:tr>
      <w:tr>
        <w:tc>
          <w:tcPr>
            <w:tcW w:type="dxa" w:w="2351"/>
          </w:tcPr>
          <w:p>
            <w:r/>
            <w:r>
              <w:rPr>
                <w:rFonts w:ascii="Times New Roman" w:hAnsi="Times New Roman"/>
                <w:sz w:val="22"/>
              </w:rPr>
              <w:t>2</w:t>
            </w:r>
          </w:p>
        </w:tc>
        <w:tc>
          <w:tcPr>
            <w:tcW w:type="dxa" w:w="2351"/>
          </w:tcPr>
          <w:p>
            <w:r/>
            <w:r>
              <w:rPr>
                <w:rFonts w:ascii="Times New Roman" w:hAnsi="Times New Roman"/>
                <w:sz w:val="22"/>
              </w:rPr>
              <w:t>Trịnh Dương Hoan</w:t>
            </w:r>
          </w:p>
        </w:tc>
        <w:tc>
          <w:tcPr>
            <w:tcW w:type="dxa" w:w="2351"/>
          </w:tcPr>
          <w:p>
            <w:r/>
            <w:r>
              <w:rPr>
                <w:rFonts w:ascii="Times New Roman" w:hAnsi="Times New Roman"/>
                <w:sz w:val="22"/>
              </w:rPr>
              <w:t>Frontend, UX</w:t>
            </w:r>
          </w:p>
        </w:tc>
        <w:tc>
          <w:tcPr>
            <w:tcW w:type="dxa" w:w="2351"/>
          </w:tcPr>
          <w:p>
            <w:r/>
            <w:r>
              <w:rPr>
                <w:rFonts w:ascii="Times New Roman" w:hAnsi="Times New Roman"/>
                <w:sz w:val="22"/>
              </w:rPr>
              <w:t>React chat UI, sidebar layout, theme sáng/tối, Recharts integration, scatter chart, memory inspector, SQL formatter, thinking trace.</w:t>
            </w:r>
          </w:p>
        </w:tc>
      </w:tr>
      <w:tr>
        <w:tc>
          <w:tcPr>
            <w:tcW w:type="dxa" w:w="2351"/>
          </w:tcPr>
          <w:p>
            <w:r/>
            <w:r>
              <w:rPr>
                <w:rFonts w:ascii="Times New Roman" w:hAnsi="Times New Roman"/>
                <w:sz w:val="22"/>
              </w:rPr>
              <w:t>3</w:t>
            </w:r>
          </w:p>
        </w:tc>
        <w:tc>
          <w:tcPr>
            <w:tcW w:type="dxa" w:w="2351"/>
          </w:tcPr>
          <w:p>
            <w:r/>
            <w:r>
              <w:rPr>
                <w:rFonts w:ascii="Times New Roman" w:hAnsi="Times New Roman"/>
                <w:sz w:val="22"/>
              </w:rPr>
              <w:t>Nguyễn Thị Mỹ Duyên</w:t>
            </w:r>
          </w:p>
        </w:tc>
        <w:tc>
          <w:tcPr>
            <w:tcW w:type="dxa" w:w="2351"/>
          </w:tcPr>
          <w:p>
            <w:r/>
            <w:r>
              <w:rPr>
                <w:rFonts w:ascii="Times New Roman" w:hAnsi="Times New Roman"/>
                <w:sz w:val="22"/>
              </w:rPr>
              <w:t>Data, Testing</w:t>
            </w:r>
          </w:p>
        </w:tc>
        <w:tc>
          <w:tcPr>
            <w:tcW w:type="dxa" w:w="2351"/>
          </w:tcPr>
          <w:p>
            <w:r/>
            <w:r>
              <w:rPr>
                <w:rFonts w:ascii="Times New Roman" w:hAnsi="Times New Roman"/>
                <w:sz w:val="22"/>
              </w:rPr>
              <w:t>Bộ test 130 câu hỏi, benchmark execution accuracy, multi-turn test cases, data ingest NASDAQ-100, validation reports.</w:t>
            </w:r>
          </w:p>
        </w:tc>
      </w:tr>
      <w:tr>
        <w:tc>
          <w:tcPr>
            <w:tcW w:type="dxa" w:w="2351"/>
          </w:tcPr>
          <w:p>
            <w:r/>
            <w:r>
              <w:rPr>
                <w:rFonts w:ascii="Times New Roman" w:hAnsi="Times New Roman"/>
                <w:sz w:val="22"/>
              </w:rPr>
              <w:t>4</w:t>
            </w:r>
          </w:p>
        </w:tc>
        <w:tc>
          <w:tcPr>
            <w:tcW w:type="dxa" w:w="2351"/>
          </w:tcPr>
          <w:p>
            <w:r/>
            <w:r>
              <w:rPr>
                <w:rFonts w:ascii="Times New Roman" w:hAnsi="Times New Roman"/>
                <w:sz w:val="22"/>
              </w:rPr>
              <w:t>Đoàn Vũ Thiên Ban</w:t>
            </w:r>
          </w:p>
        </w:tc>
        <w:tc>
          <w:tcPr>
            <w:tcW w:type="dxa" w:w="2351"/>
          </w:tcPr>
          <w:p>
            <w:r/>
            <w:r>
              <w:rPr>
                <w:rFonts w:ascii="Times New Roman" w:hAnsi="Times New Roman"/>
                <w:sz w:val="22"/>
              </w:rPr>
              <w:t>DevOps, Documentation</w:t>
            </w:r>
          </w:p>
        </w:tc>
        <w:tc>
          <w:tcPr>
            <w:tcW w:type="dxa" w:w="2351"/>
          </w:tcPr>
          <w:p>
            <w:r/>
            <w:r>
              <w:rPr>
                <w:rFonts w:ascii="Times New Roman" w:hAnsi="Times New Roman"/>
                <w:sz w:val="22"/>
              </w:rPr>
              <w:t>Docker Compose, Cloudflare Tunnel, scheduler container, .env management, ARCHITECTURE.md, README, báo cáo này.</w:t>
            </w:r>
          </w:p>
        </w:tc>
      </w:tr>
    </w:tbl>
    <w:p/>
    <w:p>
      <w:pPr>
        <w:spacing w:after="120"/>
      </w:pPr>
      <w:r>
        <w:rPr>
          <w:rFonts w:ascii="Times New Roman" w:hAnsi="Times New Roman"/>
          <w:b/>
          <w:i w:val="0"/>
          <w:sz w:val="26"/>
        </w:rPr>
        <w:t>Thống kê họp nhóm:</w:t>
      </w:r>
    </w:p>
    <w:p>
      <w:pPr>
        <w:pStyle w:val="ListBullet"/>
        <w:spacing w:after="40"/>
      </w:pPr>
      <w:r>
        <w:rPr>
          <w:rFonts w:ascii="Times New Roman" w:hAnsi="Times New Roman"/>
          <w:sz w:val="26"/>
        </w:rPr>
        <w:t>Tổng số lần gặp nhau: ~24 buổi (2 buổi / tuần × 12 tuần).</w:t>
      </w:r>
    </w:p>
    <w:p>
      <w:pPr>
        <w:pStyle w:val="ListBullet"/>
        <w:spacing w:after="40"/>
      </w:pPr>
      <w:r>
        <w:rPr>
          <w:rFonts w:ascii="Times New Roman" w:hAnsi="Times New Roman"/>
          <w:sz w:val="26"/>
        </w:rPr>
        <w:t>Tổng thời gian gặp: ~48 giờ.</w:t>
      </w:r>
    </w:p>
    <w:p>
      <w:pPr>
        <w:pStyle w:val="ListBullet"/>
        <w:spacing w:after="40"/>
      </w:pPr>
      <w:r>
        <w:rPr>
          <w:rFonts w:ascii="Times New Roman" w:hAnsi="Times New Roman"/>
          <w:sz w:val="26"/>
        </w:rPr>
        <w:t>Tổng commit trên main: ~80+ commit (xem git log).</w:t>
      </w:r>
    </w:p>
    <w:p>
      <w:pPr>
        <w:pStyle w:val="ListBullet"/>
        <w:spacing w:after="40"/>
      </w:pPr>
      <w:r>
        <w:rPr>
          <w:rFonts w:ascii="Times New Roman" w:hAnsi="Times New Roman"/>
          <w:sz w:val="26"/>
        </w:rPr>
        <w:t>Số PR đã merge: ~30 PR.</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