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0"/>
        <w:rPr>
          <w:rFonts w:ascii="Times New Roman"/>
          <w:sz w:val="22"/>
        </w:rPr>
      </w:pPr>
    </w:p>
    <w:p>
      <w:pPr>
        <w:pStyle w:val="BodyText"/>
        <w:spacing w:before="216"/>
        <w:ind w:left="0"/>
        <w:rPr>
          <w:rFonts w:ascii="Times New Roman"/>
          <w:sz w:val="22"/>
        </w:rPr>
      </w:pPr>
    </w:p>
    <w:p>
      <w:pPr>
        <w:spacing w:line="277" w:lineRule="exact" w:before="0"/>
        <w:ind w:left="1026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5129434</wp:posOffset>
            </wp:positionH>
            <wp:positionV relativeFrom="paragraph">
              <wp:posOffset>-462762</wp:posOffset>
            </wp:positionV>
            <wp:extent cx="576675" cy="90141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675" cy="90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9"/>
          <w:sz w:val="22"/>
        </w:rPr>
        <w:t>注  意  事  项</w:t>
      </w:r>
    </w:p>
    <w:p>
      <w:pPr>
        <w:spacing w:line="218" w:lineRule="auto" w:before="11"/>
        <w:ind w:left="184" w:right="5479" w:firstLine="481"/>
        <w:jc w:val="left"/>
        <w:rPr>
          <w:sz w:val="22"/>
        </w:rPr>
      </w:pPr>
      <w:r>
        <w:rPr>
          <w:spacing w:val="13"/>
          <w:w w:val="105"/>
          <w:sz w:val="22"/>
        </w:rPr>
        <w:t>此报告以本次大会最后审议</w:t>
      </w:r>
      <w:r>
        <w:rPr>
          <w:spacing w:val="9"/>
          <w:w w:val="105"/>
          <w:sz w:val="22"/>
        </w:rPr>
        <w:t>通过并由新华社公布的文本为准</w:t>
      </w:r>
      <w:r>
        <w:rPr>
          <w:w w:val="115"/>
          <w:position w:val="1"/>
          <w:sz w:val="22"/>
        </w:rPr>
        <w:t>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8"/>
        <w:ind w:left="0"/>
        <w:rPr>
          <w:sz w:val="22"/>
        </w:rPr>
      </w:pPr>
    </w:p>
    <w:p>
      <w:pPr>
        <w:pStyle w:val="Title"/>
      </w:pPr>
      <w:r>
        <w:rPr>
          <w:spacing w:val="15"/>
        </w:rPr>
        <w:t>政  府  工  作  报  告</w:t>
      </w:r>
    </w:p>
    <w:p>
      <w:pPr>
        <w:pStyle w:val="BodyText"/>
        <w:spacing w:line="352" w:lineRule="auto" w:before="215"/>
        <w:ind w:left="1721" w:right="1739"/>
        <w:jc w:val="center"/>
      </w:pPr>
      <w:r>
        <w:rPr>
          <w:rFonts w:ascii="Arial" w:hAnsi="Arial" w:eastAsia="Arial"/>
          <w:spacing w:val="-112"/>
          <w:position w:val="1"/>
        </w:rPr>
        <w:t>———</w:t>
      </w:r>
      <w:r>
        <w:rPr>
          <w:spacing w:val="-100"/>
          <w:position w:val="-3"/>
        </w:rPr>
        <w:t>２０２５</w:t>
      </w:r>
      <w:r>
        <w:rPr>
          <w:spacing w:val="17"/>
        </w:rPr>
        <w:t>年</w:t>
      </w:r>
      <w:r>
        <w:rPr>
          <w:spacing w:val="17"/>
          <w:position w:val="-3"/>
        </w:rPr>
        <w:t>３</w:t>
      </w:r>
      <w:r>
        <w:rPr>
          <w:spacing w:val="17"/>
        </w:rPr>
        <w:t>月</w:t>
      </w:r>
      <w:r>
        <w:rPr>
          <w:spacing w:val="17"/>
          <w:position w:val="-3"/>
        </w:rPr>
        <w:t>５</w:t>
      </w:r>
      <w:r>
        <w:rPr>
          <w:spacing w:val="15"/>
        </w:rPr>
        <w:t>日在第十四届全国人民代表大会第三次会议上</w:t>
      </w:r>
    </w:p>
    <w:p>
      <w:pPr>
        <w:spacing w:before="33"/>
        <w:ind w:left="0" w:right="21" w:firstLine="0"/>
        <w:jc w:val="center"/>
        <w:rPr>
          <w:sz w:val="29"/>
        </w:rPr>
      </w:pPr>
      <w:r>
        <w:rPr>
          <w:spacing w:val="14"/>
          <w:sz w:val="26"/>
        </w:rPr>
        <w:t>国务院总理  </w:t>
      </w:r>
      <w:r>
        <w:rPr>
          <w:spacing w:val="7"/>
          <w:position w:val="1"/>
          <w:sz w:val="29"/>
        </w:rPr>
        <w:t>李 强</w:t>
      </w:r>
    </w:p>
    <w:p>
      <w:pPr>
        <w:pStyle w:val="BodyText"/>
        <w:spacing w:before="131"/>
        <w:ind w:left="0"/>
      </w:pPr>
    </w:p>
    <w:p>
      <w:pPr>
        <w:pStyle w:val="BodyText"/>
      </w:pPr>
      <w:r>
        <w:rPr>
          <w:spacing w:val="19"/>
        </w:rPr>
        <w:t>各位代表</w:t>
      </w:r>
      <w:r>
        <w:rPr>
          <w:spacing w:val="-10"/>
          <w:position w:val="1"/>
        </w:rPr>
        <w:t>:</w:t>
      </w:r>
    </w:p>
    <w:p>
      <w:pPr>
        <w:pStyle w:val="BodyText"/>
        <w:spacing w:line="369" w:lineRule="auto" w:before="207"/>
        <w:ind w:right="204" w:firstLine="628"/>
      </w:pPr>
      <w:r>
        <w:rPr>
          <w:spacing w:val="17"/>
          <w:w w:val="110"/>
        </w:rPr>
        <w:t>现在</w:t>
      </w:r>
      <w:r>
        <w:rPr>
          <w:spacing w:val="17"/>
          <w:w w:val="115"/>
          <w:position w:val="1"/>
        </w:rPr>
        <w:t>,</w:t>
      </w:r>
      <w:r>
        <w:rPr>
          <w:spacing w:val="17"/>
          <w:w w:val="110"/>
        </w:rPr>
        <w:t>我代表国务院</w:t>
      </w:r>
      <w:r>
        <w:rPr>
          <w:spacing w:val="17"/>
          <w:w w:val="115"/>
          <w:position w:val="1"/>
        </w:rPr>
        <w:t>,</w:t>
      </w:r>
      <w:r>
        <w:rPr>
          <w:spacing w:val="17"/>
          <w:w w:val="110"/>
        </w:rPr>
        <w:t>向大会报告政府工作</w:t>
      </w:r>
      <w:r>
        <w:rPr>
          <w:spacing w:val="17"/>
          <w:w w:val="115"/>
          <w:position w:val="1"/>
        </w:rPr>
        <w:t>,</w:t>
      </w:r>
      <w:r>
        <w:rPr>
          <w:spacing w:val="17"/>
          <w:w w:val="110"/>
        </w:rPr>
        <w:t>请予审议</w:t>
      </w:r>
      <w:r>
        <w:rPr>
          <w:spacing w:val="17"/>
          <w:w w:val="115"/>
          <w:position w:val="1"/>
        </w:rPr>
        <w:t>,</w:t>
      </w:r>
      <w:r>
        <w:rPr>
          <w:w w:val="110"/>
        </w:rPr>
        <w:t>并</w:t>
      </w:r>
      <w:r>
        <w:rPr>
          <w:spacing w:val="17"/>
          <w:w w:val="110"/>
        </w:rPr>
        <w:t>请全国政协委员提出意见</w:t>
      </w:r>
      <w:r>
        <w:rPr>
          <w:w w:val="155"/>
          <w:position w:val="1"/>
        </w:rPr>
        <w:t>.</w:t>
      </w:r>
    </w:p>
    <w:p>
      <w:pPr>
        <w:pStyle w:val="BodyText"/>
        <w:spacing w:before="368"/>
        <w:ind w:left="1721" w:right="1739"/>
        <w:jc w:val="center"/>
      </w:pPr>
      <w:r>
        <w:rPr>
          <w:spacing w:val="19"/>
        </w:rPr>
        <w:t>一</w:t>
      </w:r>
      <w:r>
        <w:rPr>
          <w:spacing w:val="-59"/>
          <w:position w:val="1"/>
        </w:rPr>
        <w:t>、</w:t>
      </w:r>
      <w:r>
        <w:rPr>
          <w:spacing w:val="-100"/>
          <w:position w:val="-3"/>
        </w:rPr>
        <w:t>２０２４</w:t>
      </w:r>
      <w:r>
        <w:rPr>
          <w:spacing w:val="13"/>
        </w:rPr>
        <w:t>年工作回顾</w:t>
      </w:r>
    </w:p>
    <w:p>
      <w:pPr>
        <w:pStyle w:val="BodyText"/>
        <w:spacing w:before="150"/>
        <w:ind w:left="0"/>
      </w:pPr>
    </w:p>
    <w:p>
      <w:pPr>
        <w:pStyle w:val="BodyText"/>
        <w:spacing w:line="367" w:lineRule="auto" w:before="1"/>
        <w:ind w:right="47" w:firstLine="628"/>
      </w:pPr>
      <w:r>
        <w:rPr>
          <w:spacing w:val="17"/>
          <w:w w:val="105"/>
        </w:rPr>
        <w:t>过去一年</w:t>
      </w:r>
      <w:r>
        <w:rPr>
          <w:spacing w:val="17"/>
          <w:w w:val="180"/>
          <w:position w:val="1"/>
        </w:rPr>
        <w:t>,</w:t>
      </w:r>
      <w:r>
        <w:rPr>
          <w:spacing w:val="17"/>
          <w:w w:val="105"/>
        </w:rPr>
        <w:t>我国发展历程很不平凡</w:t>
      </w:r>
      <w:r>
        <w:rPr>
          <w:spacing w:val="17"/>
          <w:w w:val="180"/>
          <w:position w:val="1"/>
        </w:rPr>
        <w:t>.</w:t>
      </w:r>
      <w:r>
        <w:rPr>
          <w:spacing w:val="15"/>
          <w:w w:val="105"/>
        </w:rPr>
        <w:t>党的二十届三中全会胜</w:t>
      </w:r>
      <w:r>
        <w:rPr>
          <w:spacing w:val="19"/>
          <w:w w:val="105"/>
        </w:rPr>
        <w:t>利召开</w:t>
      </w:r>
      <w:r>
        <w:rPr>
          <w:spacing w:val="19"/>
          <w:w w:val="125"/>
          <w:position w:val="1"/>
        </w:rPr>
        <w:t>,</w:t>
      </w:r>
      <w:r>
        <w:rPr>
          <w:spacing w:val="21"/>
          <w:w w:val="105"/>
        </w:rPr>
        <w:t>对进一步全面深化改革</w:t>
      </w:r>
      <w:r>
        <w:rPr>
          <w:spacing w:val="25"/>
          <w:w w:val="105"/>
          <w:position w:val="1"/>
        </w:rPr>
        <w:t>、</w:t>
      </w:r>
      <w:r>
        <w:rPr>
          <w:spacing w:val="26"/>
          <w:w w:val="105"/>
        </w:rPr>
        <w:t>推进中国式现代化作出部署</w:t>
      </w:r>
      <w:r>
        <w:rPr>
          <w:w w:val="125"/>
          <w:position w:val="1"/>
        </w:rPr>
        <w:t>.</w:t>
      </w:r>
      <w:r>
        <w:rPr>
          <w:spacing w:val="20"/>
          <w:w w:val="105"/>
        </w:rPr>
        <w:t>我们隆重庆祝中华人民共和国成立</w:t>
      </w:r>
      <w:r>
        <w:rPr>
          <w:spacing w:val="-88"/>
          <w:w w:val="105"/>
          <w:position w:val="-3"/>
        </w:rPr>
        <w:t>７５ </w:t>
      </w:r>
      <w:r>
        <w:rPr>
          <w:spacing w:val="23"/>
          <w:w w:val="105"/>
        </w:rPr>
        <w:t>周年</w:t>
      </w:r>
      <w:r>
        <w:rPr>
          <w:spacing w:val="25"/>
          <w:w w:val="140"/>
          <w:position w:val="1"/>
        </w:rPr>
        <w:t>,</w:t>
      </w:r>
      <w:r>
        <w:rPr>
          <w:spacing w:val="23"/>
          <w:w w:val="105"/>
        </w:rPr>
        <w:t>极大激发了全国各</w:t>
      </w:r>
      <w:r>
        <w:rPr>
          <w:spacing w:val="17"/>
          <w:w w:val="105"/>
        </w:rPr>
        <w:t>族人民的爱国热情和奋斗精神</w:t>
      </w:r>
      <w:r>
        <w:rPr>
          <w:spacing w:val="17"/>
          <w:w w:val="175"/>
          <w:position w:val="1"/>
        </w:rPr>
        <w:t>.</w:t>
      </w:r>
      <w:r>
        <w:rPr>
          <w:spacing w:val="17"/>
          <w:w w:val="105"/>
        </w:rPr>
        <w:t>一年来</w:t>
      </w:r>
      <w:r>
        <w:rPr>
          <w:spacing w:val="17"/>
          <w:w w:val="175"/>
          <w:position w:val="1"/>
        </w:rPr>
        <w:t>,</w:t>
      </w:r>
      <w:r>
        <w:rPr>
          <w:spacing w:val="17"/>
          <w:w w:val="105"/>
        </w:rPr>
        <w:t>面对外部压力加大</w:t>
      </w:r>
      <w:r>
        <w:rPr>
          <w:spacing w:val="17"/>
          <w:w w:val="105"/>
          <w:position w:val="1"/>
        </w:rPr>
        <w:t>、</w:t>
      </w:r>
      <w:r>
        <w:rPr>
          <w:w w:val="105"/>
        </w:rPr>
        <w:t>内</w:t>
      </w:r>
      <w:r>
        <w:rPr>
          <w:spacing w:val="17"/>
          <w:w w:val="105"/>
        </w:rPr>
        <w:t>部困难增多的复杂严峻形势</w:t>
      </w:r>
      <w:r>
        <w:rPr>
          <w:spacing w:val="17"/>
          <w:w w:val="145"/>
          <w:position w:val="1"/>
        </w:rPr>
        <w:t>,</w:t>
      </w:r>
      <w:r>
        <w:rPr>
          <w:spacing w:val="15"/>
          <w:w w:val="105"/>
        </w:rPr>
        <w:t>在以习近平同志为核心的党中央坚</w:t>
      </w:r>
      <w:r>
        <w:rPr>
          <w:spacing w:val="17"/>
          <w:w w:val="105"/>
        </w:rPr>
        <w:t>强领导下</w:t>
      </w:r>
      <w:r>
        <w:rPr>
          <w:spacing w:val="17"/>
          <w:w w:val="175"/>
          <w:position w:val="1"/>
        </w:rPr>
        <w:t>,</w:t>
      </w:r>
      <w:r>
        <w:rPr>
          <w:spacing w:val="17"/>
          <w:w w:val="105"/>
        </w:rPr>
        <w:t>全国各族人民砥砺奋进</w:t>
      </w:r>
      <w:r>
        <w:rPr>
          <w:spacing w:val="17"/>
          <w:w w:val="105"/>
          <w:position w:val="1"/>
        </w:rPr>
        <w:t>、</w:t>
      </w:r>
      <w:r>
        <w:rPr>
          <w:spacing w:val="17"/>
          <w:w w:val="105"/>
        </w:rPr>
        <w:t>攻坚克难</w:t>
      </w:r>
      <w:r>
        <w:rPr>
          <w:spacing w:val="17"/>
          <w:w w:val="175"/>
          <w:position w:val="1"/>
        </w:rPr>
        <w:t>,</w:t>
      </w:r>
      <w:r>
        <w:rPr>
          <w:spacing w:val="14"/>
          <w:w w:val="105"/>
        </w:rPr>
        <w:t>经济运行总体平</w:t>
      </w:r>
      <w:r>
        <w:rPr>
          <w:spacing w:val="17"/>
          <w:w w:val="105"/>
        </w:rPr>
        <w:t>稳</w:t>
      </w:r>
      <w:r>
        <w:rPr>
          <w:spacing w:val="17"/>
          <w:w w:val="105"/>
          <w:position w:val="1"/>
        </w:rPr>
        <w:t>、</w:t>
      </w:r>
      <w:r>
        <w:rPr>
          <w:spacing w:val="17"/>
          <w:w w:val="105"/>
        </w:rPr>
        <w:t>稳中有进</w:t>
      </w:r>
      <w:r>
        <w:rPr>
          <w:spacing w:val="17"/>
          <w:w w:val="175"/>
          <w:position w:val="1"/>
        </w:rPr>
        <w:t>,</w:t>
      </w:r>
      <w:r>
        <w:rPr>
          <w:spacing w:val="17"/>
          <w:w w:val="105"/>
        </w:rPr>
        <w:t>全年经济社会发展主要目标任务顺利完成</w:t>
      </w:r>
      <w:r>
        <w:rPr>
          <w:spacing w:val="17"/>
          <w:w w:val="175"/>
          <w:position w:val="1"/>
        </w:rPr>
        <w:t>,</w:t>
      </w:r>
      <w:r>
        <w:rPr>
          <w:spacing w:val="8"/>
          <w:w w:val="105"/>
        </w:rPr>
        <w:t>高质</w:t>
      </w:r>
      <w:r>
        <w:rPr>
          <w:spacing w:val="17"/>
          <w:w w:val="105"/>
        </w:rPr>
        <w:t>量发展扎实推进</w:t>
      </w:r>
      <w:r>
        <w:rPr>
          <w:spacing w:val="17"/>
          <w:w w:val="175"/>
          <w:position w:val="1"/>
        </w:rPr>
        <w:t>,</w:t>
      </w:r>
      <w:r>
        <w:rPr>
          <w:spacing w:val="17"/>
          <w:w w:val="105"/>
        </w:rPr>
        <w:t>新质生产力稳步发展</w:t>
      </w:r>
      <w:r>
        <w:rPr>
          <w:spacing w:val="17"/>
          <w:w w:val="175"/>
          <w:position w:val="1"/>
        </w:rPr>
        <w:t>,</w:t>
      </w:r>
      <w:r>
        <w:rPr>
          <w:spacing w:val="17"/>
          <w:w w:val="105"/>
        </w:rPr>
        <w:t>我国经济实力</w:t>
      </w:r>
      <w:r>
        <w:rPr>
          <w:spacing w:val="17"/>
          <w:w w:val="105"/>
          <w:position w:val="1"/>
        </w:rPr>
        <w:t>、</w:t>
      </w:r>
      <w:r>
        <w:rPr>
          <w:spacing w:val="11"/>
          <w:w w:val="105"/>
        </w:rPr>
        <w:t>科技实</w:t>
      </w:r>
    </w:p>
    <w:p>
      <w:pPr>
        <w:pStyle w:val="BodyText"/>
        <w:spacing w:before="10"/>
      </w:pPr>
      <w:r>
        <w:rPr>
          <w:spacing w:val="19"/>
        </w:rPr>
        <w:t>力</w:t>
      </w:r>
      <w:r>
        <w:rPr>
          <w:spacing w:val="19"/>
          <w:position w:val="1"/>
        </w:rPr>
        <w:t>、</w:t>
      </w:r>
      <w:r>
        <w:rPr>
          <w:spacing w:val="19"/>
        </w:rPr>
        <w:t>综合国力持续增强</w:t>
      </w:r>
      <w:r>
        <w:rPr>
          <w:spacing w:val="19"/>
          <w:position w:val="1"/>
        </w:rPr>
        <w:t>,</w:t>
      </w:r>
      <w:r>
        <w:rPr>
          <w:spacing w:val="19"/>
        </w:rPr>
        <w:t>中国式现代化迈出新的坚实步伐</w:t>
      </w:r>
      <w:r>
        <w:rPr>
          <w:spacing w:val="19"/>
          <w:position w:val="1"/>
        </w:rPr>
        <w:t>,</w:t>
      </w:r>
      <w:r>
        <w:rPr>
          <w:spacing w:val="4"/>
        </w:rPr>
        <w:t>更加</w:t>
      </w:r>
    </w:p>
    <w:p>
      <w:pPr>
        <w:spacing w:before="189"/>
        <w:ind w:left="0" w:right="491" w:firstLine="0"/>
        <w:jc w:val="right"/>
        <w:rPr>
          <w:rFonts w:ascii="Arial" w:hAnsi="Arial" w:eastAsia="Arial"/>
          <w:sz w:val="26"/>
        </w:rPr>
      </w:pPr>
      <w:r>
        <w:rPr>
          <w:rFonts w:ascii="Arial" w:hAnsi="Arial" w:eastAsia="Arial"/>
          <w:sz w:val="26"/>
        </w:rPr>
        <w:t>—</w:t>
      </w:r>
      <w:r>
        <w:rPr>
          <w:rFonts w:ascii="Arial" w:hAnsi="Arial" w:eastAsia="Arial"/>
          <w:spacing w:val="47"/>
          <w:w w:val="150"/>
          <w:sz w:val="26"/>
        </w:rPr>
        <w:t> </w:t>
      </w:r>
      <w:r>
        <w:rPr>
          <w:position w:val="-3"/>
          <w:sz w:val="26"/>
        </w:rPr>
        <w:t>１</w:t>
      </w:r>
      <w:r>
        <w:rPr>
          <w:spacing w:val="27"/>
          <w:position w:val="-3"/>
          <w:sz w:val="26"/>
        </w:rPr>
        <w:t> </w:t>
      </w:r>
      <w:r>
        <w:rPr>
          <w:rFonts w:ascii="Arial" w:hAnsi="Arial" w:eastAsia="Arial"/>
          <w:spacing w:val="-10"/>
          <w:sz w:val="26"/>
        </w:rPr>
        <w:t>—</w:t>
      </w:r>
    </w:p>
    <w:p>
      <w:pPr>
        <w:spacing w:after="0"/>
        <w:jc w:val="right"/>
        <w:rPr>
          <w:rFonts w:ascii="Arial" w:hAnsi="Arial" w:eastAsia="Arial"/>
          <w:sz w:val="26"/>
        </w:rPr>
        <w:sectPr>
          <w:type w:val="continuous"/>
          <w:pgSz w:w="9200" w:h="14330"/>
          <w:pgMar w:top="200" w:bottom="0" w:left="20" w:right="0"/>
        </w:sectPr>
      </w:pPr>
    </w:p>
    <w:p>
      <w:pPr>
        <w:pStyle w:val="BodyText"/>
        <w:spacing w:line="367" w:lineRule="auto" w:before="52"/>
        <w:ind w:right="204"/>
      </w:pPr>
      <w:r>
        <w:rPr>
          <w:spacing w:val="16"/>
        </w:rPr>
        <w:t>坚定了我们在新时代新征程全面建设社会主义现代化国家的决心</w:t>
      </w:r>
      <w:r>
        <w:rPr>
          <w:spacing w:val="15"/>
          <w:w w:val="105"/>
        </w:rPr>
        <w:t>和信心</w:t>
      </w:r>
      <w:r>
        <w:rPr>
          <w:w w:val="185"/>
          <w:position w:val="1"/>
        </w:rPr>
        <w:t>.</w:t>
      </w:r>
    </w:p>
    <w:p>
      <w:pPr>
        <w:pStyle w:val="BodyText"/>
        <w:spacing w:line="350" w:lineRule="auto" w:before="3"/>
        <w:ind w:left="108" w:right="47" w:firstLine="702"/>
      </w:pPr>
      <w:r>
        <w:rPr>
          <w:spacing w:val="-134"/>
          <w:w w:val="101"/>
          <w:position w:val="1"/>
        </w:rPr>
        <w:t>“</w:t>
      </w:r>
      <w:r>
        <w:rPr>
          <w:spacing w:val="15"/>
          <w:w w:val="101"/>
        </w:rPr>
        <w:t>稳</w:t>
      </w:r>
      <w:r>
        <w:rPr>
          <w:spacing w:val="23"/>
          <w:w w:val="101"/>
          <w:position w:val="1"/>
        </w:rPr>
        <w:t>”</w:t>
      </w:r>
      <w:r>
        <w:rPr>
          <w:spacing w:val="29"/>
          <w:w w:val="101"/>
        </w:rPr>
        <w:t>的态势巩固延续</w:t>
      </w:r>
      <w:r>
        <w:rPr>
          <w:w w:val="203"/>
          <w:position w:val="1"/>
        </w:rPr>
        <w:t>.</w:t>
      </w:r>
      <w:r>
        <w:rPr>
          <w:spacing w:val="-114"/>
          <w:position w:val="1"/>
        </w:rPr>
        <w:t> </w:t>
      </w:r>
      <w:r>
        <w:rPr>
          <w:spacing w:val="32"/>
          <w:w w:val="101"/>
        </w:rPr>
        <w:t>主要表现在</w:t>
      </w:r>
      <w:r>
        <w:rPr>
          <w:w w:val="203"/>
          <w:position w:val="1"/>
        </w:rPr>
        <w:t>,</w:t>
      </w:r>
      <w:r>
        <w:rPr>
          <w:spacing w:val="-112"/>
          <w:position w:val="1"/>
        </w:rPr>
        <w:t> </w:t>
      </w:r>
      <w:r>
        <w:rPr>
          <w:spacing w:val="35"/>
          <w:w w:val="101"/>
        </w:rPr>
        <w:t>经济规模稳步扩大</w:t>
      </w:r>
      <w:r>
        <w:rPr>
          <w:w w:val="203"/>
          <w:position w:val="1"/>
        </w:rPr>
        <w:t>,</w:t>
      </w:r>
      <w:r>
        <w:rPr>
          <w:spacing w:val="19"/>
          <w:w w:val="101"/>
        </w:rPr>
        <w:t>国内生产总值达到</w:t>
      </w:r>
      <w:r>
        <w:rPr>
          <w:spacing w:val="-151"/>
          <w:w w:val="101"/>
          <w:position w:val="-3"/>
        </w:rPr>
        <w:t>１３４</w:t>
      </w:r>
      <w:r>
        <w:rPr>
          <w:spacing w:val="-99"/>
          <w:w w:val="101"/>
          <w:position w:val="-3"/>
        </w:rPr>
        <w:t/>
      </w:r>
      <w:r>
        <w:rPr>
          <w:spacing w:val="21"/>
          <w:w w:val="101"/>
          <w:position w:val="-3"/>
        </w:rPr>
        <w:t>９</w:t>
      </w:r>
      <w:r>
        <w:rPr>
          <w:spacing w:val="23"/>
          <w:w w:val="101"/>
        </w:rPr>
        <w:t>万亿元</w:t>
      </w:r>
      <w:r>
        <w:rPr>
          <w:spacing w:val="25"/>
          <w:w w:val="101"/>
          <w:position w:val="1"/>
        </w:rPr>
        <w:t>、</w:t>
      </w:r>
      <w:r>
        <w:rPr>
          <w:spacing w:val="26"/>
          <w:w w:val="101"/>
        </w:rPr>
        <w:t>增长</w:t>
      </w:r>
      <w:r>
        <w:rPr>
          <w:spacing w:val="-21"/>
          <w:w w:val="101"/>
          <w:position w:val="-3"/>
        </w:rPr>
        <w:t>５％</w:t>
      </w:r>
      <w:r>
        <w:rPr>
          <w:spacing w:val="25"/>
          <w:w w:val="203"/>
          <w:position w:val="1"/>
        </w:rPr>
        <w:t>,</w:t>
      </w:r>
      <w:r>
        <w:rPr>
          <w:spacing w:val="21"/>
          <w:w w:val="101"/>
        </w:rPr>
        <w:t>增速居世界主要经</w:t>
      </w:r>
      <w:r>
        <w:rPr>
          <w:spacing w:val="24"/>
          <w:w w:val="101"/>
        </w:rPr>
        <w:t>济体前列</w:t>
      </w:r>
      <w:r>
        <w:rPr>
          <w:w w:val="203"/>
          <w:position w:val="1"/>
        </w:rPr>
        <w:t>,</w:t>
      </w:r>
      <w:r>
        <w:rPr>
          <w:spacing w:val="-114"/>
          <w:position w:val="1"/>
        </w:rPr>
        <w:t> </w:t>
      </w:r>
      <w:r>
        <w:rPr>
          <w:spacing w:val="38"/>
          <w:w w:val="101"/>
        </w:rPr>
        <w:t>对全球经济增长的贡献率保持在</w:t>
      </w:r>
      <w:r>
        <w:rPr>
          <w:spacing w:val="-67"/>
          <w:w w:val="101"/>
          <w:position w:val="-3"/>
        </w:rPr>
        <w:t>３０％</w:t>
      </w:r>
      <w:r>
        <w:rPr>
          <w:spacing w:val="-101"/>
          <w:position w:val="-3"/>
        </w:rPr>
        <w:t> </w:t>
      </w:r>
      <w:r>
        <w:rPr>
          <w:spacing w:val="29"/>
          <w:w w:val="101"/>
        </w:rPr>
        <w:t>左右</w:t>
      </w:r>
      <w:r>
        <w:rPr>
          <w:w w:val="203"/>
          <w:position w:val="1"/>
        </w:rPr>
        <w:t>.</w:t>
      </w:r>
      <w:r>
        <w:rPr>
          <w:spacing w:val="-112"/>
          <w:position w:val="1"/>
        </w:rPr>
        <w:t> </w:t>
      </w:r>
      <w:r>
        <w:rPr>
          <w:spacing w:val="29"/>
          <w:w w:val="101"/>
        </w:rPr>
        <w:t>就业</w:t>
      </w:r>
      <w:r>
        <w:rPr>
          <w:w w:val="101"/>
          <w:position w:val="1"/>
        </w:rPr>
        <w:t>、</w:t>
      </w:r>
      <w:r>
        <w:rPr>
          <w:spacing w:val="19"/>
          <w:w w:val="101"/>
        </w:rPr>
        <w:t>物价总体平稳</w:t>
      </w:r>
      <w:r>
        <w:rPr>
          <w:spacing w:val="19"/>
          <w:w w:val="203"/>
          <w:position w:val="1"/>
        </w:rPr>
        <w:t>,</w:t>
      </w:r>
      <w:r>
        <w:rPr>
          <w:spacing w:val="27"/>
          <w:w w:val="101"/>
        </w:rPr>
        <w:t>城镇新增就业</w:t>
      </w:r>
      <w:r>
        <w:rPr>
          <w:spacing w:val="-104"/>
          <w:w w:val="101"/>
          <w:position w:val="-3"/>
        </w:rPr>
        <w:t>１２５６</w:t>
      </w:r>
      <w:r>
        <w:rPr>
          <w:spacing w:val="-116"/>
          <w:position w:val="-3"/>
        </w:rPr>
        <w:t> </w:t>
      </w:r>
      <w:r>
        <w:rPr>
          <w:spacing w:val="24"/>
          <w:w w:val="101"/>
        </w:rPr>
        <w:t>万人</w:t>
      </w:r>
      <w:r>
        <w:rPr>
          <w:spacing w:val="27"/>
          <w:w w:val="101"/>
          <w:position w:val="1"/>
        </w:rPr>
        <w:t>、</w:t>
      </w:r>
      <w:r>
        <w:rPr>
          <w:spacing w:val="25"/>
          <w:w w:val="101"/>
        </w:rPr>
        <w:t>城镇调查失业率平均</w:t>
      </w:r>
      <w:r>
        <w:rPr>
          <w:spacing w:val="19"/>
          <w:w w:val="101"/>
        </w:rPr>
        <w:t>为</w:t>
      </w:r>
      <w:r>
        <w:rPr>
          <w:spacing w:val="-177"/>
          <w:w w:val="101"/>
          <w:position w:val="-3"/>
        </w:rPr>
        <w:t>５</w:t>
      </w:r>
      <w:r>
        <w:rPr>
          <w:spacing w:val="-99"/>
          <w:w w:val="101"/>
          <w:position w:val="-3"/>
        </w:rPr>
        <w:t/>
      </w:r>
      <w:r>
        <w:rPr>
          <w:spacing w:val="-21"/>
          <w:w w:val="101"/>
          <w:position w:val="-3"/>
        </w:rPr>
        <w:t>１％</w:t>
      </w:r>
      <w:r>
        <w:rPr>
          <w:spacing w:val="19"/>
          <w:w w:val="203"/>
          <w:position w:val="1"/>
        </w:rPr>
        <w:t>,</w:t>
      </w:r>
      <w:r>
        <w:rPr>
          <w:spacing w:val="25"/>
          <w:w w:val="101"/>
        </w:rPr>
        <w:t>居民消费价格上涨</w:t>
      </w:r>
      <w:r>
        <w:rPr>
          <w:spacing w:val="-177"/>
          <w:w w:val="101"/>
          <w:position w:val="-3"/>
        </w:rPr>
        <w:t>０</w:t>
      </w:r>
      <w:r>
        <w:rPr>
          <w:spacing w:val="-99"/>
          <w:w w:val="101"/>
          <w:position w:val="-3"/>
        </w:rPr>
        <w:t/>
      </w:r>
      <w:r>
        <w:rPr>
          <w:spacing w:val="-21"/>
          <w:w w:val="101"/>
          <w:position w:val="-3"/>
        </w:rPr>
        <w:t>２％</w:t>
      </w:r>
      <w:r>
        <w:rPr>
          <w:spacing w:val="25"/>
          <w:w w:val="203"/>
          <w:position w:val="1"/>
        </w:rPr>
        <w:t>.</w:t>
      </w:r>
      <w:r>
        <w:rPr>
          <w:spacing w:val="27"/>
          <w:w w:val="101"/>
        </w:rPr>
        <w:t>国际收支基本平衡</w:t>
      </w:r>
      <w:r>
        <w:rPr>
          <w:spacing w:val="27"/>
          <w:w w:val="203"/>
          <w:position w:val="1"/>
        </w:rPr>
        <w:t>,</w:t>
      </w:r>
      <w:r>
        <w:rPr>
          <w:spacing w:val="15"/>
          <w:w w:val="101"/>
        </w:rPr>
        <w:t>对外</w:t>
      </w:r>
      <w:r>
        <w:rPr>
          <w:spacing w:val="26"/>
          <w:w w:val="101"/>
        </w:rPr>
        <w:t>贸易规模创历史新高</w:t>
      </w:r>
      <w:r>
        <w:rPr>
          <w:w w:val="203"/>
          <w:position w:val="1"/>
        </w:rPr>
        <w:t>,</w:t>
      </w:r>
      <w:r>
        <w:rPr>
          <w:spacing w:val="-114"/>
          <w:position w:val="1"/>
        </w:rPr>
        <w:t> </w:t>
      </w:r>
      <w:r>
        <w:rPr>
          <w:spacing w:val="32"/>
          <w:w w:val="101"/>
        </w:rPr>
        <w:t>国际市场份额稳中有升</w:t>
      </w:r>
      <w:r>
        <w:rPr>
          <w:w w:val="203"/>
          <w:position w:val="1"/>
        </w:rPr>
        <w:t>,</w:t>
      </w:r>
      <w:r>
        <w:rPr>
          <w:spacing w:val="-114"/>
          <w:position w:val="1"/>
        </w:rPr>
        <w:t> </w:t>
      </w:r>
      <w:r>
        <w:rPr>
          <w:spacing w:val="28"/>
          <w:w w:val="101"/>
        </w:rPr>
        <w:t>外汇储备超过 </w:t>
      </w:r>
      <w:r>
        <w:rPr>
          <w:spacing w:val="-177"/>
          <w:w w:val="101"/>
          <w:position w:val="-3"/>
        </w:rPr>
        <w:t>３</w:t>
      </w:r>
      <w:r>
        <w:rPr>
          <w:spacing w:val="-99"/>
          <w:w w:val="101"/>
          <w:position w:val="-3"/>
        </w:rPr>
        <w:t/>
      </w:r>
      <w:r>
        <w:rPr>
          <w:spacing w:val="15"/>
          <w:w w:val="101"/>
          <w:position w:val="-3"/>
        </w:rPr>
        <w:t>２</w:t>
      </w:r>
      <w:r>
        <w:rPr>
          <w:spacing w:val="19"/>
          <w:w w:val="101"/>
        </w:rPr>
        <w:t>万亿美元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民生保障扎实稳固</w:t>
      </w:r>
      <w:r>
        <w:rPr>
          <w:spacing w:val="25"/>
          <w:w w:val="203"/>
          <w:position w:val="1"/>
        </w:rPr>
        <w:t>,</w:t>
      </w:r>
      <w:r>
        <w:rPr>
          <w:spacing w:val="22"/>
          <w:w w:val="101"/>
        </w:rPr>
        <w:t>居民人均可支配收入实际增</w:t>
      </w:r>
      <w:r>
        <w:rPr>
          <w:spacing w:val="19"/>
          <w:w w:val="101"/>
        </w:rPr>
        <w:t>长</w:t>
      </w:r>
      <w:r>
        <w:rPr>
          <w:spacing w:val="-177"/>
          <w:w w:val="101"/>
          <w:position w:val="-3"/>
        </w:rPr>
        <w:t>５</w:t>
      </w:r>
      <w:r>
        <w:rPr>
          <w:spacing w:val="-99"/>
          <w:w w:val="101"/>
          <w:position w:val="-3"/>
        </w:rPr>
        <w:t/>
      </w:r>
      <w:r>
        <w:rPr>
          <w:spacing w:val="-21"/>
          <w:w w:val="101"/>
          <w:position w:val="-3"/>
        </w:rPr>
        <w:t>１％</w:t>
      </w:r>
      <w:r>
        <w:rPr>
          <w:spacing w:val="19"/>
          <w:w w:val="203"/>
          <w:position w:val="1"/>
        </w:rPr>
        <w:t>,</w:t>
      </w:r>
      <w:r>
        <w:rPr>
          <w:spacing w:val="26"/>
          <w:w w:val="101"/>
        </w:rPr>
        <w:t>脱贫攻坚成果持续巩固拓展</w:t>
      </w:r>
      <w:r>
        <w:rPr>
          <w:spacing w:val="29"/>
          <w:w w:val="203"/>
          <w:position w:val="1"/>
        </w:rPr>
        <w:t>,</w:t>
      </w:r>
      <w:r>
        <w:rPr>
          <w:spacing w:val="30"/>
          <w:w w:val="101"/>
        </w:rPr>
        <w:t>义务教育</w:t>
      </w:r>
      <w:r>
        <w:rPr>
          <w:spacing w:val="29"/>
          <w:w w:val="101"/>
          <w:position w:val="1"/>
        </w:rPr>
        <w:t>、</w:t>
      </w:r>
      <w:r>
        <w:rPr>
          <w:spacing w:val="30"/>
          <w:w w:val="101"/>
        </w:rPr>
        <w:t>基本养老</w:t>
      </w:r>
      <w:r>
        <w:rPr>
          <w:w w:val="101"/>
          <w:position w:val="1"/>
        </w:rPr>
        <w:t>、</w:t>
      </w:r>
      <w:r>
        <w:rPr>
          <w:spacing w:val="19"/>
          <w:w w:val="101"/>
        </w:rPr>
        <w:t>基本医疗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社会救助等保障力度加大</w:t>
      </w:r>
      <w:r>
        <w:rPr>
          <w:spacing w:val="19"/>
          <w:w w:val="203"/>
          <w:position w:val="1"/>
        </w:rPr>
        <w:t>.</w:t>
      </w:r>
      <w:r>
        <w:rPr>
          <w:spacing w:val="17"/>
          <w:w w:val="101"/>
        </w:rPr>
        <w:t>重点领域风险化解有序有</w:t>
      </w:r>
      <w:r>
        <w:rPr>
          <w:spacing w:val="19"/>
          <w:w w:val="101"/>
        </w:rPr>
        <w:t>效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社会大局保持稳定</w:t>
      </w:r>
      <w:r>
        <w:rPr>
          <w:w w:val="203"/>
          <w:position w:val="1"/>
        </w:rPr>
        <w:t>.</w:t>
      </w:r>
    </w:p>
    <w:p>
      <w:pPr>
        <w:pStyle w:val="BodyText"/>
        <w:spacing w:line="352" w:lineRule="auto" w:before="36"/>
        <w:ind w:left="182" w:right="47" w:firstLine="628"/>
      </w:pPr>
      <w:r>
        <w:rPr>
          <w:spacing w:val="-134"/>
          <w:w w:val="101"/>
          <w:position w:val="1"/>
        </w:rPr>
        <w:t>“</w:t>
      </w:r>
      <w:r>
        <w:rPr>
          <w:spacing w:val="15"/>
          <w:w w:val="101"/>
        </w:rPr>
        <w:t>进</w:t>
      </w:r>
      <w:r>
        <w:rPr>
          <w:spacing w:val="23"/>
          <w:w w:val="101"/>
          <w:position w:val="1"/>
        </w:rPr>
        <w:t>”</w:t>
      </w:r>
      <w:r>
        <w:rPr>
          <w:spacing w:val="29"/>
          <w:w w:val="101"/>
        </w:rPr>
        <w:t>的步伐坚实有力</w:t>
      </w:r>
      <w:r>
        <w:rPr>
          <w:w w:val="203"/>
          <w:position w:val="1"/>
        </w:rPr>
        <w:t>.</w:t>
      </w:r>
      <w:r>
        <w:rPr>
          <w:spacing w:val="-114"/>
          <w:position w:val="1"/>
        </w:rPr>
        <w:t> </w:t>
      </w:r>
      <w:r>
        <w:rPr>
          <w:spacing w:val="32"/>
          <w:w w:val="101"/>
        </w:rPr>
        <w:t>主要表现在</w:t>
      </w:r>
      <w:r>
        <w:rPr>
          <w:w w:val="203"/>
          <w:position w:val="1"/>
        </w:rPr>
        <w:t>,</w:t>
      </w:r>
      <w:r>
        <w:rPr>
          <w:spacing w:val="-112"/>
          <w:position w:val="1"/>
        </w:rPr>
        <w:t> </w:t>
      </w:r>
      <w:r>
        <w:rPr>
          <w:spacing w:val="35"/>
          <w:w w:val="101"/>
        </w:rPr>
        <w:t>产业升级有新进展</w:t>
      </w:r>
      <w:r>
        <w:rPr>
          <w:w w:val="203"/>
          <w:position w:val="1"/>
        </w:rPr>
        <w:t>,</w:t>
      </w:r>
      <w:r>
        <w:rPr>
          <w:spacing w:val="21"/>
          <w:w w:val="101"/>
        </w:rPr>
        <w:t>粮食产量首次跃上</w:t>
      </w:r>
      <w:r>
        <w:rPr>
          <w:spacing w:val="-177"/>
          <w:w w:val="101"/>
          <w:position w:val="-3"/>
        </w:rPr>
        <w:t>１</w:t>
      </w:r>
      <w:r>
        <w:rPr>
          <w:spacing w:val="-99"/>
          <w:w w:val="101"/>
          <w:position w:val="-3"/>
        </w:rPr>
        <w:t/>
      </w:r>
      <w:r>
        <w:rPr>
          <w:w w:val="101"/>
          <w:position w:val="-3"/>
        </w:rPr>
        <w:t>４</w:t>
      </w:r>
      <w:r>
        <w:rPr>
          <w:spacing w:val="-116"/>
          <w:position w:val="-3"/>
        </w:rPr>
        <w:t> </w:t>
      </w:r>
      <w:r>
        <w:rPr>
          <w:spacing w:val="27"/>
          <w:w w:val="101"/>
        </w:rPr>
        <w:t>万亿斤新台阶</w:t>
      </w:r>
      <w:r>
        <w:rPr>
          <w:spacing w:val="27"/>
          <w:w w:val="101"/>
          <w:position w:val="1"/>
        </w:rPr>
        <w:t>、</w:t>
      </w:r>
      <w:r>
        <w:rPr>
          <w:spacing w:val="29"/>
          <w:w w:val="101"/>
        </w:rPr>
        <w:t>亩产提升</w:t>
      </w:r>
      <w:r>
        <w:rPr>
          <w:spacing w:val="-158"/>
          <w:w w:val="101"/>
          <w:position w:val="-3"/>
        </w:rPr>
        <w:t>１０</w:t>
      </w:r>
      <w:r>
        <w:rPr>
          <w:spacing w:val="-99"/>
          <w:w w:val="101"/>
          <w:position w:val="-3"/>
        </w:rPr>
        <w:t/>
      </w:r>
      <w:r>
        <w:rPr>
          <w:w w:val="101"/>
          <w:position w:val="-3"/>
        </w:rPr>
        <w:t>１</w:t>
      </w:r>
      <w:r>
        <w:rPr>
          <w:spacing w:val="-116"/>
          <w:position w:val="-3"/>
        </w:rPr>
        <w:t> </w:t>
      </w:r>
      <w:r>
        <w:rPr>
          <w:spacing w:val="19"/>
          <w:w w:val="101"/>
        </w:rPr>
        <w:t>斤</w:t>
      </w:r>
      <w:r>
        <w:rPr>
          <w:spacing w:val="27"/>
          <w:w w:val="203"/>
          <w:position w:val="1"/>
        </w:rPr>
        <w:t>;</w:t>
      </w:r>
      <w:r>
        <w:rPr>
          <w:spacing w:val="14"/>
          <w:w w:val="101"/>
        </w:rPr>
        <w:t>高技</w:t>
      </w:r>
      <w:r>
        <w:rPr>
          <w:spacing w:val="22"/>
          <w:w w:val="101"/>
        </w:rPr>
        <w:t>术制造业</w:t>
      </w:r>
      <w:r>
        <w:rPr>
          <w:spacing w:val="27"/>
          <w:w w:val="101"/>
          <w:position w:val="1"/>
        </w:rPr>
        <w:t>、</w:t>
      </w:r>
      <w:r>
        <w:rPr>
          <w:spacing w:val="32"/>
          <w:w w:val="101"/>
        </w:rPr>
        <w:t>装备制造业增加值分别增长</w:t>
      </w:r>
      <w:r>
        <w:rPr>
          <w:spacing w:val="-177"/>
          <w:w w:val="101"/>
          <w:position w:val="-3"/>
        </w:rPr>
        <w:t>８</w:t>
      </w:r>
      <w:r>
        <w:rPr>
          <w:spacing w:val="-99"/>
          <w:w w:val="101"/>
          <w:position w:val="-3"/>
        </w:rPr>
        <w:t/>
      </w:r>
      <w:r>
        <w:rPr>
          <w:spacing w:val="-21"/>
          <w:w w:val="101"/>
          <w:position w:val="-3"/>
        </w:rPr>
        <w:t>９％</w:t>
      </w:r>
      <w:r>
        <w:rPr>
          <w:spacing w:val="-51"/>
          <w:w w:val="101"/>
          <w:position w:val="1"/>
        </w:rPr>
        <w:t>、</w:t>
      </w:r>
      <w:r>
        <w:rPr>
          <w:spacing w:val="-177"/>
          <w:w w:val="101"/>
          <w:position w:val="-3"/>
        </w:rPr>
        <w:t>７</w:t>
      </w:r>
      <w:r>
        <w:rPr>
          <w:spacing w:val="-99"/>
          <w:w w:val="101"/>
          <w:position w:val="-3"/>
        </w:rPr>
        <w:t/>
      </w:r>
      <w:r>
        <w:rPr>
          <w:spacing w:val="-21"/>
          <w:w w:val="101"/>
          <w:position w:val="-3"/>
        </w:rPr>
        <w:t>７％</w:t>
      </w:r>
      <w:r>
        <w:rPr>
          <w:spacing w:val="27"/>
          <w:w w:val="203"/>
          <w:position w:val="1"/>
        </w:rPr>
        <w:t>,</w:t>
      </w:r>
      <w:r>
        <w:rPr>
          <w:spacing w:val="22"/>
          <w:w w:val="101"/>
        </w:rPr>
        <w:t>新能源</w:t>
      </w:r>
      <w:r>
        <w:rPr>
          <w:spacing w:val="27"/>
          <w:w w:val="101"/>
        </w:rPr>
        <w:t>汽车年产量突破</w:t>
      </w:r>
      <w:r>
        <w:rPr>
          <w:spacing w:val="-104"/>
          <w:w w:val="101"/>
          <w:position w:val="-3"/>
        </w:rPr>
        <w:t>１３００</w:t>
      </w:r>
      <w:r>
        <w:rPr>
          <w:spacing w:val="-111"/>
          <w:position w:val="-3"/>
        </w:rPr>
        <w:t> </w:t>
      </w:r>
      <w:r>
        <w:rPr>
          <w:spacing w:val="26"/>
          <w:w w:val="101"/>
        </w:rPr>
        <w:t>万辆</w:t>
      </w:r>
      <w:r>
        <w:rPr>
          <w:spacing w:val="29"/>
          <w:w w:val="203"/>
          <w:position w:val="1"/>
        </w:rPr>
        <w:t>;</w:t>
      </w:r>
      <w:r>
        <w:rPr>
          <w:spacing w:val="32"/>
          <w:w w:val="101"/>
        </w:rPr>
        <w:t>信息传输软件和信息技术服务业</w:t>
      </w:r>
      <w:r>
        <w:rPr>
          <w:w w:val="101"/>
          <w:position w:val="1"/>
        </w:rPr>
        <w:t>、</w:t>
      </w:r>
      <w:r>
        <w:rPr>
          <w:spacing w:val="27"/>
          <w:w w:val="101"/>
        </w:rPr>
        <w:t>租赁和商务服务业增加值分别增长</w:t>
      </w:r>
      <w:r>
        <w:rPr>
          <w:spacing w:val="-158"/>
          <w:w w:val="101"/>
          <w:position w:val="-3"/>
        </w:rPr>
        <w:t>１０</w:t>
      </w:r>
      <w:r>
        <w:rPr>
          <w:spacing w:val="-99"/>
          <w:w w:val="101"/>
          <w:position w:val="-3"/>
        </w:rPr>
        <w:t/>
      </w:r>
      <w:r>
        <w:rPr>
          <w:spacing w:val="-21"/>
          <w:w w:val="101"/>
          <w:position w:val="-3"/>
        </w:rPr>
        <w:t>９％</w:t>
      </w:r>
      <w:r>
        <w:rPr>
          <w:spacing w:val="-51"/>
          <w:w w:val="101"/>
          <w:position w:val="1"/>
        </w:rPr>
        <w:t>、</w:t>
      </w:r>
      <w:r>
        <w:rPr>
          <w:spacing w:val="-158"/>
          <w:w w:val="101"/>
          <w:position w:val="-3"/>
        </w:rPr>
        <w:t>１０</w:t>
      </w:r>
      <w:r>
        <w:rPr>
          <w:spacing w:val="-99"/>
          <w:w w:val="101"/>
          <w:position w:val="-3"/>
        </w:rPr>
        <w:t/>
      </w:r>
      <w:r>
        <w:rPr>
          <w:spacing w:val="-21"/>
          <w:w w:val="101"/>
          <w:position w:val="-3"/>
        </w:rPr>
        <w:t>４％</w:t>
      </w:r>
      <w:r>
        <w:rPr>
          <w:spacing w:val="27"/>
          <w:w w:val="203"/>
          <w:position w:val="1"/>
        </w:rPr>
        <w:t>.</w:t>
      </w:r>
      <w:r>
        <w:rPr>
          <w:spacing w:val="24"/>
          <w:w w:val="101"/>
        </w:rPr>
        <w:t>创新能力</w:t>
      </w:r>
      <w:r>
        <w:rPr>
          <w:spacing w:val="19"/>
          <w:w w:val="101"/>
        </w:rPr>
        <w:t>有新提升</w:t>
      </w:r>
      <w:r>
        <w:rPr>
          <w:spacing w:val="19"/>
          <w:w w:val="203"/>
          <w:position w:val="1"/>
        </w:rPr>
        <w:t>,</w:t>
      </w:r>
      <w:r>
        <w:rPr>
          <w:spacing w:val="22"/>
          <w:w w:val="101"/>
        </w:rPr>
        <w:t>集成电路</w:t>
      </w:r>
      <w:r>
        <w:rPr>
          <w:spacing w:val="25"/>
          <w:w w:val="101"/>
          <w:position w:val="1"/>
        </w:rPr>
        <w:t>、</w:t>
      </w:r>
      <w:r>
        <w:rPr>
          <w:spacing w:val="25"/>
          <w:w w:val="101"/>
        </w:rPr>
        <w:t>人工智能</w:t>
      </w:r>
      <w:r>
        <w:rPr>
          <w:spacing w:val="27"/>
          <w:w w:val="101"/>
          <w:position w:val="1"/>
        </w:rPr>
        <w:t>、</w:t>
      </w:r>
      <w:r>
        <w:rPr>
          <w:spacing w:val="28"/>
          <w:w w:val="101"/>
        </w:rPr>
        <w:t>量子科技等领域取得新成果</w:t>
      </w:r>
      <w:r>
        <w:rPr>
          <w:w w:val="203"/>
          <w:position w:val="1"/>
        </w:rPr>
        <w:t>; </w:t>
      </w:r>
      <w:r>
        <w:rPr>
          <w:spacing w:val="-134"/>
          <w:w w:val="101"/>
          <w:position w:val="1"/>
        </w:rPr>
        <w:t>“</w:t>
      </w:r>
      <w:r>
        <w:rPr>
          <w:spacing w:val="17"/>
          <w:w w:val="101"/>
        </w:rPr>
        <w:t>嫦娥六号</w:t>
      </w:r>
      <w:r>
        <w:rPr>
          <w:spacing w:val="23"/>
          <w:w w:val="101"/>
          <w:position w:val="1"/>
        </w:rPr>
        <w:t>”</w:t>
      </w:r>
      <w:r>
        <w:rPr>
          <w:spacing w:val="19"/>
          <w:w w:val="101"/>
        </w:rPr>
        <w:t>实现人类首次月球背面采样返回</w:t>
      </w:r>
      <w:r>
        <w:rPr>
          <w:spacing w:val="15"/>
          <w:w w:val="203"/>
          <w:position w:val="1"/>
        </w:rPr>
        <w:t>,</w:t>
      </w:r>
      <w:r>
        <w:rPr>
          <w:spacing w:val="-134"/>
          <w:w w:val="101"/>
          <w:position w:val="1"/>
        </w:rPr>
        <w:t>“</w:t>
      </w:r>
      <w:r>
        <w:rPr>
          <w:spacing w:val="17"/>
          <w:w w:val="101"/>
        </w:rPr>
        <w:t>梦想</w:t>
      </w:r>
      <w:r>
        <w:rPr>
          <w:spacing w:val="23"/>
          <w:w w:val="101"/>
          <w:position w:val="1"/>
        </w:rPr>
        <w:t>”</w:t>
      </w:r>
      <w:r>
        <w:rPr>
          <w:spacing w:val="14"/>
          <w:w w:val="101"/>
        </w:rPr>
        <w:t>号大洋钻</w:t>
      </w:r>
      <w:r>
        <w:rPr>
          <w:spacing w:val="21"/>
          <w:w w:val="101"/>
        </w:rPr>
        <w:t>探船建成入列</w:t>
      </w:r>
      <w:r>
        <w:rPr>
          <w:spacing w:val="27"/>
          <w:w w:val="203"/>
          <w:position w:val="1"/>
        </w:rPr>
        <w:t>;</w:t>
      </w:r>
      <w:r>
        <w:rPr>
          <w:spacing w:val="31"/>
          <w:w w:val="101"/>
        </w:rPr>
        <w:t>技术合同成交额增长</w:t>
      </w:r>
      <w:r>
        <w:rPr>
          <w:spacing w:val="-158"/>
          <w:w w:val="101"/>
          <w:position w:val="-3"/>
        </w:rPr>
        <w:t>１１</w:t>
      </w:r>
      <w:r>
        <w:rPr>
          <w:spacing w:val="-99"/>
          <w:w w:val="101"/>
          <w:position w:val="-3"/>
        </w:rPr>
        <w:t/>
      </w:r>
      <w:r>
        <w:rPr>
          <w:spacing w:val="-21"/>
          <w:w w:val="101"/>
          <w:position w:val="-3"/>
        </w:rPr>
        <w:t>２％</w:t>
      </w:r>
      <w:r>
        <w:rPr>
          <w:spacing w:val="29"/>
          <w:w w:val="203"/>
          <w:position w:val="1"/>
        </w:rPr>
        <w:t>.</w:t>
      </w:r>
      <w:r>
        <w:rPr>
          <w:spacing w:val="27"/>
          <w:w w:val="101"/>
        </w:rPr>
        <w:t>生态环境质量有</w:t>
      </w:r>
      <w:r>
        <w:rPr>
          <w:spacing w:val="29"/>
          <w:w w:val="101"/>
        </w:rPr>
        <w:t>新改善</w:t>
      </w:r>
      <w:r>
        <w:rPr>
          <w:w w:val="203"/>
          <w:position w:val="1"/>
        </w:rPr>
        <w:t>,</w:t>
      </w:r>
      <w:r>
        <w:rPr>
          <w:spacing w:val="-101"/>
          <w:position w:val="1"/>
        </w:rPr>
        <w:t> </w:t>
      </w:r>
      <w:r>
        <w:rPr>
          <w:spacing w:val="54"/>
          <w:w w:val="101"/>
        </w:rPr>
        <w:t>地级及以上城市细颗粒物</w:t>
      </w:r>
      <w:r>
        <w:rPr>
          <w:spacing w:val="52"/>
        </w:rPr>
        <w:t> </w:t>
      </w:r>
      <w:r>
        <w:rPr>
          <w:spacing w:val="-162"/>
          <w:w w:val="203"/>
          <w:position w:val="1"/>
        </w:rPr>
        <w:t>(</w:t>
      </w:r>
      <w:r>
        <w:rPr>
          <w:spacing w:val="-51"/>
          <w:w w:val="203"/>
          <w:position w:val="-3"/>
        </w:rPr>
        <w:t>P</w:t>
      </w:r>
      <w:r>
        <w:rPr>
          <w:spacing w:val="-41"/>
          <w:w w:val="203"/>
          <w:position w:val="-3"/>
        </w:rPr>
        <w:t>M</w:t>
      </w:r>
      <w:r>
        <w:rPr>
          <w:spacing w:val="-98"/>
          <w:w w:val="103"/>
          <w:position w:val="-5"/>
          <w:sz w:val="16"/>
        </w:rPr>
        <w:t>２</w:t>
      </w:r>
      <w:r>
        <w:rPr>
          <w:spacing w:val="-55"/>
          <w:w w:val="103"/>
          <w:position w:val="-5"/>
          <w:sz w:val="16"/>
        </w:rPr>
        <w:t/>
      </w:r>
      <w:r>
        <w:rPr>
          <w:w w:val="103"/>
          <w:position w:val="-5"/>
          <w:sz w:val="16"/>
        </w:rPr>
        <w:t>５</w:t>
      </w:r>
      <w:r>
        <w:rPr>
          <w:spacing w:val="-57"/>
          <w:position w:val="-5"/>
          <w:sz w:val="16"/>
        </w:rPr>
        <w:t> </w:t>
      </w:r>
      <w:r>
        <w:rPr>
          <w:w w:val="203"/>
          <w:position w:val="1"/>
        </w:rPr>
        <w:t>)</w:t>
      </w:r>
      <w:r>
        <w:rPr>
          <w:spacing w:val="-95"/>
          <w:position w:val="1"/>
        </w:rPr>
        <w:t> </w:t>
      </w:r>
      <w:r>
        <w:rPr>
          <w:spacing w:val="51"/>
          <w:w w:val="101"/>
        </w:rPr>
        <w:t>平均浓度下降</w:t>
      </w:r>
    </w:p>
    <w:p>
      <w:pPr>
        <w:pStyle w:val="BodyText"/>
        <w:spacing w:line="402" w:lineRule="exact"/>
        <w:ind w:left="108"/>
      </w:pPr>
      <w:r>
        <w:rPr>
          <w:spacing w:val="-177"/>
          <w:w w:val="84"/>
          <w:position w:val="-3"/>
        </w:rPr>
        <w:t>２</w:t>
      </w:r>
      <w:r>
        <w:rPr>
          <w:spacing w:val="-99"/>
          <w:w w:val="84"/>
          <w:position w:val="-3"/>
        </w:rPr>
        <w:t/>
      </w:r>
      <w:r>
        <w:rPr>
          <w:spacing w:val="-21"/>
          <w:w w:val="84"/>
          <w:position w:val="-3"/>
        </w:rPr>
        <w:t>７％</w:t>
      </w:r>
      <w:r>
        <w:rPr>
          <w:spacing w:val="19"/>
          <w:w w:val="186"/>
          <w:position w:val="1"/>
        </w:rPr>
        <w:t>,</w:t>
      </w:r>
      <w:r>
        <w:rPr>
          <w:spacing w:val="19"/>
          <w:w w:val="105"/>
        </w:rPr>
        <w:t>优良天数比例上升至</w:t>
      </w:r>
      <w:r>
        <w:rPr>
          <w:spacing w:val="-158"/>
          <w:w w:val="88"/>
          <w:position w:val="-3"/>
        </w:rPr>
        <w:t>８７</w:t>
      </w:r>
      <w:r>
        <w:rPr>
          <w:spacing w:val="-99"/>
          <w:w w:val="88"/>
          <w:position w:val="-3"/>
        </w:rPr>
        <w:t/>
      </w:r>
      <w:r>
        <w:rPr>
          <w:spacing w:val="-21"/>
          <w:w w:val="88"/>
          <w:position w:val="-3"/>
        </w:rPr>
        <w:t>２％</w:t>
      </w:r>
      <w:r>
        <w:rPr>
          <w:spacing w:val="25"/>
          <w:w w:val="190"/>
          <w:position w:val="1"/>
        </w:rPr>
        <w:t>,</w:t>
      </w:r>
      <w:r>
        <w:rPr>
          <w:spacing w:val="21"/>
          <w:w w:val="105"/>
        </w:rPr>
        <w:t>地表水优良水质断面比例</w:t>
      </w:r>
    </w:p>
    <w:p>
      <w:pPr>
        <w:spacing w:before="147"/>
        <w:ind w:left="456" w:right="0" w:firstLine="0"/>
        <w:jc w:val="left"/>
        <w:rPr>
          <w:rFonts w:ascii="Arial" w:hAnsi="Arial" w:eastAsia="Arial"/>
          <w:sz w:val="26"/>
        </w:rPr>
      </w:pPr>
      <w:r>
        <w:rPr>
          <w:rFonts w:ascii="Arial" w:hAnsi="Arial" w:eastAsia="Arial"/>
          <w:sz w:val="26"/>
        </w:rPr>
        <w:t>—</w:t>
      </w:r>
      <w:r>
        <w:rPr>
          <w:rFonts w:ascii="Arial" w:hAnsi="Arial" w:eastAsia="Arial"/>
          <w:spacing w:val="47"/>
          <w:w w:val="150"/>
          <w:sz w:val="26"/>
        </w:rPr>
        <w:t> </w:t>
      </w:r>
      <w:r>
        <w:rPr>
          <w:position w:val="-3"/>
          <w:sz w:val="26"/>
        </w:rPr>
        <w:t>２</w:t>
      </w:r>
      <w:r>
        <w:rPr>
          <w:spacing w:val="27"/>
          <w:position w:val="-3"/>
          <w:sz w:val="26"/>
        </w:rPr>
        <w:t> </w:t>
      </w:r>
      <w:r>
        <w:rPr>
          <w:rFonts w:ascii="Arial" w:hAnsi="Arial" w:eastAsia="Arial"/>
          <w:spacing w:val="-10"/>
          <w:sz w:val="26"/>
        </w:rPr>
        <w:t>—</w:t>
      </w:r>
    </w:p>
    <w:p>
      <w:pPr>
        <w:spacing w:after="0"/>
        <w:jc w:val="left"/>
        <w:rPr>
          <w:rFonts w:ascii="Arial" w:hAnsi="Arial" w:eastAsia="Arial"/>
          <w:sz w:val="26"/>
        </w:rPr>
        <w:sectPr>
          <w:pgSz w:w="9200" w:h="14330"/>
          <w:pgMar w:top="860" w:bottom="0" w:left="20" w:right="0"/>
        </w:sectPr>
      </w:pPr>
    </w:p>
    <w:p>
      <w:pPr>
        <w:pStyle w:val="BodyText"/>
        <w:spacing w:line="357" w:lineRule="auto" w:before="62"/>
        <w:ind w:right="51"/>
      </w:pPr>
      <w:r>
        <w:rPr>
          <w:spacing w:val="17"/>
          <w:w w:val="101"/>
        </w:rPr>
        <w:t>提高到</w:t>
      </w:r>
      <w:r>
        <w:rPr>
          <w:spacing w:val="-158"/>
          <w:w w:val="101"/>
          <w:position w:val="-3"/>
        </w:rPr>
        <w:t>９０</w:t>
      </w:r>
      <w:r>
        <w:rPr>
          <w:spacing w:val="-99"/>
          <w:w w:val="101"/>
          <w:position w:val="-3"/>
        </w:rPr>
        <w:t/>
      </w:r>
      <w:r>
        <w:rPr>
          <w:spacing w:val="-21"/>
          <w:w w:val="101"/>
          <w:position w:val="-3"/>
        </w:rPr>
        <w:t>４％</w:t>
      </w:r>
      <w:r>
        <w:rPr>
          <w:spacing w:val="19"/>
          <w:w w:val="203"/>
          <w:position w:val="1"/>
        </w:rPr>
        <w:t>;</w:t>
      </w:r>
      <w:r>
        <w:rPr>
          <w:spacing w:val="19"/>
          <w:w w:val="101"/>
        </w:rPr>
        <w:t>单位国内生产总值能耗降幅超过</w:t>
      </w:r>
      <w:r>
        <w:rPr>
          <w:spacing w:val="-21"/>
          <w:w w:val="101"/>
          <w:position w:val="-3"/>
        </w:rPr>
        <w:t>３％</w:t>
      </w:r>
      <w:r>
        <w:rPr>
          <w:spacing w:val="19"/>
          <w:w w:val="203"/>
          <w:position w:val="1"/>
        </w:rPr>
        <w:t>;</w:t>
      </w:r>
      <w:r>
        <w:rPr>
          <w:spacing w:val="15"/>
          <w:w w:val="101"/>
        </w:rPr>
        <w:t>可再生能</w:t>
      </w:r>
      <w:r>
        <w:rPr>
          <w:spacing w:val="17"/>
          <w:w w:val="101"/>
        </w:rPr>
        <w:t>源新增装机</w:t>
      </w:r>
      <w:r>
        <w:rPr>
          <w:spacing w:val="-177"/>
          <w:w w:val="101"/>
          <w:position w:val="-3"/>
        </w:rPr>
        <w:t>３</w:t>
      </w:r>
      <w:r>
        <w:rPr>
          <w:spacing w:val="-99"/>
          <w:w w:val="101"/>
          <w:position w:val="-3"/>
        </w:rPr>
        <w:t/>
      </w:r>
      <w:r>
        <w:rPr>
          <w:spacing w:val="17"/>
          <w:w w:val="101"/>
          <w:position w:val="-3"/>
        </w:rPr>
        <w:t>７</w:t>
      </w:r>
      <w:r>
        <w:rPr>
          <w:spacing w:val="19"/>
          <w:w w:val="101"/>
        </w:rPr>
        <w:t>亿千瓦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改革开放有新突破</w:t>
      </w:r>
      <w:r>
        <w:rPr>
          <w:spacing w:val="19"/>
          <w:w w:val="203"/>
          <w:position w:val="1"/>
        </w:rPr>
        <w:t>,</w:t>
      </w:r>
      <w:r>
        <w:rPr>
          <w:spacing w:val="16"/>
          <w:w w:val="101"/>
        </w:rPr>
        <w:t>扎实有力落实党的</w:t>
      </w:r>
      <w:r>
        <w:rPr>
          <w:spacing w:val="19"/>
          <w:w w:val="101"/>
        </w:rPr>
        <w:t>二十届二中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三中全会改革部署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机构改革全面完成</w:t>
      </w:r>
      <w:r>
        <w:rPr>
          <w:spacing w:val="19"/>
          <w:w w:val="203"/>
          <w:position w:val="1"/>
        </w:rPr>
        <w:t>,</w:t>
      </w:r>
      <w:r>
        <w:rPr>
          <w:spacing w:val="14"/>
          <w:w w:val="101"/>
        </w:rPr>
        <w:t>构建全国</w:t>
      </w:r>
      <w:r>
        <w:rPr>
          <w:spacing w:val="20"/>
          <w:w w:val="101"/>
        </w:rPr>
        <w:t>统一大市场</w:t>
      </w:r>
      <w:r>
        <w:rPr>
          <w:spacing w:val="29"/>
          <w:w w:val="101"/>
          <w:position w:val="1"/>
        </w:rPr>
        <w:t>、</w:t>
      </w:r>
      <w:r>
        <w:rPr>
          <w:spacing w:val="30"/>
          <w:w w:val="101"/>
        </w:rPr>
        <w:t>渐进式延迟法定退休年龄等重大改革举措陆续推</w:t>
      </w:r>
      <w:r>
        <w:rPr>
          <w:spacing w:val="19"/>
          <w:w w:val="101"/>
        </w:rPr>
        <w:t>出</w:t>
      </w:r>
      <w:r>
        <w:rPr>
          <w:spacing w:val="19"/>
          <w:w w:val="203"/>
          <w:position w:val="1"/>
        </w:rPr>
        <w:t>;</w:t>
      </w:r>
      <w:r>
        <w:rPr>
          <w:spacing w:val="20"/>
          <w:w w:val="101"/>
        </w:rPr>
        <w:t>制造业领域外资准入限制措施全部取消</w:t>
      </w:r>
      <w:r>
        <w:rPr>
          <w:spacing w:val="25"/>
          <w:w w:val="203"/>
          <w:position w:val="1"/>
        </w:rPr>
        <w:t>,</w:t>
      </w:r>
      <w:r>
        <w:rPr>
          <w:spacing w:val="13"/>
          <w:w w:val="101"/>
        </w:rPr>
        <w:t>共建</w:t>
      </w:r>
      <w:r>
        <w:rPr>
          <w:spacing w:val="35"/>
        </w:rPr>
        <w:t> </w:t>
      </w:r>
      <w:r>
        <w:rPr>
          <w:spacing w:val="-127"/>
          <w:w w:val="101"/>
          <w:position w:val="1"/>
        </w:rPr>
        <w:t>“</w:t>
      </w:r>
      <w:r>
        <w:rPr>
          <w:spacing w:val="27"/>
          <w:w w:val="101"/>
        </w:rPr>
        <w:t>一带一路</w:t>
      </w:r>
      <w:r>
        <w:rPr>
          <w:w w:val="101"/>
          <w:position w:val="1"/>
        </w:rPr>
        <w:t>”</w:t>
      </w:r>
      <w:r>
        <w:rPr>
          <w:spacing w:val="19"/>
          <w:w w:val="101"/>
        </w:rPr>
        <w:t>贸易投资合作不断扩容升级</w:t>
      </w:r>
      <w:r>
        <w:rPr>
          <w:w w:val="203"/>
          <w:position w:val="1"/>
        </w:rPr>
        <w:t>.</w:t>
      </w:r>
    </w:p>
    <w:p>
      <w:pPr>
        <w:pStyle w:val="BodyText"/>
        <w:spacing w:line="367" w:lineRule="auto" w:before="18"/>
        <w:ind w:right="47" w:firstLine="628"/>
      </w:pPr>
      <w:r>
        <w:rPr>
          <w:spacing w:val="19"/>
          <w:w w:val="101"/>
        </w:rPr>
        <w:t>回顾过去一年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成绩来之不易</w:t>
      </w:r>
      <w:r>
        <w:rPr>
          <w:spacing w:val="19"/>
          <w:w w:val="203"/>
          <w:position w:val="1"/>
        </w:rPr>
        <w:t>.</w:t>
      </w:r>
      <w:r>
        <w:rPr>
          <w:spacing w:val="17"/>
          <w:w w:val="101"/>
        </w:rPr>
        <w:t>外部环境变化带来的不利影</w:t>
      </w:r>
      <w:r>
        <w:rPr>
          <w:spacing w:val="19"/>
          <w:w w:val="101"/>
        </w:rPr>
        <w:t>响持续加深</w:t>
      </w:r>
      <w:r>
        <w:rPr>
          <w:spacing w:val="19"/>
          <w:w w:val="203"/>
          <w:position w:val="1"/>
        </w:rPr>
        <w:t>,</w:t>
      </w:r>
      <w:r>
        <w:rPr>
          <w:spacing w:val="23"/>
          <w:w w:val="101"/>
        </w:rPr>
        <w:t>国内长期积累的一些深层次结构性矛盾集中显现</w:t>
      </w:r>
      <w:r>
        <w:rPr>
          <w:spacing w:val="-11"/>
          <w:w w:val="203"/>
          <w:position w:val="1"/>
        </w:rPr>
        <w:t>,</w:t>
      </w:r>
      <w:r>
        <w:rPr>
          <w:spacing w:val="19"/>
          <w:w w:val="101"/>
        </w:rPr>
        <w:t>内需不振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预期偏弱等问题交织叠加</w:t>
      </w:r>
      <w:r>
        <w:rPr>
          <w:spacing w:val="19"/>
          <w:w w:val="203"/>
          <w:position w:val="1"/>
        </w:rPr>
        <w:t>,</w:t>
      </w:r>
      <w:r>
        <w:rPr>
          <w:spacing w:val="17"/>
          <w:w w:val="101"/>
        </w:rPr>
        <w:t>局部地区洪涝等自然灾害</w:t>
      </w:r>
      <w:r>
        <w:rPr>
          <w:spacing w:val="19"/>
          <w:w w:val="101"/>
        </w:rPr>
        <w:t>频发</w:t>
      </w:r>
      <w:r>
        <w:rPr>
          <w:spacing w:val="19"/>
          <w:w w:val="203"/>
          <w:position w:val="1"/>
        </w:rPr>
        <w:t>,</w:t>
      </w:r>
      <w:r>
        <w:rPr>
          <w:spacing w:val="20"/>
          <w:w w:val="101"/>
        </w:rPr>
        <w:t>保持经济社会平稳运行的难度加大</w:t>
      </w:r>
      <w:r>
        <w:rPr>
          <w:spacing w:val="27"/>
          <w:w w:val="203"/>
          <w:position w:val="1"/>
        </w:rPr>
        <w:t>.</w:t>
      </w:r>
      <w:r>
        <w:rPr>
          <w:spacing w:val="27"/>
          <w:w w:val="101"/>
        </w:rPr>
        <w:t>面对多重困难挑战</w:t>
      </w:r>
      <w:r>
        <w:rPr>
          <w:spacing w:val="-11"/>
          <w:w w:val="203"/>
          <w:position w:val="1"/>
        </w:rPr>
        <w:t>,</w:t>
      </w:r>
      <w:r>
        <w:rPr>
          <w:spacing w:val="19"/>
          <w:w w:val="101"/>
        </w:rPr>
        <w:t>我们加力实施存量政策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适时优化宏观调控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积极有效应对</w:t>
      </w:r>
      <w:r>
        <w:rPr>
          <w:spacing w:val="19"/>
          <w:w w:val="203"/>
          <w:position w:val="1"/>
        </w:rPr>
        <w:t>.</w:t>
      </w:r>
      <w:r>
        <w:rPr>
          <w:w w:val="101"/>
        </w:rPr>
        <w:t>特</w:t>
      </w:r>
      <w:r>
        <w:rPr>
          <w:spacing w:val="20"/>
          <w:w w:val="101"/>
        </w:rPr>
        <w:t>别是坚决贯彻落实</w:t>
      </w:r>
      <w:r>
        <w:rPr>
          <w:spacing w:val="25"/>
          <w:w w:val="101"/>
          <w:position w:val="-3"/>
        </w:rPr>
        <w:t>９</w:t>
      </w:r>
      <w:r>
        <w:rPr>
          <w:spacing w:val="27"/>
          <w:w w:val="101"/>
        </w:rPr>
        <w:t>月</w:t>
      </w:r>
      <w:r>
        <w:rPr>
          <w:spacing w:val="-57"/>
          <w:w w:val="101"/>
          <w:position w:val="-3"/>
        </w:rPr>
        <w:t>２６</w:t>
      </w:r>
      <w:r>
        <w:rPr>
          <w:spacing w:val="25"/>
          <w:w w:val="101"/>
        </w:rPr>
        <w:t>日中央政治局会议果断部署的一揽子</w:t>
      </w:r>
      <w:r>
        <w:rPr>
          <w:spacing w:val="19"/>
          <w:w w:val="101"/>
        </w:rPr>
        <w:t>增量政策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推动经济明显回升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社会信心有效提振</w:t>
      </w:r>
      <w:r>
        <w:rPr>
          <w:spacing w:val="19"/>
          <w:w w:val="203"/>
          <w:position w:val="1"/>
        </w:rPr>
        <w:t>,</w:t>
      </w:r>
      <w:r>
        <w:rPr>
          <w:spacing w:val="15"/>
          <w:w w:val="101"/>
        </w:rPr>
        <w:t>既促进了全</w:t>
      </w:r>
      <w:r>
        <w:rPr>
          <w:spacing w:val="19"/>
          <w:w w:val="101"/>
        </w:rPr>
        <w:t>年目标实现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也为今年发展奠定了良好基础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在这个过程中</w:t>
      </w:r>
      <w:r>
        <w:rPr>
          <w:spacing w:val="19"/>
          <w:w w:val="203"/>
          <w:position w:val="1"/>
        </w:rPr>
        <w:t>,</w:t>
      </w:r>
      <w:r>
        <w:rPr>
          <w:w w:val="101"/>
        </w:rPr>
        <w:t>我</w:t>
      </w:r>
      <w:r>
        <w:rPr>
          <w:spacing w:val="19"/>
          <w:w w:val="101"/>
        </w:rPr>
        <w:t>们深化了对经济工作的规律性认识</w:t>
      </w:r>
      <w:r>
        <w:rPr>
          <w:spacing w:val="19"/>
          <w:w w:val="203"/>
          <w:position w:val="1"/>
        </w:rPr>
        <w:t>,</w:t>
      </w:r>
      <w:r>
        <w:rPr>
          <w:spacing w:val="17"/>
          <w:w w:val="101"/>
        </w:rPr>
        <w:t>进一步认识到党中央集中统</w:t>
      </w:r>
      <w:r>
        <w:rPr>
          <w:spacing w:val="19"/>
          <w:w w:val="101"/>
        </w:rPr>
        <w:t>一领导是做好经济工作的根本保证</w:t>
      </w:r>
      <w:r>
        <w:rPr>
          <w:spacing w:val="19"/>
          <w:w w:val="203"/>
          <w:position w:val="1"/>
        </w:rPr>
        <w:t>,</w:t>
      </w:r>
      <w:r>
        <w:rPr>
          <w:spacing w:val="17"/>
          <w:w w:val="101"/>
        </w:rPr>
        <w:t>必须统筹好有效市场和有为</w:t>
      </w:r>
      <w:r>
        <w:rPr>
          <w:spacing w:val="19"/>
          <w:w w:val="101"/>
        </w:rPr>
        <w:t>政府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总供给和总需求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培育新动能和更新旧动能</w:t>
      </w:r>
      <w:r>
        <w:rPr>
          <w:spacing w:val="19"/>
          <w:w w:val="101"/>
          <w:position w:val="1"/>
        </w:rPr>
        <w:t>、</w:t>
      </w:r>
      <w:r>
        <w:rPr>
          <w:spacing w:val="15"/>
          <w:w w:val="101"/>
        </w:rPr>
        <w:t>做优增量和</w:t>
      </w:r>
      <w:r>
        <w:rPr>
          <w:spacing w:val="22"/>
          <w:w w:val="101"/>
        </w:rPr>
        <w:t>盘活存量</w:t>
      </w:r>
      <w:r>
        <w:rPr>
          <w:spacing w:val="29"/>
          <w:w w:val="101"/>
          <w:position w:val="1"/>
        </w:rPr>
        <w:t>、</w:t>
      </w:r>
      <w:r>
        <w:rPr>
          <w:spacing w:val="32"/>
          <w:w w:val="101"/>
        </w:rPr>
        <w:t>提升质量和做大总量的关系</w:t>
      </w:r>
      <w:r>
        <w:rPr>
          <w:spacing w:val="29"/>
          <w:w w:val="203"/>
          <w:position w:val="1"/>
        </w:rPr>
        <w:t>.</w:t>
      </w:r>
      <w:r>
        <w:rPr>
          <w:spacing w:val="31"/>
          <w:w w:val="101"/>
        </w:rPr>
        <w:t>实践再次表明</w:t>
      </w:r>
      <w:r>
        <w:rPr>
          <w:spacing w:val="29"/>
          <w:w w:val="203"/>
          <w:position w:val="1"/>
        </w:rPr>
        <w:t>,</w:t>
      </w:r>
      <w:r>
        <w:rPr>
          <w:spacing w:val="18"/>
          <w:w w:val="101"/>
        </w:rPr>
        <w:t>在以</w:t>
      </w:r>
      <w:r>
        <w:rPr>
          <w:spacing w:val="19"/>
          <w:w w:val="101"/>
        </w:rPr>
        <w:t>习近平同志为核心的党中央坚强领导下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全国上下聚力攻坚</w:t>
      </w:r>
      <w:r>
        <w:rPr>
          <w:spacing w:val="19"/>
          <w:w w:val="203"/>
          <w:position w:val="1"/>
        </w:rPr>
        <w:t>,</w:t>
      </w:r>
      <w:r>
        <w:rPr>
          <w:w w:val="101"/>
        </w:rPr>
        <w:t>我</w:t>
      </w:r>
      <w:r>
        <w:rPr>
          <w:spacing w:val="19"/>
          <w:w w:val="101"/>
        </w:rPr>
        <w:t>国发展没有闯不过的难关</w:t>
      </w:r>
      <w:r>
        <w:rPr>
          <w:w w:val="203"/>
          <w:position w:val="1"/>
        </w:rPr>
        <w:t>.</w:t>
      </w:r>
    </w:p>
    <w:p>
      <w:pPr>
        <w:pStyle w:val="BodyText"/>
        <w:spacing w:line="374" w:lineRule="exact"/>
        <w:ind w:left="815"/>
      </w:pPr>
      <w:r>
        <w:rPr>
          <w:spacing w:val="19"/>
        </w:rPr>
        <w:t>一年来</w:t>
      </w:r>
      <w:r>
        <w:rPr>
          <w:spacing w:val="19"/>
          <w:position w:val="1"/>
        </w:rPr>
        <w:t>,</w:t>
      </w:r>
      <w:r>
        <w:rPr>
          <w:spacing w:val="17"/>
        </w:rPr>
        <w:t>我们深入学习贯彻习近平新时代中国特色社会主义</w:t>
      </w:r>
    </w:p>
    <w:p>
      <w:pPr>
        <w:pStyle w:val="BodyText"/>
        <w:spacing w:before="201"/>
      </w:pPr>
      <w:r>
        <w:rPr>
          <w:spacing w:val="19"/>
        </w:rPr>
        <w:t>思想</w:t>
      </w:r>
      <w:r>
        <w:rPr>
          <w:spacing w:val="19"/>
          <w:position w:val="1"/>
        </w:rPr>
        <w:t>,</w:t>
      </w:r>
      <w:r>
        <w:rPr>
          <w:spacing w:val="17"/>
        </w:rPr>
        <w:t>坚定维护以习近平同志为核心的党中央权威和集中统一领</w:t>
      </w:r>
    </w:p>
    <w:p>
      <w:pPr>
        <w:spacing w:before="187"/>
        <w:ind w:left="0" w:right="491" w:firstLine="0"/>
        <w:jc w:val="right"/>
        <w:rPr>
          <w:rFonts w:ascii="Arial" w:hAnsi="Arial" w:eastAsia="Arial"/>
          <w:sz w:val="26"/>
        </w:rPr>
      </w:pPr>
      <w:r>
        <w:rPr>
          <w:rFonts w:ascii="Arial" w:hAnsi="Arial" w:eastAsia="Arial"/>
          <w:sz w:val="26"/>
        </w:rPr>
        <w:t>—</w:t>
      </w:r>
      <w:r>
        <w:rPr>
          <w:rFonts w:ascii="Arial" w:hAnsi="Arial" w:eastAsia="Arial"/>
          <w:spacing w:val="47"/>
          <w:w w:val="150"/>
          <w:sz w:val="26"/>
        </w:rPr>
        <w:t> </w:t>
      </w:r>
      <w:r>
        <w:rPr>
          <w:position w:val="-3"/>
          <w:sz w:val="26"/>
        </w:rPr>
        <w:t>３</w:t>
      </w:r>
      <w:r>
        <w:rPr>
          <w:spacing w:val="27"/>
          <w:position w:val="-3"/>
          <w:sz w:val="26"/>
        </w:rPr>
        <w:t> </w:t>
      </w:r>
      <w:r>
        <w:rPr>
          <w:rFonts w:ascii="Arial" w:hAnsi="Arial" w:eastAsia="Arial"/>
          <w:spacing w:val="-10"/>
          <w:sz w:val="26"/>
        </w:rPr>
        <w:t>—</w:t>
      </w:r>
    </w:p>
    <w:p>
      <w:pPr>
        <w:spacing w:after="0"/>
        <w:jc w:val="right"/>
        <w:rPr>
          <w:rFonts w:ascii="Arial" w:hAnsi="Arial" w:eastAsia="Arial"/>
          <w:sz w:val="26"/>
        </w:rPr>
        <w:sectPr>
          <w:pgSz w:w="9200" w:h="14330"/>
          <w:pgMar w:top="840" w:bottom="0" w:left="20" w:right="0"/>
        </w:sectPr>
      </w:pPr>
    </w:p>
    <w:p>
      <w:pPr>
        <w:pStyle w:val="BodyText"/>
        <w:spacing w:line="367" w:lineRule="auto" w:before="62"/>
        <w:ind w:right="204"/>
        <w:jc w:val="both"/>
      </w:pPr>
      <w:r>
        <w:rPr>
          <w:spacing w:val="19"/>
          <w:w w:val="101"/>
        </w:rPr>
        <w:t>导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把党的领导贯穿政府工作各方面全过程</w:t>
      </w:r>
      <w:r>
        <w:rPr>
          <w:spacing w:val="19"/>
          <w:w w:val="203"/>
          <w:position w:val="1"/>
        </w:rPr>
        <w:t>,</w:t>
      </w:r>
      <w:r>
        <w:rPr>
          <w:spacing w:val="16"/>
          <w:w w:val="101"/>
        </w:rPr>
        <w:t>全面贯彻落实党的</w:t>
      </w:r>
      <w:r>
        <w:rPr>
          <w:spacing w:val="19"/>
          <w:w w:val="101"/>
        </w:rPr>
        <w:t>二十大和二十届二中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三中全会精神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按照党中央决策部署</w:t>
      </w:r>
      <w:r>
        <w:rPr>
          <w:spacing w:val="19"/>
          <w:w w:val="203"/>
          <w:position w:val="1"/>
        </w:rPr>
        <w:t>,</w:t>
      </w:r>
      <w:r>
        <w:rPr>
          <w:w w:val="101"/>
        </w:rPr>
        <w:t>主</w:t>
      </w:r>
      <w:r>
        <w:rPr>
          <w:spacing w:val="19"/>
          <w:w w:val="101"/>
        </w:rPr>
        <w:t>要做了以下工作</w:t>
      </w:r>
      <w:r>
        <w:rPr>
          <w:w w:val="203"/>
          <w:position w:val="1"/>
        </w:rPr>
        <w:t>.</w:t>
      </w:r>
    </w:p>
    <w:p>
      <w:pPr>
        <w:pStyle w:val="BodyText"/>
        <w:spacing w:line="362" w:lineRule="auto" w:before="4"/>
        <w:ind w:left="108" w:right="47" w:firstLine="706"/>
      </w:pPr>
      <w:r>
        <w:rPr>
          <w:spacing w:val="19"/>
          <w:w w:val="101"/>
        </w:rPr>
        <w:t>一是因时因势加强和创新宏观调控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推动经济回升向好</w:t>
      </w:r>
      <w:r>
        <w:rPr>
          <w:spacing w:val="19"/>
          <w:w w:val="203"/>
          <w:position w:val="1"/>
        </w:rPr>
        <w:t>.</w:t>
      </w:r>
      <w:r>
        <w:rPr>
          <w:w w:val="101"/>
        </w:rPr>
        <w:t>去</w:t>
      </w:r>
      <w:r>
        <w:rPr>
          <w:spacing w:val="19"/>
          <w:w w:val="101"/>
        </w:rPr>
        <w:t>年一季度经济开局良好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但受国内外多方面因素影响</w:t>
      </w:r>
      <w:r>
        <w:rPr>
          <w:spacing w:val="19"/>
          <w:w w:val="203"/>
          <w:position w:val="1"/>
        </w:rPr>
        <w:t>,</w:t>
      </w:r>
      <w:r>
        <w:rPr>
          <w:spacing w:val="14"/>
          <w:w w:val="101"/>
        </w:rPr>
        <w:t>进入二季</w:t>
      </w:r>
      <w:r>
        <w:rPr>
          <w:spacing w:val="26"/>
          <w:w w:val="101"/>
        </w:rPr>
        <w:t>度以后主要指标连续走低</w:t>
      </w:r>
      <w:r>
        <w:rPr>
          <w:w w:val="203"/>
          <w:position w:val="1"/>
        </w:rPr>
        <w:t>,</w:t>
      </w:r>
      <w:r>
        <w:rPr>
          <w:spacing w:val="-114"/>
          <w:position w:val="1"/>
        </w:rPr>
        <w:t> </w:t>
      </w:r>
      <w:r>
        <w:rPr>
          <w:spacing w:val="31"/>
          <w:w w:val="101"/>
        </w:rPr>
        <w:t>下行压力加大</w:t>
      </w:r>
      <w:r>
        <w:rPr>
          <w:w w:val="203"/>
          <w:position w:val="1"/>
        </w:rPr>
        <w:t>.</w:t>
      </w:r>
      <w:r>
        <w:rPr>
          <w:spacing w:val="-114"/>
          <w:position w:val="1"/>
        </w:rPr>
        <w:t> </w:t>
      </w:r>
      <w:r>
        <w:rPr>
          <w:spacing w:val="29"/>
          <w:w w:val="101"/>
        </w:rPr>
        <w:t>我们加强逆周期调</w:t>
      </w:r>
      <w:r>
        <w:rPr>
          <w:spacing w:val="19"/>
          <w:w w:val="101"/>
        </w:rPr>
        <w:t>节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聚焦突出问题针对性施策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紧抓存量和增量政策落实</w:t>
      </w:r>
      <w:r>
        <w:rPr>
          <w:spacing w:val="19"/>
          <w:w w:val="203"/>
          <w:position w:val="1"/>
        </w:rPr>
        <w:t>,</w:t>
      </w:r>
      <w:r>
        <w:rPr>
          <w:spacing w:val="9"/>
          <w:w w:val="101"/>
        </w:rPr>
        <w:t>推动</w:t>
      </w:r>
      <w:r>
        <w:rPr>
          <w:spacing w:val="19"/>
          <w:w w:val="101"/>
        </w:rPr>
        <w:t>需求较快回升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生产增长加快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市场预期明显改善</w:t>
      </w:r>
      <w:r>
        <w:rPr>
          <w:spacing w:val="19"/>
          <w:w w:val="203"/>
          <w:position w:val="1"/>
        </w:rPr>
        <w:t>,</w:t>
      </w:r>
      <w:r>
        <w:rPr>
          <w:spacing w:val="15"/>
          <w:w w:val="101"/>
        </w:rPr>
        <w:t>全年经济运</w:t>
      </w:r>
      <w:r>
        <w:rPr>
          <w:spacing w:val="19"/>
          <w:w w:val="101"/>
        </w:rPr>
        <w:t>行呈现前高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中低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后扬态势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有力实施财政货币政策</w:t>
      </w:r>
      <w:r>
        <w:rPr>
          <w:spacing w:val="19"/>
          <w:w w:val="203"/>
          <w:position w:val="1"/>
        </w:rPr>
        <w:t>,</w:t>
      </w:r>
      <w:r>
        <w:rPr>
          <w:spacing w:val="12"/>
          <w:w w:val="101"/>
        </w:rPr>
        <w:t>扩大支</w:t>
      </w:r>
      <w:r>
        <w:rPr>
          <w:spacing w:val="19"/>
          <w:w w:val="101"/>
        </w:rPr>
        <w:t>出规模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加强重点领域财力保障</w:t>
      </w:r>
      <w:r>
        <w:rPr>
          <w:spacing w:val="19"/>
          <w:w w:val="203"/>
          <w:position w:val="1"/>
        </w:rPr>
        <w:t>,</w:t>
      </w:r>
      <w:r>
        <w:rPr>
          <w:spacing w:val="17"/>
          <w:w w:val="101"/>
        </w:rPr>
        <w:t>两次下调存款准备金率和政策</w:t>
      </w:r>
      <w:r>
        <w:rPr>
          <w:spacing w:val="19"/>
          <w:w w:val="101"/>
        </w:rPr>
        <w:t>利率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社会融资成本进一步降低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围绕扩大有效需求</w:t>
      </w:r>
      <w:r>
        <w:rPr>
          <w:spacing w:val="19"/>
          <w:w w:val="203"/>
          <w:position w:val="1"/>
        </w:rPr>
        <w:t>,</w:t>
      </w:r>
      <w:r>
        <w:rPr>
          <w:spacing w:val="14"/>
          <w:w w:val="101"/>
        </w:rPr>
        <w:t>扎实推进 </w:t>
      </w:r>
      <w:r>
        <w:rPr>
          <w:spacing w:val="-134"/>
          <w:w w:val="101"/>
          <w:position w:val="1"/>
        </w:rPr>
        <w:t>“</w:t>
      </w:r>
      <w:r>
        <w:rPr>
          <w:spacing w:val="43"/>
          <w:w w:val="101"/>
        </w:rPr>
        <w:t>两重</w:t>
      </w:r>
      <w:r>
        <w:rPr>
          <w:w w:val="101"/>
          <w:position w:val="1"/>
        </w:rPr>
        <w:t>”</w:t>
      </w:r>
      <w:r>
        <w:rPr>
          <w:spacing w:val="-97"/>
          <w:position w:val="1"/>
        </w:rPr>
        <w:t> </w:t>
      </w:r>
      <w:r>
        <w:rPr>
          <w:spacing w:val="39"/>
          <w:w w:val="101"/>
        </w:rPr>
        <w:t>建设</w:t>
      </w:r>
      <w:r>
        <w:rPr>
          <w:w w:val="203"/>
          <w:position w:val="1"/>
        </w:rPr>
        <w:t>,</w:t>
      </w:r>
      <w:r>
        <w:rPr>
          <w:spacing w:val="-101"/>
          <w:position w:val="1"/>
        </w:rPr>
        <w:t> </w:t>
      </w:r>
      <w:r>
        <w:rPr>
          <w:spacing w:val="45"/>
          <w:w w:val="101"/>
        </w:rPr>
        <w:t>加力支持</w:t>
      </w:r>
      <w:r>
        <w:rPr>
          <w:spacing w:val="54"/>
        </w:rPr>
        <w:t> </w:t>
      </w:r>
      <w:r>
        <w:rPr>
          <w:spacing w:val="-107"/>
          <w:w w:val="101"/>
          <w:position w:val="1"/>
        </w:rPr>
        <w:t>“</w:t>
      </w:r>
      <w:r>
        <w:rPr>
          <w:w w:val="101"/>
        </w:rPr>
        <w:t>两</w:t>
      </w:r>
      <w:r>
        <w:rPr>
          <w:spacing w:val="-83"/>
        </w:rPr>
        <w:t> </w:t>
      </w:r>
      <w:r>
        <w:rPr>
          <w:spacing w:val="42"/>
          <w:w w:val="101"/>
        </w:rPr>
        <w:t>新</w:t>
      </w:r>
      <w:r>
        <w:rPr>
          <w:w w:val="101"/>
          <w:position w:val="1"/>
        </w:rPr>
        <w:t>”</w:t>
      </w:r>
      <w:r>
        <w:rPr>
          <w:spacing w:val="-95"/>
          <w:position w:val="1"/>
        </w:rPr>
        <w:t> </w:t>
      </w:r>
      <w:r>
        <w:rPr>
          <w:spacing w:val="40"/>
          <w:w w:val="101"/>
        </w:rPr>
        <w:t>工作</w:t>
      </w:r>
      <w:r>
        <w:rPr>
          <w:w w:val="203"/>
          <w:position w:val="1"/>
        </w:rPr>
        <w:t>,</w:t>
      </w:r>
      <w:r>
        <w:rPr>
          <w:spacing w:val="-99"/>
          <w:position w:val="1"/>
        </w:rPr>
        <w:t> </w:t>
      </w:r>
      <w:r>
        <w:rPr>
          <w:spacing w:val="54"/>
          <w:w w:val="101"/>
        </w:rPr>
        <w:t>设备购置投资增长 </w:t>
      </w:r>
      <w:r>
        <w:rPr>
          <w:spacing w:val="-158"/>
          <w:w w:val="101"/>
          <w:position w:val="-3"/>
        </w:rPr>
        <w:t>１５</w:t>
      </w:r>
      <w:r>
        <w:rPr>
          <w:spacing w:val="-99"/>
          <w:w w:val="101"/>
          <w:position w:val="-3"/>
        </w:rPr>
        <w:t/>
      </w:r>
      <w:r>
        <w:rPr>
          <w:spacing w:val="-21"/>
          <w:w w:val="101"/>
          <w:position w:val="-3"/>
        </w:rPr>
        <w:t>７％</w:t>
      </w:r>
      <w:r>
        <w:rPr>
          <w:spacing w:val="19"/>
          <w:w w:val="203"/>
          <w:position w:val="1"/>
        </w:rPr>
        <w:t>,</w:t>
      </w:r>
      <w:r>
        <w:rPr>
          <w:spacing w:val="28"/>
          <w:w w:val="101"/>
        </w:rPr>
        <w:t>家电类商品零售额增长</w:t>
      </w:r>
      <w:r>
        <w:rPr>
          <w:spacing w:val="-158"/>
          <w:w w:val="101"/>
          <w:position w:val="-3"/>
        </w:rPr>
        <w:t>１２</w:t>
      </w:r>
      <w:r>
        <w:rPr>
          <w:spacing w:val="-99"/>
          <w:w w:val="101"/>
          <w:position w:val="-3"/>
        </w:rPr>
        <w:t/>
      </w:r>
      <w:r>
        <w:rPr>
          <w:spacing w:val="-21"/>
          <w:w w:val="101"/>
          <w:position w:val="-3"/>
        </w:rPr>
        <w:t>３％</w:t>
      </w:r>
      <w:r>
        <w:rPr>
          <w:spacing w:val="27"/>
          <w:w w:val="203"/>
          <w:position w:val="1"/>
        </w:rPr>
        <w:t>.</w:t>
      </w:r>
      <w:r>
        <w:rPr>
          <w:spacing w:val="29"/>
          <w:w w:val="101"/>
        </w:rPr>
        <w:t>推动房地产市场止跌</w:t>
      </w:r>
      <w:r>
        <w:rPr>
          <w:spacing w:val="19"/>
          <w:w w:val="101"/>
        </w:rPr>
        <w:t>回稳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下调住房贷款利率和首付比例</w:t>
      </w:r>
      <w:r>
        <w:rPr>
          <w:spacing w:val="19"/>
          <w:w w:val="203"/>
          <w:position w:val="1"/>
        </w:rPr>
        <w:t>,</w:t>
      </w:r>
      <w:r>
        <w:rPr>
          <w:spacing w:val="17"/>
          <w:w w:val="101"/>
        </w:rPr>
        <w:t>居民存量房贷利息年支出</w:t>
      </w:r>
      <w:r>
        <w:rPr>
          <w:spacing w:val="19"/>
          <w:w w:val="101"/>
        </w:rPr>
        <w:t>减少约</w:t>
      </w:r>
      <w:r>
        <w:rPr>
          <w:spacing w:val="-100"/>
          <w:w w:val="101"/>
          <w:position w:val="-3"/>
        </w:rPr>
        <w:t>１５００</w:t>
      </w:r>
      <w:r>
        <w:rPr>
          <w:spacing w:val="19"/>
          <w:w w:val="101"/>
        </w:rPr>
        <w:t>亿元</w:t>
      </w:r>
      <w:r>
        <w:rPr>
          <w:spacing w:val="23"/>
          <w:w w:val="203"/>
          <w:position w:val="1"/>
        </w:rPr>
        <w:t>,</w:t>
      </w:r>
      <w:r>
        <w:rPr>
          <w:spacing w:val="26"/>
          <w:w w:val="101"/>
        </w:rPr>
        <w:t>降低交易环节税费水平</w:t>
      </w:r>
      <w:r>
        <w:rPr>
          <w:spacing w:val="27"/>
          <w:w w:val="203"/>
          <w:position w:val="1"/>
        </w:rPr>
        <w:t>,</w:t>
      </w:r>
      <w:r>
        <w:rPr>
          <w:spacing w:val="25"/>
          <w:w w:val="101"/>
        </w:rPr>
        <w:t>扎实推进保交房工</w:t>
      </w:r>
      <w:r>
        <w:rPr>
          <w:spacing w:val="19"/>
          <w:w w:val="101"/>
        </w:rPr>
        <w:t>作</w:t>
      </w:r>
      <w:r>
        <w:rPr>
          <w:spacing w:val="19"/>
          <w:w w:val="203"/>
          <w:position w:val="1"/>
        </w:rPr>
        <w:t>.</w:t>
      </w:r>
      <w:r>
        <w:rPr>
          <w:spacing w:val="20"/>
          <w:w w:val="101"/>
        </w:rPr>
        <w:t>积极稳定资本市场</w:t>
      </w:r>
      <w:r>
        <w:rPr>
          <w:spacing w:val="25"/>
          <w:w w:val="203"/>
          <w:position w:val="1"/>
        </w:rPr>
        <w:t>,</w:t>
      </w:r>
      <w:r>
        <w:rPr>
          <w:spacing w:val="26"/>
          <w:w w:val="101"/>
        </w:rPr>
        <w:t>加快完善基础性制度</w:t>
      </w:r>
      <w:r>
        <w:rPr>
          <w:spacing w:val="27"/>
          <w:w w:val="203"/>
          <w:position w:val="1"/>
        </w:rPr>
        <w:t>,</w:t>
      </w:r>
      <w:r>
        <w:rPr>
          <w:spacing w:val="27"/>
          <w:w w:val="101"/>
        </w:rPr>
        <w:t>创设互换便利</w:t>
      </w:r>
      <w:r>
        <w:rPr>
          <w:w w:val="101"/>
          <w:position w:val="1"/>
        </w:rPr>
        <w:t>、</w:t>
      </w:r>
      <w:r>
        <w:rPr>
          <w:spacing w:val="17"/>
          <w:w w:val="101"/>
        </w:rPr>
        <w:t>回购增持再贷款等工具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市场活跃度上升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一次性增加</w:t>
      </w:r>
      <w:r>
        <w:rPr>
          <w:spacing w:val="17"/>
          <w:w w:val="101"/>
          <w:position w:val="-3"/>
        </w:rPr>
        <w:t>６</w:t>
      </w:r>
      <w:r>
        <w:rPr>
          <w:spacing w:val="14"/>
          <w:w w:val="101"/>
        </w:rPr>
        <w:t>万亿元</w:t>
      </w:r>
      <w:r>
        <w:rPr>
          <w:spacing w:val="19"/>
          <w:w w:val="101"/>
        </w:rPr>
        <w:t>地方专项债务限额置换存量隐性债务</w:t>
      </w:r>
      <w:r>
        <w:rPr>
          <w:spacing w:val="19"/>
          <w:w w:val="203"/>
          <w:position w:val="1"/>
        </w:rPr>
        <w:t>.</w:t>
      </w:r>
      <w:r>
        <w:rPr>
          <w:spacing w:val="17"/>
          <w:w w:val="101"/>
        </w:rPr>
        <w:t>稳妥推进地方中小金融机</w:t>
      </w:r>
      <w:r>
        <w:rPr>
          <w:spacing w:val="19"/>
          <w:w w:val="101"/>
        </w:rPr>
        <w:t>构改革化险</w:t>
      </w:r>
      <w:r>
        <w:rPr>
          <w:w w:val="203"/>
          <w:position w:val="1"/>
        </w:rPr>
        <w:t>.</w:t>
      </w:r>
    </w:p>
    <w:p>
      <w:pPr>
        <w:pStyle w:val="BodyText"/>
        <w:spacing w:before="20"/>
        <w:ind w:left="815"/>
      </w:pPr>
      <w:r>
        <w:rPr>
          <w:spacing w:val="19"/>
        </w:rPr>
        <w:t>二是坚定不移全面深化改革扩大开放</w:t>
      </w:r>
      <w:r>
        <w:rPr>
          <w:spacing w:val="27"/>
          <w:position w:val="1"/>
        </w:rPr>
        <w:t>,</w:t>
      </w:r>
      <w:r>
        <w:rPr>
          <w:spacing w:val="27"/>
        </w:rPr>
        <w:t>增强发展内生动力</w:t>
      </w:r>
      <w:r>
        <w:rPr>
          <w:spacing w:val="-10"/>
          <w:position w:val="1"/>
        </w:rPr>
        <w:t>.</w:t>
      </w:r>
    </w:p>
    <w:p>
      <w:pPr>
        <w:pStyle w:val="BodyText"/>
        <w:spacing w:line="590" w:lineRule="atLeast"/>
        <w:ind w:right="204"/>
      </w:pPr>
      <w:r>
        <w:rPr>
          <w:spacing w:val="19"/>
          <w:w w:val="101"/>
        </w:rPr>
        <w:t>清理废除妨碍全国统一市场的规定做法</w:t>
      </w:r>
      <w:r>
        <w:rPr>
          <w:spacing w:val="19"/>
          <w:w w:val="203"/>
          <w:position w:val="1"/>
        </w:rPr>
        <w:t>,</w:t>
      </w:r>
      <w:r>
        <w:rPr>
          <w:spacing w:val="17"/>
          <w:w w:val="101"/>
        </w:rPr>
        <w:t>制定实施公平竞争审查</w:t>
      </w:r>
      <w:r>
        <w:rPr>
          <w:spacing w:val="19"/>
          <w:w w:val="101"/>
        </w:rPr>
        <w:t>条例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出台规范地方招商引资的措施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深化国有企业改革</w:t>
      </w:r>
      <w:r>
        <w:rPr>
          <w:spacing w:val="19"/>
          <w:w w:val="203"/>
          <w:position w:val="1"/>
        </w:rPr>
        <w:t>,</w:t>
      </w:r>
      <w:r>
        <w:rPr>
          <w:spacing w:val="9"/>
          <w:w w:val="101"/>
        </w:rPr>
        <w:t>持续</w:t>
      </w:r>
    </w:p>
    <w:p>
      <w:pPr>
        <w:spacing w:before="183"/>
        <w:ind w:left="456" w:right="0" w:firstLine="0"/>
        <w:jc w:val="left"/>
        <w:rPr>
          <w:rFonts w:ascii="Arial" w:hAnsi="Arial" w:eastAsia="Arial"/>
          <w:sz w:val="26"/>
        </w:rPr>
      </w:pPr>
      <w:r>
        <w:rPr>
          <w:rFonts w:ascii="Arial" w:hAnsi="Arial" w:eastAsia="Arial"/>
          <w:sz w:val="26"/>
        </w:rPr>
        <w:t>—</w:t>
      </w:r>
      <w:r>
        <w:rPr>
          <w:rFonts w:ascii="Arial" w:hAnsi="Arial" w:eastAsia="Arial"/>
          <w:spacing w:val="47"/>
          <w:w w:val="150"/>
          <w:sz w:val="26"/>
        </w:rPr>
        <w:t> </w:t>
      </w:r>
      <w:r>
        <w:rPr>
          <w:position w:val="-3"/>
          <w:sz w:val="26"/>
        </w:rPr>
        <w:t>４</w:t>
      </w:r>
      <w:r>
        <w:rPr>
          <w:spacing w:val="27"/>
          <w:position w:val="-3"/>
          <w:sz w:val="26"/>
        </w:rPr>
        <w:t> </w:t>
      </w:r>
      <w:r>
        <w:rPr>
          <w:rFonts w:ascii="Arial" w:hAnsi="Arial" w:eastAsia="Arial"/>
          <w:spacing w:val="-10"/>
          <w:sz w:val="26"/>
        </w:rPr>
        <w:t>—</w:t>
      </w:r>
    </w:p>
    <w:p>
      <w:pPr>
        <w:spacing w:after="0"/>
        <w:jc w:val="left"/>
        <w:rPr>
          <w:rFonts w:ascii="Arial" w:hAnsi="Arial" w:eastAsia="Arial"/>
          <w:sz w:val="26"/>
        </w:rPr>
        <w:sectPr>
          <w:pgSz w:w="9200" w:h="14330"/>
          <w:pgMar w:top="840" w:bottom="0" w:left="20" w:right="0"/>
        </w:sectPr>
      </w:pPr>
    </w:p>
    <w:p>
      <w:pPr>
        <w:pStyle w:val="BodyText"/>
        <w:spacing w:line="364" w:lineRule="auto" w:before="62"/>
        <w:ind w:right="47"/>
      </w:pPr>
      <w:r>
        <w:rPr>
          <w:spacing w:val="17"/>
          <w:w w:val="105"/>
        </w:rPr>
        <w:t>优化国有经济布局</w:t>
      </w:r>
      <w:r>
        <w:rPr>
          <w:spacing w:val="17"/>
          <w:w w:val="145"/>
          <w:position w:val="1"/>
        </w:rPr>
        <w:t>.</w:t>
      </w:r>
      <w:r>
        <w:rPr>
          <w:spacing w:val="16"/>
          <w:w w:val="105"/>
        </w:rPr>
        <w:t>提请全国人大常委会审议民营经济促进法草</w:t>
      </w:r>
      <w:r>
        <w:rPr>
          <w:spacing w:val="17"/>
          <w:w w:val="105"/>
        </w:rPr>
        <w:t>案</w:t>
      </w:r>
      <w:r>
        <w:rPr>
          <w:spacing w:val="17"/>
          <w:w w:val="180"/>
          <w:position w:val="1"/>
        </w:rPr>
        <w:t>,</w:t>
      </w:r>
      <w:r>
        <w:rPr>
          <w:spacing w:val="17"/>
          <w:w w:val="105"/>
        </w:rPr>
        <w:t>改善民营经济发展环境</w:t>
      </w:r>
      <w:r>
        <w:rPr>
          <w:spacing w:val="17"/>
          <w:w w:val="180"/>
          <w:position w:val="1"/>
        </w:rPr>
        <w:t>.</w:t>
      </w:r>
      <w:r>
        <w:rPr>
          <w:spacing w:val="17"/>
          <w:w w:val="105"/>
        </w:rPr>
        <w:t>积极拓展外贸新增长点</w:t>
      </w:r>
      <w:r>
        <w:rPr>
          <w:spacing w:val="17"/>
          <w:w w:val="180"/>
          <w:position w:val="1"/>
        </w:rPr>
        <w:t>,</w:t>
      </w:r>
      <w:r>
        <w:rPr>
          <w:spacing w:val="12"/>
          <w:w w:val="105"/>
        </w:rPr>
        <w:t>进出口结</w:t>
      </w:r>
      <w:r>
        <w:rPr>
          <w:spacing w:val="17"/>
          <w:w w:val="105"/>
        </w:rPr>
        <w:t>构不断优化</w:t>
      </w:r>
      <w:r>
        <w:rPr>
          <w:spacing w:val="17"/>
          <w:w w:val="175"/>
          <w:position w:val="1"/>
        </w:rPr>
        <w:t>,</w:t>
      </w:r>
      <w:r>
        <w:rPr>
          <w:spacing w:val="17"/>
          <w:w w:val="105"/>
        </w:rPr>
        <w:t>外贸出口对经济增长贡献增大</w:t>
      </w:r>
      <w:r>
        <w:rPr>
          <w:spacing w:val="17"/>
          <w:w w:val="175"/>
          <w:position w:val="1"/>
        </w:rPr>
        <w:t>.</w:t>
      </w:r>
      <w:r>
        <w:rPr>
          <w:spacing w:val="14"/>
          <w:w w:val="105"/>
        </w:rPr>
        <w:t>全面实施跨境服务</w:t>
      </w:r>
      <w:r>
        <w:rPr>
          <w:spacing w:val="19"/>
          <w:w w:val="105"/>
        </w:rPr>
        <w:t>贸易负面清单</w:t>
      </w:r>
      <w:r>
        <w:rPr>
          <w:spacing w:val="25"/>
          <w:w w:val="125"/>
          <w:position w:val="1"/>
        </w:rPr>
        <w:t>.</w:t>
      </w:r>
      <w:r>
        <w:rPr>
          <w:spacing w:val="25"/>
          <w:w w:val="105"/>
        </w:rPr>
        <w:t>开展增值电信</w:t>
      </w:r>
      <w:r>
        <w:rPr>
          <w:spacing w:val="27"/>
          <w:w w:val="105"/>
          <w:position w:val="1"/>
        </w:rPr>
        <w:t>、</w:t>
      </w:r>
      <w:r>
        <w:rPr>
          <w:spacing w:val="25"/>
          <w:w w:val="105"/>
        </w:rPr>
        <w:t>生物技术</w:t>
      </w:r>
      <w:r>
        <w:rPr>
          <w:spacing w:val="27"/>
          <w:w w:val="105"/>
          <w:position w:val="1"/>
        </w:rPr>
        <w:t>、</w:t>
      </w:r>
      <w:r>
        <w:rPr>
          <w:spacing w:val="26"/>
          <w:w w:val="105"/>
        </w:rPr>
        <w:t>独资医院开放试点</w:t>
      </w:r>
      <w:r>
        <w:rPr>
          <w:w w:val="125"/>
          <w:position w:val="1"/>
        </w:rPr>
        <w:t>.</w:t>
      </w:r>
      <w:r>
        <w:rPr>
          <w:spacing w:val="17"/>
          <w:w w:val="105"/>
        </w:rPr>
        <w:t>加大单边开放力度</w:t>
      </w:r>
      <w:r>
        <w:rPr>
          <w:spacing w:val="17"/>
          <w:w w:val="145"/>
          <w:position w:val="1"/>
        </w:rPr>
        <w:t>,</w:t>
      </w:r>
      <w:r>
        <w:rPr>
          <w:spacing w:val="16"/>
          <w:w w:val="105"/>
        </w:rPr>
        <w:t>对所有同中国建交的最不发达国家产品全面</w:t>
      </w:r>
      <w:r>
        <w:rPr>
          <w:spacing w:val="17"/>
          <w:w w:val="105"/>
        </w:rPr>
        <w:t>给予零关税待遇</w:t>
      </w:r>
      <w:r>
        <w:rPr>
          <w:spacing w:val="17"/>
          <w:w w:val="175"/>
          <w:position w:val="1"/>
        </w:rPr>
        <w:t>.</w:t>
      </w:r>
      <w:r>
        <w:rPr>
          <w:spacing w:val="17"/>
          <w:w w:val="105"/>
        </w:rPr>
        <w:t>扩大单方面免签国家范围</w:t>
      </w:r>
      <w:r>
        <w:rPr>
          <w:spacing w:val="17"/>
          <w:w w:val="175"/>
          <w:position w:val="1"/>
        </w:rPr>
        <w:t>,</w:t>
      </w:r>
      <w:r>
        <w:rPr>
          <w:spacing w:val="14"/>
          <w:w w:val="105"/>
        </w:rPr>
        <w:t>过境免签境内停留</w:t>
      </w:r>
      <w:r>
        <w:rPr>
          <w:spacing w:val="17"/>
          <w:w w:val="105"/>
        </w:rPr>
        <w:t>时间延长至</w:t>
      </w:r>
      <w:r>
        <w:rPr>
          <w:spacing w:val="-87"/>
          <w:w w:val="105"/>
          <w:position w:val="-3"/>
        </w:rPr>
        <w:t>２４０</w:t>
      </w:r>
      <w:r>
        <w:rPr>
          <w:spacing w:val="19"/>
          <w:w w:val="105"/>
        </w:rPr>
        <w:t>小时</w:t>
      </w:r>
      <w:r>
        <w:rPr>
          <w:spacing w:val="19"/>
          <w:w w:val="180"/>
          <w:position w:val="1"/>
        </w:rPr>
        <w:t>,</w:t>
      </w:r>
      <w:r>
        <w:rPr>
          <w:spacing w:val="19"/>
          <w:w w:val="105"/>
        </w:rPr>
        <w:t>入境旅游持续升温</w:t>
      </w:r>
      <w:r>
        <w:rPr>
          <w:spacing w:val="19"/>
          <w:w w:val="180"/>
          <w:position w:val="1"/>
        </w:rPr>
        <w:t>.</w:t>
      </w:r>
      <w:r>
        <w:rPr>
          <w:spacing w:val="6"/>
          <w:w w:val="105"/>
        </w:rPr>
        <w:t>高质量共建 </w:t>
      </w:r>
      <w:r>
        <w:rPr>
          <w:spacing w:val="-134"/>
          <w:w w:val="105"/>
          <w:position w:val="1"/>
        </w:rPr>
        <w:t>“</w:t>
      </w:r>
      <w:r>
        <w:rPr>
          <w:spacing w:val="14"/>
          <w:w w:val="105"/>
        </w:rPr>
        <w:t>一带一</w:t>
      </w:r>
      <w:r>
        <w:rPr>
          <w:spacing w:val="15"/>
          <w:w w:val="105"/>
        </w:rPr>
        <w:t>路</w:t>
      </w:r>
      <w:r>
        <w:rPr>
          <w:spacing w:val="17"/>
          <w:w w:val="105"/>
          <w:position w:val="1"/>
        </w:rPr>
        <w:t>”</w:t>
      </w:r>
      <w:r>
        <w:rPr>
          <w:spacing w:val="17"/>
          <w:w w:val="105"/>
        </w:rPr>
        <w:t>成效显著</w:t>
      </w:r>
      <w:r>
        <w:rPr>
          <w:spacing w:val="17"/>
          <w:w w:val="180"/>
          <w:position w:val="1"/>
        </w:rPr>
        <w:t>,</w:t>
      </w:r>
      <w:r>
        <w:rPr>
          <w:spacing w:val="17"/>
          <w:w w:val="105"/>
        </w:rPr>
        <w:t>一批重大工程</w:t>
      </w:r>
      <w:r>
        <w:rPr>
          <w:spacing w:val="17"/>
          <w:w w:val="105"/>
          <w:position w:val="1"/>
        </w:rPr>
        <w:t>、</w:t>
      </w:r>
      <w:r>
        <w:rPr>
          <w:spacing w:val="17"/>
          <w:w w:val="105"/>
        </w:rPr>
        <w:t>民生项目稳步实施</w:t>
      </w:r>
      <w:r>
        <w:rPr>
          <w:w w:val="180"/>
          <w:position w:val="1"/>
        </w:rPr>
        <w:t>.</w:t>
      </w:r>
    </w:p>
    <w:p>
      <w:pPr>
        <w:pStyle w:val="BodyText"/>
        <w:spacing w:line="364" w:lineRule="auto"/>
        <w:ind w:right="204" w:firstLine="628"/>
        <w:jc w:val="both"/>
      </w:pPr>
      <w:r>
        <w:rPr>
          <w:spacing w:val="19"/>
          <w:w w:val="101"/>
        </w:rPr>
        <w:t>三是大力推动创新驱动发展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促进产业结构优化升级</w:t>
      </w:r>
      <w:r>
        <w:rPr>
          <w:spacing w:val="19"/>
          <w:w w:val="203"/>
          <w:position w:val="1"/>
        </w:rPr>
        <w:t>.</w:t>
      </w:r>
      <w:r>
        <w:rPr>
          <w:spacing w:val="9"/>
          <w:w w:val="101"/>
        </w:rPr>
        <w:t>推进</w:t>
      </w:r>
      <w:r>
        <w:rPr>
          <w:spacing w:val="19"/>
          <w:w w:val="101"/>
        </w:rPr>
        <w:t>科技强国建设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全面启动实施国家科技重大专项</w:t>
      </w:r>
      <w:r>
        <w:rPr>
          <w:spacing w:val="19"/>
          <w:w w:val="203"/>
          <w:position w:val="1"/>
        </w:rPr>
        <w:t>,</w:t>
      </w:r>
      <w:r>
        <w:rPr>
          <w:spacing w:val="15"/>
          <w:w w:val="101"/>
        </w:rPr>
        <w:t>加快完善重大</w:t>
      </w:r>
      <w:r>
        <w:rPr>
          <w:spacing w:val="25"/>
          <w:w w:val="101"/>
        </w:rPr>
        <w:t>科技基础设施体系</w:t>
      </w:r>
      <w:r>
        <w:rPr>
          <w:w w:val="203"/>
          <w:position w:val="1"/>
        </w:rPr>
        <w:t>,</w:t>
      </w:r>
      <w:r>
        <w:rPr>
          <w:spacing w:val="-114"/>
          <w:position w:val="1"/>
        </w:rPr>
        <w:t> </w:t>
      </w:r>
      <w:r>
        <w:rPr>
          <w:spacing w:val="32"/>
          <w:w w:val="101"/>
        </w:rPr>
        <w:t>加强拔尖创新人才培养</w:t>
      </w:r>
      <w:r>
        <w:rPr>
          <w:w w:val="203"/>
          <w:position w:val="1"/>
        </w:rPr>
        <w:t>.</w:t>
      </w:r>
      <w:r>
        <w:rPr>
          <w:spacing w:val="-114"/>
          <w:position w:val="1"/>
        </w:rPr>
        <w:t> </w:t>
      </w:r>
      <w:r>
        <w:rPr>
          <w:spacing w:val="29"/>
          <w:w w:val="101"/>
        </w:rPr>
        <w:t>稳定工业经济运</w:t>
      </w:r>
      <w:r>
        <w:rPr>
          <w:spacing w:val="19"/>
          <w:w w:val="101"/>
        </w:rPr>
        <w:t>行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推进制造业技术改造升级</w:t>
      </w:r>
      <w:r>
        <w:rPr>
          <w:spacing w:val="25"/>
          <w:w w:val="203"/>
          <w:position w:val="1"/>
        </w:rPr>
        <w:t>,</w:t>
      </w:r>
      <w:r>
        <w:rPr>
          <w:spacing w:val="25"/>
          <w:w w:val="101"/>
        </w:rPr>
        <w:t>制造业投资增长</w:t>
      </w:r>
      <w:r>
        <w:rPr>
          <w:spacing w:val="-177"/>
          <w:w w:val="101"/>
          <w:position w:val="-3"/>
        </w:rPr>
        <w:t>９</w:t>
      </w:r>
      <w:r>
        <w:rPr>
          <w:spacing w:val="-99"/>
          <w:w w:val="101"/>
          <w:position w:val="-3"/>
        </w:rPr>
        <w:t/>
      </w:r>
      <w:r>
        <w:rPr>
          <w:spacing w:val="-21"/>
          <w:w w:val="101"/>
          <w:position w:val="-3"/>
        </w:rPr>
        <w:t>２％</w:t>
      </w:r>
      <w:r>
        <w:rPr>
          <w:spacing w:val="25"/>
          <w:w w:val="203"/>
          <w:position w:val="1"/>
        </w:rPr>
        <w:t>.</w:t>
      </w:r>
      <w:r>
        <w:rPr>
          <w:spacing w:val="16"/>
          <w:w w:val="101"/>
        </w:rPr>
        <w:t>新培育</w:t>
      </w:r>
      <w:r>
        <w:rPr>
          <w:spacing w:val="19"/>
          <w:w w:val="101"/>
        </w:rPr>
        <w:t>一批国家级先进制造业集群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商业航天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北斗应用</w:t>
      </w:r>
      <w:r>
        <w:rPr>
          <w:spacing w:val="19"/>
          <w:w w:val="101"/>
          <w:position w:val="1"/>
        </w:rPr>
        <w:t>、</w:t>
      </w:r>
      <w:r>
        <w:rPr>
          <w:spacing w:val="15"/>
          <w:w w:val="101"/>
        </w:rPr>
        <w:t>新型储能等</w:t>
      </w:r>
      <w:r>
        <w:rPr>
          <w:spacing w:val="19"/>
          <w:w w:val="101"/>
        </w:rPr>
        <w:t>新兴产业快速发展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制定修订环保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安全等强制性国家标准</w:t>
      </w:r>
      <w:r>
        <w:rPr>
          <w:spacing w:val="19"/>
          <w:w w:val="203"/>
          <w:position w:val="1"/>
        </w:rPr>
        <w:t>.</w:t>
      </w:r>
      <w:r>
        <w:rPr>
          <w:w w:val="101"/>
        </w:rPr>
        <w:t>加</w:t>
      </w:r>
      <w:r>
        <w:rPr>
          <w:spacing w:val="19"/>
          <w:w w:val="101"/>
        </w:rPr>
        <w:t>快数字中国建设</w:t>
      </w:r>
      <w:r>
        <w:rPr>
          <w:spacing w:val="19"/>
          <w:w w:val="203"/>
          <w:position w:val="1"/>
        </w:rPr>
        <w:t>,</w:t>
      </w:r>
      <w:r>
        <w:rPr>
          <w:spacing w:val="18"/>
          <w:w w:val="101"/>
        </w:rPr>
        <w:t>数字经济核心产业增加值占国内生产总值比重</w:t>
      </w:r>
      <w:r>
        <w:rPr>
          <w:spacing w:val="19"/>
          <w:w w:val="101"/>
        </w:rPr>
        <w:t>达到</w:t>
      </w:r>
      <w:r>
        <w:rPr>
          <w:spacing w:val="-61"/>
          <w:w w:val="101"/>
          <w:position w:val="-3"/>
        </w:rPr>
        <w:t>１０％</w:t>
      </w:r>
      <w:r>
        <w:rPr>
          <w:spacing w:val="19"/>
          <w:w w:val="101"/>
        </w:rPr>
        <w:t>左右</w:t>
      </w:r>
      <w:r>
        <w:rPr>
          <w:w w:val="203"/>
          <w:position w:val="1"/>
        </w:rPr>
        <w:t>.</w:t>
      </w:r>
    </w:p>
    <w:p>
      <w:pPr>
        <w:pStyle w:val="BodyText"/>
        <w:spacing w:line="347" w:lineRule="exact"/>
        <w:ind w:left="815"/>
      </w:pPr>
      <w:r>
        <w:rPr>
          <w:spacing w:val="19"/>
        </w:rPr>
        <w:t>四是统筹城乡区域协调发展</w:t>
      </w:r>
      <w:r>
        <w:rPr>
          <w:spacing w:val="19"/>
          <w:position w:val="1"/>
        </w:rPr>
        <w:t>,</w:t>
      </w:r>
      <w:r>
        <w:rPr>
          <w:spacing w:val="19"/>
        </w:rPr>
        <w:t>优化经济布局</w:t>
      </w:r>
      <w:r>
        <w:rPr>
          <w:spacing w:val="19"/>
          <w:position w:val="1"/>
        </w:rPr>
        <w:t>.</w:t>
      </w:r>
      <w:r>
        <w:rPr>
          <w:spacing w:val="14"/>
        </w:rPr>
        <w:t>出台实施新型</w:t>
      </w:r>
    </w:p>
    <w:p>
      <w:pPr>
        <w:pStyle w:val="BodyText"/>
        <w:spacing w:line="588" w:lineRule="exact" w:before="36"/>
        <w:ind w:right="204"/>
        <w:jc w:val="both"/>
      </w:pPr>
      <w:r>
        <w:rPr>
          <w:spacing w:val="19"/>
          <w:w w:val="101"/>
        </w:rPr>
        <w:t>城镇化战略五年行动计划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扎实推进城市更新</w:t>
      </w:r>
      <w:r>
        <w:rPr>
          <w:spacing w:val="19"/>
          <w:w w:val="203"/>
          <w:position w:val="1"/>
        </w:rPr>
        <w:t>,</w:t>
      </w:r>
      <w:r>
        <w:rPr>
          <w:spacing w:val="16"/>
          <w:w w:val="101"/>
        </w:rPr>
        <w:t>常住人口城镇化</w:t>
      </w:r>
      <w:r>
        <w:rPr>
          <w:spacing w:val="21"/>
          <w:w w:val="101"/>
        </w:rPr>
        <w:t>率提高到</w:t>
      </w:r>
      <w:r>
        <w:rPr>
          <w:spacing w:val="-61"/>
          <w:w w:val="101"/>
          <w:position w:val="-3"/>
        </w:rPr>
        <w:t>６７％</w:t>
      </w:r>
      <w:r>
        <w:rPr>
          <w:spacing w:val="27"/>
          <w:w w:val="203"/>
          <w:position w:val="1"/>
        </w:rPr>
        <w:t>.</w:t>
      </w:r>
      <w:r>
        <w:rPr>
          <w:spacing w:val="29"/>
          <w:w w:val="101"/>
        </w:rPr>
        <w:t>坚持不懈夯实农业基础</w:t>
      </w:r>
      <w:r>
        <w:rPr>
          <w:spacing w:val="27"/>
          <w:w w:val="203"/>
          <w:position w:val="1"/>
        </w:rPr>
        <w:t>,</w:t>
      </w:r>
      <w:r>
        <w:rPr>
          <w:spacing w:val="27"/>
          <w:w w:val="101"/>
        </w:rPr>
        <w:t>防灾减灾和综合生产</w:t>
      </w:r>
      <w:r>
        <w:rPr>
          <w:spacing w:val="19"/>
          <w:w w:val="101"/>
        </w:rPr>
        <w:t>能力稳步提高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乡村全面振兴取得新成效</w:t>
      </w:r>
      <w:r>
        <w:rPr>
          <w:spacing w:val="19"/>
          <w:w w:val="203"/>
          <w:position w:val="1"/>
        </w:rPr>
        <w:t>.</w:t>
      </w:r>
      <w:r>
        <w:rPr>
          <w:spacing w:val="16"/>
          <w:w w:val="101"/>
        </w:rPr>
        <w:t>出台一批区域发展政</w:t>
      </w:r>
      <w:r>
        <w:rPr>
          <w:spacing w:val="19"/>
          <w:w w:val="101"/>
        </w:rPr>
        <w:t>策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实施一批区域重大项目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健全主体功能区制度政策</w:t>
      </w:r>
      <w:r>
        <w:rPr>
          <w:spacing w:val="19"/>
          <w:w w:val="203"/>
          <w:position w:val="1"/>
        </w:rPr>
        <w:t>,</w:t>
      </w:r>
      <w:r>
        <w:rPr>
          <w:spacing w:val="12"/>
          <w:w w:val="101"/>
        </w:rPr>
        <w:t>区域融</w:t>
      </w:r>
      <w:r>
        <w:rPr>
          <w:spacing w:val="19"/>
          <w:w w:val="101"/>
        </w:rPr>
        <w:t>合发展取得新进展</w:t>
      </w:r>
      <w:r>
        <w:rPr>
          <w:w w:val="203"/>
          <w:position w:val="1"/>
        </w:rPr>
        <w:t>.</w:t>
      </w:r>
    </w:p>
    <w:p>
      <w:pPr>
        <w:spacing w:before="151"/>
        <w:ind w:left="0" w:right="491" w:firstLine="0"/>
        <w:jc w:val="right"/>
        <w:rPr>
          <w:rFonts w:ascii="Arial" w:hAnsi="Arial" w:eastAsia="Arial"/>
          <w:sz w:val="26"/>
        </w:rPr>
      </w:pPr>
      <w:r>
        <w:rPr>
          <w:rFonts w:ascii="Arial" w:hAnsi="Arial" w:eastAsia="Arial"/>
          <w:sz w:val="26"/>
        </w:rPr>
        <w:t>—</w:t>
      </w:r>
      <w:r>
        <w:rPr>
          <w:rFonts w:ascii="Arial" w:hAnsi="Arial" w:eastAsia="Arial"/>
          <w:spacing w:val="47"/>
          <w:w w:val="150"/>
          <w:sz w:val="26"/>
        </w:rPr>
        <w:t> </w:t>
      </w:r>
      <w:r>
        <w:rPr>
          <w:position w:val="-3"/>
          <w:sz w:val="26"/>
        </w:rPr>
        <w:t>５</w:t>
      </w:r>
      <w:r>
        <w:rPr>
          <w:spacing w:val="27"/>
          <w:position w:val="-3"/>
          <w:sz w:val="26"/>
        </w:rPr>
        <w:t> </w:t>
      </w:r>
      <w:r>
        <w:rPr>
          <w:rFonts w:ascii="Arial" w:hAnsi="Arial" w:eastAsia="Arial"/>
          <w:spacing w:val="-10"/>
          <w:sz w:val="26"/>
        </w:rPr>
        <w:t>—</w:t>
      </w:r>
    </w:p>
    <w:p>
      <w:pPr>
        <w:spacing w:after="0"/>
        <w:jc w:val="right"/>
        <w:rPr>
          <w:rFonts w:ascii="Arial" w:hAnsi="Arial" w:eastAsia="Arial"/>
          <w:sz w:val="26"/>
        </w:rPr>
        <w:sectPr>
          <w:pgSz w:w="9200" w:h="14330"/>
          <w:pgMar w:top="840" w:bottom="0" w:left="20" w:right="0"/>
        </w:sectPr>
      </w:pPr>
    </w:p>
    <w:p>
      <w:pPr>
        <w:pStyle w:val="BodyText"/>
        <w:spacing w:line="364" w:lineRule="auto" w:before="62"/>
        <w:ind w:right="47" w:firstLine="628"/>
      </w:pPr>
      <w:r>
        <w:rPr>
          <w:spacing w:val="17"/>
          <w:w w:val="105"/>
        </w:rPr>
        <w:t>五是积极发展社会事业</w:t>
      </w:r>
      <w:r>
        <w:rPr>
          <w:spacing w:val="17"/>
          <w:w w:val="175"/>
          <w:position w:val="1"/>
        </w:rPr>
        <w:t>,</w:t>
      </w:r>
      <w:r>
        <w:rPr>
          <w:spacing w:val="17"/>
          <w:w w:val="105"/>
        </w:rPr>
        <w:t>增进民生福祉</w:t>
      </w:r>
      <w:r>
        <w:rPr>
          <w:spacing w:val="17"/>
          <w:w w:val="175"/>
          <w:position w:val="1"/>
        </w:rPr>
        <w:t>.</w:t>
      </w:r>
      <w:r>
        <w:rPr>
          <w:spacing w:val="14"/>
          <w:w w:val="105"/>
        </w:rPr>
        <w:t>出台促进高质量充</w:t>
      </w:r>
      <w:r>
        <w:rPr>
          <w:spacing w:val="19"/>
          <w:w w:val="105"/>
        </w:rPr>
        <w:t>分就业的政策措施</w:t>
      </w:r>
      <w:r>
        <w:rPr>
          <w:spacing w:val="25"/>
          <w:w w:val="125"/>
          <w:position w:val="1"/>
        </w:rPr>
        <w:t>,</w:t>
      </w:r>
      <w:r>
        <w:rPr>
          <w:spacing w:val="24"/>
          <w:w w:val="105"/>
        </w:rPr>
        <w:t>强化对企业吸纳就业的支持</w:t>
      </w:r>
      <w:r>
        <w:rPr>
          <w:spacing w:val="25"/>
          <w:w w:val="125"/>
          <w:position w:val="1"/>
        </w:rPr>
        <w:t>,</w:t>
      </w:r>
      <w:r>
        <w:rPr>
          <w:spacing w:val="23"/>
          <w:w w:val="105"/>
        </w:rPr>
        <w:t>高校毕业生</w:t>
      </w:r>
      <w:r>
        <w:rPr>
          <w:w w:val="105"/>
          <w:position w:val="1"/>
        </w:rPr>
        <w:t>、</w:t>
      </w:r>
      <w:r>
        <w:rPr>
          <w:spacing w:val="19"/>
          <w:w w:val="105"/>
        </w:rPr>
        <w:t>脱贫人口</w:t>
      </w:r>
      <w:r>
        <w:rPr>
          <w:spacing w:val="29"/>
          <w:w w:val="105"/>
          <w:position w:val="1"/>
        </w:rPr>
        <w:t>、</w:t>
      </w:r>
      <w:r>
        <w:rPr>
          <w:spacing w:val="31"/>
          <w:w w:val="105"/>
        </w:rPr>
        <w:t>农民工等重点群体就业保持稳定</w:t>
      </w:r>
      <w:r>
        <w:rPr>
          <w:spacing w:val="-97"/>
          <w:w w:val="155"/>
          <w:position w:val="1"/>
        </w:rPr>
        <w:t>. </w:t>
      </w:r>
      <w:r>
        <w:rPr>
          <w:spacing w:val="27"/>
          <w:w w:val="105"/>
        </w:rPr>
        <w:t>推进教育强国建</w:t>
      </w:r>
      <w:r>
        <w:rPr>
          <w:spacing w:val="17"/>
          <w:w w:val="105"/>
        </w:rPr>
        <w:t>设</w:t>
      </w:r>
      <w:r>
        <w:rPr>
          <w:spacing w:val="17"/>
          <w:w w:val="175"/>
          <w:position w:val="1"/>
        </w:rPr>
        <w:t>.</w:t>
      </w:r>
      <w:r>
        <w:rPr>
          <w:spacing w:val="17"/>
          <w:w w:val="105"/>
        </w:rPr>
        <w:t>提高义务教育阶段家庭经济困难学生生活补助标准</w:t>
      </w:r>
      <w:r>
        <w:rPr>
          <w:spacing w:val="17"/>
          <w:w w:val="175"/>
          <w:position w:val="1"/>
        </w:rPr>
        <w:t>.</w:t>
      </w:r>
      <w:r>
        <w:rPr>
          <w:spacing w:val="11"/>
          <w:w w:val="105"/>
        </w:rPr>
        <w:t>国家奖</w:t>
      </w:r>
      <w:r>
        <w:rPr>
          <w:spacing w:val="17"/>
          <w:w w:val="105"/>
        </w:rPr>
        <w:t>助学金提标扩面</w:t>
      </w:r>
      <w:r>
        <w:rPr>
          <w:spacing w:val="17"/>
          <w:w w:val="105"/>
          <w:position w:val="1"/>
        </w:rPr>
        <w:t>、</w:t>
      </w:r>
      <w:r>
        <w:rPr>
          <w:spacing w:val="17"/>
          <w:w w:val="105"/>
        </w:rPr>
        <w:t>助学贷款提额降息</w:t>
      </w:r>
      <w:r>
        <w:rPr>
          <w:spacing w:val="17"/>
          <w:w w:val="115"/>
          <w:position w:val="1"/>
        </w:rPr>
        <w:t>,</w:t>
      </w:r>
      <w:r>
        <w:rPr>
          <w:spacing w:val="17"/>
          <w:w w:val="105"/>
        </w:rPr>
        <w:t>惠及学生</w:t>
      </w:r>
      <w:r>
        <w:rPr>
          <w:spacing w:val="-100"/>
          <w:w w:val="105"/>
          <w:position w:val="-3"/>
        </w:rPr>
        <w:t>３４００</w:t>
      </w:r>
      <w:r>
        <w:rPr>
          <w:spacing w:val="17"/>
          <w:w w:val="105"/>
        </w:rPr>
        <w:t>多万人次</w:t>
      </w:r>
      <w:r>
        <w:rPr>
          <w:w w:val="115"/>
          <w:position w:val="1"/>
        </w:rPr>
        <w:t>.</w:t>
      </w:r>
      <w:r>
        <w:rPr>
          <w:spacing w:val="2"/>
          <w:w w:val="105"/>
        </w:rPr>
        <w:t>巩固 </w:t>
      </w:r>
      <w:r>
        <w:rPr>
          <w:spacing w:val="-134"/>
          <w:w w:val="105"/>
          <w:position w:val="1"/>
        </w:rPr>
        <w:t>“</w:t>
      </w:r>
      <w:r>
        <w:rPr>
          <w:spacing w:val="17"/>
          <w:w w:val="105"/>
        </w:rPr>
        <w:t>双减</w:t>
      </w:r>
      <w:r>
        <w:rPr>
          <w:spacing w:val="23"/>
          <w:w w:val="105"/>
          <w:position w:val="1"/>
        </w:rPr>
        <w:t>”</w:t>
      </w:r>
      <w:r>
        <w:rPr>
          <w:spacing w:val="19"/>
          <w:w w:val="105"/>
        </w:rPr>
        <w:t>成果</w:t>
      </w:r>
      <w:r>
        <w:rPr>
          <w:spacing w:val="19"/>
          <w:w w:val="175"/>
          <w:position w:val="1"/>
        </w:rPr>
        <w:t>,</w:t>
      </w:r>
      <w:r>
        <w:rPr>
          <w:spacing w:val="19"/>
          <w:w w:val="105"/>
        </w:rPr>
        <w:t>持续优化基础教育生态</w:t>
      </w:r>
      <w:r>
        <w:rPr>
          <w:spacing w:val="19"/>
          <w:w w:val="175"/>
          <w:position w:val="1"/>
        </w:rPr>
        <w:t>.</w:t>
      </w:r>
      <w:r>
        <w:rPr>
          <w:spacing w:val="16"/>
          <w:w w:val="105"/>
        </w:rPr>
        <w:t>推进医疗机构检查</w:t>
      </w:r>
      <w:r>
        <w:rPr>
          <w:spacing w:val="17"/>
          <w:w w:val="105"/>
        </w:rPr>
        <w:t>检验结果互认</w:t>
      </w:r>
      <w:r>
        <w:rPr>
          <w:spacing w:val="17"/>
          <w:w w:val="175"/>
          <w:position w:val="1"/>
        </w:rPr>
        <w:t>,</w:t>
      </w:r>
      <w:r>
        <w:rPr>
          <w:spacing w:val="17"/>
          <w:w w:val="105"/>
        </w:rPr>
        <w:t>扩大基层慢性病</w:t>
      </w:r>
      <w:r>
        <w:rPr>
          <w:spacing w:val="17"/>
          <w:w w:val="105"/>
          <w:position w:val="1"/>
        </w:rPr>
        <w:t>、</w:t>
      </w:r>
      <w:r>
        <w:rPr>
          <w:spacing w:val="17"/>
          <w:w w:val="105"/>
        </w:rPr>
        <w:t>常见病用药种类</w:t>
      </w:r>
      <w:r>
        <w:rPr>
          <w:spacing w:val="17"/>
          <w:w w:val="175"/>
          <w:position w:val="1"/>
        </w:rPr>
        <w:t>.</w:t>
      </w:r>
      <w:r>
        <w:rPr>
          <w:spacing w:val="13"/>
          <w:w w:val="105"/>
        </w:rPr>
        <w:t>扎实做好重</w:t>
      </w:r>
      <w:r>
        <w:rPr>
          <w:spacing w:val="17"/>
          <w:w w:val="105"/>
        </w:rPr>
        <w:t>点传染病防治</w:t>
      </w:r>
      <w:r>
        <w:rPr>
          <w:spacing w:val="17"/>
          <w:w w:val="175"/>
          <w:position w:val="1"/>
        </w:rPr>
        <w:t>.</w:t>
      </w:r>
      <w:r>
        <w:rPr>
          <w:spacing w:val="17"/>
          <w:w w:val="105"/>
        </w:rPr>
        <w:t>扩大职工医保个人账户共济范围</w:t>
      </w:r>
      <w:r>
        <w:rPr>
          <w:spacing w:val="17"/>
          <w:w w:val="175"/>
          <w:position w:val="1"/>
        </w:rPr>
        <w:t>.</w:t>
      </w:r>
      <w:r>
        <w:rPr>
          <w:spacing w:val="14"/>
          <w:w w:val="105"/>
        </w:rPr>
        <w:t>提高城乡居民</w:t>
      </w:r>
      <w:r>
        <w:rPr>
          <w:spacing w:val="17"/>
          <w:w w:val="105"/>
        </w:rPr>
        <w:t>基础养老金和退休人员基本养老金</w:t>
      </w:r>
      <w:r>
        <w:rPr>
          <w:spacing w:val="17"/>
          <w:w w:val="175"/>
          <w:position w:val="1"/>
        </w:rPr>
        <w:t>.</w:t>
      </w:r>
      <w:r>
        <w:rPr>
          <w:spacing w:val="17"/>
          <w:w w:val="105"/>
        </w:rPr>
        <w:t>深化养老服务改革</w:t>
      </w:r>
      <w:r>
        <w:rPr>
          <w:spacing w:val="17"/>
          <w:w w:val="175"/>
          <w:position w:val="1"/>
        </w:rPr>
        <w:t>,</w:t>
      </w:r>
      <w:r>
        <w:rPr>
          <w:spacing w:val="11"/>
          <w:w w:val="105"/>
        </w:rPr>
        <w:t>制定促</w:t>
      </w:r>
      <w:r>
        <w:rPr>
          <w:spacing w:val="17"/>
          <w:w w:val="105"/>
        </w:rPr>
        <w:t>进银发经济发展的政策</w:t>
      </w:r>
      <w:r>
        <w:rPr>
          <w:spacing w:val="17"/>
          <w:w w:val="175"/>
          <w:position w:val="1"/>
        </w:rPr>
        <w:t>.</w:t>
      </w:r>
      <w:r>
        <w:rPr>
          <w:spacing w:val="17"/>
          <w:w w:val="105"/>
        </w:rPr>
        <w:t>强化残疾人权益保障</w:t>
      </w:r>
      <w:r>
        <w:rPr>
          <w:spacing w:val="17"/>
          <w:w w:val="175"/>
          <w:position w:val="1"/>
        </w:rPr>
        <w:t>.</w:t>
      </w:r>
      <w:r>
        <w:rPr>
          <w:spacing w:val="14"/>
          <w:w w:val="105"/>
        </w:rPr>
        <w:t>提高优抚补助标</w:t>
      </w:r>
      <w:r>
        <w:rPr>
          <w:spacing w:val="17"/>
          <w:w w:val="105"/>
        </w:rPr>
        <w:t>准</w:t>
      </w:r>
      <w:r>
        <w:rPr>
          <w:spacing w:val="17"/>
          <w:w w:val="175"/>
          <w:position w:val="1"/>
        </w:rPr>
        <w:t>.</w:t>
      </w:r>
      <w:r>
        <w:rPr>
          <w:spacing w:val="17"/>
          <w:w w:val="105"/>
        </w:rPr>
        <w:t>健全低保标准确定和调整机制</w:t>
      </w:r>
      <w:r>
        <w:rPr>
          <w:spacing w:val="17"/>
          <w:w w:val="175"/>
          <w:position w:val="1"/>
        </w:rPr>
        <w:t>,</w:t>
      </w:r>
      <w:r>
        <w:rPr>
          <w:spacing w:val="17"/>
          <w:w w:val="105"/>
        </w:rPr>
        <w:t>拓展救助对象范围</w:t>
      </w:r>
      <w:r>
        <w:rPr>
          <w:spacing w:val="17"/>
          <w:w w:val="175"/>
          <w:position w:val="1"/>
        </w:rPr>
        <w:t>.</w:t>
      </w:r>
      <w:r>
        <w:rPr>
          <w:spacing w:val="11"/>
          <w:w w:val="105"/>
        </w:rPr>
        <w:t>向困难</w:t>
      </w:r>
      <w:r>
        <w:rPr>
          <w:spacing w:val="19"/>
          <w:w w:val="105"/>
        </w:rPr>
        <w:t>群众发放一次性生活补助</w:t>
      </w:r>
      <w:r>
        <w:rPr>
          <w:spacing w:val="27"/>
          <w:w w:val="170"/>
          <w:position w:val="1"/>
        </w:rPr>
        <w:t>,</w:t>
      </w:r>
      <w:r>
        <w:rPr>
          <w:spacing w:val="29"/>
          <w:w w:val="105"/>
        </w:rPr>
        <w:t>惠及</w:t>
      </w:r>
      <w:r>
        <w:rPr>
          <w:spacing w:val="-109"/>
          <w:w w:val="105"/>
          <w:position w:val="-3"/>
        </w:rPr>
        <w:t>１１００ </w:t>
      </w:r>
      <w:r>
        <w:rPr>
          <w:spacing w:val="25"/>
          <w:w w:val="105"/>
        </w:rPr>
        <w:t>多万人</w:t>
      </w:r>
      <w:r>
        <w:rPr>
          <w:spacing w:val="27"/>
          <w:w w:val="170"/>
          <w:position w:val="1"/>
        </w:rPr>
        <w:t>.</w:t>
      </w:r>
      <w:r>
        <w:rPr>
          <w:spacing w:val="24"/>
          <w:w w:val="105"/>
        </w:rPr>
        <w:t>完善全国年节及</w:t>
      </w:r>
      <w:r>
        <w:rPr>
          <w:spacing w:val="17"/>
          <w:w w:val="105"/>
        </w:rPr>
        <w:t>纪念日放假办法</w:t>
      </w:r>
      <w:r>
        <w:rPr>
          <w:spacing w:val="17"/>
          <w:w w:val="175"/>
          <w:position w:val="1"/>
        </w:rPr>
        <w:t>.</w:t>
      </w:r>
      <w:r>
        <w:rPr>
          <w:spacing w:val="17"/>
          <w:w w:val="105"/>
        </w:rPr>
        <w:t>繁荣发展文化事业和文化产业</w:t>
      </w:r>
      <w:r>
        <w:rPr>
          <w:spacing w:val="17"/>
          <w:w w:val="175"/>
          <w:position w:val="1"/>
        </w:rPr>
        <w:t>,</w:t>
      </w:r>
      <w:r>
        <w:rPr>
          <w:spacing w:val="14"/>
          <w:w w:val="105"/>
        </w:rPr>
        <w:t>文化和旅游市</w:t>
      </w:r>
      <w:r>
        <w:rPr>
          <w:spacing w:val="17"/>
          <w:w w:val="105"/>
        </w:rPr>
        <w:t>场持续活跃</w:t>
      </w:r>
      <w:r>
        <w:rPr>
          <w:spacing w:val="17"/>
          <w:w w:val="175"/>
          <w:position w:val="1"/>
        </w:rPr>
        <w:t>.</w:t>
      </w:r>
      <w:r>
        <w:rPr>
          <w:spacing w:val="17"/>
          <w:w w:val="105"/>
        </w:rPr>
        <w:t>扎实筹办第九届亚洲冬季运动会</w:t>
      </w:r>
      <w:r>
        <w:rPr>
          <w:spacing w:val="17"/>
          <w:w w:val="175"/>
          <w:position w:val="1"/>
        </w:rPr>
        <w:t>,</w:t>
      </w:r>
      <w:r>
        <w:rPr>
          <w:spacing w:val="14"/>
          <w:w w:val="105"/>
        </w:rPr>
        <w:t>成功举办第十二</w:t>
      </w:r>
      <w:r>
        <w:rPr>
          <w:spacing w:val="17"/>
          <w:w w:val="105"/>
        </w:rPr>
        <w:t>届全国少数民族传统体育运动会</w:t>
      </w:r>
      <w:r>
        <w:rPr>
          <w:spacing w:val="17"/>
          <w:w w:val="145"/>
          <w:position w:val="1"/>
        </w:rPr>
        <w:t>,</w:t>
      </w:r>
      <w:r>
        <w:rPr>
          <w:spacing w:val="15"/>
          <w:w w:val="105"/>
        </w:rPr>
        <w:t>我国体育健儿在巴黎奥运会取</w:t>
      </w:r>
      <w:r>
        <w:rPr>
          <w:spacing w:val="17"/>
          <w:w w:val="105"/>
        </w:rPr>
        <w:t>得境外参赛最好成绩</w:t>
      </w:r>
      <w:r>
        <w:rPr>
          <w:w w:val="175"/>
          <w:position w:val="1"/>
        </w:rPr>
        <w:t>.</w:t>
      </w:r>
    </w:p>
    <w:p>
      <w:pPr>
        <w:pStyle w:val="BodyText"/>
        <w:spacing w:line="367" w:lineRule="auto"/>
        <w:ind w:right="204" w:firstLine="628"/>
        <w:jc w:val="both"/>
      </w:pPr>
      <w:r>
        <w:rPr>
          <w:spacing w:val="19"/>
          <w:w w:val="101"/>
        </w:rPr>
        <w:t>六是持续加强生态环境保护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提升绿色低碳发展水平</w:t>
      </w:r>
      <w:r>
        <w:rPr>
          <w:spacing w:val="19"/>
          <w:w w:val="203"/>
          <w:position w:val="1"/>
        </w:rPr>
        <w:t>.</w:t>
      </w:r>
      <w:r>
        <w:rPr>
          <w:spacing w:val="9"/>
          <w:w w:val="101"/>
        </w:rPr>
        <w:t>强化</w:t>
      </w:r>
      <w:r>
        <w:rPr>
          <w:spacing w:val="19"/>
          <w:w w:val="101"/>
        </w:rPr>
        <w:t>生态环境综合治理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主要污染物排放量继续下降</w:t>
      </w:r>
      <w:r>
        <w:rPr>
          <w:spacing w:val="19"/>
          <w:w w:val="203"/>
          <w:position w:val="1"/>
        </w:rPr>
        <w:t>.</w:t>
      </w:r>
      <w:r>
        <w:rPr>
          <w:spacing w:val="15"/>
          <w:w w:val="101"/>
        </w:rPr>
        <w:t>深入实施重要</w:t>
      </w:r>
      <w:r>
        <w:rPr>
          <w:spacing w:val="19"/>
          <w:w w:val="101"/>
        </w:rPr>
        <w:t>生态系统保护和修复重大工程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荒漠化</w:t>
      </w:r>
      <w:r>
        <w:rPr>
          <w:spacing w:val="19"/>
          <w:w w:val="101"/>
          <w:position w:val="1"/>
        </w:rPr>
        <w:t>、</w:t>
      </w:r>
      <w:r>
        <w:rPr>
          <w:spacing w:val="16"/>
          <w:w w:val="101"/>
        </w:rPr>
        <w:t>沙化土地面积持续</w:t>
      </w:r>
      <w:r>
        <w:rPr>
          <w:spacing w:val="27"/>
        </w:rPr>
        <w:t> </w:t>
      </w:r>
      <w:r>
        <w:rPr>
          <w:spacing w:val="-134"/>
          <w:w w:val="101"/>
          <w:position w:val="1"/>
        </w:rPr>
        <w:t>“</w:t>
      </w:r>
      <w:r>
        <w:rPr>
          <w:w w:val="101"/>
        </w:rPr>
        <w:t>双</w:t>
      </w:r>
      <w:r>
        <w:rPr>
          <w:spacing w:val="17"/>
          <w:w w:val="101"/>
        </w:rPr>
        <w:t>缩减</w:t>
      </w:r>
      <w:r>
        <w:rPr>
          <w:spacing w:val="-134"/>
          <w:w w:val="101"/>
          <w:position w:val="1"/>
        </w:rPr>
        <w:t>”</w:t>
      </w:r>
      <w:r>
        <w:rPr>
          <w:spacing w:val="19"/>
          <w:w w:val="203"/>
          <w:position w:val="1"/>
        </w:rPr>
        <w:t>.</w:t>
      </w:r>
      <w:r>
        <w:rPr>
          <w:spacing w:val="21"/>
          <w:w w:val="101"/>
        </w:rPr>
        <w:t>推动重点行业节能降碳改造</w:t>
      </w:r>
      <w:r>
        <w:rPr>
          <w:spacing w:val="25"/>
          <w:w w:val="203"/>
          <w:position w:val="1"/>
        </w:rPr>
        <w:t>,</w:t>
      </w:r>
      <w:r>
        <w:rPr>
          <w:spacing w:val="27"/>
          <w:w w:val="101"/>
        </w:rPr>
        <w:t>推进新能源开发利用</w:t>
      </w:r>
      <w:r>
        <w:rPr>
          <w:spacing w:val="27"/>
          <w:w w:val="203"/>
          <w:position w:val="1"/>
        </w:rPr>
        <w:t>,</w:t>
      </w:r>
      <w:r>
        <w:rPr>
          <w:spacing w:val="-11"/>
          <w:w w:val="101"/>
        </w:rPr>
        <w:t>非</w:t>
      </w:r>
    </w:p>
    <w:p>
      <w:pPr>
        <w:pStyle w:val="BodyText"/>
        <w:spacing w:line="343" w:lineRule="auto"/>
        <w:ind w:right="204"/>
        <w:jc w:val="both"/>
      </w:pPr>
      <w:r>
        <w:rPr>
          <w:spacing w:val="24"/>
          <w:w w:val="101"/>
        </w:rPr>
        <w:t>化石能源发电量占总发电量的比重接近</w:t>
      </w:r>
      <w:r>
        <w:rPr>
          <w:spacing w:val="-61"/>
          <w:w w:val="101"/>
          <w:position w:val="-3"/>
        </w:rPr>
        <w:t>４０％</w:t>
      </w:r>
      <w:r>
        <w:rPr>
          <w:spacing w:val="27"/>
          <w:w w:val="203"/>
          <w:position w:val="1"/>
        </w:rPr>
        <w:t>.</w:t>
      </w:r>
      <w:r>
        <w:rPr>
          <w:spacing w:val="24"/>
          <w:w w:val="101"/>
        </w:rPr>
        <w:t>启动全国温室气</w:t>
      </w:r>
      <w:r>
        <w:rPr>
          <w:spacing w:val="19"/>
          <w:w w:val="101"/>
        </w:rPr>
        <w:t>体自愿减排交易市场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全国碳排放权交易更趋活跃</w:t>
      </w:r>
      <w:r>
        <w:rPr>
          <w:w w:val="203"/>
          <w:position w:val="1"/>
        </w:rPr>
        <w:t>.</w:t>
      </w:r>
    </w:p>
    <w:p>
      <w:pPr>
        <w:spacing w:before="29"/>
        <w:ind w:left="456" w:right="0" w:firstLine="0"/>
        <w:jc w:val="left"/>
        <w:rPr>
          <w:rFonts w:ascii="Arial" w:hAnsi="Arial" w:eastAsia="Arial"/>
          <w:sz w:val="26"/>
        </w:rPr>
      </w:pPr>
      <w:r>
        <w:rPr>
          <w:rFonts w:ascii="Arial" w:hAnsi="Arial" w:eastAsia="Arial"/>
          <w:sz w:val="26"/>
        </w:rPr>
        <w:t>—</w:t>
      </w:r>
      <w:r>
        <w:rPr>
          <w:rFonts w:ascii="Arial" w:hAnsi="Arial" w:eastAsia="Arial"/>
          <w:spacing w:val="47"/>
          <w:w w:val="150"/>
          <w:sz w:val="26"/>
        </w:rPr>
        <w:t> </w:t>
      </w:r>
      <w:r>
        <w:rPr>
          <w:position w:val="-3"/>
          <w:sz w:val="26"/>
        </w:rPr>
        <w:t>６</w:t>
      </w:r>
      <w:r>
        <w:rPr>
          <w:spacing w:val="27"/>
          <w:position w:val="-3"/>
          <w:sz w:val="26"/>
        </w:rPr>
        <w:t> </w:t>
      </w:r>
      <w:r>
        <w:rPr>
          <w:rFonts w:ascii="Arial" w:hAnsi="Arial" w:eastAsia="Arial"/>
          <w:spacing w:val="-10"/>
          <w:sz w:val="26"/>
        </w:rPr>
        <w:t>—</w:t>
      </w:r>
    </w:p>
    <w:p>
      <w:pPr>
        <w:spacing w:after="0"/>
        <w:jc w:val="left"/>
        <w:rPr>
          <w:rFonts w:ascii="Arial" w:hAnsi="Arial" w:eastAsia="Arial"/>
          <w:sz w:val="26"/>
        </w:rPr>
        <w:sectPr>
          <w:pgSz w:w="9200" w:h="14330"/>
          <w:pgMar w:top="840" w:bottom="0" w:left="20" w:right="0"/>
        </w:sectPr>
      </w:pPr>
    </w:p>
    <w:p>
      <w:pPr>
        <w:pStyle w:val="BodyText"/>
        <w:spacing w:line="367" w:lineRule="auto" w:before="62"/>
        <w:ind w:left="108" w:right="47" w:firstLine="706"/>
      </w:pPr>
      <w:r>
        <w:rPr>
          <w:spacing w:val="17"/>
          <w:w w:val="105"/>
        </w:rPr>
        <w:t>七是加强政府建设和治理创新</w:t>
      </w:r>
      <w:r>
        <w:rPr>
          <w:spacing w:val="17"/>
          <w:w w:val="180"/>
          <w:position w:val="1"/>
        </w:rPr>
        <w:t>,</w:t>
      </w:r>
      <w:r>
        <w:rPr>
          <w:spacing w:val="17"/>
          <w:w w:val="105"/>
        </w:rPr>
        <w:t>保持社会和谐稳定</w:t>
      </w:r>
      <w:r>
        <w:rPr>
          <w:spacing w:val="17"/>
          <w:w w:val="180"/>
          <w:position w:val="1"/>
        </w:rPr>
        <w:t>.</w:t>
      </w:r>
      <w:r>
        <w:rPr>
          <w:spacing w:val="11"/>
          <w:w w:val="105"/>
        </w:rPr>
        <w:t>贯彻落</w:t>
      </w:r>
      <w:r>
        <w:rPr>
          <w:spacing w:val="19"/>
          <w:w w:val="105"/>
        </w:rPr>
        <w:t>实党中央全面从严治党战略部署</w:t>
      </w:r>
      <w:r>
        <w:rPr>
          <w:spacing w:val="25"/>
          <w:w w:val="145"/>
          <w:position w:val="1"/>
        </w:rPr>
        <w:t>,</w:t>
      </w:r>
      <w:r>
        <w:rPr>
          <w:spacing w:val="26"/>
          <w:w w:val="105"/>
        </w:rPr>
        <w:t>严格落实中央八项规定精神</w:t>
      </w:r>
      <w:r>
        <w:rPr>
          <w:w w:val="145"/>
          <w:position w:val="1"/>
        </w:rPr>
        <w:t>,</w:t>
      </w:r>
      <w:r>
        <w:rPr>
          <w:spacing w:val="19"/>
          <w:w w:val="105"/>
        </w:rPr>
        <w:t>扎实开展党纪学习教育</w:t>
      </w:r>
      <w:r>
        <w:rPr>
          <w:spacing w:val="25"/>
          <w:w w:val="165"/>
          <w:position w:val="1"/>
        </w:rPr>
        <w:t>,</w:t>
      </w:r>
      <w:r>
        <w:rPr>
          <w:spacing w:val="26"/>
          <w:w w:val="105"/>
        </w:rPr>
        <w:t>大力整治形式主义</w:t>
      </w:r>
      <w:r>
        <w:rPr>
          <w:spacing w:val="27"/>
          <w:w w:val="165"/>
          <w:position w:val="1"/>
        </w:rPr>
        <w:t>,</w:t>
      </w:r>
      <w:r>
        <w:rPr>
          <w:spacing w:val="25"/>
          <w:w w:val="105"/>
        </w:rPr>
        <w:t>切实为基层减负</w:t>
      </w:r>
      <w:r>
        <w:rPr>
          <w:w w:val="165"/>
          <w:position w:val="1"/>
        </w:rPr>
        <w:t>,</w:t>
      </w:r>
      <w:r>
        <w:rPr>
          <w:spacing w:val="17"/>
          <w:w w:val="105"/>
        </w:rPr>
        <w:t>深入治理群众身边的不正之风</w:t>
      </w:r>
      <w:r>
        <w:rPr>
          <w:spacing w:val="17"/>
          <w:w w:val="160"/>
          <w:position w:val="1"/>
        </w:rPr>
        <w:t>,</w:t>
      </w:r>
      <w:r>
        <w:rPr>
          <w:spacing w:val="15"/>
          <w:w w:val="105"/>
        </w:rPr>
        <w:t>持续加强党风廉政建设和反腐败</w:t>
      </w:r>
      <w:r>
        <w:rPr>
          <w:spacing w:val="19"/>
          <w:w w:val="105"/>
        </w:rPr>
        <w:t>斗争</w:t>
      </w:r>
      <w:r>
        <w:rPr>
          <w:spacing w:val="19"/>
          <w:w w:val="180"/>
          <w:position w:val="1"/>
        </w:rPr>
        <w:t>.</w:t>
      </w:r>
      <w:r>
        <w:rPr>
          <w:spacing w:val="27"/>
          <w:w w:val="105"/>
        </w:rPr>
        <w:t>深入推进依法行政</w:t>
      </w:r>
      <w:r>
        <w:rPr>
          <w:spacing w:val="-115"/>
          <w:w w:val="180"/>
          <w:position w:val="1"/>
        </w:rPr>
        <w:t>. </w:t>
      </w:r>
      <w:r>
        <w:rPr>
          <w:spacing w:val="31"/>
          <w:w w:val="105"/>
        </w:rPr>
        <w:t>提请全国人大常委会审议法律议案</w:t>
      </w:r>
      <w:r>
        <w:rPr>
          <w:w w:val="105"/>
        </w:rPr>
        <w:t> </w:t>
      </w:r>
      <w:r>
        <w:rPr>
          <w:spacing w:val="-61"/>
          <w:w w:val="105"/>
          <w:position w:val="-3"/>
        </w:rPr>
        <w:t>１９</w:t>
      </w:r>
      <w:r>
        <w:rPr>
          <w:spacing w:val="19"/>
          <w:w w:val="105"/>
        </w:rPr>
        <w:t>件</w:t>
      </w:r>
      <w:r>
        <w:rPr>
          <w:spacing w:val="19"/>
          <w:w w:val="180"/>
          <w:position w:val="1"/>
        </w:rPr>
        <w:t>,</w:t>
      </w:r>
      <w:r>
        <w:rPr>
          <w:spacing w:val="19"/>
          <w:w w:val="105"/>
        </w:rPr>
        <w:t>制定修订行政法规</w:t>
      </w:r>
      <w:r>
        <w:rPr>
          <w:spacing w:val="-57"/>
          <w:w w:val="105"/>
          <w:position w:val="-3"/>
        </w:rPr>
        <w:t>２８</w:t>
      </w:r>
      <w:r>
        <w:rPr>
          <w:spacing w:val="19"/>
          <w:w w:val="105"/>
        </w:rPr>
        <w:t>部</w:t>
      </w:r>
      <w:r>
        <w:rPr>
          <w:spacing w:val="23"/>
          <w:w w:val="180"/>
          <w:position w:val="1"/>
        </w:rPr>
        <w:t>.</w:t>
      </w:r>
      <w:r>
        <w:rPr>
          <w:spacing w:val="22"/>
          <w:w w:val="105"/>
        </w:rPr>
        <w:t>自觉依法接受监督</w:t>
      </w:r>
      <w:r>
        <w:rPr>
          <w:spacing w:val="23"/>
          <w:w w:val="180"/>
          <w:position w:val="1"/>
        </w:rPr>
        <w:t>.</w:t>
      </w:r>
      <w:r>
        <w:rPr>
          <w:spacing w:val="17"/>
          <w:w w:val="105"/>
        </w:rPr>
        <w:t>认真办理人大代表建议和政协委员提案</w:t>
      </w:r>
      <w:r>
        <w:rPr>
          <w:spacing w:val="17"/>
          <w:w w:val="180"/>
          <w:position w:val="1"/>
        </w:rPr>
        <w:t>.</w:t>
      </w:r>
      <w:r>
        <w:rPr>
          <w:spacing w:val="17"/>
          <w:w w:val="105"/>
        </w:rPr>
        <w:t>加强行政执法监督</w:t>
      </w:r>
      <w:r>
        <w:rPr>
          <w:spacing w:val="17"/>
          <w:w w:val="180"/>
          <w:position w:val="1"/>
        </w:rPr>
        <w:t>,</w:t>
      </w:r>
      <w:r>
        <w:rPr>
          <w:spacing w:val="13"/>
          <w:w w:val="105"/>
        </w:rPr>
        <w:t>规范涉企行</w:t>
      </w:r>
      <w:r>
        <w:rPr>
          <w:spacing w:val="19"/>
          <w:w w:val="105"/>
        </w:rPr>
        <w:t>政检查</w:t>
      </w:r>
      <w:r>
        <w:rPr>
          <w:spacing w:val="19"/>
          <w:w w:val="180"/>
          <w:position w:val="1"/>
        </w:rPr>
        <w:t>.</w:t>
      </w:r>
      <w:r>
        <w:rPr>
          <w:spacing w:val="11"/>
          <w:w w:val="105"/>
        </w:rPr>
        <w:t>推出两批 </w:t>
      </w:r>
      <w:r>
        <w:rPr>
          <w:spacing w:val="-134"/>
          <w:w w:val="105"/>
          <w:position w:val="1"/>
        </w:rPr>
        <w:t>“</w:t>
      </w:r>
      <w:r>
        <w:rPr>
          <w:spacing w:val="18"/>
          <w:w w:val="105"/>
        </w:rPr>
        <w:t>高效办成一件事</w:t>
      </w:r>
      <w:r>
        <w:rPr>
          <w:spacing w:val="23"/>
          <w:w w:val="105"/>
          <w:position w:val="1"/>
        </w:rPr>
        <w:t>”</w:t>
      </w:r>
      <w:r>
        <w:rPr>
          <w:spacing w:val="19"/>
          <w:w w:val="105"/>
        </w:rPr>
        <w:t>重点事项清单</w:t>
      </w:r>
      <w:r>
        <w:rPr>
          <w:spacing w:val="19"/>
          <w:w w:val="180"/>
          <w:position w:val="1"/>
        </w:rPr>
        <w:t>,</w:t>
      </w:r>
      <w:r>
        <w:rPr>
          <w:spacing w:val="14"/>
          <w:w w:val="105"/>
        </w:rPr>
        <w:t>推动线上</w:t>
      </w:r>
      <w:r>
        <w:rPr>
          <w:spacing w:val="17"/>
          <w:w w:val="105"/>
        </w:rPr>
        <w:t>线下服务能力整体提升</w:t>
      </w:r>
      <w:r>
        <w:rPr>
          <w:spacing w:val="17"/>
          <w:w w:val="180"/>
          <w:position w:val="1"/>
        </w:rPr>
        <w:t>.</w:t>
      </w:r>
      <w:r>
        <w:rPr>
          <w:spacing w:val="17"/>
          <w:w w:val="105"/>
        </w:rPr>
        <w:t>开展推动高质量发展综合督查</w:t>
      </w:r>
      <w:r>
        <w:rPr>
          <w:spacing w:val="17"/>
          <w:w w:val="180"/>
          <w:position w:val="1"/>
        </w:rPr>
        <w:t>.</w:t>
      </w:r>
      <w:r>
        <w:rPr>
          <w:spacing w:val="11"/>
          <w:w w:val="105"/>
        </w:rPr>
        <w:t>创新和</w:t>
      </w:r>
      <w:r>
        <w:rPr>
          <w:spacing w:val="19"/>
          <w:w w:val="105"/>
        </w:rPr>
        <w:t>完善社会治理</w:t>
      </w:r>
      <w:r>
        <w:rPr>
          <w:spacing w:val="21"/>
          <w:w w:val="165"/>
          <w:position w:val="1"/>
        </w:rPr>
        <w:t>.</w:t>
      </w:r>
      <w:r>
        <w:rPr>
          <w:spacing w:val="26"/>
          <w:w w:val="105"/>
        </w:rPr>
        <w:t>加强矛盾纠纷排查化解</w:t>
      </w:r>
      <w:r>
        <w:rPr>
          <w:spacing w:val="27"/>
          <w:w w:val="165"/>
          <w:position w:val="1"/>
        </w:rPr>
        <w:t>,</w:t>
      </w:r>
      <w:r>
        <w:rPr>
          <w:spacing w:val="26"/>
          <w:w w:val="105"/>
        </w:rPr>
        <w:t>推进信访工作法治化</w:t>
      </w:r>
      <w:r>
        <w:rPr>
          <w:w w:val="165"/>
          <w:position w:val="1"/>
        </w:rPr>
        <w:t>.</w:t>
      </w:r>
      <w:r>
        <w:rPr>
          <w:spacing w:val="17"/>
          <w:w w:val="105"/>
        </w:rPr>
        <w:t>强化应急管理和安全生产</w:t>
      </w:r>
      <w:r>
        <w:rPr>
          <w:spacing w:val="17"/>
          <w:w w:val="160"/>
          <w:position w:val="1"/>
        </w:rPr>
        <w:t>,</w:t>
      </w:r>
      <w:r>
        <w:rPr>
          <w:spacing w:val="17"/>
          <w:w w:val="105"/>
        </w:rPr>
        <w:t>开展燃气</w:t>
      </w:r>
      <w:r>
        <w:rPr>
          <w:spacing w:val="17"/>
          <w:w w:val="105"/>
          <w:position w:val="1"/>
        </w:rPr>
        <w:t>、</w:t>
      </w:r>
      <w:r>
        <w:rPr>
          <w:spacing w:val="15"/>
          <w:w w:val="105"/>
        </w:rPr>
        <w:t>电动自行车等安全隐患全</w:t>
      </w:r>
      <w:r>
        <w:rPr>
          <w:spacing w:val="17"/>
          <w:w w:val="105"/>
        </w:rPr>
        <w:t>链条专项整治</w:t>
      </w:r>
      <w:r>
        <w:rPr>
          <w:spacing w:val="17"/>
          <w:w w:val="180"/>
          <w:position w:val="1"/>
        </w:rPr>
        <w:t>.</w:t>
      </w:r>
      <w:r>
        <w:rPr>
          <w:spacing w:val="17"/>
          <w:w w:val="105"/>
        </w:rPr>
        <w:t>有效防范应对洪涝</w:t>
      </w:r>
      <w:r>
        <w:rPr>
          <w:spacing w:val="17"/>
          <w:w w:val="105"/>
          <w:position w:val="1"/>
        </w:rPr>
        <w:t>、</w:t>
      </w:r>
      <w:r>
        <w:rPr>
          <w:spacing w:val="17"/>
          <w:w w:val="105"/>
        </w:rPr>
        <w:t>台风</w:t>
      </w:r>
      <w:r>
        <w:rPr>
          <w:spacing w:val="17"/>
          <w:w w:val="105"/>
          <w:position w:val="1"/>
        </w:rPr>
        <w:t>、</w:t>
      </w:r>
      <w:r>
        <w:rPr>
          <w:spacing w:val="17"/>
          <w:w w:val="105"/>
        </w:rPr>
        <w:t>地震等自然灾害</w:t>
      </w:r>
      <w:r>
        <w:rPr>
          <w:spacing w:val="17"/>
          <w:w w:val="180"/>
          <w:position w:val="1"/>
        </w:rPr>
        <w:t>.</w:t>
      </w:r>
      <w:r>
        <w:rPr>
          <w:w w:val="105"/>
        </w:rPr>
        <w:t>完</w:t>
      </w:r>
      <w:r>
        <w:rPr>
          <w:spacing w:val="17"/>
          <w:w w:val="105"/>
        </w:rPr>
        <w:t>善国家安全体系</w:t>
      </w:r>
      <w:r>
        <w:rPr>
          <w:spacing w:val="17"/>
          <w:w w:val="180"/>
          <w:position w:val="1"/>
        </w:rPr>
        <w:t>.</w:t>
      </w:r>
      <w:r>
        <w:rPr>
          <w:spacing w:val="17"/>
          <w:w w:val="105"/>
        </w:rPr>
        <w:t>严防极端案事件发生</w:t>
      </w:r>
      <w:r>
        <w:rPr>
          <w:spacing w:val="17"/>
          <w:w w:val="180"/>
          <w:position w:val="1"/>
        </w:rPr>
        <w:t>,</w:t>
      </w:r>
      <w:r>
        <w:rPr>
          <w:spacing w:val="17"/>
          <w:w w:val="105"/>
        </w:rPr>
        <w:t>依法严惩恶性犯罪</w:t>
      </w:r>
      <w:r>
        <w:rPr>
          <w:spacing w:val="17"/>
          <w:w w:val="180"/>
          <w:position w:val="1"/>
        </w:rPr>
        <w:t>,</w:t>
      </w:r>
      <w:r>
        <w:rPr>
          <w:w w:val="105"/>
        </w:rPr>
        <w:t>全</w:t>
      </w:r>
      <w:r>
        <w:rPr>
          <w:spacing w:val="17"/>
          <w:w w:val="105"/>
        </w:rPr>
        <w:t>力保障人民群众生命财产安全和社会稳定</w:t>
      </w:r>
      <w:r>
        <w:rPr>
          <w:w w:val="180"/>
          <w:position w:val="1"/>
        </w:rPr>
        <w:t>.</w:t>
      </w:r>
    </w:p>
    <w:p>
      <w:pPr>
        <w:pStyle w:val="BodyText"/>
        <w:spacing w:line="364" w:lineRule="exact"/>
        <w:ind w:left="815"/>
      </w:pPr>
      <w:r>
        <w:rPr>
          <w:spacing w:val="19"/>
        </w:rPr>
        <w:t>过去一年</w:t>
      </w:r>
      <w:r>
        <w:rPr>
          <w:spacing w:val="19"/>
          <w:position w:val="1"/>
        </w:rPr>
        <w:t>,</w:t>
      </w:r>
      <w:r>
        <w:rPr>
          <w:spacing w:val="19"/>
        </w:rPr>
        <w:t>中国特色大国外交开创新局面</w:t>
      </w:r>
      <w:r>
        <w:rPr>
          <w:spacing w:val="19"/>
          <w:position w:val="1"/>
        </w:rPr>
        <w:t>.</w:t>
      </w:r>
      <w:r>
        <w:rPr>
          <w:spacing w:val="14"/>
        </w:rPr>
        <w:t>习近平主席等党</w:t>
      </w:r>
    </w:p>
    <w:p>
      <w:pPr>
        <w:pStyle w:val="BodyText"/>
        <w:spacing w:line="588" w:lineRule="exact" w:before="36"/>
        <w:ind w:right="47"/>
      </w:pPr>
      <w:r>
        <w:rPr>
          <w:spacing w:val="19"/>
          <w:w w:val="101"/>
        </w:rPr>
        <w:t>和国家领导人出访多国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出席上海合作组织峰会</w:t>
      </w:r>
      <w:r>
        <w:rPr>
          <w:spacing w:val="19"/>
          <w:w w:val="101"/>
          <w:position w:val="1"/>
        </w:rPr>
        <w:t>、</w:t>
      </w:r>
      <w:r>
        <w:rPr>
          <w:spacing w:val="15"/>
          <w:w w:val="101"/>
        </w:rPr>
        <w:t>金砖国家领导</w:t>
      </w:r>
      <w:r>
        <w:rPr>
          <w:spacing w:val="19"/>
          <w:w w:val="101"/>
        </w:rPr>
        <w:t>人会晤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亚太经合组织领导人非正式会议</w:t>
      </w:r>
      <w:r>
        <w:rPr>
          <w:spacing w:val="19"/>
          <w:w w:val="101"/>
          <w:position w:val="1"/>
        </w:rPr>
        <w:t>、</w:t>
      </w:r>
      <w:r>
        <w:rPr>
          <w:spacing w:val="16"/>
          <w:w w:val="101"/>
        </w:rPr>
        <w:t>二十国集团领导人峰</w:t>
      </w:r>
      <w:r>
        <w:rPr>
          <w:spacing w:val="19"/>
          <w:w w:val="101"/>
        </w:rPr>
        <w:t>会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东亚合作领导人系列会议等重大多双边活动</w:t>
      </w:r>
      <w:r>
        <w:rPr>
          <w:spacing w:val="19"/>
          <w:w w:val="203"/>
          <w:position w:val="1"/>
        </w:rPr>
        <w:t>.</w:t>
      </w:r>
      <w:r>
        <w:rPr>
          <w:spacing w:val="15"/>
          <w:w w:val="101"/>
        </w:rPr>
        <w:t>成功举办中非</w:t>
      </w:r>
      <w:r>
        <w:rPr>
          <w:spacing w:val="23"/>
          <w:w w:val="101"/>
        </w:rPr>
        <w:t>合作论坛北京峰会</w:t>
      </w:r>
      <w:r>
        <w:rPr>
          <w:spacing w:val="31"/>
          <w:w w:val="101"/>
          <w:position w:val="1"/>
        </w:rPr>
        <w:t>、</w:t>
      </w:r>
      <w:r>
        <w:rPr>
          <w:spacing w:val="34"/>
          <w:w w:val="101"/>
        </w:rPr>
        <w:t>和平共处五项原则发表</w:t>
      </w:r>
      <w:r>
        <w:rPr>
          <w:spacing w:val="-69"/>
          <w:w w:val="101"/>
          <w:position w:val="-3"/>
        </w:rPr>
        <w:t>７０</w:t>
      </w:r>
      <w:r>
        <w:rPr>
          <w:spacing w:val="-109"/>
          <w:position w:val="-3"/>
        </w:rPr>
        <w:t> </w:t>
      </w:r>
      <w:r>
        <w:rPr>
          <w:spacing w:val="31"/>
          <w:w w:val="101"/>
        </w:rPr>
        <w:t>周年纪念大会</w:t>
      </w:r>
      <w:r>
        <w:rPr>
          <w:w w:val="101"/>
          <w:position w:val="1"/>
        </w:rPr>
        <w:t>、</w:t>
      </w:r>
      <w:r>
        <w:rPr>
          <w:spacing w:val="19"/>
          <w:w w:val="101"/>
        </w:rPr>
        <w:t>中阿合作论坛部长级会议等重大主场外交活动</w:t>
      </w:r>
      <w:r>
        <w:rPr>
          <w:spacing w:val="19"/>
          <w:w w:val="203"/>
          <w:position w:val="1"/>
        </w:rPr>
        <w:t>.</w:t>
      </w:r>
      <w:r>
        <w:rPr>
          <w:spacing w:val="16"/>
          <w:w w:val="101"/>
        </w:rPr>
        <w:t>推动构建人类命</w:t>
      </w:r>
      <w:r>
        <w:rPr>
          <w:spacing w:val="19"/>
          <w:w w:val="101"/>
        </w:rPr>
        <w:t>运共同体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巩固拓展全球伙伴关系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坚持真正的多边主义</w:t>
      </w:r>
      <w:r>
        <w:rPr>
          <w:spacing w:val="19"/>
          <w:w w:val="203"/>
          <w:position w:val="1"/>
        </w:rPr>
        <w:t>,</w:t>
      </w:r>
      <w:r>
        <w:rPr>
          <w:spacing w:val="9"/>
          <w:w w:val="101"/>
        </w:rPr>
        <w:t>在应</w:t>
      </w:r>
      <w:r>
        <w:rPr>
          <w:spacing w:val="19"/>
          <w:w w:val="101"/>
        </w:rPr>
        <w:t>对全球性挑战和解决国际地区热点问题中发挥积极建设性作用</w:t>
      </w:r>
      <w:r>
        <w:rPr>
          <w:spacing w:val="-11"/>
          <w:w w:val="203"/>
          <w:position w:val="1"/>
        </w:rPr>
        <w:t>.</w:t>
      </w:r>
    </w:p>
    <w:p>
      <w:pPr>
        <w:spacing w:before="151"/>
        <w:ind w:left="0" w:right="491" w:firstLine="0"/>
        <w:jc w:val="right"/>
        <w:rPr>
          <w:rFonts w:ascii="Arial" w:hAnsi="Arial" w:eastAsia="Arial"/>
          <w:sz w:val="26"/>
        </w:rPr>
      </w:pPr>
      <w:r>
        <w:rPr>
          <w:rFonts w:ascii="Arial" w:hAnsi="Arial" w:eastAsia="Arial"/>
          <w:sz w:val="26"/>
        </w:rPr>
        <w:t>—</w:t>
      </w:r>
      <w:r>
        <w:rPr>
          <w:rFonts w:ascii="Arial" w:hAnsi="Arial" w:eastAsia="Arial"/>
          <w:spacing w:val="47"/>
          <w:w w:val="150"/>
          <w:sz w:val="26"/>
        </w:rPr>
        <w:t> </w:t>
      </w:r>
      <w:r>
        <w:rPr>
          <w:position w:val="-3"/>
          <w:sz w:val="26"/>
        </w:rPr>
        <w:t>７</w:t>
      </w:r>
      <w:r>
        <w:rPr>
          <w:spacing w:val="27"/>
          <w:position w:val="-3"/>
          <w:sz w:val="26"/>
        </w:rPr>
        <w:t> </w:t>
      </w:r>
      <w:r>
        <w:rPr>
          <w:rFonts w:ascii="Arial" w:hAnsi="Arial" w:eastAsia="Arial"/>
          <w:spacing w:val="-10"/>
          <w:sz w:val="26"/>
        </w:rPr>
        <w:t>—</w:t>
      </w:r>
    </w:p>
    <w:p>
      <w:pPr>
        <w:spacing w:after="0"/>
        <w:jc w:val="right"/>
        <w:rPr>
          <w:rFonts w:ascii="Arial" w:hAnsi="Arial" w:eastAsia="Arial"/>
          <w:sz w:val="26"/>
        </w:rPr>
        <w:sectPr>
          <w:pgSz w:w="9200" w:h="14330"/>
          <w:pgMar w:top="840" w:bottom="0" w:left="20" w:right="0"/>
        </w:sectPr>
      </w:pPr>
    </w:p>
    <w:p>
      <w:pPr>
        <w:pStyle w:val="BodyText"/>
        <w:spacing w:before="62"/>
      </w:pPr>
      <w:r>
        <w:rPr>
          <w:spacing w:val="19"/>
        </w:rPr>
        <w:t>中国为促进世界和平与发展作出了重要贡献</w:t>
      </w:r>
      <w:r>
        <w:rPr>
          <w:spacing w:val="-10"/>
          <w:position w:val="1"/>
        </w:rPr>
        <w:t>.</w:t>
      </w:r>
    </w:p>
    <w:p>
      <w:pPr>
        <w:pStyle w:val="BodyText"/>
        <w:spacing w:line="367" w:lineRule="auto" w:before="201"/>
        <w:ind w:right="204" w:firstLine="628"/>
        <w:jc w:val="both"/>
      </w:pPr>
      <w:r>
        <w:rPr>
          <w:spacing w:val="19"/>
          <w:w w:val="101"/>
        </w:rPr>
        <w:t>过去一年取得的成绩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根本在于习近平总书记领航掌舵</w:t>
      </w:r>
      <w:r>
        <w:rPr>
          <w:spacing w:val="19"/>
          <w:w w:val="203"/>
          <w:position w:val="1"/>
        </w:rPr>
        <w:t>,</w:t>
      </w:r>
      <w:r>
        <w:rPr>
          <w:w w:val="101"/>
        </w:rPr>
        <w:t>在</w:t>
      </w:r>
      <w:r>
        <w:rPr>
          <w:spacing w:val="19"/>
          <w:w w:val="101"/>
        </w:rPr>
        <w:t>于习近平新时代中国特色社会主义思想科学指引</w:t>
      </w:r>
      <w:r>
        <w:rPr>
          <w:spacing w:val="19"/>
          <w:w w:val="203"/>
          <w:position w:val="1"/>
        </w:rPr>
        <w:t>,</w:t>
      </w:r>
      <w:r>
        <w:rPr>
          <w:spacing w:val="15"/>
          <w:w w:val="101"/>
        </w:rPr>
        <w:t>是以习近平同</w:t>
      </w:r>
      <w:r>
        <w:rPr>
          <w:spacing w:val="19"/>
          <w:w w:val="101"/>
        </w:rPr>
        <w:t>志为核心的党中央坚强领导的结果</w:t>
      </w:r>
      <w:r>
        <w:rPr>
          <w:spacing w:val="19"/>
          <w:w w:val="203"/>
          <w:position w:val="1"/>
        </w:rPr>
        <w:t>,</w:t>
      </w:r>
      <w:r>
        <w:rPr>
          <w:spacing w:val="17"/>
          <w:w w:val="101"/>
        </w:rPr>
        <w:t>是全党全军全国各族人民团</w:t>
      </w:r>
      <w:r>
        <w:rPr>
          <w:spacing w:val="25"/>
          <w:w w:val="101"/>
        </w:rPr>
        <w:t>结奋斗的结果</w:t>
      </w:r>
      <w:r>
        <w:rPr>
          <w:spacing w:val="29"/>
          <w:w w:val="203"/>
          <w:position w:val="1"/>
        </w:rPr>
        <w:t>.</w:t>
      </w:r>
      <w:r>
        <w:rPr>
          <w:spacing w:val="31"/>
          <w:w w:val="101"/>
        </w:rPr>
        <w:t>我代表国务院</w:t>
      </w:r>
      <w:r>
        <w:rPr>
          <w:spacing w:val="29"/>
          <w:w w:val="203"/>
          <w:position w:val="1"/>
        </w:rPr>
        <w:t>,</w:t>
      </w:r>
      <w:r>
        <w:rPr>
          <w:spacing w:val="31"/>
          <w:w w:val="101"/>
        </w:rPr>
        <w:t>向全国各族人民</w:t>
      </w:r>
      <w:r>
        <w:rPr>
          <w:spacing w:val="29"/>
          <w:w w:val="203"/>
          <w:position w:val="1"/>
        </w:rPr>
        <w:t>,</w:t>
      </w:r>
      <w:r>
        <w:rPr>
          <w:spacing w:val="27"/>
          <w:w w:val="101"/>
        </w:rPr>
        <w:t>向各民主党</w:t>
      </w:r>
      <w:r>
        <w:rPr>
          <w:spacing w:val="19"/>
          <w:w w:val="101"/>
        </w:rPr>
        <w:t>派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各人民团体和各界人士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表示衷心感谢</w:t>
      </w:r>
      <w:r>
        <w:rPr>
          <w:w w:val="101"/>
          <w:position w:val="1"/>
        </w:rPr>
        <w:t>!</w:t>
      </w:r>
      <w:r>
        <w:rPr>
          <w:spacing w:val="21"/>
          <w:position w:val="1"/>
        </w:rPr>
        <w:t> </w:t>
      </w:r>
      <w:r>
        <w:rPr>
          <w:spacing w:val="16"/>
          <w:w w:val="101"/>
        </w:rPr>
        <w:t>向香港特别行政区</w:t>
      </w:r>
      <w:r>
        <w:rPr>
          <w:spacing w:val="19"/>
          <w:w w:val="101"/>
        </w:rPr>
        <w:t>同胞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澳门特别行政区同胞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台湾同胞和海外侨胞</w:t>
      </w:r>
      <w:r>
        <w:rPr>
          <w:spacing w:val="19"/>
          <w:w w:val="203"/>
          <w:position w:val="1"/>
        </w:rPr>
        <w:t>,</w:t>
      </w:r>
      <w:r>
        <w:rPr>
          <w:spacing w:val="15"/>
          <w:w w:val="101"/>
        </w:rPr>
        <w:t>表示衷心感</w:t>
      </w:r>
      <w:r>
        <w:rPr>
          <w:spacing w:val="19"/>
          <w:w w:val="101"/>
        </w:rPr>
        <w:t>谢</w:t>
      </w:r>
      <w:r>
        <w:rPr>
          <w:w w:val="101"/>
          <w:position w:val="1"/>
        </w:rPr>
        <w:t>!</w:t>
      </w:r>
      <w:r>
        <w:rPr>
          <w:spacing w:val="21"/>
          <w:position w:val="1"/>
        </w:rPr>
        <w:t> </w:t>
      </w:r>
      <w:r>
        <w:rPr>
          <w:spacing w:val="19"/>
          <w:w w:val="101"/>
        </w:rPr>
        <w:t>向关心和支持中国现代化建设的各国政府</w:t>
      </w:r>
      <w:r>
        <w:rPr>
          <w:spacing w:val="19"/>
          <w:w w:val="101"/>
          <w:position w:val="1"/>
        </w:rPr>
        <w:t>、</w:t>
      </w:r>
      <w:r>
        <w:rPr>
          <w:spacing w:val="16"/>
          <w:w w:val="101"/>
        </w:rPr>
        <w:t>国际组织和各国</w:t>
      </w:r>
      <w:r>
        <w:rPr>
          <w:spacing w:val="19"/>
          <w:w w:val="101"/>
        </w:rPr>
        <w:t>朋友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表示衷心感谢</w:t>
      </w:r>
      <w:r>
        <w:rPr>
          <w:w w:val="101"/>
          <w:position w:val="1"/>
        </w:rPr>
        <w:t>!</w:t>
      </w:r>
    </w:p>
    <w:p>
      <w:pPr>
        <w:pStyle w:val="BodyText"/>
        <w:spacing w:line="367" w:lineRule="auto" w:before="10"/>
        <w:ind w:right="47" w:firstLine="628"/>
      </w:pPr>
      <w:r>
        <w:rPr>
          <w:spacing w:val="19"/>
          <w:w w:val="101"/>
        </w:rPr>
        <w:t>在肯定成绩的同时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我们也清醒看到面临的问题和挑战</w:t>
      </w:r>
      <w:r>
        <w:rPr>
          <w:spacing w:val="19"/>
          <w:w w:val="203"/>
          <w:position w:val="1"/>
        </w:rPr>
        <w:t>.</w:t>
      </w:r>
      <w:r>
        <w:rPr>
          <w:w w:val="101"/>
        </w:rPr>
        <w:t>从</w:t>
      </w:r>
      <w:r>
        <w:rPr>
          <w:spacing w:val="19"/>
          <w:w w:val="101"/>
        </w:rPr>
        <w:t>国际看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世界百年变局加速演进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外部环境更趋复杂严峻</w:t>
      </w:r>
      <w:r>
        <w:rPr>
          <w:spacing w:val="19"/>
          <w:w w:val="203"/>
          <w:position w:val="1"/>
        </w:rPr>
        <w:t>,</w:t>
      </w:r>
      <w:r>
        <w:rPr>
          <w:spacing w:val="9"/>
          <w:w w:val="101"/>
        </w:rPr>
        <w:t>可能</w:t>
      </w:r>
      <w:r>
        <w:rPr>
          <w:spacing w:val="21"/>
          <w:w w:val="101"/>
        </w:rPr>
        <w:t>对我国贸易</w:t>
      </w:r>
      <w:r>
        <w:rPr>
          <w:spacing w:val="29"/>
          <w:w w:val="101"/>
          <w:position w:val="1"/>
        </w:rPr>
        <w:t>、</w:t>
      </w:r>
      <w:r>
        <w:rPr>
          <w:spacing w:val="31"/>
          <w:w w:val="101"/>
        </w:rPr>
        <w:t>科技等领域造成更大冲击</w:t>
      </w:r>
      <w:r>
        <w:rPr>
          <w:w w:val="203"/>
          <w:position w:val="1"/>
        </w:rPr>
        <w:t>.</w:t>
      </w:r>
      <w:r>
        <w:rPr>
          <w:spacing w:val="-114"/>
          <w:position w:val="1"/>
        </w:rPr>
        <w:t> </w:t>
      </w:r>
      <w:r>
        <w:rPr>
          <w:spacing w:val="30"/>
          <w:w w:val="101"/>
        </w:rPr>
        <w:t>世界经济增长动能不</w:t>
      </w:r>
      <w:r>
        <w:rPr>
          <w:spacing w:val="19"/>
          <w:w w:val="101"/>
        </w:rPr>
        <w:t>足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单边主义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保护主义加剧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多边贸易体制受阻</w:t>
      </w:r>
      <w:r>
        <w:rPr>
          <w:spacing w:val="19"/>
          <w:w w:val="203"/>
          <w:position w:val="1"/>
        </w:rPr>
        <w:t>,</w:t>
      </w:r>
      <w:r>
        <w:rPr>
          <w:spacing w:val="15"/>
          <w:w w:val="101"/>
        </w:rPr>
        <w:t>关税壁垒增</w:t>
      </w:r>
      <w:r>
        <w:rPr>
          <w:spacing w:val="19"/>
          <w:w w:val="101"/>
        </w:rPr>
        <w:t>多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冲击全球产业链供应链稳定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对国际经济循环造成阻碍</w:t>
      </w:r>
      <w:r>
        <w:rPr>
          <w:spacing w:val="19"/>
          <w:w w:val="203"/>
          <w:position w:val="1"/>
        </w:rPr>
        <w:t>.</w:t>
      </w:r>
      <w:r>
        <w:rPr>
          <w:w w:val="101"/>
        </w:rPr>
        <w:t>地</w:t>
      </w:r>
      <w:r>
        <w:rPr>
          <w:spacing w:val="19"/>
          <w:w w:val="101"/>
        </w:rPr>
        <w:t>缘政治紧张因素依然较多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影响全球市场预期和投资信心</w:t>
      </w:r>
      <w:r>
        <w:rPr>
          <w:spacing w:val="19"/>
          <w:w w:val="203"/>
          <w:position w:val="1"/>
        </w:rPr>
        <w:t>,</w:t>
      </w:r>
      <w:r>
        <w:rPr>
          <w:spacing w:val="9"/>
          <w:w w:val="101"/>
        </w:rPr>
        <w:t>加剧</w:t>
      </w:r>
      <w:r>
        <w:rPr>
          <w:spacing w:val="19"/>
          <w:w w:val="101"/>
        </w:rPr>
        <w:t>国际市场波动风险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从国内看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经济回升向好基础还不稳固</w:t>
      </w:r>
      <w:r>
        <w:rPr>
          <w:spacing w:val="19"/>
          <w:w w:val="203"/>
          <w:position w:val="1"/>
        </w:rPr>
        <w:t>,</w:t>
      </w:r>
      <w:r>
        <w:rPr>
          <w:w w:val="101"/>
        </w:rPr>
        <w:t>有</w:t>
      </w:r>
      <w:r>
        <w:rPr>
          <w:spacing w:val="19"/>
          <w:w w:val="101"/>
        </w:rPr>
        <w:t>效需求不足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特别是消费不振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部分企业生产经营困难</w:t>
      </w:r>
      <w:r>
        <w:rPr>
          <w:spacing w:val="19"/>
          <w:w w:val="203"/>
          <w:position w:val="1"/>
        </w:rPr>
        <w:t>,</w:t>
      </w:r>
      <w:r>
        <w:rPr>
          <w:spacing w:val="12"/>
          <w:w w:val="101"/>
        </w:rPr>
        <w:t>账款拖</w:t>
      </w:r>
      <w:r>
        <w:rPr>
          <w:spacing w:val="19"/>
          <w:w w:val="101"/>
        </w:rPr>
        <w:t>欠问题仍较突出</w:t>
      </w:r>
      <w:r>
        <w:rPr>
          <w:spacing w:val="25"/>
          <w:w w:val="203"/>
          <w:position w:val="1"/>
        </w:rPr>
        <w:t>.</w:t>
      </w:r>
      <w:r>
        <w:rPr>
          <w:spacing w:val="26"/>
          <w:w w:val="101"/>
        </w:rPr>
        <w:t>群众就业增收面临压力</w:t>
      </w:r>
      <w:r>
        <w:rPr>
          <w:spacing w:val="27"/>
          <w:w w:val="203"/>
          <w:position w:val="1"/>
        </w:rPr>
        <w:t>.</w:t>
      </w:r>
      <w:r>
        <w:rPr>
          <w:spacing w:val="27"/>
          <w:w w:val="101"/>
        </w:rPr>
        <w:t>民生领域存在短板</w:t>
      </w:r>
      <w:r>
        <w:rPr>
          <w:spacing w:val="-11"/>
          <w:w w:val="203"/>
          <w:position w:val="1"/>
        </w:rPr>
        <w:t>.</w:t>
      </w:r>
      <w:r>
        <w:rPr>
          <w:spacing w:val="19"/>
          <w:w w:val="101"/>
        </w:rPr>
        <w:t>一些地方基层财政困难</w:t>
      </w:r>
      <w:r>
        <w:rPr>
          <w:spacing w:val="19"/>
          <w:w w:val="203"/>
          <w:position w:val="1"/>
        </w:rPr>
        <w:t>.</w:t>
      </w:r>
      <w:r>
        <w:rPr>
          <w:spacing w:val="17"/>
          <w:w w:val="101"/>
        </w:rPr>
        <w:t>社会矛盾化解和风险防范工作还需要加</w:t>
      </w:r>
      <w:r>
        <w:rPr>
          <w:spacing w:val="19"/>
          <w:w w:val="101"/>
        </w:rPr>
        <w:t>强</w:t>
      </w:r>
      <w:r>
        <w:rPr>
          <w:spacing w:val="19"/>
          <w:w w:val="203"/>
          <w:position w:val="1"/>
        </w:rPr>
        <w:t>.</w:t>
      </w:r>
      <w:r>
        <w:rPr>
          <w:spacing w:val="27"/>
          <w:w w:val="101"/>
        </w:rPr>
        <w:t>政府效能和依法行政能力有待提升</w:t>
      </w:r>
      <w:r>
        <w:rPr>
          <w:w w:val="203"/>
          <w:position w:val="1"/>
        </w:rPr>
        <w:t>.</w:t>
      </w:r>
      <w:r>
        <w:rPr>
          <w:spacing w:val="-114"/>
          <w:position w:val="1"/>
        </w:rPr>
        <w:t> </w:t>
      </w:r>
      <w:r>
        <w:rPr>
          <w:spacing w:val="30"/>
          <w:w w:val="101"/>
        </w:rPr>
        <w:t>一些工作协调配合不</w:t>
      </w:r>
      <w:r>
        <w:rPr>
          <w:spacing w:val="19"/>
          <w:w w:val="101"/>
        </w:rPr>
        <w:t>够</w:t>
      </w:r>
      <w:r>
        <w:rPr>
          <w:spacing w:val="19"/>
          <w:w w:val="203"/>
          <w:position w:val="1"/>
        </w:rPr>
        <w:t>,</w:t>
      </w:r>
      <w:r>
        <w:rPr>
          <w:spacing w:val="28"/>
          <w:w w:val="101"/>
        </w:rPr>
        <w:t>有的政策落地偏慢</w:t>
      </w:r>
      <w:r>
        <w:rPr>
          <w:spacing w:val="29"/>
          <w:w w:val="101"/>
          <w:position w:val="1"/>
        </w:rPr>
        <w:t>、</w:t>
      </w:r>
      <w:r>
        <w:rPr>
          <w:spacing w:val="31"/>
          <w:w w:val="101"/>
        </w:rPr>
        <w:t>效果不及预期</w:t>
      </w:r>
      <w:r>
        <w:rPr>
          <w:spacing w:val="29"/>
          <w:w w:val="203"/>
          <w:position w:val="1"/>
        </w:rPr>
        <w:t>.</w:t>
      </w:r>
      <w:r>
        <w:rPr>
          <w:spacing w:val="30"/>
          <w:w w:val="101"/>
        </w:rPr>
        <w:t>有的部门服务观念不</w:t>
      </w:r>
    </w:p>
    <w:p>
      <w:pPr>
        <w:pStyle w:val="BodyText"/>
        <w:spacing w:before="15"/>
      </w:pPr>
      <w:r>
        <w:rPr>
          <w:spacing w:val="19"/>
        </w:rPr>
        <w:t>强</w:t>
      </w:r>
      <w:r>
        <w:rPr>
          <w:spacing w:val="19"/>
          <w:position w:val="1"/>
        </w:rPr>
        <w:t>、</w:t>
      </w:r>
      <w:r>
        <w:rPr>
          <w:spacing w:val="19"/>
        </w:rPr>
        <w:t>办事效率不高</w:t>
      </w:r>
      <w:r>
        <w:rPr>
          <w:spacing w:val="19"/>
          <w:position w:val="1"/>
        </w:rPr>
        <w:t>.</w:t>
      </w:r>
      <w:r>
        <w:rPr>
          <w:spacing w:val="19"/>
        </w:rPr>
        <w:t>一些干部乱作为</w:t>
      </w:r>
      <w:r>
        <w:rPr>
          <w:spacing w:val="19"/>
          <w:position w:val="1"/>
        </w:rPr>
        <w:t>、</w:t>
      </w:r>
      <w:r>
        <w:rPr>
          <w:spacing w:val="19"/>
        </w:rPr>
        <w:t>不作为</w:t>
      </w:r>
      <w:r>
        <w:rPr>
          <w:spacing w:val="19"/>
          <w:position w:val="1"/>
        </w:rPr>
        <w:t>、</w:t>
      </w:r>
      <w:r>
        <w:rPr>
          <w:spacing w:val="19"/>
        </w:rPr>
        <w:t>不善为</w:t>
      </w:r>
      <w:r>
        <w:rPr>
          <w:spacing w:val="19"/>
          <w:position w:val="1"/>
        </w:rPr>
        <w:t>,</w:t>
      </w:r>
      <w:r>
        <w:rPr>
          <w:spacing w:val="9"/>
        </w:rPr>
        <w:t>一些领</w:t>
      </w:r>
    </w:p>
    <w:p>
      <w:pPr>
        <w:spacing w:before="187"/>
        <w:ind w:left="456" w:right="0" w:firstLine="0"/>
        <w:jc w:val="left"/>
        <w:rPr>
          <w:rFonts w:ascii="Arial" w:hAnsi="Arial" w:eastAsia="Arial"/>
          <w:sz w:val="26"/>
        </w:rPr>
      </w:pPr>
      <w:r>
        <w:rPr>
          <w:rFonts w:ascii="Arial" w:hAnsi="Arial" w:eastAsia="Arial"/>
          <w:sz w:val="26"/>
        </w:rPr>
        <w:t>—</w:t>
      </w:r>
      <w:r>
        <w:rPr>
          <w:rFonts w:ascii="Arial" w:hAnsi="Arial" w:eastAsia="Arial"/>
          <w:spacing w:val="47"/>
          <w:w w:val="150"/>
          <w:sz w:val="26"/>
        </w:rPr>
        <w:t> </w:t>
      </w:r>
      <w:r>
        <w:rPr>
          <w:position w:val="-3"/>
          <w:sz w:val="26"/>
        </w:rPr>
        <w:t>８</w:t>
      </w:r>
      <w:r>
        <w:rPr>
          <w:spacing w:val="27"/>
          <w:position w:val="-3"/>
          <w:sz w:val="26"/>
        </w:rPr>
        <w:t> </w:t>
      </w:r>
      <w:r>
        <w:rPr>
          <w:rFonts w:ascii="Arial" w:hAnsi="Arial" w:eastAsia="Arial"/>
          <w:spacing w:val="-10"/>
          <w:sz w:val="26"/>
        </w:rPr>
        <w:t>—</w:t>
      </w:r>
    </w:p>
    <w:p>
      <w:pPr>
        <w:spacing w:after="0"/>
        <w:jc w:val="left"/>
        <w:rPr>
          <w:rFonts w:ascii="Arial" w:hAnsi="Arial" w:eastAsia="Arial"/>
          <w:sz w:val="26"/>
        </w:rPr>
        <w:sectPr>
          <w:pgSz w:w="9200" w:h="14330"/>
          <w:pgMar w:top="840" w:bottom="0" w:left="20" w:right="0"/>
        </w:sectPr>
      </w:pPr>
    </w:p>
    <w:p>
      <w:pPr>
        <w:pStyle w:val="BodyText"/>
        <w:spacing w:line="364" w:lineRule="auto" w:before="62"/>
        <w:ind w:right="204"/>
        <w:jc w:val="both"/>
      </w:pPr>
      <w:r>
        <w:rPr>
          <w:spacing w:val="19"/>
          <w:w w:val="101"/>
        </w:rPr>
        <w:t>域和地方腐败问题依然多发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我们既要正视困难问题</w:t>
      </w:r>
      <w:r>
        <w:rPr>
          <w:spacing w:val="19"/>
          <w:w w:val="203"/>
          <w:position w:val="1"/>
        </w:rPr>
        <w:t>,</w:t>
      </w:r>
      <w:r>
        <w:rPr>
          <w:spacing w:val="14"/>
          <w:w w:val="101"/>
        </w:rPr>
        <w:t>更要坚定</w:t>
      </w:r>
      <w:r>
        <w:rPr>
          <w:spacing w:val="19"/>
          <w:w w:val="101"/>
        </w:rPr>
        <w:t>发展信心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我国具有显著的制度优势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有超大规模市场</w:t>
      </w:r>
      <w:r>
        <w:rPr>
          <w:spacing w:val="19"/>
          <w:w w:val="101"/>
          <w:position w:val="1"/>
        </w:rPr>
        <w:t>、</w:t>
      </w:r>
      <w:r>
        <w:rPr>
          <w:spacing w:val="12"/>
          <w:w w:val="101"/>
        </w:rPr>
        <w:t>完备产</w:t>
      </w:r>
      <w:r>
        <w:rPr>
          <w:spacing w:val="19"/>
          <w:w w:val="101"/>
        </w:rPr>
        <w:t>业体系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丰富人力人才资源等诸多优势条件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有长远规划</w:t>
      </w:r>
      <w:r>
        <w:rPr>
          <w:spacing w:val="19"/>
          <w:w w:val="101"/>
          <w:position w:val="1"/>
        </w:rPr>
        <w:t>、</w:t>
      </w:r>
      <w:r>
        <w:rPr>
          <w:spacing w:val="9"/>
          <w:w w:val="101"/>
        </w:rPr>
        <w:t>科学</w:t>
      </w:r>
      <w:r>
        <w:rPr>
          <w:spacing w:val="19"/>
          <w:w w:val="101"/>
        </w:rPr>
        <w:t>调控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上下协同的有效治理机制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有需求升级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结构优化</w:t>
      </w:r>
      <w:r>
        <w:rPr>
          <w:spacing w:val="19"/>
          <w:w w:val="101"/>
          <w:position w:val="1"/>
        </w:rPr>
        <w:t>、</w:t>
      </w:r>
      <w:r>
        <w:rPr>
          <w:spacing w:val="9"/>
          <w:w w:val="101"/>
        </w:rPr>
        <w:t>动能</w:t>
      </w:r>
      <w:r>
        <w:rPr>
          <w:spacing w:val="19"/>
          <w:w w:val="101"/>
        </w:rPr>
        <w:t>转换的广阔增量空间</w:t>
      </w:r>
      <w:r>
        <w:rPr>
          <w:spacing w:val="19"/>
          <w:w w:val="203"/>
          <w:position w:val="1"/>
        </w:rPr>
        <w:t>,</w:t>
      </w:r>
      <w:r>
        <w:rPr>
          <w:spacing w:val="17"/>
          <w:w w:val="101"/>
        </w:rPr>
        <w:t>经济长期向好的基本趋势没有改变也不会</w:t>
      </w:r>
      <w:r>
        <w:rPr>
          <w:spacing w:val="19"/>
          <w:w w:val="101"/>
        </w:rPr>
        <w:t>改变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我国经济航船必将乘风破浪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行稳致远</w:t>
      </w:r>
      <w:r>
        <w:rPr>
          <w:w w:val="101"/>
          <w:position w:val="1"/>
        </w:rPr>
        <w:t>!</w:t>
      </w:r>
    </w:p>
    <w:p>
      <w:pPr>
        <w:pStyle w:val="BodyText"/>
        <w:spacing w:before="347"/>
        <w:ind w:left="0" w:right="18"/>
        <w:jc w:val="center"/>
      </w:pPr>
      <w:r>
        <w:rPr>
          <w:spacing w:val="19"/>
        </w:rPr>
        <w:t>二</w:t>
      </w:r>
      <w:r>
        <w:rPr>
          <w:spacing w:val="-59"/>
          <w:position w:val="1"/>
        </w:rPr>
        <w:t>、</w:t>
      </w:r>
      <w:r>
        <w:rPr>
          <w:spacing w:val="-100"/>
          <w:position w:val="-3"/>
        </w:rPr>
        <w:t>２０２５</w:t>
      </w:r>
      <w:r>
        <w:rPr>
          <w:spacing w:val="17"/>
        </w:rPr>
        <w:t>年经济社会发展总体要求和政策取向</w:t>
      </w:r>
    </w:p>
    <w:p>
      <w:pPr>
        <w:pStyle w:val="BodyText"/>
        <w:spacing w:before="125"/>
        <w:ind w:left="0"/>
      </w:pPr>
    </w:p>
    <w:p>
      <w:pPr>
        <w:pStyle w:val="BodyText"/>
        <w:spacing w:line="364" w:lineRule="auto"/>
        <w:ind w:right="47" w:firstLine="628"/>
      </w:pPr>
      <w:r>
        <w:rPr>
          <w:spacing w:val="12"/>
          <w:w w:val="101"/>
        </w:rPr>
        <w:t>今年是</w:t>
      </w:r>
      <w:r>
        <w:rPr>
          <w:spacing w:val="27"/>
        </w:rPr>
        <w:t> </w:t>
      </w:r>
      <w:r>
        <w:rPr>
          <w:spacing w:val="-127"/>
          <w:w w:val="101"/>
          <w:position w:val="1"/>
        </w:rPr>
        <w:t>“</w:t>
      </w:r>
      <w:r>
        <w:rPr>
          <w:spacing w:val="33"/>
          <w:w w:val="101"/>
        </w:rPr>
        <w:t>十四五</w:t>
      </w:r>
      <w:r>
        <w:rPr>
          <w:w w:val="101"/>
          <w:position w:val="1"/>
        </w:rPr>
        <w:t>”</w:t>
      </w:r>
      <w:r>
        <w:rPr>
          <w:spacing w:val="-111"/>
          <w:position w:val="1"/>
        </w:rPr>
        <w:t> </w:t>
      </w:r>
      <w:r>
        <w:rPr>
          <w:spacing w:val="33"/>
          <w:w w:val="101"/>
        </w:rPr>
        <w:t>规划收官之年</w:t>
      </w:r>
      <w:r>
        <w:rPr>
          <w:w w:val="203"/>
          <w:position w:val="1"/>
        </w:rPr>
        <w:t>.</w:t>
      </w:r>
      <w:r>
        <w:rPr>
          <w:spacing w:val="-114"/>
          <w:position w:val="1"/>
        </w:rPr>
        <w:t> </w:t>
      </w:r>
      <w:r>
        <w:rPr>
          <w:spacing w:val="34"/>
          <w:w w:val="101"/>
        </w:rPr>
        <w:t>做好政府工作</w:t>
      </w:r>
      <w:r>
        <w:rPr>
          <w:w w:val="203"/>
          <w:position w:val="1"/>
        </w:rPr>
        <w:t>,</w:t>
      </w:r>
      <w:r>
        <w:rPr>
          <w:spacing w:val="-112"/>
          <w:position w:val="1"/>
        </w:rPr>
        <w:t> </w:t>
      </w:r>
      <w:r>
        <w:rPr>
          <w:spacing w:val="25"/>
          <w:w w:val="101"/>
        </w:rPr>
        <w:t>要在以</w:t>
      </w:r>
      <w:r>
        <w:rPr>
          <w:spacing w:val="19"/>
          <w:w w:val="101"/>
        </w:rPr>
        <w:t>习近平同志为核心的党中央坚强领导下</w:t>
      </w:r>
      <w:r>
        <w:rPr>
          <w:spacing w:val="19"/>
          <w:w w:val="203"/>
          <w:position w:val="1"/>
        </w:rPr>
        <w:t>,</w:t>
      </w:r>
      <w:r>
        <w:rPr>
          <w:spacing w:val="17"/>
          <w:w w:val="101"/>
        </w:rPr>
        <w:t>以习近平新时代中国特</w:t>
      </w:r>
      <w:r>
        <w:rPr>
          <w:spacing w:val="25"/>
          <w:w w:val="101"/>
        </w:rPr>
        <w:t>色社会主义思想为指导</w:t>
      </w:r>
      <w:r>
        <w:rPr>
          <w:spacing w:val="29"/>
          <w:w w:val="203"/>
          <w:position w:val="1"/>
        </w:rPr>
        <w:t>,</w:t>
      </w:r>
      <w:r>
        <w:rPr>
          <w:spacing w:val="30"/>
          <w:w w:val="101"/>
        </w:rPr>
        <w:t>全面贯彻落实党的二十大和二十届二</w:t>
      </w:r>
      <w:r>
        <w:rPr>
          <w:spacing w:val="19"/>
          <w:w w:val="101"/>
        </w:rPr>
        <w:t>中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三中全会精神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坚持稳中求进工作总基调</w:t>
      </w:r>
      <w:r>
        <w:rPr>
          <w:spacing w:val="19"/>
          <w:w w:val="203"/>
          <w:position w:val="1"/>
        </w:rPr>
        <w:t>,</w:t>
      </w:r>
      <w:r>
        <w:rPr>
          <w:spacing w:val="16"/>
          <w:w w:val="101"/>
        </w:rPr>
        <w:t>完整准确全面贯</w:t>
      </w:r>
      <w:r>
        <w:rPr>
          <w:spacing w:val="19"/>
          <w:w w:val="101"/>
        </w:rPr>
        <w:t>彻新发展理念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加快构建新发展格局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扎实推动高质量发展</w:t>
      </w:r>
      <w:r>
        <w:rPr>
          <w:spacing w:val="19"/>
          <w:w w:val="203"/>
          <w:position w:val="1"/>
        </w:rPr>
        <w:t>,</w:t>
      </w:r>
      <w:r>
        <w:rPr>
          <w:w w:val="101"/>
        </w:rPr>
        <w:t>进</w:t>
      </w:r>
      <w:r>
        <w:rPr>
          <w:spacing w:val="25"/>
          <w:w w:val="101"/>
        </w:rPr>
        <w:t>一步全面深化改革</w:t>
      </w:r>
      <w:r>
        <w:rPr>
          <w:w w:val="203"/>
          <w:position w:val="1"/>
        </w:rPr>
        <w:t>,</w:t>
      </w:r>
      <w:r>
        <w:rPr>
          <w:spacing w:val="-114"/>
          <w:position w:val="1"/>
        </w:rPr>
        <w:t> </w:t>
      </w:r>
      <w:r>
        <w:rPr>
          <w:spacing w:val="32"/>
          <w:w w:val="101"/>
        </w:rPr>
        <w:t>扩大高水平对外开放</w:t>
      </w:r>
      <w:r>
        <w:rPr>
          <w:w w:val="203"/>
          <w:position w:val="1"/>
        </w:rPr>
        <w:t>,</w:t>
      </w:r>
      <w:r>
        <w:rPr>
          <w:spacing w:val="-114"/>
          <w:position w:val="1"/>
        </w:rPr>
        <w:t> </w:t>
      </w:r>
      <w:r>
        <w:rPr>
          <w:spacing w:val="29"/>
          <w:w w:val="101"/>
        </w:rPr>
        <w:t>建设现代化产业体</w:t>
      </w:r>
      <w:r>
        <w:rPr>
          <w:spacing w:val="19"/>
          <w:w w:val="101"/>
        </w:rPr>
        <w:t>系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更好统筹发展和安全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实施更加积极有为的宏观政策</w:t>
      </w:r>
      <w:r>
        <w:rPr>
          <w:spacing w:val="19"/>
          <w:w w:val="203"/>
          <w:position w:val="1"/>
        </w:rPr>
        <w:t>,</w:t>
      </w:r>
      <w:r>
        <w:rPr>
          <w:spacing w:val="9"/>
          <w:w w:val="101"/>
        </w:rPr>
        <w:t>扩大</w:t>
      </w:r>
      <w:r>
        <w:rPr>
          <w:spacing w:val="19"/>
          <w:w w:val="101"/>
        </w:rPr>
        <w:t>国内需求</w:t>
      </w:r>
      <w:r>
        <w:rPr>
          <w:spacing w:val="19"/>
          <w:w w:val="203"/>
          <w:position w:val="1"/>
        </w:rPr>
        <w:t>,</w:t>
      </w:r>
      <w:r>
        <w:rPr>
          <w:spacing w:val="22"/>
          <w:w w:val="101"/>
        </w:rPr>
        <w:t>推动科技创新和产业创新融合发展</w:t>
      </w:r>
      <w:r>
        <w:rPr>
          <w:spacing w:val="27"/>
          <w:w w:val="203"/>
          <w:position w:val="1"/>
        </w:rPr>
        <w:t>,</w:t>
      </w:r>
      <w:r>
        <w:rPr>
          <w:spacing w:val="27"/>
          <w:w w:val="101"/>
        </w:rPr>
        <w:t>稳住楼市股市</w:t>
      </w:r>
      <w:r>
        <w:rPr>
          <w:spacing w:val="-11"/>
          <w:w w:val="203"/>
          <w:position w:val="1"/>
        </w:rPr>
        <w:t>,</w:t>
      </w:r>
      <w:r>
        <w:rPr>
          <w:spacing w:val="19"/>
          <w:w w:val="101"/>
        </w:rPr>
        <w:t>防范化解重点领域风险和外部冲击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稳定预期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激发活力</w:t>
      </w:r>
      <w:r>
        <w:rPr>
          <w:spacing w:val="19"/>
          <w:w w:val="203"/>
          <w:position w:val="1"/>
        </w:rPr>
        <w:t>,</w:t>
      </w:r>
      <w:r>
        <w:rPr>
          <w:spacing w:val="9"/>
          <w:w w:val="101"/>
        </w:rPr>
        <w:t>推动</w:t>
      </w:r>
      <w:r>
        <w:rPr>
          <w:spacing w:val="25"/>
          <w:w w:val="101"/>
        </w:rPr>
        <w:t>经济持续回升向好</w:t>
      </w:r>
      <w:r>
        <w:rPr>
          <w:w w:val="203"/>
          <w:position w:val="1"/>
        </w:rPr>
        <w:t>,</w:t>
      </w:r>
      <w:r>
        <w:rPr>
          <w:spacing w:val="-114"/>
          <w:position w:val="1"/>
        </w:rPr>
        <w:t> </w:t>
      </w:r>
      <w:r>
        <w:rPr>
          <w:spacing w:val="32"/>
          <w:w w:val="101"/>
        </w:rPr>
        <w:t>不断提高人民生活水平</w:t>
      </w:r>
      <w:r>
        <w:rPr>
          <w:w w:val="203"/>
          <w:position w:val="1"/>
        </w:rPr>
        <w:t>,</w:t>
      </w:r>
      <w:r>
        <w:rPr>
          <w:spacing w:val="-114"/>
          <w:position w:val="1"/>
        </w:rPr>
        <w:t> </w:t>
      </w:r>
      <w:r>
        <w:rPr>
          <w:spacing w:val="29"/>
          <w:w w:val="101"/>
        </w:rPr>
        <w:t>保持社会和谐稳</w:t>
      </w:r>
      <w:r>
        <w:rPr>
          <w:spacing w:val="19"/>
          <w:w w:val="101"/>
        </w:rPr>
        <w:t>定</w:t>
      </w:r>
      <w:r>
        <w:rPr>
          <w:spacing w:val="19"/>
          <w:w w:val="203"/>
          <w:position w:val="1"/>
        </w:rPr>
        <w:t>,</w:t>
      </w:r>
      <w:r>
        <w:rPr>
          <w:spacing w:val="15"/>
          <w:w w:val="101"/>
        </w:rPr>
        <w:t>高质量完成</w:t>
      </w:r>
      <w:r>
        <w:rPr>
          <w:spacing w:val="27"/>
        </w:rPr>
        <w:t> </w:t>
      </w:r>
      <w:r>
        <w:rPr>
          <w:spacing w:val="-134"/>
          <w:w w:val="101"/>
          <w:position w:val="1"/>
        </w:rPr>
        <w:t>“</w:t>
      </w:r>
      <w:r>
        <w:rPr>
          <w:spacing w:val="17"/>
          <w:w w:val="101"/>
        </w:rPr>
        <w:t>十四五</w:t>
      </w:r>
      <w:r>
        <w:rPr>
          <w:spacing w:val="23"/>
          <w:w w:val="101"/>
          <w:position w:val="1"/>
        </w:rPr>
        <w:t>”</w:t>
      </w:r>
      <w:r>
        <w:rPr>
          <w:spacing w:val="19"/>
          <w:w w:val="101"/>
        </w:rPr>
        <w:t>规划目标任务</w:t>
      </w:r>
      <w:r>
        <w:rPr>
          <w:spacing w:val="19"/>
          <w:w w:val="203"/>
          <w:position w:val="1"/>
        </w:rPr>
        <w:t>,</w:t>
      </w:r>
      <w:r>
        <w:rPr>
          <w:spacing w:val="12"/>
          <w:w w:val="101"/>
        </w:rPr>
        <w:t>为实现</w:t>
      </w:r>
      <w:r>
        <w:rPr>
          <w:spacing w:val="27"/>
        </w:rPr>
        <w:t> </w:t>
      </w:r>
      <w:r>
        <w:rPr>
          <w:spacing w:val="-134"/>
          <w:w w:val="101"/>
          <w:position w:val="1"/>
        </w:rPr>
        <w:t>“</w:t>
      </w:r>
      <w:r>
        <w:rPr>
          <w:spacing w:val="17"/>
          <w:w w:val="101"/>
        </w:rPr>
        <w:t>十五五</w:t>
      </w:r>
      <w:r>
        <w:rPr>
          <w:spacing w:val="23"/>
          <w:w w:val="101"/>
          <w:position w:val="1"/>
        </w:rPr>
        <w:t>”</w:t>
      </w:r>
      <w:r>
        <w:rPr>
          <w:w w:val="101"/>
        </w:rPr>
        <w:t>良</w:t>
      </w:r>
      <w:r>
        <w:rPr>
          <w:spacing w:val="19"/>
          <w:w w:val="101"/>
        </w:rPr>
        <w:t>好开局打牢基础</w:t>
      </w:r>
      <w:r>
        <w:rPr>
          <w:w w:val="203"/>
          <w:position w:val="1"/>
        </w:rPr>
        <w:t>.</w:t>
      </w:r>
    </w:p>
    <w:p>
      <w:pPr>
        <w:pStyle w:val="BodyText"/>
        <w:spacing w:line="423" w:lineRule="exact"/>
        <w:ind w:left="0" w:right="204"/>
        <w:jc w:val="right"/>
      </w:pPr>
      <w:r>
        <w:rPr>
          <w:spacing w:val="19"/>
        </w:rPr>
        <w:t>今年发展主要预期目标是</w:t>
      </w:r>
      <w:r>
        <w:rPr>
          <w:spacing w:val="25"/>
          <w:position w:val="1"/>
        </w:rPr>
        <w:t>:</w:t>
      </w:r>
      <w:r>
        <w:rPr>
          <w:spacing w:val="25"/>
        </w:rPr>
        <w:t>国内生产总值增长</w:t>
      </w:r>
      <w:r>
        <w:rPr>
          <w:spacing w:val="10"/>
          <w:position w:val="-3"/>
        </w:rPr>
        <w:t>５％  </w:t>
      </w:r>
      <w:r>
        <w:rPr>
          <w:spacing w:val="22"/>
        </w:rPr>
        <w:t>左右</w:t>
      </w:r>
      <w:r>
        <w:rPr>
          <w:spacing w:val="25"/>
          <w:position w:val="1"/>
        </w:rPr>
        <w:t>;</w:t>
      </w:r>
      <w:r>
        <w:rPr>
          <w:spacing w:val="-10"/>
        </w:rPr>
        <w:t>城</w:t>
      </w:r>
    </w:p>
    <w:p>
      <w:pPr>
        <w:pStyle w:val="BodyText"/>
        <w:spacing w:before="157"/>
        <w:ind w:left="0" w:right="204"/>
        <w:jc w:val="right"/>
      </w:pPr>
      <w:r>
        <w:rPr>
          <w:spacing w:val="23"/>
        </w:rPr>
        <w:t>镇调查失业率</w:t>
      </w:r>
      <w:r>
        <w:rPr>
          <w:spacing w:val="-177"/>
          <w:position w:val="-3"/>
        </w:rPr>
        <w:t>５</w:t>
      </w:r>
      <w:r>
        <w:rPr>
          <w:spacing w:val="-99"/>
          <w:position w:val="-3"/>
        </w:rPr>
        <w:t/>
      </w:r>
      <w:r>
        <w:rPr>
          <w:spacing w:val="-31"/>
          <w:position w:val="-3"/>
        </w:rPr>
        <w:t>５％</w:t>
      </w:r>
      <w:r>
        <w:rPr>
          <w:spacing w:val="12"/>
          <w:w w:val="150"/>
          <w:position w:val="-3"/>
        </w:rPr>
        <w:t> </w:t>
      </w:r>
      <w:r>
        <w:rPr>
          <w:spacing w:val="26"/>
        </w:rPr>
        <w:t>左右</w:t>
      </w:r>
      <w:r>
        <w:rPr>
          <w:spacing w:val="29"/>
          <w:position w:val="1"/>
        </w:rPr>
        <w:t>,</w:t>
      </w:r>
      <w:r>
        <w:rPr>
          <w:spacing w:val="33"/>
        </w:rPr>
        <w:t>城镇新增就业</w:t>
      </w:r>
      <w:r>
        <w:rPr>
          <w:spacing w:val="-69"/>
          <w:position w:val="-3"/>
        </w:rPr>
        <w:t>１２００ </w:t>
      </w:r>
      <w:r>
        <w:rPr>
          <w:spacing w:val="29"/>
        </w:rPr>
        <w:t>万人以上</w:t>
      </w:r>
      <w:r>
        <w:rPr>
          <w:spacing w:val="29"/>
          <w:position w:val="1"/>
        </w:rPr>
        <w:t>;</w:t>
      </w:r>
      <w:r>
        <w:rPr>
          <w:spacing w:val="11"/>
        </w:rPr>
        <w:t>居民</w:t>
      </w:r>
    </w:p>
    <w:p>
      <w:pPr>
        <w:spacing w:before="145"/>
        <w:ind w:left="0" w:right="491" w:firstLine="0"/>
        <w:jc w:val="right"/>
        <w:rPr>
          <w:rFonts w:ascii="Arial" w:hAnsi="Arial" w:eastAsia="Arial"/>
          <w:sz w:val="26"/>
        </w:rPr>
      </w:pPr>
      <w:r>
        <w:rPr>
          <w:rFonts w:ascii="Arial" w:hAnsi="Arial" w:eastAsia="Arial"/>
          <w:sz w:val="26"/>
        </w:rPr>
        <w:t>—</w:t>
      </w:r>
      <w:r>
        <w:rPr>
          <w:rFonts w:ascii="Arial" w:hAnsi="Arial" w:eastAsia="Arial"/>
          <w:spacing w:val="47"/>
          <w:w w:val="150"/>
          <w:sz w:val="26"/>
        </w:rPr>
        <w:t> </w:t>
      </w:r>
      <w:r>
        <w:rPr>
          <w:position w:val="-3"/>
          <w:sz w:val="26"/>
        </w:rPr>
        <w:t>９</w:t>
      </w:r>
      <w:r>
        <w:rPr>
          <w:spacing w:val="27"/>
          <w:position w:val="-3"/>
          <w:sz w:val="26"/>
        </w:rPr>
        <w:t> </w:t>
      </w:r>
      <w:r>
        <w:rPr>
          <w:rFonts w:ascii="Arial" w:hAnsi="Arial" w:eastAsia="Arial"/>
          <w:spacing w:val="-10"/>
          <w:sz w:val="26"/>
        </w:rPr>
        <w:t>—</w:t>
      </w:r>
    </w:p>
    <w:p>
      <w:pPr>
        <w:spacing w:after="0"/>
        <w:jc w:val="right"/>
        <w:rPr>
          <w:rFonts w:ascii="Arial" w:hAnsi="Arial" w:eastAsia="Arial"/>
          <w:sz w:val="26"/>
        </w:rPr>
        <w:sectPr>
          <w:pgSz w:w="9200" w:h="14330"/>
          <w:pgMar w:top="840" w:bottom="0" w:left="20" w:right="0"/>
        </w:sectPr>
      </w:pPr>
    </w:p>
    <w:p>
      <w:pPr>
        <w:pStyle w:val="BodyText"/>
        <w:spacing w:line="343" w:lineRule="auto" w:before="62"/>
        <w:ind w:right="204"/>
        <w:jc w:val="both"/>
      </w:pPr>
      <w:r>
        <w:rPr>
          <w:spacing w:val="17"/>
          <w:w w:val="101"/>
        </w:rPr>
        <w:t>消费价格涨幅</w:t>
      </w:r>
      <w:r>
        <w:rPr>
          <w:spacing w:val="-21"/>
          <w:w w:val="101"/>
          <w:position w:val="-3"/>
        </w:rPr>
        <w:t>２％</w:t>
      </w:r>
      <w:r>
        <w:rPr>
          <w:spacing w:val="19"/>
          <w:w w:val="101"/>
        </w:rPr>
        <w:t>左右</w:t>
      </w:r>
      <w:r>
        <w:rPr>
          <w:spacing w:val="19"/>
          <w:w w:val="203"/>
          <w:position w:val="1"/>
        </w:rPr>
        <w:t>;</w:t>
      </w:r>
      <w:r>
        <w:rPr>
          <w:spacing w:val="22"/>
          <w:w w:val="101"/>
        </w:rPr>
        <w:t>居民收入增长和经济增长同步</w:t>
      </w:r>
      <w:r>
        <w:rPr>
          <w:spacing w:val="25"/>
          <w:w w:val="203"/>
          <w:position w:val="1"/>
        </w:rPr>
        <w:t>;</w:t>
      </w:r>
      <w:r>
        <w:rPr>
          <w:spacing w:val="16"/>
          <w:w w:val="101"/>
        </w:rPr>
        <w:t>国际收</w:t>
      </w:r>
      <w:r>
        <w:rPr>
          <w:spacing w:val="17"/>
          <w:w w:val="101"/>
        </w:rPr>
        <w:t>支保持基本平衡</w:t>
      </w:r>
      <w:r>
        <w:rPr>
          <w:spacing w:val="19"/>
          <w:w w:val="203"/>
          <w:position w:val="1"/>
        </w:rPr>
        <w:t>;</w:t>
      </w:r>
      <w:r>
        <w:rPr>
          <w:spacing w:val="19"/>
          <w:w w:val="101"/>
        </w:rPr>
        <w:t>粮食产量</w:t>
      </w:r>
      <w:r>
        <w:rPr>
          <w:spacing w:val="-177"/>
          <w:w w:val="101"/>
          <w:position w:val="-3"/>
        </w:rPr>
        <w:t>１</w:t>
      </w:r>
      <w:r>
        <w:rPr>
          <w:spacing w:val="-99"/>
          <w:w w:val="101"/>
          <w:position w:val="-3"/>
        </w:rPr>
        <w:t/>
      </w:r>
      <w:r>
        <w:rPr>
          <w:spacing w:val="17"/>
          <w:w w:val="101"/>
          <w:position w:val="-3"/>
        </w:rPr>
        <w:t>４</w:t>
      </w:r>
      <w:r>
        <w:rPr>
          <w:spacing w:val="19"/>
          <w:w w:val="101"/>
        </w:rPr>
        <w:t>万亿斤左右</w:t>
      </w:r>
      <w:r>
        <w:rPr>
          <w:spacing w:val="19"/>
          <w:w w:val="203"/>
          <w:position w:val="1"/>
        </w:rPr>
        <w:t>;</w:t>
      </w:r>
      <w:r>
        <w:rPr>
          <w:spacing w:val="16"/>
          <w:w w:val="101"/>
        </w:rPr>
        <w:t>单位国内生产总值</w:t>
      </w:r>
      <w:r>
        <w:rPr>
          <w:spacing w:val="19"/>
          <w:w w:val="101"/>
        </w:rPr>
        <w:t>能耗降低</w:t>
      </w:r>
      <w:r>
        <w:rPr>
          <w:spacing w:val="-21"/>
          <w:w w:val="101"/>
          <w:position w:val="-3"/>
        </w:rPr>
        <w:t>３％</w:t>
      </w:r>
      <w:r>
        <w:rPr>
          <w:spacing w:val="19"/>
          <w:w w:val="101"/>
        </w:rPr>
        <w:t>左右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生态环境质量持续改善</w:t>
      </w:r>
      <w:r>
        <w:rPr>
          <w:w w:val="203"/>
          <w:position w:val="1"/>
        </w:rPr>
        <w:t>.</w:t>
      </w:r>
    </w:p>
    <w:p>
      <w:pPr>
        <w:pStyle w:val="BodyText"/>
        <w:spacing w:line="357" w:lineRule="auto"/>
        <w:ind w:right="47" w:firstLine="628"/>
      </w:pPr>
      <w:r>
        <w:rPr>
          <w:spacing w:val="19"/>
          <w:w w:val="105"/>
        </w:rPr>
        <w:t>提出上述预期目标</w:t>
      </w:r>
      <w:r>
        <w:rPr>
          <w:spacing w:val="25"/>
          <w:w w:val="130"/>
          <w:position w:val="1"/>
        </w:rPr>
        <w:t>,</w:t>
      </w:r>
      <w:r>
        <w:rPr>
          <w:spacing w:val="26"/>
          <w:w w:val="105"/>
        </w:rPr>
        <w:t>综合考虑了国内外形势和各方面因素</w:t>
      </w:r>
      <w:r>
        <w:rPr>
          <w:w w:val="130"/>
          <w:position w:val="1"/>
        </w:rPr>
        <w:t>,</w:t>
      </w:r>
      <w:r>
        <w:rPr>
          <w:spacing w:val="26"/>
          <w:w w:val="105"/>
        </w:rPr>
        <w:t>兼顾了需要与可能</w:t>
      </w:r>
      <w:r>
        <w:rPr>
          <w:spacing w:val="-111"/>
          <w:w w:val="175"/>
          <w:position w:val="1"/>
        </w:rPr>
        <w:t>. </w:t>
      </w:r>
      <w:r>
        <w:rPr>
          <w:spacing w:val="34"/>
          <w:w w:val="105"/>
        </w:rPr>
        <w:t>经济增长预期目标为</w:t>
      </w:r>
      <w:r>
        <w:rPr>
          <w:spacing w:val="-36"/>
          <w:w w:val="105"/>
          <w:position w:val="-3"/>
        </w:rPr>
        <w:t>５％ </w:t>
      </w:r>
      <w:r>
        <w:rPr>
          <w:spacing w:val="26"/>
          <w:w w:val="105"/>
        </w:rPr>
        <w:t>左右</w:t>
      </w:r>
      <w:r>
        <w:rPr>
          <w:spacing w:val="-111"/>
          <w:w w:val="175"/>
          <w:position w:val="1"/>
        </w:rPr>
        <w:t>, </w:t>
      </w:r>
      <w:r>
        <w:rPr>
          <w:spacing w:val="25"/>
          <w:w w:val="105"/>
        </w:rPr>
        <w:t>既是稳就</w:t>
      </w:r>
      <w:r>
        <w:rPr>
          <w:spacing w:val="19"/>
          <w:w w:val="105"/>
        </w:rPr>
        <w:t>业</w:t>
      </w:r>
      <w:r>
        <w:rPr>
          <w:spacing w:val="19"/>
          <w:w w:val="105"/>
          <w:position w:val="1"/>
        </w:rPr>
        <w:t>、</w:t>
      </w:r>
      <w:r>
        <w:rPr>
          <w:spacing w:val="23"/>
          <w:w w:val="105"/>
        </w:rPr>
        <w:t>防风险</w:t>
      </w:r>
      <w:r>
        <w:rPr>
          <w:spacing w:val="29"/>
          <w:w w:val="105"/>
          <w:position w:val="1"/>
        </w:rPr>
        <w:t>、</w:t>
      </w:r>
      <w:r>
        <w:rPr>
          <w:spacing w:val="29"/>
          <w:w w:val="105"/>
        </w:rPr>
        <w:t>惠民生的需要</w:t>
      </w:r>
      <w:r>
        <w:rPr>
          <w:spacing w:val="29"/>
          <w:w w:val="155"/>
          <w:position w:val="1"/>
        </w:rPr>
        <w:t>,</w:t>
      </w:r>
      <w:r>
        <w:rPr>
          <w:spacing w:val="29"/>
          <w:w w:val="105"/>
        </w:rPr>
        <w:t>也有经济增长潜力和有利条件支</w:t>
      </w:r>
      <w:r>
        <w:rPr>
          <w:spacing w:val="17"/>
          <w:w w:val="105"/>
        </w:rPr>
        <w:t>撑</w:t>
      </w:r>
      <w:r>
        <w:rPr>
          <w:spacing w:val="17"/>
          <w:w w:val="175"/>
          <w:position w:val="1"/>
        </w:rPr>
        <w:t>,</w:t>
      </w:r>
      <w:r>
        <w:rPr>
          <w:spacing w:val="17"/>
          <w:w w:val="105"/>
        </w:rPr>
        <w:t>并与中长期发展目标相衔接</w:t>
      </w:r>
      <w:r>
        <w:rPr>
          <w:spacing w:val="17"/>
          <w:w w:val="175"/>
          <w:position w:val="1"/>
        </w:rPr>
        <w:t>,</w:t>
      </w:r>
      <w:r>
        <w:rPr>
          <w:spacing w:val="17"/>
          <w:w w:val="105"/>
        </w:rPr>
        <w:t>突出迎难而上</w:t>
      </w:r>
      <w:r>
        <w:rPr>
          <w:spacing w:val="17"/>
          <w:w w:val="105"/>
          <w:position w:val="1"/>
        </w:rPr>
        <w:t>、</w:t>
      </w:r>
      <w:r>
        <w:rPr>
          <w:spacing w:val="14"/>
          <w:w w:val="105"/>
        </w:rPr>
        <w:t>奋发有为的鲜</w:t>
      </w:r>
      <w:r>
        <w:rPr>
          <w:spacing w:val="19"/>
          <w:w w:val="105"/>
        </w:rPr>
        <w:t>明导向</w:t>
      </w:r>
      <w:r>
        <w:rPr>
          <w:spacing w:val="19"/>
          <w:w w:val="170"/>
          <w:position w:val="1"/>
        </w:rPr>
        <w:t>.</w:t>
      </w:r>
      <w:r>
        <w:rPr>
          <w:spacing w:val="19"/>
          <w:w w:val="105"/>
        </w:rPr>
        <w:t>城镇调查失业率</w:t>
      </w:r>
      <w:r>
        <w:rPr>
          <w:spacing w:val="-177"/>
          <w:w w:val="105"/>
          <w:position w:val="-3"/>
        </w:rPr>
        <w:t>５</w:t>
      </w:r>
      <w:r>
        <w:rPr>
          <w:spacing w:val="-99"/>
          <w:w w:val="105"/>
          <w:position w:val="-3"/>
        </w:rPr>
        <w:t/>
      </w:r>
      <w:r>
        <w:rPr>
          <w:spacing w:val="-63"/>
          <w:w w:val="105"/>
          <w:position w:val="-3"/>
        </w:rPr>
        <w:t>５％ </w:t>
      </w:r>
      <w:r>
        <w:rPr>
          <w:spacing w:val="22"/>
          <w:w w:val="105"/>
        </w:rPr>
        <w:t>左右</w:t>
      </w:r>
      <w:r>
        <w:rPr>
          <w:spacing w:val="25"/>
          <w:w w:val="170"/>
          <w:position w:val="1"/>
        </w:rPr>
        <w:t>,</w:t>
      </w:r>
      <w:r>
        <w:rPr>
          <w:spacing w:val="22"/>
          <w:w w:val="105"/>
        </w:rPr>
        <w:t>体现了在就业总量和结构</w:t>
      </w:r>
      <w:r>
        <w:rPr>
          <w:spacing w:val="17"/>
          <w:w w:val="105"/>
        </w:rPr>
        <w:t>性矛盾更加突出背景下</w:t>
      </w:r>
      <w:r>
        <w:rPr>
          <w:spacing w:val="17"/>
          <w:w w:val="175"/>
          <w:position w:val="1"/>
        </w:rPr>
        <w:t>,</w:t>
      </w:r>
      <w:r>
        <w:rPr>
          <w:spacing w:val="17"/>
          <w:w w:val="105"/>
        </w:rPr>
        <w:t>加大稳就业力度的要求</w:t>
      </w:r>
      <w:r>
        <w:rPr>
          <w:spacing w:val="17"/>
          <w:w w:val="175"/>
          <w:position w:val="1"/>
        </w:rPr>
        <w:t>.</w:t>
      </w:r>
      <w:r>
        <w:rPr>
          <w:spacing w:val="14"/>
          <w:w w:val="105"/>
        </w:rPr>
        <w:t>居民消费价格</w:t>
      </w:r>
      <w:r>
        <w:rPr>
          <w:spacing w:val="17"/>
          <w:w w:val="105"/>
        </w:rPr>
        <w:t>涨幅</w:t>
      </w:r>
      <w:r>
        <w:rPr>
          <w:w w:val="105"/>
          <w:position w:val="-3"/>
        </w:rPr>
        <w:t>２％</w:t>
      </w:r>
      <w:r>
        <w:rPr>
          <w:spacing w:val="19"/>
          <w:w w:val="105"/>
        </w:rPr>
        <w:t>左右</w:t>
      </w:r>
      <w:r>
        <w:rPr>
          <w:spacing w:val="19"/>
          <w:w w:val="175"/>
          <w:position w:val="1"/>
        </w:rPr>
        <w:t>,</w:t>
      </w:r>
      <w:r>
        <w:rPr>
          <w:spacing w:val="19"/>
          <w:w w:val="105"/>
        </w:rPr>
        <w:t>目的在于通过各项政策和改革共同作用</w:t>
      </w:r>
      <w:r>
        <w:rPr>
          <w:spacing w:val="21"/>
          <w:w w:val="175"/>
          <w:position w:val="1"/>
        </w:rPr>
        <w:t>,</w:t>
      </w:r>
      <w:r>
        <w:rPr>
          <w:spacing w:val="14"/>
          <w:w w:val="105"/>
        </w:rPr>
        <w:t>改善供</w:t>
      </w:r>
      <w:r>
        <w:rPr>
          <w:spacing w:val="19"/>
          <w:w w:val="105"/>
        </w:rPr>
        <w:t>求关系</w:t>
      </w:r>
      <w:r>
        <w:rPr>
          <w:spacing w:val="19"/>
          <w:w w:val="150"/>
          <w:position w:val="1"/>
        </w:rPr>
        <w:t>,</w:t>
      </w:r>
      <w:r>
        <w:rPr>
          <w:spacing w:val="21"/>
          <w:w w:val="105"/>
        </w:rPr>
        <w:t>使价格总水平处在合理区间</w:t>
      </w:r>
      <w:r>
        <w:rPr>
          <w:spacing w:val="25"/>
          <w:w w:val="150"/>
          <w:position w:val="1"/>
        </w:rPr>
        <w:t>.</w:t>
      </w:r>
      <w:r>
        <w:rPr>
          <w:spacing w:val="26"/>
          <w:w w:val="105"/>
        </w:rPr>
        <w:t>实现这些目标很不容易</w:t>
      </w:r>
      <w:r>
        <w:rPr>
          <w:w w:val="150"/>
          <w:position w:val="1"/>
        </w:rPr>
        <w:t>,</w:t>
      </w:r>
      <w:r>
        <w:rPr>
          <w:spacing w:val="17"/>
          <w:w w:val="105"/>
        </w:rPr>
        <w:t>必须付出艰苦努力</w:t>
      </w:r>
      <w:r>
        <w:rPr>
          <w:w w:val="175"/>
          <w:position w:val="1"/>
        </w:rPr>
        <w:t>.</w:t>
      </w:r>
    </w:p>
    <w:p>
      <w:pPr>
        <w:pStyle w:val="BodyText"/>
        <w:spacing w:line="367" w:lineRule="auto" w:before="24"/>
        <w:ind w:right="204" w:firstLine="628"/>
        <w:jc w:val="both"/>
      </w:pPr>
      <w:r>
        <w:rPr>
          <w:spacing w:val="19"/>
          <w:w w:val="101"/>
        </w:rPr>
        <w:t>我们将坚持稳中求进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以进促稳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守正创新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先立后破</w:t>
      </w:r>
      <w:r>
        <w:rPr>
          <w:spacing w:val="19"/>
          <w:w w:val="203"/>
          <w:position w:val="1"/>
        </w:rPr>
        <w:t>,</w:t>
      </w:r>
      <w:r>
        <w:rPr>
          <w:w w:val="101"/>
        </w:rPr>
        <w:t>系</w:t>
      </w:r>
      <w:r>
        <w:rPr>
          <w:spacing w:val="19"/>
          <w:w w:val="101"/>
        </w:rPr>
        <w:t>统集成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协同配合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充实完善政策工具箱</w:t>
      </w:r>
      <w:r>
        <w:rPr>
          <w:spacing w:val="19"/>
          <w:w w:val="203"/>
          <w:position w:val="1"/>
        </w:rPr>
        <w:t>,</w:t>
      </w:r>
      <w:r>
        <w:rPr>
          <w:spacing w:val="16"/>
          <w:w w:val="101"/>
        </w:rPr>
        <w:t>根据形势变化动态调</w:t>
      </w:r>
      <w:r>
        <w:rPr>
          <w:spacing w:val="19"/>
          <w:w w:val="101"/>
        </w:rPr>
        <w:t>整政策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提高宏观调控的前瞻性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针对性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有效性</w:t>
      </w:r>
      <w:r>
        <w:rPr>
          <w:spacing w:val="19"/>
          <w:w w:val="203"/>
          <w:position w:val="1"/>
        </w:rPr>
        <w:t>.</w:t>
      </w:r>
      <w:r>
        <w:rPr>
          <w:spacing w:val="15"/>
          <w:w w:val="101"/>
        </w:rPr>
        <w:t>注重目标引</w:t>
      </w:r>
      <w:r>
        <w:rPr>
          <w:spacing w:val="19"/>
          <w:w w:val="101"/>
        </w:rPr>
        <w:t>领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把握政策取向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讲求时机力度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强化系统思维</w:t>
      </w:r>
      <w:r>
        <w:rPr>
          <w:spacing w:val="19"/>
          <w:w w:val="203"/>
          <w:position w:val="1"/>
        </w:rPr>
        <w:t>,</w:t>
      </w:r>
      <w:r>
        <w:rPr>
          <w:spacing w:val="15"/>
          <w:w w:val="101"/>
        </w:rPr>
        <w:t>提升宏观政</w:t>
      </w:r>
      <w:r>
        <w:rPr>
          <w:spacing w:val="19"/>
          <w:w w:val="101"/>
        </w:rPr>
        <w:t>策实施效能</w:t>
      </w:r>
      <w:r>
        <w:rPr>
          <w:w w:val="203"/>
          <w:position w:val="1"/>
        </w:rPr>
        <w:t>.</w:t>
      </w:r>
    </w:p>
    <w:p>
      <w:pPr>
        <w:pStyle w:val="BodyText"/>
        <w:spacing w:line="350" w:lineRule="auto" w:before="6"/>
        <w:ind w:right="204" w:firstLine="628"/>
        <w:jc w:val="both"/>
      </w:pPr>
      <w:r>
        <w:rPr>
          <w:spacing w:val="19"/>
          <w:w w:val="101"/>
        </w:rPr>
        <w:t>实施更加积极的财政政策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统筹安排收入</w:t>
      </w:r>
      <w:r>
        <w:rPr>
          <w:spacing w:val="19"/>
          <w:w w:val="101"/>
          <w:position w:val="1"/>
        </w:rPr>
        <w:t>、</w:t>
      </w:r>
      <w:r>
        <w:rPr>
          <w:spacing w:val="16"/>
          <w:w w:val="101"/>
        </w:rPr>
        <w:t>债券等各类财政</w:t>
      </w:r>
      <w:r>
        <w:rPr>
          <w:spacing w:val="19"/>
          <w:w w:val="101"/>
        </w:rPr>
        <w:t>资金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确保财政政策持续用力</w:t>
      </w:r>
      <w:r>
        <w:rPr>
          <w:spacing w:val="25"/>
          <w:w w:val="101"/>
          <w:position w:val="1"/>
        </w:rPr>
        <w:t>、</w:t>
      </w:r>
      <w:r>
        <w:rPr>
          <w:spacing w:val="23"/>
          <w:w w:val="101"/>
        </w:rPr>
        <w:t>更加给力</w:t>
      </w:r>
      <w:r>
        <w:rPr>
          <w:spacing w:val="25"/>
          <w:w w:val="203"/>
          <w:position w:val="1"/>
        </w:rPr>
        <w:t>.</w:t>
      </w:r>
      <w:r>
        <w:rPr>
          <w:spacing w:val="25"/>
          <w:w w:val="101"/>
        </w:rPr>
        <w:t>今年赤字率拟按</w:t>
      </w:r>
      <w:r>
        <w:rPr>
          <w:spacing w:val="-31"/>
          <w:w w:val="101"/>
          <w:position w:val="-3"/>
        </w:rPr>
        <w:t>４％</w:t>
      </w:r>
      <w:r>
        <w:rPr>
          <w:spacing w:val="19"/>
          <w:w w:val="101"/>
        </w:rPr>
        <w:t>左右安排</w:t>
      </w:r>
      <w:r>
        <w:rPr>
          <w:spacing w:val="19"/>
          <w:w w:val="101"/>
          <w:position w:val="1"/>
        </w:rPr>
        <w:t>、</w:t>
      </w:r>
      <w:r>
        <w:rPr>
          <w:spacing w:val="25"/>
          <w:w w:val="101"/>
        </w:rPr>
        <w:t>比上年提高</w:t>
      </w:r>
      <w:r>
        <w:rPr>
          <w:spacing w:val="29"/>
          <w:w w:val="101"/>
          <w:position w:val="-3"/>
        </w:rPr>
        <w:t>１</w:t>
      </w:r>
      <w:r>
        <w:rPr>
          <w:spacing w:val="26"/>
          <w:w w:val="101"/>
        </w:rPr>
        <w:t>个百分点</w:t>
      </w:r>
      <w:r>
        <w:rPr>
          <w:spacing w:val="27"/>
          <w:w w:val="203"/>
          <w:position w:val="1"/>
        </w:rPr>
        <w:t>,</w:t>
      </w:r>
      <w:r>
        <w:rPr>
          <w:spacing w:val="29"/>
          <w:w w:val="101"/>
        </w:rPr>
        <w:t>赤字规模</w:t>
      </w:r>
      <w:r>
        <w:rPr>
          <w:spacing w:val="-177"/>
          <w:w w:val="101"/>
          <w:position w:val="-3"/>
        </w:rPr>
        <w:t>５</w:t>
      </w:r>
      <w:r>
        <w:rPr>
          <w:spacing w:val="-99"/>
          <w:w w:val="101"/>
          <w:position w:val="-3"/>
        </w:rPr>
        <w:t/>
      </w:r>
      <w:r>
        <w:rPr>
          <w:spacing w:val="-69"/>
          <w:w w:val="101"/>
          <w:position w:val="-3"/>
        </w:rPr>
        <w:t>６６</w:t>
      </w:r>
      <w:r>
        <w:rPr>
          <w:spacing w:val="-116"/>
          <w:position w:val="-3"/>
        </w:rPr>
        <w:t> </w:t>
      </w:r>
      <w:r>
        <w:rPr>
          <w:spacing w:val="25"/>
          <w:w w:val="101"/>
        </w:rPr>
        <w:t>万亿元</w:t>
      </w:r>
      <w:r>
        <w:rPr>
          <w:spacing w:val="27"/>
          <w:w w:val="101"/>
          <w:position w:val="1"/>
        </w:rPr>
        <w:t>、</w:t>
      </w:r>
      <w:r>
        <w:rPr>
          <w:spacing w:val="-11"/>
          <w:w w:val="101"/>
        </w:rPr>
        <w:t>比</w:t>
      </w:r>
      <w:r>
        <w:rPr>
          <w:spacing w:val="19"/>
          <w:w w:val="101"/>
        </w:rPr>
        <w:t>上年增加</w:t>
      </w:r>
      <w:r>
        <w:rPr>
          <w:spacing w:val="-177"/>
          <w:w w:val="101"/>
          <w:position w:val="-3"/>
        </w:rPr>
        <w:t>１</w:t>
      </w:r>
      <w:r>
        <w:rPr>
          <w:spacing w:val="-99"/>
          <w:w w:val="101"/>
          <w:position w:val="-3"/>
        </w:rPr>
        <w:t/>
      </w:r>
      <w:r>
        <w:rPr>
          <w:spacing w:val="17"/>
          <w:w w:val="101"/>
          <w:position w:val="-3"/>
        </w:rPr>
        <w:t>６</w:t>
      </w:r>
      <w:r>
        <w:rPr>
          <w:spacing w:val="24"/>
          <w:w w:val="101"/>
        </w:rPr>
        <w:t>万亿元</w:t>
      </w:r>
      <w:r>
        <w:rPr>
          <w:spacing w:val="27"/>
          <w:w w:val="203"/>
          <w:position w:val="1"/>
        </w:rPr>
        <w:t>.</w:t>
      </w:r>
      <w:r>
        <w:rPr>
          <w:spacing w:val="29"/>
          <w:w w:val="101"/>
        </w:rPr>
        <w:t>一般公共预算支出规模</w:t>
      </w:r>
      <w:r>
        <w:rPr>
          <w:spacing w:val="-158"/>
          <w:w w:val="101"/>
          <w:position w:val="-3"/>
        </w:rPr>
        <w:t>２９</w:t>
      </w:r>
      <w:r>
        <w:rPr>
          <w:spacing w:val="-99"/>
          <w:w w:val="101"/>
          <w:position w:val="-3"/>
        </w:rPr>
        <w:t/>
      </w:r>
      <w:r>
        <w:rPr>
          <w:w w:val="101"/>
          <w:position w:val="-3"/>
        </w:rPr>
        <w:t>７</w:t>
      </w:r>
      <w:r>
        <w:rPr>
          <w:spacing w:val="-116"/>
          <w:position w:val="-3"/>
        </w:rPr>
        <w:t> </w:t>
      </w:r>
      <w:r>
        <w:rPr>
          <w:spacing w:val="25"/>
          <w:w w:val="101"/>
        </w:rPr>
        <w:t>万亿元</w:t>
      </w:r>
      <w:r>
        <w:rPr>
          <w:spacing w:val="27"/>
          <w:w w:val="101"/>
          <w:position w:val="1"/>
        </w:rPr>
        <w:t>、</w:t>
      </w:r>
      <w:r>
        <w:rPr>
          <w:spacing w:val="-11"/>
          <w:w w:val="101"/>
        </w:rPr>
        <w:t>比</w:t>
      </w:r>
    </w:p>
    <w:p>
      <w:pPr>
        <w:pStyle w:val="BodyText"/>
        <w:spacing w:line="417" w:lineRule="exact"/>
      </w:pPr>
      <w:r>
        <w:rPr>
          <w:spacing w:val="19"/>
        </w:rPr>
        <w:t>上年增加</w:t>
      </w:r>
      <w:r>
        <w:rPr>
          <w:spacing w:val="-177"/>
          <w:position w:val="-3"/>
        </w:rPr>
        <w:t>１</w:t>
      </w:r>
      <w:r>
        <w:rPr>
          <w:spacing w:val="-99"/>
          <w:position w:val="-3"/>
        </w:rPr>
        <w:t/>
      </w:r>
      <w:r>
        <w:rPr>
          <w:spacing w:val="17"/>
          <w:position w:val="-3"/>
        </w:rPr>
        <w:t>２</w:t>
      </w:r>
      <w:r>
        <w:rPr>
          <w:spacing w:val="19"/>
        </w:rPr>
        <w:t>万亿元</w:t>
      </w:r>
      <w:r>
        <w:rPr>
          <w:spacing w:val="19"/>
          <w:position w:val="1"/>
        </w:rPr>
        <w:t>.</w:t>
      </w:r>
      <w:r>
        <w:rPr>
          <w:spacing w:val="19"/>
        </w:rPr>
        <w:t>拟发行超长期特别国债</w:t>
      </w:r>
      <w:r>
        <w:rPr>
          <w:spacing w:val="-177"/>
          <w:position w:val="-3"/>
        </w:rPr>
        <w:t>１</w:t>
      </w:r>
      <w:r>
        <w:rPr>
          <w:spacing w:val="-99"/>
          <w:position w:val="-3"/>
        </w:rPr>
        <w:t/>
      </w:r>
      <w:r>
        <w:rPr>
          <w:spacing w:val="17"/>
          <w:position w:val="-3"/>
        </w:rPr>
        <w:t>３</w:t>
      </w:r>
      <w:r>
        <w:rPr>
          <w:spacing w:val="19"/>
        </w:rPr>
        <w:t>万亿元</w:t>
      </w:r>
      <w:r>
        <w:rPr>
          <w:spacing w:val="19"/>
          <w:position w:val="1"/>
        </w:rPr>
        <w:t>、</w:t>
      </w:r>
      <w:r>
        <w:rPr>
          <w:spacing w:val="6"/>
        </w:rPr>
        <w:t>比上</w:t>
      </w:r>
    </w:p>
    <w:p>
      <w:pPr>
        <w:spacing w:before="147"/>
        <w:ind w:left="456" w:right="0" w:firstLine="0"/>
        <w:jc w:val="left"/>
        <w:rPr>
          <w:rFonts w:ascii="Arial" w:hAnsi="Arial" w:eastAsia="Arial"/>
          <w:sz w:val="26"/>
        </w:rPr>
      </w:pPr>
      <w:r>
        <w:rPr>
          <w:rFonts w:ascii="Arial" w:hAnsi="Arial" w:eastAsia="Arial"/>
          <w:sz w:val="26"/>
        </w:rPr>
        <w:t>—</w:t>
      </w:r>
      <w:r>
        <w:rPr>
          <w:rFonts w:ascii="Arial" w:hAnsi="Arial" w:eastAsia="Arial"/>
          <w:spacing w:val="47"/>
          <w:w w:val="150"/>
          <w:sz w:val="26"/>
        </w:rPr>
        <w:t> </w:t>
      </w:r>
      <w:r>
        <w:rPr>
          <w:spacing w:val="-123"/>
          <w:position w:val="-3"/>
          <w:sz w:val="26"/>
        </w:rPr>
        <w:t>１</w:t>
      </w:r>
      <w:r>
        <w:rPr>
          <w:position w:val="-3"/>
          <w:sz w:val="26"/>
        </w:rPr>
        <w:t>０</w:t>
      </w:r>
      <w:r>
        <w:rPr>
          <w:spacing w:val="27"/>
          <w:position w:val="-3"/>
          <w:sz w:val="26"/>
        </w:rPr>
        <w:t> </w:t>
      </w:r>
      <w:r>
        <w:rPr>
          <w:rFonts w:ascii="Arial" w:hAnsi="Arial" w:eastAsia="Arial"/>
          <w:spacing w:val="-10"/>
          <w:sz w:val="26"/>
        </w:rPr>
        <w:t>—</w:t>
      </w:r>
    </w:p>
    <w:p>
      <w:pPr>
        <w:spacing w:after="0"/>
        <w:jc w:val="left"/>
        <w:rPr>
          <w:rFonts w:ascii="Arial" w:hAnsi="Arial" w:eastAsia="Arial"/>
          <w:sz w:val="26"/>
        </w:rPr>
        <w:sectPr>
          <w:pgSz w:w="9200" w:h="14330"/>
          <w:pgMar w:top="840" w:bottom="0" w:left="20" w:right="0"/>
        </w:sectPr>
      </w:pPr>
    </w:p>
    <w:p>
      <w:pPr>
        <w:pStyle w:val="BodyText"/>
        <w:spacing w:line="357" w:lineRule="auto" w:before="62"/>
        <w:ind w:right="204"/>
        <w:jc w:val="both"/>
      </w:pPr>
      <w:r>
        <w:rPr>
          <w:spacing w:val="19"/>
          <w:w w:val="101"/>
        </w:rPr>
        <w:t>年增加</w:t>
      </w:r>
      <w:r>
        <w:rPr>
          <w:spacing w:val="-100"/>
          <w:w w:val="101"/>
          <w:position w:val="-3"/>
        </w:rPr>
        <w:t>３０００</w:t>
      </w:r>
      <w:r>
        <w:rPr>
          <w:spacing w:val="19"/>
          <w:w w:val="101"/>
        </w:rPr>
        <w:t>亿元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拟发行特别国债</w:t>
      </w:r>
      <w:r>
        <w:rPr>
          <w:spacing w:val="-100"/>
          <w:w w:val="101"/>
          <w:position w:val="-3"/>
        </w:rPr>
        <w:t>５０００</w:t>
      </w:r>
      <w:r>
        <w:rPr>
          <w:spacing w:val="19"/>
          <w:w w:val="101"/>
        </w:rPr>
        <w:t>亿元</w:t>
      </w:r>
      <w:r>
        <w:rPr>
          <w:spacing w:val="19"/>
          <w:w w:val="203"/>
          <w:position w:val="1"/>
        </w:rPr>
        <w:t>,</w:t>
      </w:r>
      <w:r>
        <w:rPr>
          <w:spacing w:val="16"/>
          <w:w w:val="101"/>
        </w:rPr>
        <w:t>支持国有大型商</w:t>
      </w:r>
      <w:r>
        <w:rPr>
          <w:spacing w:val="17"/>
          <w:w w:val="101"/>
        </w:rPr>
        <w:t>业银行补充资本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拟安排地方政府专项债券</w:t>
      </w:r>
      <w:r>
        <w:rPr>
          <w:spacing w:val="-177"/>
          <w:w w:val="101"/>
          <w:position w:val="-3"/>
        </w:rPr>
        <w:t>４</w:t>
      </w:r>
      <w:r>
        <w:rPr>
          <w:spacing w:val="-99"/>
          <w:w w:val="101"/>
          <w:position w:val="-3"/>
        </w:rPr>
        <w:t/>
      </w:r>
      <w:r>
        <w:rPr>
          <w:spacing w:val="17"/>
          <w:w w:val="101"/>
          <w:position w:val="-3"/>
        </w:rPr>
        <w:t>４</w:t>
      </w:r>
      <w:r>
        <w:rPr>
          <w:spacing w:val="19"/>
          <w:w w:val="101"/>
        </w:rPr>
        <w:t>万亿元</w:t>
      </w:r>
      <w:r>
        <w:rPr>
          <w:spacing w:val="19"/>
          <w:w w:val="101"/>
          <w:position w:val="1"/>
        </w:rPr>
        <w:t>、</w:t>
      </w:r>
      <w:r>
        <w:rPr>
          <w:spacing w:val="14"/>
          <w:w w:val="101"/>
        </w:rPr>
        <w:t>比上年</w:t>
      </w:r>
      <w:r>
        <w:rPr>
          <w:spacing w:val="19"/>
          <w:w w:val="101"/>
        </w:rPr>
        <w:t>增加</w:t>
      </w:r>
      <w:r>
        <w:rPr>
          <w:spacing w:val="-100"/>
          <w:w w:val="101"/>
          <w:position w:val="-3"/>
        </w:rPr>
        <w:t>５０００</w:t>
      </w:r>
      <w:r>
        <w:rPr>
          <w:spacing w:val="19"/>
          <w:w w:val="101"/>
        </w:rPr>
        <w:t>亿元</w:t>
      </w:r>
      <w:r>
        <w:rPr>
          <w:spacing w:val="19"/>
          <w:w w:val="203"/>
          <w:position w:val="1"/>
        </w:rPr>
        <w:t>,</w:t>
      </w:r>
      <w:r>
        <w:rPr>
          <w:spacing w:val="24"/>
          <w:w w:val="101"/>
        </w:rPr>
        <w:t>重点用于投资建设</w:t>
      </w:r>
      <w:r>
        <w:rPr>
          <w:spacing w:val="27"/>
          <w:w w:val="101"/>
          <w:position w:val="1"/>
        </w:rPr>
        <w:t>、</w:t>
      </w:r>
      <w:r>
        <w:rPr>
          <w:spacing w:val="25"/>
          <w:w w:val="101"/>
        </w:rPr>
        <w:t>土地收储和收购存量商品</w:t>
      </w:r>
      <w:r>
        <w:rPr>
          <w:spacing w:val="19"/>
          <w:w w:val="101"/>
        </w:rPr>
        <w:t>房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消化地方政府拖欠企业账款等</w:t>
      </w:r>
      <w:r>
        <w:rPr>
          <w:spacing w:val="19"/>
          <w:w w:val="203"/>
          <w:position w:val="1"/>
        </w:rPr>
        <w:t>.</w:t>
      </w:r>
      <w:r>
        <w:rPr>
          <w:spacing w:val="17"/>
          <w:w w:val="101"/>
        </w:rPr>
        <w:t>今年合计新增政府债务总规</w:t>
      </w:r>
      <w:r>
        <w:rPr>
          <w:spacing w:val="19"/>
          <w:w w:val="101"/>
        </w:rPr>
        <w:t>模</w:t>
      </w:r>
      <w:r>
        <w:rPr>
          <w:spacing w:val="-158"/>
          <w:w w:val="101"/>
          <w:position w:val="-3"/>
        </w:rPr>
        <w:t>１１</w:t>
      </w:r>
      <w:r>
        <w:rPr>
          <w:spacing w:val="-99"/>
          <w:w w:val="101"/>
          <w:position w:val="-3"/>
        </w:rPr>
        <w:t/>
      </w:r>
      <w:r>
        <w:rPr>
          <w:spacing w:val="-61"/>
          <w:w w:val="101"/>
          <w:position w:val="-3"/>
        </w:rPr>
        <w:t>８６</w:t>
      </w:r>
      <w:r>
        <w:rPr>
          <w:spacing w:val="19"/>
          <w:w w:val="101"/>
        </w:rPr>
        <w:t>万亿元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比上年增加</w:t>
      </w:r>
      <w:r>
        <w:rPr>
          <w:spacing w:val="-177"/>
          <w:w w:val="101"/>
          <w:position w:val="-3"/>
        </w:rPr>
        <w:t>２</w:t>
      </w:r>
      <w:r>
        <w:rPr>
          <w:spacing w:val="-99"/>
          <w:w w:val="101"/>
          <w:position w:val="-3"/>
        </w:rPr>
        <w:t/>
      </w:r>
      <w:r>
        <w:rPr>
          <w:spacing w:val="17"/>
          <w:w w:val="101"/>
          <w:position w:val="-3"/>
        </w:rPr>
        <w:t>９</w:t>
      </w:r>
      <w:r>
        <w:rPr>
          <w:spacing w:val="19"/>
          <w:w w:val="101"/>
        </w:rPr>
        <w:t>万亿元</w:t>
      </w:r>
      <w:r>
        <w:rPr>
          <w:spacing w:val="19"/>
          <w:w w:val="203"/>
          <w:position w:val="1"/>
        </w:rPr>
        <w:t>,</w:t>
      </w:r>
      <w:r>
        <w:rPr>
          <w:spacing w:val="16"/>
          <w:w w:val="101"/>
        </w:rPr>
        <w:t>财政支出强度明显加</w:t>
      </w:r>
      <w:r>
        <w:rPr>
          <w:spacing w:val="19"/>
          <w:w w:val="101"/>
        </w:rPr>
        <w:t>大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要加快各项资金下达拨付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尽快形成实际支出</w:t>
      </w:r>
      <w:r>
        <w:rPr>
          <w:spacing w:val="19"/>
          <w:w w:val="203"/>
          <w:position w:val="1"/>
        </w:rPr>
        <w:t>.</w:t>
      </w:r>
      <w:r>
        <w:rPr>
          <w:spacing w:val="15"/>
          <w:w w:val="101"/>
        </w:rPr>
        <w:t>持续优化支</w:t>
      </w:r>
      <w:r>
        <w:rPr>
          <w:spacing w:val="19"/>
          <w:w w:val="101"/>
        </w:rPr>
        <w:t>出结构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更加注重惠民生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促消费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增后劲</w:t>
      </w:r>
      <w:r>
        <w:rPr>
          <w:spacing w:val="19"/>
          <w:w w:val="203"/>
          <w:position w:val="1"/>
        </w:rPr>
        <w:t>,</w:t>
      </w:r>
      <w:r>
        <w:rPr>
          <w:spacing w:val="16"/>
          <w:w w:val="101"/>
        </w:rPr>
        <w:t>切实提高资金使用</w:t>
      </w:r>
      <w:r>
        <w:rPr>
          <w:spacing w:val="19"/>
          <w:w w:val="101"/>
        </w:rPr>
        <w:t>效益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中央财政加大对地方一般性转移支付力度</w:t>
      </w:r>
      <w:r>
        <w:rPr>
          <w:spacing w:val="19"/>
          <w:w w:val="203"/>
          <w:position w:val="1"/>
        </w:rPr>
        <w:t>,</w:t>
      </w:r>
      <w:r>
        <w:rPr>
          <w:spacing w:val="15"/>
          <w:w w:val="101"/>
        </w:rPr>
        <w:t>向困难地区和</w:t>
      </w:r>
      <w:r>
        <w:rPr>
          <w:spacing w:val="21"/>
          <w:w w:val="101"/>
        </w:rPr>
        <w:t>欠发达地区倾斜</w:t>
      </w:r>
      <w:r>
        <w:rPr>
          <w:w w:val="203"/>
          <w:position w:val="1"/>
        </w:rPr>
        <w:t>.</w:t>
      </w:r>
      <w:r>
        <w:rPr>
          <w:spacing w:val="-114"/>
          <w:position w:val="1"/>
        </w:rPr>
        <w:t> </w:t>
      </w:r>
      <w:r>
        <w:rPr>
          <w:spacing w:val="34"/>
          <w:w w:val="101"/>
        </w:rPr>
        <w:t>严格落实分级保障责任</w:t>
      </w:r>
      <w:r>
        <w:rPr>
          <w:w w:val="203"/>
          <w:position w:val="1"/>
        </w:rPr>
        <w:t>,</w:t>
      </w:r>
      <w:r>
        <w:rPr>
          <w:spacing w:val="-114"/>
          <w:position w:val="1"/>
        </w:rPr>
        <w:t> </w:t>
      </w:r>
      <w:r>
        <w:rPr>
          <w:spacing w:val="30"/>
          <w:w w:val="101"/>
        </w:rPr>
        <w:t>筑牢兜实基层</w:t>
      </w:r>
      <w:r>
        <w:rPr>
          <w:spacing w:val="39"/>
        </w:rPr>
        <w:t> </w:t>
      </w:r>
      <w:r>
        <w:rPr>
          <w:spacing w:val="-123"/>
          <w:w w:val="101"/>
          <w:position w:val="1"/>
        </w:rPr>
        <w:t>“</w:t>
      </w:r>
      <w:r>
        <w:rPr>
          <w:w w:val="101"/>
        </w:rPr>
        <w:t>三</w:t>
      </w:r>
      <w:r>
        <w:rPr>
          <w:spacing w:val="15"/>
          <w:w w:val="101"/>
        </w:rPr>
        <w:t>保</w:t>
      </w:r>
      <w:r>
        <w:rPr>
          <w:spacing w:val="23"/>
          <w:w w:val="101"/>
          <w:position w:val="1"/>
        </w:rPr>
        <w:t>”</w:t>
      </w:r>
      <w:r>
        <w:rPr>
          <w:spacing w:val="19"/>
          <w:w w:val="101"/>
        </w:rPr>
        <w:t>底线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坚持政府过紧日子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推进财政科学管理</w:t>
      </w:r>
      <w:r>
        <w:rPr>
          <w:spacing w:val="19"/>
          <w:w w:val="203"/>
          <w:position w:val="1"/>
        </w:rPr>
        <w:t>,</w:t>
      </w:r>
      <w:r>
        <w:rPr>
          <w:spacing w:val="15"/>
          <w:w w:val="101"/>
        </w:rPr>
        <w:t>严肃财经纪</w:t>
      </w:r>
      <w:r>
        <w:rPr>
          <w:spacing w:val="19"/>
          <w:w w:val="101"/>
        </w:rPr>
        <w:t>律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严禁铺张浪费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腾出更多资金用于发展所需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民生所盼</w:t>
      </w:r>
      <w:r>
        <w:rPr>
          <w:w w:val="203"/>
          <w:position w:val="1"/>
        </w:rPr>
        <w:t>.</w:t>
      </w:r>
    </w:p>
    <w:p>
      <w:pPr>
        <w:pStyle w:val="BodyText"/>
        <w:spacing w:line="367" w:lineRule="auto" w:before="20"/>
        <w:ind w:right="47" w:firstLine="628"/>
      </w:pPr>
      <w:r>
        <w:rPr>
          <w:spacing w:val="17"/>
          <w:w w:val="105"/>
        </w:rPr>
        <w:t>实施适度宽松的货币政策</w:t>
      </w:r>
      <w:r>
        <w:rPr>
          <w:spacing w:val="17"/>
          <w:w w:val="155"/>
          <w:position w:val="1"/>
        </w:rPr>
        <w:t>.</w:t>
      </w:r>
      <w:r>
        <w:rPr>
          <w:spacing w:val="15"/>
          <w:w w:val="105"/>
        </w:rPr>
        <w:t>发挥好货币政策工具的总量和结</w:t>
      </w:r>
      <w:r>
        <w:rPr>
          <w:spacing w:val="24"/>
          <w:w w:val="105"/>
        </w:rPr>
        <w:t>构双重功能</w:t>
      </w:r>
      <w:r>
        <w:rPr>
          <w:spacing w:val="29"/>
          <w:w w:val="185"/>
          <w:position w:val="1"/>
        </w:rPr>
        <w:t>,</w:t>
      </w:r>
      <w:r>
        <w:rPr>
          <w:spacing w:val="29"/>
          <w:w w:val="105"/>
        </w:rPr>
        <w:t>适时降准降息</w:t>
      </w:r>
      <w:r>
        <w:rPr>
          <w:spacing w:val="29"/>
          <w:w w:val="185"/>
          <w:position w:val="1"/>
        </w:rPr>
        <w:t>,</w:t>
      </w:r>
      <w:r>
        <w:rPr>
          <w:spacing w:val="30"/>
          <w:w w:val="105"/>
        </w:rPr>
        <w:t>保持流动性充裕</w:t>
      </w:r>
      <w:r>
        <w:rPr>
          <w:spacing w:val="29"/>
          <w:w w:val="185"/>
          <w:position w:val="1"/>
        </w:rPr>
        <w:t>,</w:t>
      </w:r>
      <w:r>
        <w:rPr>
          <w:spacing w:val="26"/>
          <w:w w:val="105"/>
        </w:rPr>
        <w:t>使社会融资规</w:t>
      </w:r>
      <w:r>
        <w:rPr>
          <w:spacing w:val="19"/>
        </w:rPr>
        <w:t>模</w:t>
      </w:r>
      <w:r>
        <w:rPr>
          <w:spacing w:val="19"/>
          <w:position w:val="1"/>
        </w:rPr>
        <w:t>、</w:t>
      </w:r>
      <w:r>
        <w:rPr>
          <w:spacing w:val="20"/>
        </w:rPr>
        <w:t>货币供应量增长同经济增长</w:t>
      </w:r>
      <w:r>
        <w:rPr>
          <w:spacing w:val="25"/>
          <w:position w:val="1"/>
        </w:rPr>
        <w:t>、</w:t>
      </w:r>
      <w:r>
        <w:rPr>
          <w:spacing w:val="26"/>
        </w:rPr>
        <w:t>价格总水平预期目标相匹配</w:t>
      </w:r>
      <w:r>
        <w:rPr>
          <w:position w:val="1"/>
        </w:rPr>
        <w:t>.</w:t>
      </w:r>
      <w:r>
        <w:rPr>
          <w:spacing w:val="17"/>
          <w:w w:val="105"/>
        </w:rPr>
        <w:t>优化和创新结构性货币政策工具</w:t>
      </w:r>
      <w:r>
        <w:rPr>
          <w:spacing w:val="17"/>
          <w:w w:val="145"/>
          <w:position w:val="1"/>
        </w:rPr>
        <w:t>,</w:t>
      </w:r>
      <w:r>
        <w:rPr>
          <w:spacing w:val="15"/>
          <w:w w:val="105"/>
        </w:rPr>
        <w:t>更大力度促进楼市股市健康发</w:t>
      </w:r>
      <w:r>
        <w:rPr>
          <w:spacing w:val="17"/>
          <w:w w:val="105"/>
        </w:rPr>
        <w:t>展</w:t>
      </w:r>
      <w:r>
        <w:rPr>
          <w:spacing w:val="17"/>
          <w:w w:val="145"/>
          <w:position w:val="1"/>
        </w:rPr>
        <w:t>,</w:t>
      </w:r>
      <w:r>
        <w:rPr>
          <w:spacing w:val="17"/>
          <w:w w:val="105"/>
        </w:rPr>
        <w:t>加大对科技创新</w:t>
      </w:r>
      <w:r>
        <w:rPr>
          <w:spacing w:val="17"/>
          <w:w w:val="105"/>
          <w:position w:val="1"/>
        </w:rPr>
        <w:t>、</w:t>
      </w:r>
      <w:r>
        <w:rPr>
          <w:spacing w:val="17"/>
          <w:w w:val="105"/>
        </w:rPr>
        <w:t>绿色发展</w:t>
      </w:r>
      <w:r>
        <w:rPr>
          <w:spacing w:val="17"/>
          <w:w w:val="105"/>
          <w:position w:val="1"/>
        </w:rPr>
        <w:t>、</w:t>
      </w:r>
      <w:r>
        <w:rPr>
          <w:spacing w:val="17"/>
          <w:w w:val="105"/>
        </w:rPr>
        <w:t>提振消费以及民营</w:t>
      </w:r>
      <w:r>
        <w:rPr>
          <w:spacing w:val="17"/>
          <w:w w:val="105"/>
          <w:position w:val="1"/>
        </w:rPr>
        <w:t>、</w:t>
      </w:r>
      <w:r>
        <w:rPr>
          <w:spacing w:val="12"/>
          <w:w w:val="105"/>
        </w:rPr>
        <w:t>小微企业</w:t>
      </w:r>
      <w:r>
        <w:rPr>
          <w:spacing w:val="17"/>
          <w:w w:val="105"/>
        </w:rPr>
        <w:t>等的支持</w:t>
      </w:r>
      <w:r>
        <w:rPr>
          <w:spacing w:val="17"/>
          <w:w w:val="175"/>
          <w:position w:val="1"/>
        </w:rPr>
        <w:t>.</w:t>
      </w:r>
      <w:r>
        <w:rPr>
          <w:spacing w:val="17"/>
          <w:w w:val="105"/>
        </w:rPr>
        <w:t>进一步疏通货币政策传导渠道</w:t>
      </w:r>
      <w:r>
        <w:rPr>
          <w:spacing w:val="17"/>
          <w:w w:val="175"/>
          <w:position w:val="1"/>
        </w:rPr>
        <w:t>,</w:t>
      </w:r>
      <w:r>
        <w:rPr>
          <w:spacing w:val="15"/>
          <w:w w:val="105"/>
        </w:rPr>
        <w:t>完善利率形成和传导</w:t>
      </w:r>
      <w:r>
        <w:rPr>
          <w:spacing w:val="17"/>
          <w:w w:val="105"/>
        </w:rPr>
        <w:t>机制</w:t>
      </w:r>
      <w:r>
        <w:rPr>
          <w:spacing w:val="17"/>
          <w:w w:val="175"/>
          <w:position w:val="1"/>
        </w:rPr>
        <w:t>,</w:t>
      </w:r>
      <w:r>
        <w:rPr>
          <w:spacing w:val="17"/>
          <w:w w:val="105"/>
        </w:rPr>
        <w:t>落实无还本续贷政策</w:t>
      </w:r>
      <w:r>
        <w:rPr>
          <w:spacing w:val="17"/>
          <w:w w:val="175"/>
          <w:position w:val="1"/>
        </w:rPr>
        <w:t>,</w:t>
      </w:r>
      <w:r>
        <w:rPr>
          <w:spacing w:val="15"/>
          <w:w w:val="105"/>
        </w:rPr>
        <w:t>强化融资增信和风险分担等支持措</w:t>
      </w:r>
      <w:r>
        <w:rPr>
          <w:spacing w:val="17"/>
          <w:w w:val="105"/>
        </w:rPr>
        <w:t>施</w:t>
      </w:r>
      <w:r>
        <w:rPr>
          <w:spacing w:val="17"/>
          <w:w w:val="175"/>
          <w:position w:val="1"/>
        </w:rPr>
        <w:t>.</w:t>
      </w:r>
      <w:r>
        <w:rPr>
          <w:spacing w:val="17"/>
          <w:w w:val="105"/>
        </w:rPr>
        <w:t>推动社会综合融资成本下降</w:t>
      </w:r>
      <w:r>
        <w:rPr>
          <w:spacing w:val="17"/>
          <w:w w:val="175"/>
          <w:position w:val="1"/>
        </w:rPr>
        <w:t>,</w:t>
      </w:r>
      <w:r>
        <w:rPr>
          <w:spacing w:val="15"/>
          <w:w w:val="105"/>
        </w:rPr>
        <w:t>提升金融服务可获得性和便利</w:t>
      </w:r>
      <w:r>
        <w:rPr>
          <w:spacing w:val="17"/>
          <w:w w:val="105"/>
        </w:rPr>
        <w:t>度</w:t>
      </w:r>
      <w:r>
        <w:rPr>
          <w:spacing w:val="17"/>
          <w:w w:val="175"/>
          <w:position w:val="1"/>
        </w:rPr>
        <w:t>.</w:t>
      </w:r>
      <w:r>
        <w:rPr>
          <w:spacing w:val="17"/>
          <w:w w:val="105"/>
        </w:rPr>
        <w:t>保持人民币汇率在合理均衡水平上的基本稳定</w:t>
      </w:r>
      <w:r>
        <w:rPr>
          <w:spacing w:val="17"/>
          <w:w w:val="175"/>
          <w:position w:val="1"/>
        </w:rPr>
        <w:t>.</w:t>
      </w:r>
      <w:r>
        <w:rPr>
          <w:spacing w:val="13"/>
          <w:w w:val="105"/>
        </w:rPr>
        <w:t>拓展中央银</w:t>
      </w:r>
      <w:r>
        <w:rPr>
          <w:spacing w:val="39"/>
          <w:w w:val="105"/>
        </w:rPr>
        <w:t>行宏观审慎与金融稳定功能</w:t>
      </w:r>
      <w:r>
        <w:rPr>
          <w:spacing w:val="-114"/>
          <w:w w:val="185"/>
          <w:position w:val="1"/>
        </w:rPr>
        <w:t>, </w:t>
      </w:r>
      <w:r>
        <w:rPr>
          <w:spacing w:val="41"/>
          <w:w w:val="105"/>
        </w:rPr>
        <w:t>创新金融工具</w:t>
      </w:r>
      <w:r>
        <w:rPr>
          <w:spacing w:val="-114"/>
          <w:w w:val="185"/>
          <w:position w:val="1"/>
        </w:rPr>
        <w:t>, </w:t>
      </w:r>
      <w:r>
        <w:rPr>
          <w:spacing w:val="38"/>
          <w:w w:val="105"/>
        </w:rPr>
        <w:t>维护金融市场</w:t>
      </w:r>
    </w:p>
    <w:p>
      <w:pPr>
        <w:pStyle w:val="BodyText"/>
        <w:spacing w:before="12"/>
      </w:pPr>
      <w:r>
        <w:rPr>
          <w:spacing w:val="19"/>
        </w:rPr>
        <w:t>稳定</w:t>
      </w:r>
      <w:r>
        <w:rPr>
          <w:spacing w:val="-10"/>
          <w:position w:val="1"/>
        </w:rPr>
        <w:t>.</w:t>
      </w:r>
    </w:p>
    <w:p>
      <w:pPr>
        <w:spacing w:before="187"/>
        <w:ind w:left="0" w:right="491" w:firstLine="0"/>
        <w:jc w:val="right"/>
        <w:rPr>
          <w:rFonts w:ascii="Arial" w:hAnsi="Arial" w:eastAsia="Arial"/>
          <w:sz w:val="26"/>
        </w:rPr>
      </w:pPr>
      <w:r>
        <w:rPr>
          <w:rFonts w:ascii="Arial" w:hAnsi="Arial" w:eastAsia="Arial"/>
          <w:sz w:val="26"/>
        </w:rPr>
        <w:t>—</w:t>
      </w:r>
      <w:r>
        <w:rPr>
          <w:rFonts w:ascii="Arial" w:hAnsi="Arial" w:eastAsia="Arial"/>
          <w:spacing w:val="47"/>
          <w:w w:val="150"/>
          <w:sz w:val="26"/>
        </w:rPr>
        <w:t> </w:t>
      </w:r>
      <w:r>
        <w:rPr>
          <w:spacing w:val="-123"/>
          <w:position w:val="-3"/>
          <w:sz w:val="26"/>
        </w:rPr>
        <w:t>１</w:t>
      </w:r>
      <w:r>
        <w:rPr>
          <w:position w:val="-3"/>
          <w:sz w:val="26"/>
        </w:rPr>
        <w:t>１</w:t>
      </w:r>
      <w:r>
        <w:rPr>
          <w:spacing w:val="27"/>
          <w:position w:val="-3"/>
          <w:sz w:val="26"/>
        </w:rPr>
        <w:t> </w:t>
      </w:r>
      <w:r>
        <w:rPr>
          <w:rFonts w:ascii="Arial" w:hAnsi="Arial" w:eastAsia="Arial"/>
          <w:spacing w:val="-10"/>
          <w:sz w:val="26"/>
        </w:rPr>
        <w:t>—</w:t>
      </w:r>
    </w:p>
    <w:p>
      <w:pPr>
        <w:spacing w:after="0"/>
        <w:jc w:val="right"/>
        <w:rPr>
          <w:rFonts w:ascii="Arial" w:hAnsi="Arial" w:eastAsia="Arial"/>
          <w:sz w:val="26"/>
        </w:rPr>
        <w:sectPr>
          <w:pgSz w:w="9200" w:h="14330"/>
          <w:pgMar w:top="840" w:bottom="0" w:left="20" w:right="0"/>
        </w:sectPr>
      </w:pPr>
    </w:p>
    <w:p>
      <w:pPr>
        <w:pStyle w:val="BodyText"/>
        <w:spacing w:line="367" w:lineRule="auto" w:before="62"/>
        <w:ind w:right="204" w:firstLine="628"/>
        <w:jc w:val="both"/>
      </w:pPr>
      <w:r>
        <w:rPr>
          <w:spacing w:val="19"/>
          <w:w w:val="101"/>
        </w:rPr>
        <w:t>强化宏观政策民生导向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坚持以人民为中心</w:t>
      </w:r>
      <w:r>
        <w:rPr>
          <w:spacing w:val="19"/>
          <w:w w:val="203"/>
          <w:position w:val="1"/>
        </w:rPr>
        <w:t>,</w:t>
      </w:r>
      <w:r>
        <w:rPr>
          <w:spacing w:val="15"/>
          <w:w w:val="101"/>
        </w:rPr>
        <w:t>经济政策的着</w:t>
      </w:r>
      <w:r>
        <w:rPr>
          <w:spacing w:val="19"/>
          <w:w w:val="101"/>
        </w:rPr>
        <w:t>力点更多转向惠民生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促消费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以消费提振畅通经济循环</w:t>
      </w:r>
      <w:r>
        <w:rPr>
          <w:spacing w:val="19"/>
          <w:w w:val="203"/>
          <w:position w:val="1"/>
        </w:rPr>
        <w:t>,</w:t>
      </w:r>
      <w:r>
        <w:rPr>
          <w:spacing w:val="9"/>
          <w:w w:val="101"/>
        </w:rPr>
        <w:t>以消</w:t>
      </w:r>
      <w:r>
        <w:rPr>
          <w:spacing w:val="25"/>
          <w:w w:val="101"/>
        </w:rPr>
        <w:t>费升级引领产业升级</w:t>
      </w:r>
      <w:r>
        <w:rPr>
          <w:spacing w:val="29"/>
          <w:w w:val="203"/>
          <w:position w:val="1"/>
        </w:rPr>
        <w:t>,</w:t>
      </w:r>
      <w:r>
        <w:rPr>
          <w:spacing w:val="31"/>
          <w:w w:val="101"/>
        </w:rPr>
        <w:t>在保障和改善民生中打造新的经济增长</w:t>
      </w:r>
      <w:r>
        <w:rPr>
          <w:spacing w:val="19"/>
          <w:w w:val="101"/>
        </w:rPr>
        <w:t>点</w:t>
      </w:r>
      <w:r>
        <w:rPr>
          <w:spacing w:val="19"/>
          <w:w w:val="203"/>
          <w:position w:val="1"/>
        </w:rPr>
        <w:t>.</w:t>
      </w:r>
      <w:r>
        <w:rPr>
          <w:spacing w:val="18"/>
          <w:w w:val="101"/>
        </w:rPr>
        <w:t>推动更多资金资源</w:t>
      </w:r>
      <w:r>
        <w:rPr>
          <w:spacing w:val="33"/>
        </w:rPr>
        <w:t> </w:t>
      </w:r>
      <w:r>
        <w:rPr>
          <w:spacing w:val="-129"/>
          <w:w w:val="101"/>
          <w:position w:val="1"/>
        </w:rPr>
        <w:t>“</w:t>
      </w:r>
      <w:r>
        <w:rPr>
          <w:spacing w:val="25"/>
          <w:w w:val="101"/>
        </w:rPr>
        <w:t>投资于人</w:t>
      </w:r>
      <w:r>
        <w:rPr>
          <w:spacing w:val="-55"/>
          <w:w w:val="101"/>
          <w:position w:val="1"/>
        </w:rPr>
        <w:t>”、</w:t>
      </w:r>
      <w:r>
        <w:rPr>
          <w:spacing w:val="27"/>
          <w:w w:val="101"/>
        </w:rPr>
        <w:t>服务于民生</w:t>
      </w:r>
      <w:r>
        <w:rPr>
          <w:spacing w:val="27"/>
          <w:w w:val="203"/>
          <w:position w:val="1"/>
        </w:rPr>
        <w:t>,</w:t>
      </w:r>
      <w:r>
        <w:rPr>
          <w:spacing w:val="23"/>
          <w:w w:val="101"/>
        </w:rPr>
        <w:t>支持扩大就</w:t>
      </w:r>
      <w:r>
        <w:rPr>
          <w:spacing w:val="19"/>
          <w:w w:val="101"/>
        </w:rPr>
        <w:t>业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促进居民增收减负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加强消费激励</w:t>
      </w:r>
      <w:r>
        <w:rPr>
          <w:spacing w:val="19"/>
          <w:w w:val="203"/>
          <w:position w:val="1"/>
        </w:rPr>
        <w:t>,</w:t>
      </w:r>
      <w:r>
        <w:rPr>
          <w:spacing w:val="17"/>
          <w:w w:val="101"/>
        </w:rPr>
        <w:t>形成经济发展和民生改</w:t>
      </w:r>
      <w:r>
        <w:rPr>
          <w:spacing w:val="19"/>
          <w:w w:val="101"/>
        </w:rPr>
        <w:t>善的良性循环</w:t>
      </w:r>
      <w:r>
        <w:rPr>
          <w:w w:val="203"/>
          <w:position w:val="1"/>
        </w:rPr>
        <w:t>.</w:t>
      </w:r>
    </w:p>
    <w:p>
      <w:pPr>
        <w:pStyle w:val="BodyText"/>
        <w:spacing w:line="367" w:lineRule="auto" w:before="8"/>
        <w:ind w:right="47" w:firstLine="628"/>
      </w:pPr>
      <w:r>
        <w:rPr>
          <w:spacing w:val="14"/>
          <w:w w:val="101"/>
        </w:rPr>
        <w:t>打好政策</w:t>
      </w:r>
      <w:r>
        <w:rPr>
          <w:spacing w:val="27"/>
        </w:rPr>
        <w:t> </w:t>
      </w:r>
      <w:r>
        <w:rPr>
          <w:spacing w:val="-134"/>
          <w:w w:val="101"/>
          <w:position w:val="1"/>
        </w:rPr>
        <w:t>“</w:t>
      </w:r>
      <w:r>
        <w:rPr>
          <w:spacing w:val="17"/>
          <w:w w:val="101"/>
        </w:rPr>
        <w:t>组合拳</w:t>
      </w:r>
      <w:r>
        <w:rPr>
          <w:spacing w:val="-134"/>
          <w:w w:val="101"/>
          <w:position w:val="1"/>
        </w:rPr>
        <w:t>”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加强财政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货币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就业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产业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区域</w:t>
      </w:r>
      <w:r>
        <w:rPr>
          <w:w w:val="101"/>
          <w:position w:val="1"/>
        </w:rPr>
        <w:t>、</w:t>
      </w:r>
      <w:r>
        <w:rPr>
          <w:spacing w:val="19"/>
          <w:w w:val="101"/>
        </w:rPr>
        <w:t>贸易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环保</w:t>
      </w:r>
      <w:r>
        <w:rPr>
          <w:spacing w:val="19"/>
          <w:w w:val="101"/>
          <w:position w:val="1"/>
        </w:rPr>
        <w:t>、</w:t>
      </w:r>
      <w:r>
        <w:rPr>
          <w:spacing w:val="22"/>
          <w:w w:val="101"/>
        </w:rPr>
        <w:t>监管等政策协同以及与改革开放举措的协调配合</w:t>
      </w:r>
      <w:r>
        <w:rPr>
          <w:spacing w:val="-11"/>
          <w:w w:val="203"/>
          <w:position w:val="1"/>
        </w:rPr>
        <w:t>,</w:t>
      </w:r>
      <w:r>
        <w:rPr>
          <w:spacing w:val="19"/>
          <w:w w:val="101"/>
        </w:rPr>
        <w:t>增强政策合力</w:t>
      </w:r>
      <w:r>
        <w:rPr>
          <w:spacing w:val="19"/>
          <w:w w:val="203"/>
          <w:position w:val="1"/>
        </w:rPr>
        <w:t>.</w:t>
      </w:r>
      <w:r>
        <w:rPr>
          <w:spacing w:val="25"/>
          <w:w w:val="101"/>
        </w:rPr>
        <w:t>健全和用好宏观政策取向一致性评估工作机制</w:t>
      </w:r>
      <w:r>
        <w:rPr>
          <w:spacing w:val="-11"/>
          <w:w w:val="203"/>
          <w:position w:val="1"/>
        </w:rPr>
        <w:t>,</w:t>
      </w:r>
      <w:r>
        <w:rPr>
          <w:spacing w:val="19"/>
          <w:w w:val="101"/>
        </w:rPr>
        <w:t>把经济政策和非经济性政策统一纳入一致性评估</w:t>
      </w:r>
      <w:r>
        <w:rPr>
          <w:spacing w:val="19"/>
          <w:w w:val="203"/>
          <w:position w:val="1"/>
        </w:rPr>
        <w:t>,</w:t>
      </w:r>
      <w:r>
        <w:rPr>
          <w:spacing w:val="15"/>
          <w:w w:val="101"/>
        </w:rPr>
        <w:t>统筹政策制定</w:t>
      </w:r>
      <w:r>
        <w:rPr>
          <w:spacing w:val="19"/>
          <w:w w:val="101"/>
        </w:rPr>
        <w:t>和执行全过程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提升政策目标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工具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时机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力度</w:t>
      </w:r>
      <w:r>
        <w:rPr>
          <w:spacing w:val="19"/>
          <w:w w:val="101"/>
          <w:position w:val="1"/>
        </w:rPr>
        <w:t>、</w:t>
      </w:r>
      <w:r>
        <w:rPr>
          <w:spacing w:val="15"/>
          <w:w w:val="101"/>
        </w:rPr>
        <w:t>节奏的匹配</w:t>
      </w:r>
      <w:r>
        <w:rPr>
          <w:spacing w:val="19"/>
          <w:w w:val="101"/>
        </w:rPr>
        <w:t>度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出台实施政策要能早则早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宁早勿晚</w:t>
      </w:r>
      <w:r>
        <w:rPr>
          <w:spacing w:val="19"/>
          <w:w w:val="203"/>
          <w:position w:val="1"/>
        </w:rPr>
        <w:t>,</w:t>
      </w:r>
      <w:r>
        <w:rPr>
          <w:spacing w:val="16"/>
          <w:w w:val="101"/>
        </w:rPr>
        <w:t>与各种不确定性抢时</w:t>
      </w:r>
      <w:r>
        <w:rPr>
          <w:spacing w:val="19"/>
          <w:w w:val="101"/>
        </w:rPr>
        <w:t>间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看准了就一次性给足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提高政策实效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加强上下联动</w:t>
      </w:r>
      <w:r>
        <w:rPr>
          <w:spacing w:val="19"/>
          <w:w w:val="101"/>
          <w:position w:val="1"/>
        </w:rPr>
        <w:t>、</w:t>
      </w:r>
      <w:r>
        <w:rPr>
          <w:spacing w:val="9"/>
          <w:w w:val="101"/>
        </w:rPr>
        <w:t>横向</w:t>
      </w:r>
      <w:r>
        <w:rPr>
          <w:spacing w:val="19"/>
          <w:w w:val="101"/>
        </w:rPr>
        <w:t>协作</w:t>
      </w:r>
      <w:r>
        <w:rPr>
          <w:spacing w:val="19"/>
          <w:w w:val="203"/>
          <w:position w:val="1"/>
        </w:rPr>
        <w:t>,</w:t>
      </w:r>
      <w:r>
        <w:rPr>
          <w:spacing w:val="16"/>
          <w:w w:val="101"/>
        </w:rPr>
        <w:t>促进政策从</w:t>
      </w:r>
      <w:r>
        <w:rPr>
          <w:spacing w:val="33"/>
        </w:rPr>
        <w:t> </w:t>
      </w:r>
      <w:r>
        <w:rPr>
          <w:spacing w:val="-129"/>
          <w:w w:val="101"/>
          <w:position w:val="1"/>
        </w:rPr>
        <w:t>“</w:t>
      </w:r>
      <w:r>
        <w:rPr>
          <w:spacing w:val="25"/>
          <w:w w:val="101"/>
        </w:rPr>
        <w:t>最初一公里</w:t>
      </w:r>
      <w:r>
        <w:rPr>
          <w:w w:val="101"/>
          <w:position w:val="1"/>
        </w:rPr>
        <w:t>”</w:t>
      </w:r>
      <w:r>
        <w:rPr>
          <w:spacing w:val="-116"/>
          <w:position w:val="1"/>
        </w:rPr>
        <w:t> </w:t>
      </w:r>
      <w:r>
        <w:rPr>
          <w:w w:val="101"/>
        </w:rPr>
        <w:t>到</w:t>
      </w:r>
      <w:r>
        <w:rPr>
          <w:spacing w:val="33"/>
        </w:rPr>
        <w:t> </w:t>
      </w:r>
      <w:r>
        <w:rPr>
          <w:spacing w:val="-129"/>
          <w:w w:val="101"/>
          <w:position w:val="1"/>
        </w:rPr>
        <w:t>“</w:t>
      </w:r>
      <w:r>
        <w:rPr>
          <w:spacing w:val="26"/>
          <w:w w:val="101"/>
        </w:rPr>
        <w:t>最后一公里</w:t>
      </w:r>
      <w:r>
        <w:rPr>
          <w:w w:val="101"/>
          <w:position w:val="1"/>
        </w:rPr>
        <w:t>”</w:t>
      </w:r>
      <w:r>
        <w:rPr>
          <w:spacing w:val="-114"/>
          <w:position w:val="1"/>
        </w:rPr>
        <w:t> </w:t>
      </w:r>
      <w:r>
        <w:rPr>
          <w:spacing w:val="26"/>
          <w:w w:val="101"/>
        </w:rPr>
        <w:t>衔接畅通</w:t>
      </w:r>
      <w:r>
        <w:rPr>
          <w:w w:val="203"/>
          <w:position w:val="1"/>
        </w:rPr>
        <w:t>.</w:t>
      </w:r>
      <w:r>
        <w:rPr>
          <w:spacing w:val="19"/>
          <w:w w:val="101"/>
        </w:rPr>
        <w:t>注重倾听市场声音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协同推进政策实施和预期引导</w:t>
      </w:r>
      <w:r>
        <w:rPr>
          <w:spacing w:val="19"/>
          <w:w w:val="203"/>
          <w:position w:val="1"/>
        </w:rPr>
        <w:t>,</w:t>
      </w:r>
      <w:r>
        <w:rPr>
          <w:spacing w:val="15"/>
          <w:w w:val="101"/>
        </w:rPr>
        <w:t>塑造积极的</w:t>
      </w:r>
      <w:r>
        <w:rPr>
          <w:spacing w:val="19"/>
          <w:w w:val="101"/>
        </w:rPr>
        <w:t>社会预期</w:t>
      </w:r>
      <w:r>
        <w:rPr>
          <w:w w:val="203"/>
          <w:position w:val="1"/>
        </w:rPr>
        <w:t>.</w:t>
      </w:r>
    </w:p>
    <w:p>
      <w:pPr>
        <w:pStyle w:val="BodyText"/>
        <w:spacing w:line="367" w:lineRule="auto" w:before="12"/>
        <w:ind w:right="204" w:firstLine="628"/>
        <w:jc w:val="both"/>
      </w:pPr>
      <w:r>
        <w:rPr>
          <w:spacing w:val="19"/>
          <w:w w:val="101"/>
        </w:rPr>
        <w:t>完成好今年目标任务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必须深入贯彻习近平经济思想</w:t>
      </w:r>
      <w:r>
        <w:rPr>
          <w:spacing w:val="19"/>
          <w:w w:val="203"/>
          <w:position w:val="1"/>
        </w:rPr>
        <w:t>,</w:t>
      </w:r>
      <w:r>
        <w:rPr>
          <w:spacing w:val="9"/>
          <w:w w:val="101"/>
        </w:rPr>
        <w:t>紧抓</w:t>
      </w:r>
      <w:r>
        <w:rPr>
          <w:spacing w:val="25"/>
          <w:w w:val="101"/>
        </w:rPr>
        <w:t>高质量发展这个首要任务</w:t>
      </w:r>
      <w:r>
        <w:rPr>
          <w:spacing w:val="29"/>
          <w:w w:val="203"/>
          <w:position w:val="1"/>
        </w:rPr>
        <w:t>,</w:t>
      </w:r>
      <w:r>
        <w:rPr>
          <w:spacing w:val="30"/>
          <w:w w:val="101"/>
        </w:rPr>
        <w:t>坚持以质取胜和发挥规模效应相统</w:t>
      </w:r>
      <w:r>
        <w:rPr>
          <w:spacing w:val="19"/>
          <w:w w:val="101"/>
        </w:rPr>
        <w:t>一</w:t>
      </w:r>
      <w:r>
        <w:rPr>
          <w:spacing w:val="19"/>
          <w:w w:val="203"/>
          <w:position w:val="1"/>
        </w:rPr>
        <w:t>,</w:t>
      </w:r>
      <w:r>
        <w:rPr>
          <w:spacing w:val="27"/>
          <w:w w:val="101"/>
        </w:rPr>
        <w:t>实现质的有效提升和量的合理增长</w:t>
      </w:r>
      <w:r>
        <w:rPr>
          <w:w w:val="203"/>
          <w:position w:val="1"/>
        </w:rPr>
        <w:t>.</w:t>
      </w:r>
      <w:r>
        <w:rPr>
          <w:spacing w:val="-114"/>
          <w:position w:val="1"/>
        </w:rPr>
        <w:t> </w:t>
      </w:r>
      <w:r>
        <w:rPr>
          <w:spacing w:val="30"/>
          <w:w w:val="101"/>
        </w:rPr>
        <w:t>坚定实施扩大内需战</w:t>
      </w:r>
      <w:r>
        <w:rPr>
          <w:spacing w:val="19"/>
          <w:w w:val="101"/>
        </w:rPr>
        <w:t>略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做大做强国内大循环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在扩大开放中拓展国际合作空间</w:t>
      </w:r>
      <w:r>
        <w:rPr>
          <w:spacing w:val="19"/>
          <w:w w:val="203"/>
          <w:position w:val="1"/>
        </w:rPr>
        <w:t>,</w:t>
      </w:r>
      <w:r>
        <w:rPr>
          <w:w w:val="101"/>
        </w:rPr>
        <w:t>实</w:t>
      </w:r>
      <w:r>
        <w:rPr>
          <w:spacing w:val="19"/>
          <w:w w:val="101"/>
        </w:rPr>
        <w:t>现国内国际双循环在更高水平上相互促进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良性互动</w:t>
      </w:r>
      <w:r>
        <w:rPr>
          <w:spacing w:val="19"/>
          <w:w w:val="203"/>
          <w:position w:val="1"/>
        </w:rPr>
        <w:t>.</w:t>
      </w:r>
      <w:r>
        <w:rPr>
          <w:spacing w:val="14"/>
          <w:w w:val="101"/>
        </w:rPr>
        <w:t>持续深化</w:t>
      </w:r>
    </w:p>
    <w:p>
      <w:pPr>
        <w:pStyle w:val="BodyText"/>
        <w:spacing w:before="6"/>
      </w:pPr>
      <w:r>
        <w:rPr>
          <w:spacing w:val="19"/>
        </w:rPr>
        <w:t>供给侧结构性改革</w:t>
      </w:r>
      <w:r>
        <w:rPr>
          <w:spacing w:val="19"/>
          <w:position w:val="1"/>
        </w:rPr>
        <w:t>,</w:t>
      </w:r>
      <w:r>
        <w:rPr>
          <w:spacing w:val="19"/>
        </w:rPr>
        <w:t>着力破解消费供给的结构性矛盾</w:t>
      </w:r>
      <w:r>
        <w:rPr>
          <w:spacing w:val="19"/>
          <w:position w:val="1"/>
        </w:rPr>
        <w:t>,</w:t>
      </w:r>
      <w:r>
        <w:rPr>
          <w:spacing w:val="11"/>
        </w:rPr>
        <w:t>更加注重</w:t>
      </w:r>
    </w:p>
    <w:p>
      <w:pPr>
        <w:spacing w:before="187"/>
        <w:ind w:left="456" w:right="0" w:firstLine="0"/>
        <w:jc w:val="left"/>
        <w:rPr>
          <w:rFonts w:ascii="Arial" w:hAnsi="Arial" w:eastAsia="Arial"/>
          <w:sz w:val="26"/>
        </w:rPr>
      </w:pPr>
      <w:r>
        <w:rPr>
          <w:rFonts w:ascii="Arial" w:hAnsi="Arial" w:eastAsia="Arial"/>
          <w:sz w:val="26"/>
        </w:rPr>
        <w:t>—</w:t>
      </w:r>
      <w:r>
        <w:rPr>
          <w:rFonts w:ascii="Arial" w:hAnsi="Arial" w:eastAsia="Arial"/>
          <w:spacing w:val="47"/>
          <w:w w:val="150"/>
          <w:sz w:val="26"/>
        </w:rPr>
        <w:t> </w:t>
      </w:r>
      <w:r>
        <w:rPr>
          <w:spacing w:val="-123"/>
          <w:position w:val="-3"/>
          <w:sz w:val="26"/>
        </w:rPr>
        <w:t>１</w:t>
      </w:r>
      <w:r>
        <w:rPr>
          <w:position w:val="-3"/>
          <w:sz w:val="26"/>
        </w:rPr>
        <w:t>２</w:t>
      </w:r>
      <w:r>
        <w:rPr>
          <w:spacing w:val="27"/>
          <w:position w:val="-3"/>
          <w:sz w:val="26"/>
        </w:rPr>
        <w:t> </w:t>
      </w:r>
      <w:r>
        <w:rPr>
          <w:rFonts w:ascii="Arial" w:hAnsi="Arial" w:eastAsia="Arial"/>
          <w:spacing w:val="-10"/>
          <w:sz w:val="26"/>
        </w:rPr>
        <w:t>—</w:t>
      </w:r>
    </w:p>
    <w:p>
      <w:pPr>
        <w:spacing w:after="0"/>
        <w:jc w:val="left"/>
        <w:rPr>
          <w:rFonts w:ascii="Arial" w:hAnsi="Arial" w:eastAsia="Arial"/>
          <w:sz w:val="26"/>
        </w:rPr>
        <w:sectPr>
          <w:pgSz w:w="9200" w:h="14330"/>
          <w:pgMar w:top="840" w:bottom="0" w:left="20" w:right="0"/>
        </w:sectPr>
      </w:pPr>
    </w:p>
    <w:p>
      <w:pPr>
        <w:pStyle w:val="BodyText"/>
        <w:spacing w:line="364" w:lineRule="auto" w:before="62"/>
        <w:ind w:right="204"/>
      </w:pPr>
      <w:r>
        <w:rPr>
          <w:spacing w:val="19"/>
          <w:w w:val="101"/>
        </w:rPr>
        <w:t>以高质量供给引领需求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创造需求</w:t>
      </w:r>
      <w:r>
        <w:rPr>
          <w:spacing w:val="19"/>
          <w:w w:val="203"/>
          <w:position w:val="1"/>
        </w:rPr>
        <w:t>.</w:t>
      </w:r>
      <w:r>
        <w:rPr>
          <w:spacing w:val="17"/>
          <w:w w:val="101"/>
        </w:rPr>
        <w:t>坚持以进一步全面深化改革</w:t>
      </w:r>
      <w:r>
        <w:rPr>
          <w:spacing w:val="19"/>
          <w:w w:val="101"/>
        </w:rPr>
        <w:t>调动各方面积极性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激发全社会创新创造活力</w:t>
      </w:r>
      <w:r>
        <w:rPr>
          <w:w w:val="203"/>
          <w:position w:val="1"/>
        </w:rPr>
        <w:t>.</w:t>
      </w:r>
    </w:p>
    <w:p>
      <w:pPr>
        <w:pStyle w:val="BodyText"/>
        <w:spacing w:before="348"/>
        <w:ind w:left="1721" w:right="1739"/>
        <w:jc w:val="center"/>
      </w:pPr>
      <w:r>
        <w:rPr>
          <w:spacing w:val="19"/>
        </w:rPr>
        <w:t>三</w:t>
      </w:r>
      <w:r>
        <w:rPr>
          <w:spacing w:val="-59"/>
          <w:position w:val="1"/>
        </w:rPr>
        <w:t>、</w:t>
      </w:r>
      <w:r>
        <w:rPr>
          <w:spacing w:val="-100"/>
          <w:position w:val="-3"/>
        </w:rPr>
        <w:t>２０２５</w:t>
      </w:r>
      <w:r>
        <w:rPr>
          <w:spacing w:val="14"/>
        </w:rPr>
        <w:t>年政府工作任务</w:t>
      </w:r>
    </w:p>
    <w:p>
      <w:pPr>
        <w:pStyle w:val="BodyText"/>
        <w:spacing w:before="126"/>
        <w:ind w:left="0"/>
      </w:pPr>
    </w:p>
    <w:p>
      <w:pPr>
        <w:pStyle w:val="BodyText"/>
        <w:spacing w:line="364" w:lineRule="auto"/>
        <w:ind w:right="204" w:firstLine="628"/>
      </w:pPr>
      <w:r>
        <w:rPr>
          <w:spacing w:val="19"/>
          <w:w w:val="101"/>
        </w:rPr>
        <w:t>今年经济社会发展任务十分繁重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我们要突出重点</w:t>
      </w:r>
      <w:r>
        <w:rPr>
          <w:spacing w:val="19"/>
          <w:w w:val="101"/>
          <w:position w:val="1"/>
        </w:rPr>
        <w:t>、</w:t>
      </w:r>
      <w:r>
        <w:rPr>
          <w:spacing w:val="12"/>
          <w:w w:val="101"/>
        </w:rPr>
        <w:t>把握关</w:t>
      </w:r>
      <w:r>
        <w:rPr>
          <w:spacing w:val="19"/>
          <w:w w:val="101"/>
        </w:rPr>
        <w:t>键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着重抓好以下几个方面工作</w:t>
      </w:r>
      <w:r>
        <w:rPr>
          <w:w w:val="203"/>
          <w:position w:val="1"/>
        </w:rPr>
        <w:t>.</w:t>
      </w:r>
    </w:p>
    <w:p>
      <w:pPr>
        <w:pStyle w:val="BodyText"/>
        <w:spacing w:line="364" w:lineRule="auto"/>
        <w:ind w:right="47" w:firstLine="624"/>
      </w:pPr>
      <w:r>
        <w:rPr>
          <w:spacing w:val="-134"/>
          <w:w w:val="203"/>
          <w:position w:val="1"/>
        </w:rPr>
        <w:t>(</w:t>
      </w:r>
      <w:r>
        <w:rPr>
          <w:spacing w:val="15"/>
          <w:w w:val="101"/>
        </w:rPr>
        <w:t>一</w:t>
      </w:r>
      <w:r>
        <w:rPr>
          <w:spacing w:val="23"/>
          <w:w w:val="203"/>
          <w:position w:val="1"/>
        </w:rPr>
        <w:t>)</w:t>
      </w:r>
      <w:r>
        <w:rPr>
          <w:spacing w:val="19"/>
          <w:w w:val="101"/>
        </w:rPr>
        <w:t>大力提振消费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提高投资效益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全方位扩大国内需求</w:t>
      </w:r>
      <w:r>
        <w:rPr>
          <w:w w:val="203"/>
          <w:position w:val="1"/>
        </w:rPr>
        <w:t>.</w:t>
      </w:r>
      <w:r>
        <w:rPr>
          <w:spacing w:val="19"/>
          <w:w w:val="101"/>
        </w:rPr>
        <w:t>促进消费和投资更好结合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加快补上内需特别是消费短板</w:t>
      </w:r>
      <w:r>
        <w:rPr>
          <w:spacing w:val="19"/>
          <w:w w:val="203"/>
          <w:position w:val="1"/>
        </w:rPr>
        <w:t>,</w:t>
      </w:r>
      <w:r>
        <w:rPr>
          <w:spacing w:val="9"/>
          <w:w w:val="101"/>
        </w:rPr>
        <w:t>使内</w:t>
      </w:r>
      <w:r>
        <w:rPr>
          <w:spacing w:val="19"/>
          <w:w w:val="101"/>
        </w:rPr>
        <w:t>需成为拉动经济增长的主动力和稳定锚</w:t>
      </w:r>
      <w:r>
        <w:rPr>
          <w:w w:val="203"/>
          <w:position w:val="1"/>
        </w:rPr>
        <w:t>.</w:t>
      </w:r>
    </w:p>
    <w:p>
      <w:pPr>
        <w:pStyle w:val="BodyText"/>
        <w:spacing w:line="362" w:lineRule="auto"/>
        <w:ind w:left="108" w:right="47" w:firstLine="706"/>
      </w:pPr>
      <w:r>
        <w:rPr>
          <w:spacing w:val="27"/>
          <w:w w:val="105"/>
        </w:rPr>
        <w:t>实施提振消费专项行动</w:t>
      </w:r>
      <w:r>
        <w:rPr>
          <w:spacing w:val="29"/>
          <w:w w:val="170"/>
          <w:position w:val="1"/>
        </w:rPr>
        <w:t>.</w:t>
      </w:r>
      <w:r>
        <w:rPr>
          <w:spacing w:val="32"/>
          <w:w w:val="105"/>
        </w:rPr>
        <w:t>制定提升消费能力</w:t>
      </w:r>
      <w:r>
        <w:rPr>
          <w:spacing w:val="31"/>
          <w:w w:val="105"/>
          <w:position w:val="1"/>
        </w:rPr>
        <w:t>、</w:t>
      </w:r>
      <w:r>
        <w:rPr>
          <w:spacing w:val="27"/>
          <w:w w:val="105"/>
        </w:rPr>
        <w:t>增加优质供</w:t>
      </w:r>
      <w:r>
        <w:rPr>
          <w:spacing w:val="17"/>
          <w:w w:val="105"/>
        </w:rPr>
        <w:t>给</w:t>
      </w:r>
      <w:r>
        <w:rPr>
          <w:spacing w:val="17"/>
          <w:w w:val="105"/>
          <w:position w:val="1"/>
        </w:rPr>
        <w:t>、</w:t>
      </w:r>
      <w:r>
        <w:rPr>
          <w:spacing w:val="17"/>
          <w:w w:val="105"/>
        </w:rPr>
        <w:t>改善消费环境专项措施</w:t>
      </w:r>
      <w:r>
        <w:rPr>
          <w:spacing w:val="17"/>
          <w:w w:val="175"/>
          <w:position w:val="1"/>
        </w:rPr>
        <w:t>,</w:t>
      </w:r>
      <w:r>
        <w:rPr>
          <w:spacing w:val="17"/>
          <w:w w:val="105"/>
        </w:rPr>
        <w:t>释放多样化</w:t>
      </w:r>
      <w:r>
        <w:rPr>
          <w:spacing w:val="17"/>
          <w:w w:val="105"/>
          <w:position w:val="1"/>
        </w:rPr>
        <w:t>、</w:t>
      </w:r>
      <w:r>
        <w:rPr>
          <w:spacing w:val="17"/>
          <w:w w:val="105"/>
        </w:rPr>
        <w:t>差异化消费潜力</w:t>
      </w:r>
      <w:r>
        <w:rPr>
          <w:spacing w:val="17"/>
          <w:w w:val="175"/>
          <w:position w:val="1"/>
        </w:rPr>
        <w:t>,</w:t>
      </w:r>
      <w:r>
        <w:rPr>
          <w:w w:val="105"/>
        </w:rPr>
        <w:t>推</w:t>
      </w:r>
      <w:r>
        <w:rPr>
          <w:spacing w:val="17"/>
          <w:w w:val="105"/>
        </w:rPr>
        <w:t>动消费提质升级</w:t>
      </w:r>
      <w:r>
        <w:rPr>
          <w:spacing w:val="17"/>
          <w:w w:val="175"/>
          <w:position w:val="1"/>
        </w:rPr>
        <w:t>.</w:t>
      </w:r>
      <w:r>
        <w:rPr>
          <w:spacing w:val="17"/>
          <w:w w:val="105"/>
        </w:rPr>
        <w:t>多渠道促进居民增收</w:t>
      </w:r>
      <w:r>
        <w:rPr>
          <w:spacing w:val="17"/>
          <w:w w:val="175"/>
          <w:position w:val="1"/>
        </w:rPr>
        <w:t>,</w:t>
      </w:r>
      <w:r>
        <w:rPr>
          <w:spacing w:val="15"/>
          <w:w w:val="105"/>
        </w:rPr>
        <w:t>推动中低收入群体增收</w:t>
      </w:r>
      <w:r>
        <w:rPr>
          <w:spacing w:val="20"/>
          <w:w w:val="105"/>
        </w:rPr>
        <w:t>减负</w:t>
      </w:r>
      <w:r>
        <w:rPr>
          <w:spacing w:val="-105"/>
          <w:w w:val="175"/>
          <w:position w:val="1"/>
        </w:rPr>
        <w:t>, </w:t>
      </w:r>
      <w:r>
        <w:rPr>
          <w:spacing w:val="45"/>
          <w:w w:val="105"/>
        </w:rPr>
        <w:t>完善劳动者工资正常增长机制</w:t>
      </w:r>
      <w:r>
        <w:rPr>
          <w:spacing w:val="-105"/>
          <w:w w:val="175"/>
          <w:position w:val="1"/>
        </w:rPr>
        <w:t>. </w:t>
      </w:r>
      <w:r>
        <w:rPr>
          <w:spacing w:val="42"/>
          <w:w w:val="105"/>
        </w:rPr>
        <w:t>安排超长期特别国债</w:t>
      </w:r>
      <w:r>
        <w:rPr>
          <w:w w:val="105"/>
        </w:rPr>
        <w:t> </w:t>
      </w:r>
      <w:r>
        <w:rPr>
          <w:spacing w:val="-100"/>
          <w:w w:val="105"/>
          <w:position w:val="-3"/>
        </w:rPr>
        <w:t>３０００</w:t>
      </w:r>
      <w:r>
        <w:rPr>
          <w:spacing w:val="25"/>
          <w:w w:val="105"/>
        </w:rPr>
        <w:t>亿元支持消费品以旧换新</w:t>
      </w:r>
      <w:r>
        <w:rPr>
          <w:spacing w:val="29"/>
          <w:w w:val="135"/>
          <w:position w:val="1"/>
        </w:rPr>
        <w:t>.</w:t>
      </w:r>
      <w:r>
        <w:rPr>
          <w:spacing w:val="28"/>
          <w:w w:val="105"/>
        </w:rPr>
        <w:t>从放宽准入</w:t>
      </w:r>
      <w:r>
        <w:rPr>
          <w:spacing w:val="29"/>
          <w:w w:val="105"/>
          <w:position w:val="1"/>
        </w:rPr>
        <w:t>、</w:t>
      </w:r>
      <w:r>
        <w:rPr>
          <w:spacing w:val="28"/>
          <w:w w:val="105"/>
        </w:rPr>
        <w:t>减少限制</w:t>
      </w:r>
      <w:r>
        <w:rPr>
          <w:spacing w:val="29"/>
          <w:w w:val="105"/>
          <w:position w:val="1"/>
        </w:rPr>
        <w:t>、</w:t>
      </w:r>
      <w:r>
        <w:rPr>
          <w:spacing w:val="15"/>
          <w:w w:val="105"/>
        </w:rPr>
        <w:t>优化</w:t>
      </w:r>
      <w:r>
        <w:rPr>
          <w:spacing w:val="17"/>
          <w:w w:val="105"/>
        </w:rPr>
        <w:t>监管等方面入手</w:t>
      </w:r>
      <w:r>
        <w:rPr>
          <w:spacing w:val="17"/>
          <w:w w:val="160"/>
          <w:position w:val="1"/>
        </w:rPr>
        <w:t>,</w:t>
      </w:r>
      <w:r>
        <w:rPr>
          <w:spacing w:val="17"/>
          <w:w w:val="105"/>
        </w:rPr>
        <w:t>扩大健康</w:t>
      </w:r>
      <w:r>
        <w:rPr>
          <w:spacing w:val="17"/>
          <w:w w:val="105"/>
          <w:position w:val="1"/>
        </w:rPr>
        <w:t>、</w:t>
      </w:r>
      <w:r>
        <w:rPr>
          <w:spacing w:val="17"/>
          <w:w w:val="105"/>
        </w:rPr>
        <w:t>养老</w:t>
      </w:r>
      <w:r>
        <w:rPr>
          <w:spacing w:val="17"/>
          <w:w w:val="105"/>
          <w:position w:val="1"/>
        </w:rPr>
        <w:t>、</w:t>
      </w:r>
      <w:r>
        <w:rPr>
          <w:spacing w:val="17"/>
          <w:w w:val="105"/>
        </w:rPr>
        <w:t>托幼</w:t>
      </w:r>
      <w:r>
        <w:rPr>
          <w:spacing w:val="17"/>
          <w:w w:val="105"/>
          <w:position w:val="1"/>
        </w:rPr>
        <w:t>、</w:t>
      </w:r>
      <w:r>
        <w:rPr>
          <w:spacing w:val="15"/>
          <w:w w:val="105"/>
        </w:rPr>
        <w:t>家政等多元化服务供</w:t>
      </w:r>
      <w:r>
        <w:rPr>
          <w:spacing w:val="17"/>
          <w:w w:val="105"/>
        </w:rPr>
        <w:t>给</w:t>
      </w:r>
      <w:r>
        <w:rPr>
          <w:spacing w:val="17"/>
          <w:w w:val="175"/>
          <w:position w:val="1"/>
        </w:rPr>
        <w:t>.</w:t>
      </w:r>
      <w:r>
        <w:rPr>
          <w:spacing w:val="17"/>
          <w:w w:val="105"/>
        </w:rPr>
        <w:t>创新和丰富消费场景</w:t>
      </w:r>
      <w:r>
        <w:rPr>
          <w:spacing w:val="17"/>
          <w:w w:val="175"/>
          <w:position w:val="1"/>
        </w:rPr>
        <w:t>,</w:t>
      </w:r>
      <w:r>
        <w:rPr>
          <w:spacing w:val="17"/>
          <w:w w:val="105"/>
        </w:rPr>
        <w:t>加快数字</w:t>
      </w:r>
      <w:r>
        <w:rPr>
          <w:spacing w:val="17"/>
          <w:w w:val="105"/>
          <w:position w:val="1"/>
        </w:rPr>
        <w:t>、</w:t>
      </w:r>
      <w:r>
        <w:rPr>
          <w:spacing w:val="17"/>
          <w:w w:val="105"/>
        </w:rPr>
        <w:t>绿色</w:t>
      </w:r>
      <w:r>
        <w:rPr>
          <w:spacing w:val="17"/>
          <w:w w:val="105"/>
          <w:position w:val="1"/>
        </w:rPr>
        <w:t>、</w:t>
      </w:r>
      <w:r>
        <w:rPr>
          <w:spacing w:val="14"/>
          <w:w w:val="105"/>
        </w:rPr>
        <w:t>智能等新型消费发</w:t>
      </w:r>
      <w:r>
        <w:rPr>
          <w:spacing w:val="19"/>
          <w:w w:val="105"/>
        </w:rPr>
        <w:t>展</w:t>
      </w:r>
      <w:r>
        <w:rPr>
          <w:spacing w:val="19"/>
          <w:w w:val="165"/>
          <w:position w:val="1"/>
        </w:rPr>
        <w:t>.</w:t>
      </w:r>
      <w:r>
        <w:rPr>
          <w:spacing w:val="20"/>
          <w:w w:val="105"/>
        </w:rPr>
        <w:t>落实和优化休假制度</w:t>
      </w:r>
      <w:r>
        <w:rPr>
          <w:spacing w:val="27"/>
          <w:w w:val="165"/>
          <w:position w:val="1"/>
        </w:rPr>
        <w:t>,</w:t>
      </w:r>
      <w:r>
        <w:rPr>
          <w:spacing w:val="25"/>
          <w:w w:val="105"/>
        </w:rPr>
        <w:t>释放文化</w:t>
      </w:r>
      <w:r>
        <w:rPr>
          <w:spacing w:val="27"/>
          <w:w w:val="105"/>
          <w:position w:val="1"/>
        </w:rPr>
        <w:t>、</w:t>
      </w:r>
      <w:r>
        <w:rPr>
          <w:spacing w:val="23"/>
          <w:w w:val="105"/>
        </w:rPr>
        <w:t>旅游</w:t>
      </w:r>
      <w:r>
        <w:rPr>
          <w:spacing w:val="27"/>
          <w:w w:val="105"/>
          <w:position w:val="1"/>
        </w:rPr>
        <w:t>、</w:t>
      </w:r>
      <w:r>
        <w:rPr>
          <w:spacing w:val="25"/>
          <w:w w:val="105"/>
        </w:rPr>
        <w:t>体育等消费潜力</w:t>
      </w:r>
      <w:r>
        <w:rPr>
          <w:w w:val="165"/>
          <w:position w:val="1"/>
        </w:rPr>
        <w:t>.</w:t>
      </w:r>
      <w:r>
        <w:rPr>
          <w:spacing w:val="17"/>
          <w:w w:val="105"/>
        </w:rPr>
        <w:t>完善免税店政策</w:t>
      </w:r>
      <w:r>
        <w:rPr>
          <w:spacing w:val="17"/>
          <w:w w:val="175"/>
          <w:position w:val="1"/>
        </w:rPr>
        <w:t>,</w:t>
      </w:r>
      <w:r>
        <w:rPr>
          <w:spacing w:val="17"/>
          <w:w w:val="105"/>
        </w:rPr>
        <w:t>推动扩大入境消费</w:t>
      </w:r>
      <w:r>
        <w:rPr>
          <w:spacing w:val="17"/>
          <w:w w:val="175"/>
          <w:position w:val="1"/>
        </w:rPr>
        <w:t>.</w:t>
      </w:r>
      <w:r>
        <w:rPr>
          <w:spacing w:val="15"/>
          <w:w w:val="105"/>
        </w:rPr>
        <w:t>深化国际消费中心城市建</w:t>
      </w:r>
      <w:r>
        <w:rPr>
          <w:spacing w:val="17"/>
          <w:w w:val="105"/>
        </w:rPr>
        <w:t>设</w:t>
      </w:r>
      <w:r>
        <w:rPr>
          <w:spacing w:val="17"/>
          <w:w w:val="175"/>
          <w:position w:val="1"/>
        </w:rPr>
        <w:t>,</w:t>
      </w:r>
      <w:r>
        <w:rPr>
          <w:spacing w:val="17"/>
          <w:w w:val="105"/>
        </w:rPr>
        <w:t>健全县域商业体系</w:t>
      </w:r>
      <w:r>
        <w:rPr>
          <w:spacing w:val="17"/>
          <w:w w:val="175"/>
          <w:position w:val="1"/>
        </w:rPr>
        <w:t>.</w:t>
      </w:r>
      <w:r>
        <w:rPr>
          <w:spacing w:val="17"/>
          <w:w w:val="105"/>
        </w:rPr>
        <w:t>完善全口径消费统计制度</w:t>
      </w:r>
      <w:r>
        <w:rPr>
          <w:spacing w:val="17"/>
          <w:w w:val="175"/>
          <w:position w:val="1"/>
        </w:rPr>
        <w:t>.</w:t>
      </w:r>
      <w:r>
        <w:rPr>
          <w:spacing w:val="13"/>
          <w:w w:val="105"/>
        </w:rPr>
        <w:t>强化消费者</w:t>
      </w:r>
      <w:r>
        <w:rPr>
          <w:spacing w:val="17"/>
          <w:w w:val="105"/>
        </w:rPr>
        <w:t>权益保护</w:t>
      </w:r>
      <w:r>
        <w:rPr>
          <w:spacing w:val="17"/>
          <w:w w:val="175"/>
          <w:position w:val="1"/>
        </w:rPr>
        <w:t>,</w:t>
      </w:r>
      <w:r>
        <w:rPr>
          <w:spacing w:val="17"/>
          <w:w w:val="105"/>
        </w:rPr>
        <w:t>营造安全放心消费环境</w:t>
      </w:r>
      <w:r>
        <w:rPr>
          <w:w w:val="175"/>
          <w:position w:val="1"/>
        </w:rPr>
        <w:t>.</w:t>
      </w:r>
    </w:p>
    <w:p>
      <w:pPr>
        <w:pStyle w:val="BodyText"/>
        <w:spacing w:line="383" w:lineRule="exact"/>
        <w:ind w:left="815"/>
      </w:pPr>
      <w:r>
        <w:rPr>
          <w:spacing w:val="19"/>
        </w:rPr>
        <w:t>积极扩大有效投资</w:t>
      </w:r>
      <w:r>
        <w:rPr>
          <w:spacing w:val="19"/>
          <w:position w:val="1"/>
        </w:rPr>
        <w:t>.</w:t>
      </w:r>
      <w:r>
        <w:rPr>
          <w:spacing w:val="19"/>
        </w:rPr>
        <w:t>紧扣国家发展战略和民生需求</w:t>
      </w:r>
      <w:r>
        <w:rPr>
          <w:spacing w:val="19"/>
          <w:position w:val="1"/>
        </w:rPr>
        <w:t>,</w:t>
      </w:r>
      <w:r>
        <w:rPr>
          <w:spacing w:val="9"/>
        </w:rPr>
        <w:t>发挥好</w:t>
      </w:r>
    </w:p>
    <w:p>
      <w:pPr>
        <w:pStyle w:val="BodyText"/>
        <w:spacing w:before="197"/>
        <w:ind w:left="0" w:right="18"/>
        <w:jc w:val="center"/>
      </w:pPr>
      <w:r>
        <w:rPr>
          <w:spacing w:val="19"/>
        </w:rPr>
        <w:t>各类政府投资工具作用</w:t>
      </w:r>
      <w:r>
        <w:rPr>
          <w:spacing w:val="19"/>
          <w:position w:val="1"/>
        </w:rPr>
        <w:t>,</w:t>
      </w:r>
      <w:r>
        <w:rPr>
          <w:spacing w:val="19"/>
        </w:rPr>
        <w:t>加强财政与金融配合</w:t>
      </w:r>
      <w:r>
        <w:rPr>
          <w:spacing w:val="19"/>
          <w:position w:val="1"/>
        </w:rPr>
        <w:t>,</w:t>
      </w:r>
      <w:r>
        <w:rPr>
          <w:spacing w:val="14"/>
        </w:rPr>
        <w:t>强化项目储备和</w:t>
      </w:r>
    </w:p>
    <w:p>
      <w:pPr>
        <w:spacing w:before="184"/>
        <w:ind w:left="0" w:right="491" w:firstLine="0"/>
        <w:jc w:val="right"/>
        <w:rPr>
          <w:rFonts w:ascii="Arial" w:hAnsi="Arial" w:eastAsia="Arial"/>
          <w:sz w:val="26"/>
        </w:rPr>
      </w:pPr>
      <w:r>
        <w:rPr>
          <w:rFonts w:ascii="Arial" w:hAnsi="Arial" w:eastAsia="Arial"/>
          <w:sz w:val="26"/>
        </w:rPr>
        <w:t>—</w:t>
      </w:r>
      <w:r>
        <w:rPr>
          <w:rFonts w:ascii="Arial" w:hAnsi="Arial" w:eastAsia="Arial"/>
          <w:spacing w:val="47"/>
          <w:w w:val="150"/>
          <w:sz w:val="26"/>
        </w:rPr>
        <w:t> </w:t>
      </w:r>
      <w:r>
        <w:rPr>
          <w:spacing w:val="-123"/>
          <w:position w:val="-3"/>
          <w:sz w:val="26"/>
        </w:rPr>
        <w:t>１</w:t>
      </w:r>
      <w:r>
        <w:rPr>
          <w:position w:val="-3"/>
          <w:sz w:val="26"/>
        </w:rPr>
        <w:t>３</w:t>
      </w:r>
      <w:r>
        <w:rPr>
          <w:spacing w:val="27"/>
          <w:position w:val="-3"/>
          <w:sz w:val="26"/>
        </w:rPr>
        <w:t> </w:t>
      </w:r>
      <w:r>
        <w:rPr>
          <w:rFonts w:ascii="Arial" w:hAnsi="Arial" w:eastAsia="Arial"/>
          <w:spacing w:val="-10"/>
          <w:sz w:val="26"/>
        </w:rPr>
        <w:t>—</w:t>
      </w:r>
    </w:p>
    <w:p>
      <w:pPr>
        <w:spacing w:after="0"/>
        <w:jc w:val="right"/>
        <w:rPr>
          <w:rFonts w:ascii="Arial" w:hAnsi="Arial" w:eastAsia="Arial"/>
          <w:sz w:val="26"/>
        </w:rPr>
        <w:sectPr>
          <w:pgSz w:w="9200" w:h="14330"/>
          <w:pgMar w:top="840" w:bottom="0" w:left="20" w:right="0"/>
        </w:sectPr>
      </w:pPr>
    </w:p>
    <w:p>
      <w:pPr>
        <w:pStyle w:val="BodyText"/>
        <w:spacing w:line="364" w:lineRule="auto" w:before="62"/>
        <w:ind w:left="108" w:right="47" w:firstLine="77"/>
      </w:pPr>
      <w:r>
        <w:rPr>
          <w:spacing w:val="19"/>
          <w:w w:val="105"/>
        </w:rPr>
        <w:t>要素保障</w:t>
      </w:r>
      <w:r>
        <w:rPr>
          <w:spacing w:val="19"/>
          <w:w w:val="175"/>
          <w:position w:val="1"/>
        </w:rPr>
        <w:t>,</w:t>
      </w:r>
      <w:r>
        <w:rPr>
          <w:spacing w:val="19"/>
          <w:w w:val="105"/>
        </w:rPr>
        <w:t>加快实施一批重点项目</w:t>
      </w:r>
      <w:r>
        <w:rPr>
          <w:spacing w:val="19"/>
          <w:w w:val="175"/>
          <w:position w:val="1"/>
        </w:rPr>
        <w:t>,</w:t>
      </w:r>
      <w:r>
        <w:rPr>
          <w:spacing w:val="2"/>
          <w:w w:val="105"/>
        </w:rPr>
        <w:t>推动 </w:t>
      </w:r>
      <w:r>
        <w:rPr>
          <w:spacing w:val="-134"/>
          <w:w w:val="105"/>
          <w:position w:val="1"/>
        </w:rPr>
        <w:t>“</w:t>
      </w:r>
      <w:r>
        <w:rPr>
          <w:spacing w:val="17"/>
          <w:w w:val="105"/>
        </w:rPr>
        <w:t>十四五</w:t>
      </w:r>
      <w:r>
        <w:rPr>
          <w:spacing w:val="23"/>
          <w:w w:val="105"/>
          <w:position w:val="1"/>
        </w:rPr>
        <w:t>”</w:t>
      </w:r>
      <w:r>
        <w:rPr>
          <w:spacing w:val="15"/>
          <w:w w:val="105"/>
        </w:rPr>
        <w:t>规划重大工</w:t>
      </w:r>
      <w:r>
        <w:rPr>
          <w:spacing w:val="17"/>
          <w:w w:val="105"/>
        </w:rPr>
        <w:t>程顺利收官</w:t>
      </w:r>
      <w:r>
        <w:rPr>
          <w:spacing w:val="17"/>
          <w:w w:val="175"/>
          <w:position w:val="1"/>
        </w:rPr>
        <w:t>.</w:t>
      </w:r>
      <w:r>
        <w:rPr>
          <w:spacing w:val="17"/>
          <w:w w:val="105"/>
        </w:rPr>
        <w:t>切实选准选好项目</w:t>
      </w:r>
      <w:r>
        <w:rPr>
          <w:spacing w:val="17"/>
          <w:w w:val="175"/>
          <w:position w:val="1"/>
        </w:rPr>
        <w:t>,</w:t>
      </w:r>
      <w:r>
        <w:rPr>
          <w:spacing w:val="17"/>
          <w:w w:val="105"/>
        </w:rPr>
        <w:t>管好用好资金</w:t>
      </w:r>
      <w:r>
        <w:rPr>
          <w:spacing w:val="17"/>
          <w:w w:val="175"/>
          <w:position w:val="1"/>
        </w:rPr>
        <w:t>,</w:t>
      </w:r>
      <w:r>
        <w:rPr>
          <w:spacing w:val="14"/>
          <w:w w:val="105"/>
        </w:rPr>
        <w:t>保障在建项目</w:t>
      </w:r>
      <w:r>
        <w:rPr>
          <w:spacing w:val="17"/>
          <w:w w:val="105"/>
        </w:rPr>
        <w:t>资金需求</w:t>
      </w:r>
      <w:r>
        <w:rPr>
          <w:spacing w:val="17"/>
          <w:w w:val="175"/>
          <w:position w:val="1"/>
        </w:rPr>
        <w:t>,</w:t>
      </w:r>
      <w:r>
        <w:rPr>
          <w:spacing w:val="17"/>
          <w:w w:val="105"/>
        </w:rPr>
        <w:t>坚决防止低效无效投资</w:t>
      </w:r>
      <w:r>
        <w:rPr>
          <w:spacing w:val="17"/>
          <w:w w:val="175"/>
          <w:position w:val="1"/>
        </w:rPr>
        <w:t>.</w:t>
      </w:r>
      <w:r>
        <w:rPr>
          <w:spacing w:val="15"/>
          <w:w w:val="105"/>
        </w:rPr>
        <w:t>今年中央预算内投资拟安排</w:t>
      </w:r>
      <w:r>
        <w:rPr>
          <w:w w:val="105"/>
        </w:rPr>
        <w:t> </w:t>
      </w:r>
      <w:r>
        <w:rPr>
          <w:spacing w:val="-100"/>
          <w:w w:val="105"/>
          <w:position w:val="-3"/>
        </w:rPr>
        <w:t>７３５０</w:t>
      </w:r>
      <w:r>
        <w:rPr>
          <w:spacing w:val="19"/>
          <w:w w:val="105"/>
        </w:rPr>
        <w:t>亿元</w:t>
      </w:r>
      <w:r>
        <w:rPr>
          <w:spacing w:val="19"/>
          <w:w w:val="145"/>
          <w:position w:val="1"/>
        </w:rPr>
        <w:t>.</w:t>
      </w:r>
      <w:r>
        <w:rPr>
          <w:spacing w:val="19"/>
          <w:w w:val="105"/>
        </w:rPr>
        <w:t>用好超长期特别国债</w:t>
      </w:r>
      <w:r>
        <w:rPr>
          <w:spacing w:val="23"/>
          <w:w w:val="145"/>
          <w:position w:val="1"/>
        </w:rPr>
        <w:t>,</w:t>
      </w:r>
      <w:r>
        <w:rPr>
          <w:spacing w:val="22"/>
          <w:w w:val="105"/>
        </w:rPr>
        <w:t>强化超长期贷款等配套融资</w:t>
      </w:r>
      <w:r>
        <w:rPr>
          <w:w w:val="145"/>
          <w:position w:val="1"/>
        </w:rPr>
        <w:t>,</w:t>
      </w:r>
      <w:r>
        <w:rPr>
          <w:spacing w:val="19"/>
          <w:w w:val="105"/>
        </w:rPr>
        <w:t>加强自上而下组织协调</w:t>
      </w:r>
      <w:r>
        <w:rPr>
          <w:spacing w:val="19"/>
          <w:w w:val="175"/>
          <w:position w:val="1"/>
        </w:rPr>
        <w:t>,</w:t>
      </w:r>
      <w:r>
        <w:rPr>
          <w:spacing w:val="12"/>
          <w:w w:val="105"/>
        </w:rPr>
        <w:t>更大力度支持 </w:t>
      </w:r>
      <w:r>
        <w:rPr>
          <w:spacing w:val="-134"/>
          <w:w w:val="105"/>
          <w:position w:val="1"/>
        </w:rPr>
        <w:t>“</w:t>
      </w:r>
      <w:r>
        <w:rPr>
          <w:spacing w:val="17"/>
          <w:w w:val="105"/>
        </w:rPr>
        <w:t>两重</w:t>
      </w:r>
      <w:r>
        <w:rPr>
          <w:spacing w:val="23"/>
          <w:w w:val="105"/>
          <w:position w:val="1"/>
        </w:rPr>
        <w:t>”</w:t>
      </w:r>
      <w:r>
        <w:rPr>
          <w:spacing w:val="19"/>
          <w:w w:val="105"/>
        </w:rPr>
        <w:t>建设</w:t>
      </w:r>
      <w:r>
        <w:rPr>
          <w:spacing w:val="19"/>
          <w:w w:val="175"/>
          <w:position w:val="1"/>
        </w:rPr>
        <w:t>.</w:t>
      </w:r>
      <w:r>
        <w:rPr>
          <w:spacing w:val="14"/>
          <w:w w:val="105"/>
        </w:rPr>
        <w:t>优化地方</w:t>
      </w:r>
      <w:r>
        <w:rPr>
          <w:spacing w:val="17"/>
          <w:w w:val="105"/>
        </w:rPr>
        <w:t>政府专项债券管理机制</w:t>
      </w:r>
      <w:r>
        <w:rPr>
          <w:spacing w:val="17"/>
          <w:w w:val="160"/>
          <w:position w:val="1"/>
        </w:rPr>
        <w:t>,</w:t>
      </w:r>
      <w:r>
        <w:rPr>
          <w:spacing w:val="17"/>
          <w:w w:val="105"/>
        </w:rPr>
        <w:t>实施好投向领域负面清单管理</w:t>
      </w:r>
      <w:r>
        <w:rPr>
          <w:spacing w:val="17"/>
          <w:w w:val="105"/>
          <w:position w:val="1"/>
        </w:rPr>
        <w:t>、</w:t>
      </w:r>
      <w:r>
        <w:rPr>
          <w:spacing w:val="11"/>
          <w:w w:val="105"/>
        </w:rPr>
        <w:t>下放项</w:t>
      </w:r>
      <w:r>
        <w:rPr>
          <w:spacing w:val="17"/>
          <w:w w:val="105"/>
        </w:rPr>
        <w:t>目审核权限等措施</w:t>
      </w:r>
      <w:r>
        <w:rPr>
          <w:spacing w:val="17"/>
          <w:w w:val="175"/>
          <w:position w:val="1"/>
        </w:rPr>
        <w:t>.</w:t>
      </w:r>
      <w:r>
        <w:rPr>
          <w:spacing w:val="17"/>
          <w:w w:val="105"/>
        </w:rPr>
        <w:t>简化投资审批流程</w:t>
      </w:r>
      <w:r>
        <w:rPr>
          <w:spacing w:val="17"/>
          <w:w w:val="175"/>
          <w:position w:val="1"/>
        </w:rPr>
        <w:t>,</w:t>
      </w:r>
      <w:r>
        <w:rPr>
          <w:spacing w:val="15"/>
          <w:w w:val="105"/>
        </w:rPr>
        <w:t>建立健全跨部门跨区域</w:t>
      </w:r>
      <w:r>
        <w:rPr>
          <w:spacing w:val="17"/>
          <w:w w:val="105"/>
        </w:rPr>
        <w:t>重大项目协调推进机制</w:t>
      </w:r>
      <w:r>
        <w:rPr>
          <w:spacing w:val="17"/>
          <w:w w:val="175"/>
          <w:position w:val="1"/>
        </w:rPr>
        <w:t>.</w:t>
      </w:r>
      <w:r>
        <w:rPr>
          <w:spacing w:val="17"/>
          <w:w w:val="105"/>
        </w:rPr>
        <w:t>加大服务业投资力度</w:t>
      </w:r>
      <w:r>
        <w:rPr>
          <w:spacing w:val="17"/>
          <w:w w:val="175"/>
          <w:position w:val="1"/>
        </w:rPr>
        <w:t>.</w:t>
      </w:r>
      <w:r>
        <w:rPr>
          <w:spacing w:val="14"/>
          <w:w w:val="105"/>
        </w:rPr>
        <w:t>支持和鼓励民间</w:t>
      </w:r>
      <w:r>
        <w:rPr>
          <w:spacing w:val="17"/>
          <w:w w:val="105"/>
        </w:rPr>
        <w:t>投资发展</w:t>
      </w:r>
      <w:r>
        <w:rPr>
          <w:spacing w:val="17"/>
          <w:w w:val="175"/>
          <w:position w:val="1"/>
        </w:rPr>
        <w:t>,</w:t>
      </w:r>
      <w:r>
        <w:rPr>
          <w:spacing w:val="17"/>
          <w:w w:val="105"/>
        </w:rPr>
        <w:t>规范实施政府和社会资本合作新机制</w:t>
      </w:r>
      <w:r>
        <w:rPr>
          <w:spacing w:val="17"/>
          <w:w w:val="175"/>
          <w:position w:val="1"/>
        </w:rPr>
        <w:t>,</w:t>
      </w:r>
      <w:r>
        <w:rPr>
          <w:spacing w:val="14"/>
          <w:w w:val="105"/>
        </w:rPr>
        <w:t>引导更多民间</w:t>
      </w:r>
      <w:r>
        <w:rPr>
          <w:spacing w:val="17"/>
          <w:w w:val="105"/>
        </w:rPr>
        <w:t>资本参与重大基础设施</w:t>
      </w:r>
      <w:r>
        <w:rPr>
          <w:spacing w:val="17"/>
          <w:w w:val="105"/>
          <w:position w:val="1"/>
        </w:rPr>
        <w:t>、</w:t>
      </w:r>
      <w:r>
        <w:rPr>
          <w:spacing w:val="17"/>
          <w:w w:val="105"/>
        </w:rPr>
        <w:t>社会民生等领域建设</w:t>
      </w:r>
      <w:r>
        <w:rPr>
          <w:spacing w:val="17"/>
          <w:w w:val="160"/>
          <w:position w:val="1"/>
        </w:rPr>
        <w:t>,</w:t>
      </w:r>
      <w:r>
        <w:rPr>
          <w:spacing w:val="14"/>
          <w:w w:val="105"/>
        </w:rPr>
        <w:t>让民间资本有更</w:t>
      </w:r>
      <w:r>
        <w:rPr>
          <w:spacing w:val="17"/>
          <w:w w:val="105"/>
        </w:rPr>
        <w:t>大发展空间</w:t>
      </w:r>
      <w:r>
        <w:rPr>
          <w:w w:val="175"/>
          <w:position w:val="1"/>
        </w:rPr>
        <w:t>.</w:t>
      </w:r>
    </w:p>
    <w:p>
      <w:pPr>
        <w:pStyle w:val="BodyText"/>
        <w:spacing w:line="367" w:lineRule="auto" w:before="15"/>
        <w:ind w:right="47" w:firstLine="624"/>
      </w:pPr>
      <w:r>
        <w:rPr>
          <w:spacing w:val="-134"/>
          <w:w w:val="203"/>
          <w:position w:val="1"/>
        </w:rPr>
        <w:t>(</w:t>
      </w:r>
      <w:r>
        <w:rPr>
          <w:spacing w:val="15"/>
          <w:w w:val="101"/>
        </w:rPr>
        <w:t>二</w:t>
      </w:r>
      <w:r>
        <w:rPr>
          <w:spacing w:val="23"/>
          <w:w w:val="203"/>
          <w:position w:val="1"/>
        </w:rPr>
        <w:t>)</w:t>
      </w:r>
      <w:r>
        <w:rPr>
          <w:spacing w:val="19"/>
          <w:w w:val="101"/>
        </w:rPr>
        <w:t>因地制宜发展新质生产力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加快建设现代化产业体系</w:t>
      </w:r>
      <w:r>
        <w:rPr>
          <w:w w:val="203"/>
          <w:position w:val="1"/>
        </w:rPr>
        <w:t>.</w:t>
      </w:r>
      <w:r>
        <w:rPr>
          <w:spacing w:val="19"/>
          <w:w w:val="101"/>
        </w:rPr>
        <w:t>推动科技创新和产业创新融合发展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大力推进新型工业化</w:t>
      </w:r>
      <w:r>
        <w:rPr>
          <w:spacing w:val="19"/>
          <w:w w:val="203"/>
          <w:position w:val="1"/>
        </w:rPr>
        <w:t>,</w:t>
      </w:r>
      <w:r>
        <w:rPr>
          <w:spacing w:val="9"/>
          <w:w w:val="101"/>
        </w:rPr>
        <w:t>做大</w:t>
      </w:r>
      <w:r>
        <w:rPr>
          <w:spacing w:val="19"/>
          <w:w w:val="101"/>
        </w:rPr>
        <w:t>做强先进制造业</w:t>
      </w:r>
      <w:r>
        <w:rPr>
          <w:spacing w:val="25"/>
          <w:w w:val="203"/>
          <w:position w:val="1"/>
        </w:rPr>
        <w:t>,</w:t>
      </w:r>
      <w:r>
        <w:rPr>
          <w:spacing w:val="26"/>
          <w:w w:val="101"/>
        </w:rPr>
        <w:t>积极发展现代服务业</w:t>
      </w:r>
      <w:r>
        <w:rPr>
          <w:spacing w:val="27"/>
          <w:w w:val="203"/>
          <w:position w:val="1"/>
        </w:rPr>
        <w:t>,</w:t>
      </w:r>
      <w:r>
        <w:rPr>
          <w:spacing w:val="27"/>
          <w:w w:val="101"/>
        </w:rPr>
        <w:t>促进新动能积厚成势</w:t>
      </w:r>
      <w:r>
        <w:rPr>
          <w:spacing w:val="-11"/>
          <w:w w:val="101"/>
          <w:position w:val="1"/>
        </w:rPr>
        <w:t>、</w:t>
      </w:r>
      <w:r>
        <w:rPr>
          <w:spacing w:val="19"/>
          <w:w w:val="101"/>
        </w:rPr>
        <w:t>传统动能焕新升级</w:t>
      </w:r>
      <w:r>
        <w:rPr>
          <w:w w:val="203"/>
          <w:position w:val="1"/>
        </w:rPr>
        <w:t>.</w:t>
      </w:r>
    </w:p>
    <w:p>
      <w:pPr>
        <w:pStyle w:val="BodyText"/>
        <w:spacing w:line="362" w:lineRule="auto" w:before="5"/>
        <w:ind w:right="204" w:firstLine="628"/>
        <w:jc w:val="both"/>
      </w:pPr>
      <w:r>
        <w:rPr>
          <w:spacing w:val="19"/>
          <w:w w:val="101"/>
        </w:rPr>
        <w:t>培育壮大新兴产业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未来产业</w:t>
      </w:r>
      <w:r>
        <w:rPr>
          <w:spacing w:val="19"/>
          <w:w w:val="203"/>
          <w:position w:val="1"/>
        </w:rPr>
        <w:t>.</w:t>
      </w:r>
      <w:r>
        <w:rPr>
          <w:spacing w:val="17"/>
          <w:w w:val="101"/>
        </w:rPr>
        <w:t>深入推进战略性新兴产业融</w:t>
      </w:r>
      <w:r>
        <w:rPr>
          <w:spacing w:val="19"/>
          <w:w w:val="101"/>
        </w:rPr>
        <w:t>合集群发展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开展新技术新产品新场景大规模应用示范行动</w:t>
      </w:r>
      <w:r>
        <w:rPr>
          <w:spacing w:val="19"/>
          <w:w w:val="203"/>
          <w:position w:val="1"/>
        </w:rPr>
        <w:t>,</w:t>
      </w:r>
      <w:r>
        <w:rPr>
          <w:w w:val="101"/>
        </w:rPr>
        <w:t>推</w:t>
      </w:r>
      <w:r>
        <w:rPr>
          <w:spacing w:val="19"/>
          <w:w w:val="101"/>
        </w:rPr>
        <w:t>动商业航天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低空经济等新兴产业安全健康发展</w:t>
      </w:r>
      <w:r>
        <w:rPr>
          <w:spacing w:val="19"/>
          <w:w w:val="203"/>
          <w:position w:val="1"/>
        </w:rPr>
        <w:t>.</w:t>
      </w:r>
      <w:r>
        <w:rPr>
          <w:spacing w:val="15"/>
          <w:w w:val="101"/>
        </w:rPr>
        <w:t>建立未来产业</w:t>
      </w:r>
      <w:r>
        <w:rPr>
          <w:spacing w:val="17"/>
          <w:w w:val="101"/>
        </w:rPr>
        <w:t>投入增长机制</w:t>
      </w:r>
      <w:r>
        <w:rPr>
          <w:spacing w:val="19"/>
          <w:w w:val="203"/>
          <w:position w:val="1"/>
        </w:rPr>
        <w:t>,</w:t>
      </w:r>
      <w:r>
        <w:rPr>
          <w:spacing w:val="26"/>
          <w:w w:val="101"/>
        </w:rPr>
        <w:t>培育生物制造</w:t>
      </w:r>
      <w:r>
        <w:rPr>
          <w:spacing w:val="27"/>
          <w:w w:val="101"/>
          <w:position w:val="1"/>
        </w:rPr>
        <w:t>、</w:t>
      </w:r>
      <w:r>
        <w:rPr>
          <w:spacing w:val="28"/>
          <w:w w:val="101"/>
        </w:rPr>
        <w:t>量子科技</w:t>
      </w:r>
      <w:r>
        <w:rPr>
          <w:spacing w:val="27"/>
          <w:w w:val="101"/>
          <w:position w:val="1"/>
        </w:rPr>
        <w:t>、</w:t>
      </w:r>
      <w:r>
        <w:rPr>
          <w:spacing w:val="28"/>
          <w:w w:val="101"/>
        </w:rPr>
        <w:t>具身智能</w:t>
      </w:r>
      <w:r>
        <w:rPr>
          <w:spacing w:val="-51"/>
          <w:w w:val="101"/>
          <w:position w:val="1"/>
        </w:rPr>
        <w:t>、</w:t>
      </w:r>
      <w:r>
        <w:rPr>
          <w:spacing w:val="-96"/>
          <w:w w:val="101"/>
          <w:position w:val="-3"/>
        </w:rPr>
        <w:t>６</w:t>
      </w:r>
      <w:r>
        <w:rPr>
          <w:w w:val="203"/>
          <w:position w:val="-3"/>
        </w:rPr>
        <w:t>G</w:t>
      </w:r>
      <w:r>
        <w:rPr>
          <w:spacing w:val="-83"/>
          <w:position w:val="-3"/>
        </w:rPr>
        <w:t> </w:t>
      </w:r>
      <w:r>
        <w:rPr>
          <w:spacing w:val="15"/>
          <w:w w:val="101"/>
        </w:rPr>
        <w:t>等未</w:t>
      </w:r>
      <w:r>
        <w:rPr>
          <w:spacing w:val="19"/>
          <w:w w:val="101"/>
        </w:rPr>
        <w:t>来产业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深化先进制造业和现代服务业融合发展试点</w:t>
      </w:r>
      <w:r>
        <w:rPr>
          <w:spacing w:val="19"/>
          <w:w w:val="203"/>
          <w:position w:val="1"/>
        </w:rPr>
        <w:t>,</w:t>
      </w:r>
      <w:r>
        <w:rPr>
          <w:spacing w:val="14"/>
          <w:w w:val="101"/>
        </w:rPr>
        <w:t>加快发展</w:t>
      </w:r>
      <w:r>
        <w:rPr>
          <w:spacing w:val="19"/>
          <w:w w:val="101"/>
        </w:rPr>
        <w:t>服务型制造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加强产业统筹布局和产能监测预警</w:t>
      </w:r>
      <w:r>
        <w:rPr>
          <w:spacing w:val="19"/>
          <w:w w:val="203"/>
          <w:position w:val="1"/>
        </w:rPr>
        <w:t>,</w:t>
      </w:r>
      <w:r>
        <w:rPr>
          <w:spacing w:val="15"/>
          <w:w w:val="101"/>
        </w:rPr>
        <w:t>促进产业有序</w:t>
      </w:r>
    </w:p>
    <w:p>
      <w:pPr>
        <w:pStyle w:val="BodyText"/>
        <w:spacing w:before="13"/>
      </w:pPr>
      <w:r>
        <w:rPr>
          <w:spacing w:val="19"/>
        </w:rPr>
        <w:t>发展和良性竞争</w:t>
      </w:r>
      <w:r>
        <w:rPr>
          <w:spacing w:val="19"/>
          <w:position w:val="1"/>
        </w:rPr>
        <w:t>.</w:t>
      </w:r>
      <w:r>
        <w:rPr>
          <w:spacing w:val="19"/>
        </w:rPr>
        <w:t>加快国家高新区创新发展</w:t>
      </w:r>
      <w:r>
        <w:rPr>
          <w:spacing w:val="19"/>
          <w:position w:val="1"/>
        </w:rPr>
        <w:t>.</w:t>
      </w:r>
      <w:r>
        <w:rPr>
          <w:spacing w:val="15"/>
        </w:rPr>
        <w:t>梯度培育创新型企</w:t>
      </w:r>
    </w:p>
    <w:p>
      <w:pPr>
        <w:spacing w:before="187"/>
        <w:ind w:left="456" w:right="0" w:firstLine="0"/>
        <w:jc w:val="left"/>
        <w:rPr>
          <w:rFonts w:ascii="Arial" w:hAnsi="Arial" w:eastAsia="Arial"/>
          <w:sz w:val="26"/>
        </w:rPr>
      </w:pPr>
      <w:r>
        <w:rPr>
          <w:rFonts w:ascii="Arial" w:hAnsi="Arial" w:eastAsia="Arial"/>
          <w:sz w:val="26"/>
        </w:rPr>
        <w:t>—</w:t>
      </w:r>
      <w:r>
        <w:rPr>
          <w:rFonts w:ascii="Arial" w:hAnsi="Arial" w:eastAsia="Arial"/>
          <w:spacing w:val="47"/>
          <w:w w:val="150"/>
          <w:sz w:val="26"/>
        </w:rPr>
        <w:t> </w:t>
      </w:r>
      <w:r>
        <w:rPr>
          <w:spacing w:val="-123"/>
          <w:position w:val="-3"/>
          <w:sz w:val="26"/>
        </w:rPr>
        <w:t>１</w:t>
      </w:r>
      <w:r>
        <w:rPr>
          <w:position w:val="-3"/>
          <w:sz w:val="26"/>
        </w:rPr>
        <w:t>４</w:t>
      </w:r>
      <w:r>
        <w:rPr>
          <w:spacing w:val="27"/>
          <w:position w:val="-3"/>
          <w:sz w:val="26"/>
        </w:rPr>
        <w:t> </w:t>
      </w:r>
      <w:r>
        <w:rPr>
          <w:rFonts w:ascii="Arial" w:hAnsi="Arial" w:eastAsia="Arial"/>
          <w:spacing w:val="-10"/>
          <w:sz w:val="26"/>
        </w:rPr>
        <w:t>—</w:t>
      </w:r>
    </w:p>
    <w:p>
      <w:pPr>
        <w:spacing w:after="0"/>
        <w:jc w:val="left"/>
        <w:rPr>
          <w:rFonts w:ascii="Arial" w:hAnsi="Arial" w:eastAsia="Arial"/>
          <w:sz w:val="26"/>
        </w:rPr>
        <w:sectPr>
          <w:pgSz w:w="9200" w:h="14330"/>
          <w:pgMar w:top="840" w:bottom="0" w:left="20" w:right="0"/>
        </w:sectPr>
      </w:pPr>
    </w:p>
    <w:p>
      <w:pPr>
        <w:pStyle w:val="BodyText"/>
        <w:spacing w:line="367" w:lineRule="auto" w:before="62"/>
        <w:ind w:right="204"/>
      </w:pPr>
      <w:r>
        <w:rPr>
          <w:spacing w:val="19"/>
          <w:w w:val="101"/>
        </w:rPr>
        <w:t>业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促进专精特新中小企业发展壮大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支持独角兽企业</w:t>
      </w:r>
      <w:r>
        <w:rPr>
          <w:spacing w:val="19"/>
          <w:w w:val="101"/>
          <w:position w:val="1"/>
        </w:rPr>
        <w:t>、</w:t>
      </w:r>
      <w:r>
        <w:rPr>
          <w:spacing w:val="12"/>
          <w:w w:val="101"/>
        </w:rPr>
        <w:t>瞪羚企</w:t>
      </w:r>
      <w:r>
        <w:rPr>
          <w:spacing w:val="19"/>
          <w:w w:val="101"/>
        </w:rPr>
        <w:t>业发展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让更多企业在新领域新赛道跑出加速度</w:t>
      </w:r>
      <w:r>
        <w:rPr>
          <w:w w:val="203"/>
          <w:position w:val="1"/>
        </w:rPr>
        <w:t>.</w:t>
      </w:r>
    </w:p>
    <w:p>
      <w:pPr>
        <w:pStyle w:val="BodyText"/>
        <w:spacing w:line="367" w:lineRule="auto" w:before="3"/>
        <w:ind w:right="204" w:firstLine="628"/>
        <w:jc w:val="both"/>
      </w:pPr>
      <w:r>
        <w:rPr>
          <w:spacing w:val="27"/>
          <w:w w:val="101"/>
        </w:rPr>
        <w:t>推动传统产业改造提升</w:t>
      </w:r>
      <w:r>
        <w:rPr>
          <w:spacing w:val="29"/>
          <w:w w:val="203"/>
          <w:position w:val="1"/>
        </w:rPr>
        <w:t>.</w:t>
      </w:r>
      <w:r>
        <w:rPr>
          <w:spacing w:val="31"/>
          <w:w w:val="101"/>
        </w:rPr>
        <w:t>加快制造业重点产业链高质量发</w:t>
      </w:r>
      <w:r>
        <w:rPr>
          <w:spacing w:val="19"/>
          <w:w w:val="101"/>
        </w:rPr>
        <w:t>展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强化产业基础再造和重大技术装备攻关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进一步扩范围</w:t>
      </w:r>
      <w:r>
        <w:rPr>
          <w:spacing w:val="19"/>
          <w:w w:val="101"/>
          <w:position w:val="1"/>
        </w:rPr>
        <w:t>、</w:t>
      </w:r>
      <w:r>
        <w:rPr>
          <w:w w:val="101"/>
        </w:rPr>
        <w:t>降</w:t>
      </w:r>
      <w:r>
        <w:rPr>
          <w:spacing w:val="19"/>
          <w:w w:val="101"/>
        </w:rPr>
        <w:t>门槛</w:t>
      </w:r>
      <w:r>
        <w:rPr>
          <w:spacing w:val="19"/>
          <w:w w:val="203"/>
          <w:position w:val="1"/>
        </w:rPr>
        <w:t>,</w:t>
      </w:r>
      <w:r>
        <w:rPr>
          <w:spacing w:val="26"/>
          <w:w w:val="101"/>
        </w:rPr>
        <w:t>深入实施制造业重大技术改造升级和大规模设备更新工</w:t>
      </w:r>
      <w:r>
        <w:rPr>
          <w:spacing w:val="19"/>
          <w:w w:val="101"/>
        </w:rPr>
        <w:t>程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加快制造业数字化转型</w:t>
      </w:r>
      <w:r>
        <w:rPr>
          <w:spacing w:val="19"/>
          <w:w w:val="203"/>
          <w:position w:val="1"/>
        </w:rPr>
        <w:t>,</w:t>
      </w:r>
      <w:r>
        <w:rPr>
          <w:spacing w:val="17"/>
          <w:w w:val="101"/>
        </w:rPr>
        <w:t>培育一批既懂行业又懂数字化的服</w:t>
      </w:r>
      <w:r>
        <w:rPr>
          <w:spacing w:val="19"/>
          <w:w w:val="101"/>
        </w:rPr>
        <w:t>务商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加大对中小企业数字化转型的支持</w:t>
      </w:r>
      <w:r>
        <w:rPr>
          <w:spacing w:val="19"/>
          <w:w w:val="203"/>
          <w:position w:val="1"/>
        </w:rPr>
        <w:t>.</w:t>
      </w:r>
      <w:r>
        <w:rPr>
          <w:spacing w:val="16"/>
          <w:w w:val="101"/>
        </w:rPr>
        <w:t>开展标准提升引领传</w:t>
      </w:r>
      <w:r>
        <w:rPr>
          <w:spacing w:val="19"/>
          <w:w w:val="101"/>
        </w:rPr>
        <w:t>统产业优化升级行动</w:t>
      </w:r>
      <w:r>
        <w:rPr>
          <w:spacing w:val="19"/>
          <w:w w:val="203"/>
          <w:position w:val="1"/>
        </w:rPr>
        <w:t>.</w:t>
      </w:r>
      <w:r>
        <w:rPr>
          <w:spacing w:val="16"/>
          <w:w w:val="101"/>
        </w:rPr>
        <w:t>深入推进制造业</w:t>
      </w:r>
      <w:r>
        <w:rPr>
          <w:spacing w:val="27"/>
        </w:rPr>
        <w:t> </w:t>
      </w:r>
      <w:r>
        <w:rPr>
          <w:spacing w:val="-134"/>
          <w:w w:val="101"/>
          <w:position w:val="1"/>
        </w:rPr>
        <w:t>“</w:t>
      </w:r>
      <w:r>
        <w:rPr>
          <w:spacing w:val="19"/>
          <w:w w:val="101"/>
        </w:rPr>
        <w:t>增品种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提品质</w:t>
      </w:r>
      <w:r>
        <w:rPr>
          <w:spacing w:val="19"/>
          <w:w w:val="101"/>
          <w:position w:val="1"/>
        </w:rPr>
        <w:t>、</w:t>
      </w:r>
      <w:r>
        <w:rPr>
          <w:spacing w:val="9"/>
          <w:w w:val="101"/>
        </w:rPr>
        <w:t>创品</w:t>
      </w:r>
      <w:r>
        <w:rPr>
          <w:spacing w:val="15"/>
          <w:w w:val="101"/>
        </w:rPr>
        <w:t>牌</w:t>
      </w:r>
      <w:r>
        <w:rPr>
          <w:spacing w:val="23"/>
          <w:w w:val="101"/>
          <w:position w:val="1"/>
        </w:rPr>
        <w:t>”</w:t>
      </w:r>
      <w:r>
        <w:rPr>
          <w:spacing w:val="19"/>
          <w:w w:val="101"/>
        </w:rPr>
        <w:t>工作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加强全面质量管理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打造名品精品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经典产业</w:t>
      </w:r>
      <w:r>
        <w:rPr>
          <w:w w:val="203"/>
          <w:position w:val="1"/>
        </w:rPr>
        <w:t>.</w:t>
      </w:r>
    </w:p>
    <w:p>
      <w:pPr>
        <w:pStyle w:val="BodyText"/>
        <w:spacing w:line="362" w:lineRule="auto" w:before="8"/>
        <w:ind w:right="204" w:firstLine="628"/>
        <w:jc w:val="both"/>
      </w:pPr>
      <w:r>
        <w:rPr>
          <w:spacing w:val="19"/>
          <w:w w:val="101"/>
        </w:rPr>
        <w:t>激发数字经济创新活力</w:t>
      </w:r>
      <w:r>
        <w:rPr>
          <w:spacing w:val="19"/>
          <w:w w:val="203"/>
          <w:position w:val="1"/>
        </w:rPr>
        <w:t>.</w:t>
      </w:r>
      <w:r>
        <w:rPr>
          <w:spacing w:val="14"/>
          <w:w w:val="101"/>
        </w:rPr>
        <w:t>持续推进</w:t>
      </w:r>
      <w:r>
        <w:rPr>
          <w:spacing w:val="27"/>
        </w:rPr>
        <w:t> </w:t>
      </w:r>
      <w:r>
        <w:rPr>
          <w:spacing w:val="-134"/>
          <w:w w:val="101"/>
          <w:position w:val="1"/>
        </w:rPr>
        <w:t>“</w:t>
      </w:r>
      <w:r>
        <w:rPr>
          <w:spacing w:val="19"/>
          <w:w w:val="101"/>
        </w:rPr>
        <w:t>人工智能</w:t>
      </w:r>
      <w:r>
        <w:rPr>
          <w:spacing w:val="15"/>
          <w:w w:val="101"/>
          <w:position w:val="-3"/>
        </w:rPr>
        <w:t>＋</w:t>
      </w:r>
      <w:r>
        <w:rPr>
          <w:spacing w:val="23"/>
          <w:w w:val="101"/>
          <w:position w:val="1"/>
        </w:rPr>
        <w:t>”</w:t>
      </w:r>
      <w:r>
        <w:rPr>
          <w:spacing w:val="19"/>
          <w:w w:val="101"/>
        </w:rPr>
        <w:t>行动</w:t>
      </w:r>
      <w:r>
        <w:rPr>
          <w:spacing w:val="19"/>
          <w:w w:val="203"/>
          <w:position w:val="1"/>
        </w:rPr>
        <w:t>,</w:t>
      </w:r>
      <w:r>
        <w:rPr>
          <w:w w:val="101"/>
        </w:rPr>
        <w:t>将</w:t>
      </w:r>
      <w:r>
        <w:rPr>
          <w:spacing w:val="19"/>
          <w:w w:val="101"/>
        </w:rPr>
        <w:t>数字技术与制造优势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市场优势更好结合起来</w:t>
      </w:r>
      <w:r>
        <w:rPr>
          <w:spacing w:val="19"/>
          <w:w w:val="203"/>
          <w:position w:val="1"/>
        </w:rPr>
        <w:t>,</w:t>
      </w:r>
      <w:r>
        <w:rPr>
          <w:spacing w:val="16"/>
          <w:w w:val="101"/>
        </w:rPr>
        <w:t>支持大模型广泛</w:t>
      </w:r>
      <w:r>
        <w:rPr>
          <w:spacing w:val="19"/>
          <w:w w:val="101"/>
        </w:rPr>
        <w:t>应用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大力发展智能网联新能源汽车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人工智能手机和电脑</w:t>
      </w:r>
      <w:r>
        <w:rPr>
          <w:spacing w:val="19"/>
          <w:w w:val="101"/>
          <w:position w:val="1"/>
        </w:rPr>
        <w:t>、</w:t>
      </w:r>
      <w:r>
        <w:rPr>
          <w:w w:val="101"/>
        </w:rPr>
        <w:t>智</w:t>
      </w:r>
      <w:r>
        <w:rPr>
          <w:spacing w:val="19"/>
          <w:w w:val="101"/>
        </w:rPr>
        <w:t>能机器人等新一代智能终端以及智能制造装备</w:t>
      </w:r>
      <w:r>
        <w:rPr>
          <w:spacing w:val="25"/>
          <w:w w:val="203"/>
          <w:position w:val="1"/>
        </w:rPr>
        <w:t>.</w:t>
      </w:r>
      <w:r>
        <w:rPr>
          <w:spacing w:val="26"/>
          <w:w w:val="101"/>
        </w:rPr>
        <w:t>扩大</w:t>
      </w:r>
      <w:r>
        <w:rPr>
          <w:spacing w:val="-96"/>
          <w:w w:val="101"/>
          <w:position w:val="-3"/>
        </w:rPr>
        <w:t>５</w:t>
      </w:r>
      <w:r>
        <w:rPr>
          <w:w w:val="203"/>
          <w:position w:val="-3"/>
        </w:rPr>
        <w:t>G</w:t>
      </w:r>
      <w:r>
        <w:rPr>
          <w:spacing w:val="-89"/>
          <w:position w:val="-3"/>
        </w:rPr>
        <w:t> </w:t>
      </w:r>
      <w:r>
        <w:rPr>
          <w:spacing w:val="16"/>
          <w:w w:val="101"/>
        </w:rPr>
        <w:t>规模化</w:t>
      </w:r>
      <w:r>
        <w:rPr>
          <w:spacing w:val="19"/>
          <w:w w:val="101"/>
        </w:rPr>
        <w:t>应用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加快工业互联网创新发展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优化全国算力资源布局</w:t>
      </w:r>
      <w:r>
        <w:rPr>
          <w:spacing w:val="19"/>
          <w:w w:val="203"/>
          <w:position w:val="1"/>
        </w:rPr>
        <w:t>,</w:t>
      </w:r>
      <w:r>
        <w:rPr>
          <w:spacing w:val="9"/>
          <w:w w:val="101"/>
        </w:rPr>
        <w:t>打造</w:t>
      </w:r>
      <w:r>
        <w:rPr>
          <w:spacing w:val="19"/>
          <w:w w:val="101"/>
        </w:rPr>
        <w:t>具有国际竞争力的数字产业集群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加快完善数据基础制度</w:t>
      </w:r>
      <w:r>
        <w:rPr>
          <w:spacing w:val="19"/>
          <w:w w:val="203"/>
          <w:position w:val="1"/>
        </w:rPr>
        <w:t>,</w:t>
      </w:r>
      <w:r>
        <w:rPr>
          <w:spacing w:val="9"/>
          <w:w w:val="101"/>
        </w:rPr>
        <w:t>深化</w:t>
      </w:r>
      <w:r>
        <w:rPr>
          <w:spacing w:val="19"/>
          <w:w w:val="101"/>
        </w:rPr>
        <w:t>数据资源开发利用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促进和规范数据跨境流动</w:t>
      </w:r>
      <w:r>
        <w:rPr>
          <w:spacing w:val="19"/>
          <w:w w:val="203"/>
          <w:position w:val="1"/>
        </w:rPr>
        <w:t>.</w:t>
      </w:r>
      <w:r>
        <w:rPr>
          <w:spacing w:val="16"/>
          <w:w w:val="101"/>
        </w:rPr>
        <w:t>促进平台经济规</w:t>
      </w:r>
      <w:r>
        <w:rPr>
          <w:spacing w:val="19"/>
          <w:w w:val="101"/>
        </w:rPr>
        <w:t>范健康发展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更好发挥其在促创新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扩消费</w:t>
      </w:r>
      <w:r>
        <w:rPr>
          <w:spacing w:val="19"/>
          <w:w w:val="101"/>
          <w:position w:val="1"/>
        </w:rPr>
        <w:t>、</w:t>
      </w:r>
      <w:r>
        <w:rPr>
          <w:spacing w:val="16"/>
          <w:w w:val="101"/>
        </w:rPr>
        <w:t>稳就业等方面的积</w:t>
      </w:r>
      <w:r>
        <w:rPr>
          <w:spacing w:val="19"/>
          <w:w w:val="101"/>
        </w:rPr>
        <w:t>极作用</w:t>
      </w:r>
      <w:r>
        <w:rPr>
          <w:w w:val="203"/>
          <w:position w:val="1"/>
        </w:rPr>
        <w:t>.</w:t>
      </w:r>
    </w:p>
    <w:p>
      <w:pPr>
        <w:pStyle w:val="BodyText"/>
        <w:spacing w:line="367" w:lineRule="auto"/>
        <w:ind w:right="47" w:firstLine="624"/>
        <w:jc w:val="both"/>
      </w:pPr>
      <w:r>
        <w:rPr>
          <w:spacing w:val="-134"/>
          <w:w w:val="203"/>
          <w:position w:val="1"/>
        </w:rPr>
        <w:t>(</w:t>
      </w:r>
      <w:r>
        <w:rPr>
          <w:spacing w:val="15"/>
          <w:w w:val="101"/>
        </w:rPr>
        <w:t>三</w:t>
      </w:r>
      <w:r>
        <w:rPr>
          <w:spacing w:val="23"/>
          <w:w w:val="203"/>
          <w:position w:val="1"/>
        </w:rPr>
        <w:t>)</w:t>
      </w:r>
      <w:r>
        <w:rPr>
          <w:spacing w:val="19"/>
          <w:w w:val="101"/>
        </w:rPr>
        <w:t>深入实施科教兴国战略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提升国家创新体系整体效能</w:t>
      </w:r>
      <w:r>
        <w:rPr>
          <w:w w:val="203"/>
          <w:position w:val="1"/>
        </w:rPr>
        <w:t>.</w:t>
      </w:r>
      <w:r>
        <w:rPr>
          <w:spacing w:val="20"/>
          <w:w w:val="101"/>
        </w:rPr>
        <w:t>坚持创新引领发展</w:t>
      </w:r>
      <w:r>
        <w:rPr>
          <w:spacing w:val="25"/>
          <w:w w:val="203"/>
          <w:position w:val="1"/>
        </w:rPr>
        <w:t>,</w:t>
      </w:r>
      <w:r>
        <w:rPr>
          <w:spacing w:val="26"/>
          <w:w w:val="101"/>
        </w:rPr>
        <w:t>一体推进教育发展</w:t>
      </w:r>
      <w:r>
        <w:rPr>
          <w:spacing w:val="27"/>
          <w:w w:val="101"/>
          <w:position w:val="1"/>
        </w:rPr>
        <w:t>、</w:t>
      </w:r>
      <w:r>
        <w:rPr>
          <w:spacing w:val="26"/>
          <w:w w:val="101"/>
        </w:rPr>
        <w:t>科技创新</w:t>
      </w:r>
      <w:r>
        <w:rPr>
          <w:spacing w:val="27"/>
          <w:w w:val="101"/>
          <w:position w:val="1"/>
        </w:rPr>
        <w:t>、</w:t>
      </w:r>
      <w:r>
        <w:rPr>
          <w:spacing w:val="26"/>
          <w:w w:val="101"/>
        </w:rPr>
        <w:t>人才培养</w:t>
      </w:r>
      <w:r>
        <w:rPr>
          <w:spacing w:val="-11"/>
          <w:w w:val="203"/>
          <w:position w:val="1"/>
        </w:rPr>
        <w:t>,</w:t>
      </w:r>
      <w:r>
        <w:rPr>
          <w:spacing w:val="19"/>
          <w:w w:val="101"/>
        </w:rPr>
        <w:t>筑牢中国式现代化的基础性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战略性支撑</w:t>
      </w:r>
      <w:r>
        <w:rPr>
          <w:w w:val="203"/>
          <w:position w:val="1"/>
        </w:rPr>
        <w:t>.</w:t>
      </w:r>
    </w:p>
    <w:p>
      <w:pPr>
        <w:pStyle w:val="BodyText"/>
        <w:spacing w:before="3"/>
        <w:ind w:left="815"/>
      </w:pPr>
      <w:r>
        <w:rPr>
          <w:spacing w:val="19"/>
        </w:rPr>
        <w:t>加快建设高质量教育体系</w:t>
      </w:r>
      <w:r>
        <w:rPr>
          <w:spacing w:val="19"/>
          <w:position w:val="1"/>
        </w:rPr>
        <w:t>.</w:t>
      </w:r>
      <w:r>
        <w:rPr>
          <w:spacing w:val="16"/>
        </w:rPr>
        <w:t>制定实施教育强国建设三年行动</w:t>
      </w:r>
    </w:p>
    <w:p>
      <w:pPr>
        <w:spacing w:before="187"/>
        <w:ind w:left="0" w:right="491" w:firstLine="0"/>
        <w:jc w:val="right"/>
        <w:rPr>
          <w:rFonts w:ascii="Arial" w:hAnsi="Arial" w:eastAsia="Arial"/>
          <w:sz w:val="26"/>
        </w:rPr>
      </w:pPr>
      <w:r>
        <w:rPr>
          <w:rFonts w:ascii="Arial" w:hAnsi="Arial" w:eastAsia="Arial"/>
          <w:sz w:val="26"/>
        </w:rPr>
        <w:t>—</w:t>
      </w:r>
      <w:r>
        <w:rPr>
          <w:rFonts w:ascii="Arial" w:hAnsi="Arial" w:eastAsia="Arial"/>
          <w:spacing w:val="47"/>
          <w:w w:val="150"/>
          <w:sz w:val="26"/>
        </w:rPr>
        <w:t> </w:t>
      </w:r>
      <w:r>
        <w:rPr>
          <w:spacing w:val="-123"/>
          <w:position w:val="-3"/>
          <w:sz w:val="26"/>
        </w:rPr>
        <w:t>１</w:t>
      </w:r>
      <w:r>
        <w:rPr>
          <w:position w:val="-3"/>
          <w:sz w:val="26"/>
        </w:rPr>
        <w:t>５</w:t>
      </w:r>
      <w:r>
        <w:rPr>
          <w:spacing w:val="27"/>
          <w:position w:val="-3"/>
          <w:sz w:val="26"/>
        </w:rPr>
        <w:t> </w:t>
      </w:r>
      <w:r>
        <w:rPr>
          <w:rFonts w:ascii="Arial" w:hAnsi="Arial" w:eastAsia="Arial"/>
          <w:spacing w:val="-10"/>
          <w:sz w:val="26"/>
        </w:rPr>
        <w:t>—</w:t>
      </w:r>
    </w:p>
    <w:p>
      <w:pPr>
        <w:spacing w:after="0"/>
        <w:jc w:val="right"/>
        <w:rPr>
          <w:rFonts w:ascii="Arial" w:hAnsi="Arial" w:eastAsia="Arial"/>
          <w:sz w:val="26"/>
        </w:rPr>
        <w:sectPr>
          <w:pgSz w:w="9200" w:h="14330"/>
          <w:pgMar w:top="840" w:bottom="0" w:left="20" w:right="0"/>
        </w:sectPr>
      </w:pPr>
    </w:p>
    <w:p>
      <w:pPr>
        <w:pStyle w:val="BodyText"/>
        <w:spacing w:line="367" w:lineRule="auto" w:before="62"/>
        <w:ind w:right="47"/>
      </w:pPr>
      <w:r>
        <w:rPr>
          <w:spacing w:val="17"/>
          <w:w w:val="105"/>
        </w:rPr>
        <w:t>计划</w:t>
      </w:r>
      <w:r>
        <w:rPr>
          <w:spacing w:val="17"/>
          <w:w w:val="175"/>
          <w:position w:val="1"/>
        </w:rPr>
        <w:t>.</w:t>
      </w:r>
      <w:r>
        <w:rPr>
          <w:spacing w:val="17"/>
          <w:w w:val="105"/>
        </w:rPr>
        <w:t>全面实施新时代立德树人工程</w:t>
      </w:r>
      <w:r>
        <w:rPr>
          <w:spacing w:val="17"/>
          <w:w w:val="175"/>
          <w:position w:val="1"/>
        </w:rPr>
        <w:t>,</w:t>
      </w:r>
      <w:r>
        <w:rPr>
          <w:spacing w:val="15"/>
          <w:w w:val="105"/>
        </w:rPr>
        <w:t>推进大中小学思政课一体</w:t>
      </w:r>
      <w:r>
        <w:rPr>
          <w:spacing w:val="17"/>
          <w:w w:val="105"/>
        </w:rPr>
        <w:t>化改革创新</w:t>
      </w:r>
      <w:r>
        <w:rPr>
          <w:spacing w:val="17"/>
          <w:w w:val="175"/>
          <w:position w:val="1"/>
        </w:rPr>
        <w:t>.</w:t>
      </w:r>
      <w:r>
        <w:rPr>
          <w:spacing w:val="17"/>
          <w:w w:val="105"/>
        </w:rPr>
        <w:t>深入实施基础教育扩优提质工程</w:t>
      </w:r>
      <w:r>
        <w:rPr>
          <w:spacing w:val="17"/>
          <w:w w:val="175"/>
          <w:position w:val="1"/>
        </w:rPr>
        <w:t>,</w:t>
      </w:r>
      <w:r>
        <w:rPr>
          <w:spacing w:val="14"/>
          <w:w w:val="105"/>
        </w:rPr>
        <w:t>健全与人口变化</w:t>
      </w:r>
      <w:r>
        <w:rPr>
          <w:spacing w:val="17"/>
          <w:w w:val="105"/>
        </w:rPr>
        <w:t>相适应的资源统筹调配机制</w:t>
      </w:r>
      <w:r>
        <w:rPr>
          <w:spacing w:val="17"/>
          <w:w w:val="175"/>
          <w:position w:val="1"/>
        </w:rPr>
        <w:t>.</w:t>
      </w:r>
      <w:r>
        <w:rPr>
          <w:spacing w:val="17"/>
          <w:w w:val="105"/>
        </w:rPr>
        <w:t>加强义务教育学校标准化建设</w:t>
      </w:r>
      <w:r>
        <w:rPr>
          <w:spacing w:val="17"/>
          <w:w w:val="175"/>
          <w:position w:val="1"/>
        </w:rPr>
        <w:t>,</w:t>
      </w:r>
      <w:r>
        <w:rPr>
          <w:w w:val="105"/>
        </w:rPr>
        <w:t>推</w:t>
      </w:r>
      <w:r>
        <w:rPr>
          <w:spacing w:val="17"/>
          <w:w w:val="105"/>
        </w:rPr>
        <w:t>动义务教育优质均衡发展</w:t>
      </w:r>
      <w:r>
        <w:rPr>
          <w:spacing w:val="17"/>
          <w:w w:val="175"/>
          <w:position w:val="1"/>
        </w:rPr>
        <w:t>,</w:t>
      </w:r>
      <w:r>
        <w:rPr>
          <w:spacing w:val="17"/>
          <w:w w:val="105"/>
        </w:rPr>
        <w:t>扩大高中阶段教育学位供给</w:t>
      </w:r>
      <w:r>
        <w:rPr>
          <w:spacing w:val="17"/>
          <w:w w:val="175"/>
          <w:position w:val="1"/>
        </w:rPr>
        <w:t>,</w:t>
      </w:r>
      <w:r>
        <w:rPr>
          <w:spacing w:val="11"/>
          <w:w w:val="105"/>
        </w:rPr>
        <w:t>逐步推</w:t>
      </w:r>
      <w:r>
        <w:rPr>
          <w:spacing w:val="17"/>
          <w:w w:val="105"/>
        </w:rPr>
        <w:t>行免费学前教育</w:t>
      </w:r>
      <w:r>
        <w:rPr>
          <w:spacing w:val="17"/>
          <w:w w:val="175"/>
          <w:position w:val="1"/>
        </w:rPr>
        <w:t>.</w:t>
      </w:r>
      <w:r>
        <w:rPr>
          <w:spacing w:val="17"/>
          <w:w w:val="105"/>
        </w:rPr>
        <w:t>办好特殊教育</w:t>
      </w:r>
      <w:r>
        <w:rPr>
          <w:spacing w:val="17"/>
          <w:w w:val="105"/>
          <w:position w:val="1"/>
        </w:rPr>
        <w:t>、</w:t>
      </w:r>
      <w:r>
        <w:rPr>
          <w:spacing w:val="17"/>
          <w:w w:val="105"/>
        </w:rPr>
        <w:t>继续教育</w:t>
      </w:r>
      <w:r>
        <w:rPr>
          <w:spacing w:val="17"/>
          <w:w w:val="105"/>
          <w:position w:val="1"/>
        </w:rPr>
        <w:t>、</w:t>
      </w:r>
      <w:r>
        <w:rPr>
          <w:spacing w:val="17"/>
          <w:w w:val="105"/>
        </w:rPr>
        <w:t>专门教育</w:t>
      </w:r>
      <w:r>
        <w:rPr>
          <w:spacing w:val="17"/>
          <w:w w:val="175"/>
          <w:position w:val="1"/>
        </w:rPr>
        <w:t>,</w:t>
      </w:r>
      <w:r>
        <w:rPr>
          <w:spacing w:val="11"/>
          <w:w w:val="105"/>
        </w:rPr>
        <w:t>引导规</w:t>
      </w:r>
      <w:r>
        <w:rPr>
          <w:spacing w:val="17"/>
          <w:w w:val="105"/>
        </w:rPr>
        <w:t>范民办教育发展</w:t>
      </w:r>
      <w:r>
        <w:rPr>
          <w:spacing w:val="17"/>
          <w:w w:val="175"/>
          <w:position w:val="1"/>
        </w:rPr>
        <w:t>.</w:t>
      </w:r>
      <w:r>
        <w:rPr>
          <w:spacing w:val="17"/>
          <w:w w:val="105"/>
        </w:rPr>
        <w:t>推进职普融通</w:t>
      </w:r>
      <w:r>
        <w:rPr>
          <w:spacing w:val="17"/>
          <w:w w:val="105"/>
          <w:position w:val="1"/>
        </w:rPr>
        <w:t>、</w:t>
      </w:r>
      <w:r>
        <w:rPr>
          <w:spacing w:val="17"/>
          <w:w w:val="105"/>
        </w:rPr>
        <w:t>产教融合</w:t>
      </w:r>
      <w:r>
        <w:rPr>
          <w:spacing w:val="17"/>
          <w:w w:val="175"/>
          <w:position w:val="1"/>
        </w:rPr>
        <w:t>,</w:t>
      </w:r>
      <w:r>
        <w:rPr>
          <w:spacing w:val="14"/>
          <w:w w:val="105"/>
        </w:rPr>
        <w:t>增强职业教育适应</w:t>
      </w:r>
      <w:r>
        <w:rPr>
          <w:spacing w:val="19"/>
          <w:w w:val="105"/>
        </w:rPr>
        <w:t>性</w:t>
      </w:r>
      <w:r>
        <w:rPr>
          <w:spacing w:val="19"/>
          <w:w w:val="185"/>
          <w:position w:val="1"/>
        </w:rPr>
        <w:t>.</w:t>
      </w:r>
      <w:r>
        <w:rPr>
          <w:spacing w:val="30"/>
          <w:w w:val="105"/>
        </w:rPr>
        <w:t>分类推进高校改革</w:t>
      </w:r>
      <w:r>
        <w:rPr>
          <w:spacing w:val="29"/>
          <w:w w:val="185"/>
          <w:position w:val="1"/>
        </w:rPr>
        <w:t>,</w:t>
      </w:r>
      <w:r>
        <w:rPr>
          <w:spacing w:val="32"/>
          <w:w w:val="105"/>
        </w:rPr>
        <w:t>扎实推进优质本科扩容</w:t>
      </w:r>
      <w:r>
        <w:rPr>
          <w:spacing w:val="29"/>
          <w:w w:val="185"/>
          <w:position w:val="1"/>
        </w:rPr>
        <w:t>,</w:t>
      </w:r>
      <w:r>
        <w:rPr>
          <w:spacing w:val="11"/>
          <w:w w:val="105"/>
        </w:rPr>
        <w:t>加快 </w:t>
      </w:r>
      <w:r>
        <w:rPr>
          <w:spacing w:val="-125"/>
          <w:w w:val="105"/>
          <w:position w:val="1"/>
        </w:rPr>
        <w:t>“</w:t>
      </w:r>
      <w:r>
        <w:rPr>
          <w:spacing w:val="18"/>
          <w:w w:val="105"/>
        </w:rPr>
        <w:t>双一</w:t>
      </w:r>
      <w:r>
        <w:rPr>
          <w:spacing w:val="15"/>
          <w:w w:val="105"/>
        </w:rPr>
        <w:t>流</w:t>
      </w:r>
      <w:r>
        <w:rPr>
          <w:spacing w:val="17"/>
          <w:w w:val="105"/>
          <w:position w:val="1"/>
        </w:rPr>
        <w:t>”</w:t>
      </w:r>
      <w:r>
        <w:rPr>
          <w:spacing w:val="17"/>
          <w:w w:val="105"/>
        </w:rPr>
        <w:t>建设</w:t>
      </w:r>
      <w:r>
        <w:rPr>
          <w:spacing w:val="17"/>
          <w:w w:val="175"/>
          <w:position w:val="1"/>
        </w:rPr>
        <w:t>,</w:t>
      </w:r>
      <w:r>
        <w:rPr>
          <w:spacing w:val="17"/>
          <w:w w:val="105"/>
        </w:rPr>
        <w:t>完善学科设置调整机制和人才培养模式</w:t>
      </w:r>
      <w:r>
        <w:rPr>
          <w:spacing w:val="17"/>
          <w:w w:val="175"/>
          <w:position w:val="1"/>
        </w:rPr>
        <w:t>.</w:t>
      </w:r>
      <w:r>
        <w:rPr>
          <w:spacing w:val="13"/>
          <w:w w:val="105"/>
        </w:rPr>
        <w:t>普及心理健</w:t>
      </w:r>
      <w:r>
        <w:rPr>
          <w:spacing w:val="17"/>
          <w:w w:val="105"/>
        </w:rPr>
        <w:t>康教育</w:t>
      </w:r>
      <w:r>
        <w:rPr>
          <w:spacing w:val="17"/>
          <w:w w:val="175"/>
          <w:position w:val="1"/>
        </w:rPr>
        <w:t>.</w:t>
      </w:r>
      <w:r>
        <w:rPr>
          <w:spacing w:val="17"/>
          <w:w w:val="105"/>
        </w:rPr>
        <w:t>建设高素质专业化教师队伍</w:t>
      </w:r>
      <w:r>
        <w:rPr>
          <w:spacing w:val="17"/>
          <w:w w:val="175"/>
          <w:position w:val="1"/>
        </w:rPr>
        <w:t>,</w:t>
      </w:r>
      <w:r>
        <w:rPr>
          <w:spacing w:val="15"/>
          <w:w w:val="105"/>
        </w:rPr>
        <w:t>加强师德师风建设和教师</w:t>
      </w:r>
      <w:r>
        <w:rPr>
          <w:spacing w:val="19"/>
          <w:w w:val="105"/>
        </w:rPr>
        <w:t>待遇保障</w:t>
      </w:r>
      <w:r>
        <w:rPr>
          <w:spacing w:val="19"/>
          <w:w w:val="125"/>
          <w:position w:val="1"/>
        </w:rPr>
        <w:t>.</w:t>
      </w:r>
      <w:r>
        <w:rPr>
          <w:spacing w:val="20"/>
          <w:w w:val="105"/>
        </w:rPr>
        <w:t>要紧紧围绕国家需求和群众关切推进教育改革发展</w:t>
      </w:r>
      <w:r>
        <w:rPr>
          <w:w w:val="125"/>
          <w:position w:val="1"/>
        </w:rPr>
        <w:t>,</w:t>
      </w:r>
      <w:r>
        <w:rPr>
          <w:spacing w:val="17"/>
          <w:w w:val="105"/>
        </w:rPr>
        <w:t>加快从教育大国向教育强国迈进</w:t>
      </w:r>
      <w:r>
        <w:rPr>
          <w:w w:val="185"/>
          <w:position w:val="1"/>
        </w:rPr>
        <w:t>.</w:t>
      </w:r>
    </w:p>
    <w:p>
      <w:pPr>
        <w:pStyle w:val="BodyText"/>
        <w:spacing w:line="367" w:lineRule="auto" w:before="14"/>
        <w:ind w:right="47" w:firstLine="628"/>
      </w:pPr>
      <w:r>
        <w:rPr>
          <w:spacing w:val="17"/>
          <w:w w:val="105"/>
        </w:rPr>
        <w:t>推进高水平科技自立自强</w:t>
      </w:r>
      <w:r>
        <w:rPr>
          <w:spacing w:val="17"/>
          <w:w w:val="180"/>
          <w:position w:val="1"/>
        </w:rPr>
        <w:t>.</w:t>
      </w:r>
      <w:r>
        <w:rPr>
          <w:spacing w:val="17"/>
          <w:w w:val="105"/>
        </w:rPr>
        <w:t>充分发挥新型举国体制优势</w:t>
      </w:r>
      <w:r>
        <w:rPr>
          <w:spacing w:val="17"/>
          <w:w w:val="180"/>
          <w:position w:val="1"/>
        </w:rPr>
        <w:t>,</w:t>
      </w:r>
      <w:r>
        <w:rPr>
          <w:w w:val="105"/>
        </w:rPr>
        <w:t>强</w:t>
      </w:r>
      <w:r>
        <w:rPr>
          <w:spacing w:val="17"/>
          <w:w w:val="105"/>
        </w:rPr>
        <w:t>化关键核心技术攻关和前沿性</w:t>
      </w:r>
      <w:r>
        <w:rPr>
          <w:spacing w:val="17"/>
          <w:w w:val="105"/>
          <w:position w:val="1"/>
        </w:rPr>
        <w:t>、</w:t>
      </w:r>
      <w:r>
        <w:rPr>
          <w:spacing w:val="17"/>
          <w:w w:val="105"/>
        </w:rPr>
        <w:t>颠覆性技术研发</w:t>
      </w:r>
      <w:r>
        <w:rPr>
          <w:spacing w:val="17"/>
          <w:w w:val="145"/>
          <w:position w:val="1"/>
        </w:rPr>
        <w:t>,</w:t>
      </w:r>
      <w:r>
        <w:rPr>
          <w:spacing w:val="14"/>
          <w:w w:val="105"/>
        </w:rPr>
        <w:t>加快组织实施</w:t>
      </w:r>
      <w:r>
        <w:rPr>
          <w:spacing w:val="17"/>
          <w:w w:val="105"/>
        </w:rPr>
        <w:t>和超前布局重大科技项目</w:t>
      </w:r>
      <w:r>
        <w:rPr>
          <w:spacing w:val="17"/>
          <w:w w:val="175"/>
          <w:position w:val="1"/>
        </w:rPr>
        <w:t>.</w:t>
      </w:r>
      <w:r>
        <w:rPr>
          <w:spacing w:val="17"/>
          <w:w w:val="105"/>
        </w:rPr>
        <w:t>优化国家战略科技力量布局</w:t>
      </w:r>
      <w:r>
        <w:rPr>
          <w:spacing w:val="17"/>
          <w:w w:val="175"/>
          <w:position w:val="1"/>
        </w:rPr>
        <w:t>,</w:t>
      </w:r>
      <w:r>
        <w:rPr>
          <w:spacing w:val="11"/>
          <w:w w:val="105"/>
        </w:rPr>
        <w:t>推进科</w:t>
      </w:r>
      <w:r>
        <w:rPr>
          <w:spacing w:val="17"/>
          <w:w w:val="105"/>
        </w:rPr>
        <w:t>研院所改革</w:t>
      </w:r>
      <w:r>
        <w:rPr>
          <w:spacing w:val="17"/>
          <w:w w:val="175"/>
          <w:position w:val="1"/>
        </w:rPr>
        <w:t>,</w:t>
      </w:r>
      <w:r>
        <w:rPr>
          <w:spacing w:val="17"/>
          <w:w w:val="105"/>
        </w:rPr>
        <w:t>探索国家实验室新型科研组织模式</w:t>
      </w:r>
      <w:r>
        <w:rPr>
          <w:spacing w:val="17"/>
          <w:w w:val="175"/>
          <w:position w:val="1"/>
        </w:rPr>
        <w:t>,</w:t>
      </w:r>
      <w:r>
        <w:rPr>
          <w:spacing w:val="14"/>
          <w:w w:val="105"/>
        </w:rPr>
        <w:t>增强国际和区</w:t>
      </w:r>
      <w:r>
        <w:rPr>
          <w:spacing w:val="19"/>
          <w:w w:val="105"/>
        </w:rPr>
        <w:t>域科技创新中心辐射带动能力</w:t>
      </w:r>
      <w:r>
        <w:rPr>
          <w:spacing w:val="25"/>
          <w:w w:val="125"/>
          <w:position w:val="1"/>
        </w:rPr>
        <w:t>.</w:t>
      </w:r>
      <w:r>
        <w:rPr>
          <w:spacing w:val="24"/>
          <w:w w:val="105"/>
        </w:rPr>
        <w:t>推动科技支出向基础研究倾斜</w:t>
      </w:r>
      <w:r>
        <w:rPr>
          <w:w w:val="125"/>
          <w:position w:val="1"/>
        </w:rPr>
        <w:t>,</w:t>
      </w:r>
      <w:r>
        <w:rPr>
          <w:spacing w:val="17"/>
          <w:w w:val="105"/>
        </w:rPr>
        <w:t>完善竞争性支持和稳定支持相结合的投入机制</w:t>
      </w:r>
      <w:r>
        <w:rPr>
          <w:spacing w:val="17"/>
          <w:w w:val="145"/>
          <w:position w:val="1"/>
        </w:rPr>
        <w:t>,</w:t>
      </w:r>
      <w:r>
        <w:rPr>
          <w:spacing w:val="14"/>
          <w:w w:val="105"/>
        </w:rPr>
        <w:t>提高基础研究组</w:t>
      </w:r>
      <w:r>
        <w:rPr>
          <w:spacing w:val="17"/>
          <w:w w:val="105"/>
        </w:rPr>
        <w:t>织化程度</w:t>
      </w:r>
      <w:r>
        <w:rPr>
          <w:spacing w:val="17"/>
          <w:w w:val="175"/>
          <w:position w:val="1"/>
        </w:rPr>
        <w:t>.</w:t>
      </w:r>
      <w:r>
        <w:rPr>
          <w:spacing w:val="17"/>
          <w:w w:val="105"/>
        </w:rPr>
        <w:t>发挥科技领军企业龙头作用</w:t>
      </w:r>
      <w:r>
        <w:rPr>
          <w:spacing w:val="17"/>
          <w:w w:val="175"/>
          <w:position w:val="1"/>
        </w:rPr>
        <w:t>,</w:t>
      </w:r>
      <w:r>
        <w:rPr>
          <w:spacing w:val="15"/>
          <w:w w:val="105"/>
        </w:rPr>
        <w:t>加强企业主导的产学研</w:t>
      </w:r>
      <w:r>
        <w:rPr>
          <w:spacing w:val="17"/>
          <w:w w:val="105"/>
        </w:rPr>
        <w:t>深度融合</w:t>
      </w:r>
      <w:r>
        <w:rPr>
          <w:spacing w:val="17"/>
          <w:w w:val="145"/>
          <w:position w:val="1"/>
        </w:rPr>
        <w:t>,</w:t>
      </w:r>
      <w:r>
        <w:rPr>
          <w:spacing w:val="17"/>
          <w:w w:val="105"/>
        </w:rPr>
        <w:t>从制度上保障企业参与国家科技创新决策</w:t>
      </w:r>
      <w:r>
        <w:rPr>
          <w:spacing w:val="17"/>
          <w:w w:val="105"/>
          <w:position w:val="1"/>
        </w:rPr>
        <w:t>、</w:t>
      </w:r>
      <w:r>
        <w:rPr>
          <w:spacing w:val="12"/>
          <w:w w:val="105"/>
        </w:rPr>
        <w:t>承担重大</w:t>
      </w:r>
      <w:r>
        <w:rPr>
          <w:spacing w:val="17"/>
          <w:w w:val="105"/>
        </w:rPr>
        <w:t>科技项目</w:t>
      </w:r>
      <w:r>
        <w:rPr>
          <w:spacing w:val="17"/>
          <w:w w:val="175"/>
          <w:position w:val="1"/>
        </w:rPr>
        <w:t>.</w:t>
      </w:r>
      <w:r>
        <w:rPr>
          <w:spacing w:val="17"/>
          <w:w w:val="105"/>
        </w:rPr>
        <w:t>完善中央财政科技经费分配和管理使用机制</w:t>
      </w:r>
      <w:r>
        <w:rPr>
          <w:spacing w:val="17"/>
          <w:w w:val="175"/>
          <w:position w:val="1"/>
        </w:rPr>
        <w:t>.</w:t>
      </w:r>
      <w:r>
        <w:rPr>
          <w:spacing w:val="11"/>
          <w:w w:val="105"/>
        </w:rPr>
        <w:t>健全科</w:t>
      </w:r>
      <w:r>
        <w:rPr>
          <w:spacing w:val="17"/>
          <w:w w:val="105"/>
        </w:rPr>
        <w:t>技成果转化支持政策和市场服务</w:t>
      </w:r>
      <w:r>
        <w:rPr>
          <w:spacing w:val="17"/>
          <w:w w:val="145"/>
          <w:position w:val="1"/>
        </w:rPr>
        <w:t>,</w:t>
      </w:r>
      <w:r>
        <w:rPr>
          <w:spacing w:val="15"/>
          <w:w w:val="105"/>
        </w:rPr>
        <w:t>推进职务科技成果赋权和资产</w:t>
      </w:r>
    </w:p>
    <w:p>
      <w:pPr>
        <w:pStyle w:val="BodyText"/>
        <w:spacing w:before="12"/>
      </w:pPr>
      <w:r>
        <w:rPr>
          <w:spacing w:val="19"/>
        </w:rPr>
        <w:t>单列管理改革</w:t>
      </w:r>
      <w:r>
        <w:rPr>
          <w:spacing w:val="19"/>
          <w:position w:val="1"/>
        </w:rPr>
        <w:t>,</w:t>
      </w:r>
      <w:r>
        <w:rPr>
          <w:spacing w:val="19"/>
        </w:rPr>
        <w:t>提升科技成果转化效能</w:t>
      </w:r>
      <w:r>
        <w:rPr>
          <w:spacing w:val="19"/>
          <w:position w:val="1"/>
        </w:rPr>
        <w:t>.</w:t>
      </w:r>
      <w:r>
        <w:rPr>
          <w:spacing w:val="16"/>
        </w:rPr>
        <w:t>加强知识产权保护和运</w:t>
      </w:r>
    </w:p>
    <w:p>
      <w:pPr>
        <w:spacing w:before="187"/>
        <w:ind w:left="456" w:right="0" w:firstLine="0"/>
        <w:jc w:val="left"/>
        <w:rPr>
          <w:rFonts w:ascii="Arial" w:hAnsi="Arial" w:eastAsia="Arial"/>
          <w:sz w:val="26"/>
        </w:rPr>
      </w:pPr>
      <w:r>
        <w:rPr>
          <w:rFonts w:ascii="Arial" w:hAnsi="Arial" w:eastAsia="Arial"/>
          <w:sz w:val="26"/>
        </w:rPr>
        <w:t>—</w:t>
      </w:r>
      <w:r>
        <w:rPr>
          <w:rFonts w:ascii="Arial" w:hAnsi="Arial" w:eastAsia="Arial"/>
          <w:spacing w:val="47"/>
          <w:w w:val="150"/>
          <w:sz w:val="26"/>
        </w:rPr>
        <w:t> </w:t>
      </w:r>
      <w:r>
        <w:rPr>
          <w:spacing w:val="-123"/>
          <w:position w:val="-3"/>
          <w:sz w:val="26"/>
        </w:rPr>
        <w:t>１</w:t>
      </w:r>
      <w:r>
        <w:rPr>
          <w:position w:val="-3"/>
          <w:sz w:val="26"/>
        </w:rPr>
        <w:t>６</w:t>
      </w:r>
      <w:r>
        <w:rPr>
          <w:spacing w:val="27"/>
          <w:position w:val="-3"/>
          <w:sz w:val="26"/>
        </w:rPr>
        <w:t> </w:t>
      </w:r>
      <w:r>
        <w:rPr>
          <w:rFonts w:ascii="Arial" w:hAnsi="Arial" w:eastAsia="Arial"/>
          <w:spacing w:val="-10"/>
          <w:sz w:val="26"/>
        </w:rPr>
        <w:t>—</w:t>
      </w:r>
    </w:p>
    <w:p>
      <w:pPr>
        <w:spacing w:after="0"/>
        <w:jc w:val="left"/>
        <w:rPr>
          <w:rFonts w:ascii="Arial" w:hAnsi="Arial" w:eastAsia="Arial"/>
          <w:sz w:val="26"/>
        </w:rPr>
        <w:sectPr>
          <w:pgSz w:w="9200" w:h="14330"/>
          <w:pgMar w:top="840" w:bottom="0" w:left="20" w:right="0"/>
        </w:sectPr>
      </w:pPr>
    </w:p>
    <w:p>
      <w:pPr>
        <w:pStyle w:val="BodyText"/>
        <w:spacing w:line="367" w:lineRule="auto" w:before="62"/>
        <w:ind w:right="204"/>
        <w:jc w:val="both"/>
      </w:pPr>
      <w:r>
        <w:rPr>
          <w:spacing w:val="19"/>
          <w:w w:val="101"/>
        </w:rPr>
        <w:t>用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加快概念验证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中试验证和行业共性技术平台建设</w:t>
      </w:r>
      <w:r>
        <w:rPr>
          <w:spacing w:val="19"/>
          <w:w w:val="203"/>
          <w:position w:val="1"/>
        </w:rPr>
        <w:t>.</w:t>
      </w:r>
      <w:r>
        <w:rPr>
          <w:spacing w:val="12"/>
          <w:w w:val="101"/>
        </w:rPr>
        <w:t>健全创</w:t>
      </w:r>
      <w:r>
        <w:rPr>
          <w:spacing w:val="19"/>
          <w:w w:val="101"/>
        </w:rPr>
        <w:t>投基金差异化监管制度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强化政策性金融支持</w:t>
      </w:r>
      <w:r>
        <w:rPr>
          <w:spacing w:val="19"/>
          <w:w w:val="203"/>
          <w:position w:val="1"/>
        </w:rPr>
        <w:t>,</w:t>
      </w:r>
      <w:r>
        <w:rPr>
          <w:spacing w:val="16"/>
          <w:w w:val="101"/>
        </w:rPr>
        <w:t>加快发展创业投</w:t>
      </w:r>
      <w:r>
        <w:rPr>
          <w:spacing w:val="19"/>
          <w:w w:val="101"/>
        </w:rPr>
        <w:t>资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壮大耐心资本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扩大科技开放合作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加强科学普及工作</w:t>
      </w:r>
      <w:r>
        <w:rPr>
          <w:spacing w:val="19"/>
          <w:w w:val="203"/>
          <w:position w:val="1"/>
        </w:rPr>
        <w:t>,</w:t>
      </w:r>
      <w:r>
        <w:rPr>
          <w:w w:val="101"/>
        </w:rPr>
        <w:t>提</w:t>
      </w:r>
      <w:r>
        <w:rPr>
          <w:spacing w:val="19"/>
          <w:w w:val="101"/>
        </w:rPr>
        <w:t>升公民科学素质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弘扬科学家精神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推动形成鼓励探索</w:t>
      </w:r>
      <w:r>
        <w:rPr>
          <w:spacing w:val="19"/>
          <w:w w:val="101"/>
          <w:position w:val="1"/>
        </w:rPr>
        <w:t>、</w:t>
      </w:r>
      <w:r>
        <w:rPr>
          <w:spacing w:val="12"/>
          <w:w w:val="101"/>
        </w:rPr>
        <w:t>宽容失</w:t>
      </w:r>
      <w:r>
        <w:rPr>
          <w:spacing w:val="19"/>
          <w:w w:val="101"/>
        </w:rPr>
        <w:t>败的创新环境</w:t>
      </w:r>
      <w:r>
        <w:rPr>
          <w:w w:val="203"/>
          <w:position w:val="1"/>
        </w:rPr>
        <w:t>.</w:t>
      </w:r>
    </w:p>
    <w:p>
      <w:pPr>
        <w:pStyle w:val="BodyText"/>
        <w:spacing w:line="367" w:lineRule="auto" w:before="7"/>
        <w:ind w:right="204" w:firstLine="628"/>
        <w:jc w:val="both"/>
      </w:pPr>
      <w:r>
        <w:rPr>
          <w:spacing w:val="19"/>
          <w:w w:val="101"/>
        </w:rPr>
        <w:t>全面提高人才队伍质量</w:t>
      </w:r>
      <w:r>
        <w:rPr>
          <w:spacing w:val="19"/>
          <w:w w:val="203"/>
          <w:position w:val="1"/>
        </w:rPr>
        <w:t>.</w:t>
      </w:r>
      <w:r>
        <w:rPr>
          <w:spacing w:val="17"/>
          <w:w w:val="101"/>
        </w:rPr>
        <w:t>发挥人才高地和人才平台的辐射作</w:t>
      </w:r>
      <w:r>
        <w:rPr>
          <w:spacing w:val="19"/>
          <w:w w:val="101"/>
        </w:rPr>
        <w:t>用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加快建设国家战略人才力量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加强拔尖创新人才</w:t>
      </w:r>
      <w:r>
        <w:rPr>
          <w:spacing w:val="19"/>
          <w:w w:val="101"/>
          <w:position w:val="1"/>
        </w:rPr>
        <w:t>、</w:t>
      </w:r>
      <w:r>
        <w:rPr>
          <w:spacing w:val="14"/>
          <w:w w:val="101"/>
        </w:rPr>
        <w:t>重点领域</w:t>
      </w:r>
      <w:r>
        <w:rPr>
          <w:spacing w:val="19"/>
          <w:w w:val="101"/>
        </w:rPr>
        <w:t>急需紧缺人才和高技能人才培养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大力支持</w:t>
      </w:r>
      <w:r>
        <w:rPr>
          <w:spacing w:val="19"/>
          <w:w w:val="101"/>
          <w:position w:val="1"/>
        </w:rPr>
        <w:t>、</w:t>
      </w:r>
      <w:r>
        <w:rPr>
          <w:spacing w:val="16"/>
          <w:w w:val="101"/>
        </w:rPr>
        <w:t>大胆使用青年科技</w:t>
      </w:r>
      <w:r>
        <w:rPr>
          <w:spacing w:val="19"/>
          <w:w w:val="101"/>
        </w:rPr>
        <w:t>人才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建设一流产业技术工人队伍</w:t>
      </w:r>
      <w:r>
        <w:rPr>
          <w:spacing w:val="19"/>
          <w:w w:val="203"/>
          <w:position w:val="1"/>
        </w:rPr>
        <w:t>.</w:t>
      </w:r>
      <w:r>
        <w:rPr>
          <w:spacing w:val="17"/>
          <w:w w:val="101"/>
        </w:rPr>
        <w:t>完善海外引进人才支持保障</w:t>
      </w:r>
      <w:r>
        <w:rPr>
          <w:spacing w:val="19"/>
          <w:w w:val="101"/>
        </w:rPr>
        <w:t>机制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优化外籍人才服务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深化人才管理和使用制度改革</w:t>
      </w:r>
      <w:r>
        <w:rPr>
          <w:spacing w:val="19"/>
          <w:w w:val="203"/>
          <w:position w:val="1"/>
        </w:rPr>
        <w:t>,</w:t>
      </w:r>
      <w:r>
        <w:rPr>
          <w:spacing w:val="9"/>
          <w:w w:val="101"/>
        </w:rPr>
        <w:t>赋予</w:t>
      </w:r>
      <w:r>
        <w:rPr>
          <w:spacing w:val="19"/>
          <w:w w:val="101"/>
        </w:rPr>
        <w:t>用人单位更大自主权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推动产学研人才联合培养和交流</w:t>
      </w:r>
      <w:r>
        <w:rPr>
          <w:spacing w:val="19"/>
          <w:w w:val="203"/>
          <w:position w:val="1"/>
        </w:rPr>
        <w:t>.</w:t>
      </w:r>
      <w:r>
        <w:rPr>
          <w:spacing w:val="12"/>
          <w:w w:val="101"/>
        </w:rPr>
        <w:t>促进人</w:t>
      </w:r>
      <w:r>
        <w:rPr>
          <w:spacing w:val="19"/>
          <w:w w:val="101"/>
        </w:rPr>
        <w:t>才区域合理布局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加强东中西部人才协作</w:t>
      </w:r>
      <w:r>
        <w:rPr>
          <w:spacing w:val="19"/>
          <w:w w:val="203"/>
          <w:position w:val="1"/>
        </w:rPr>
        <w:t>.</w:t>
      </w:r>
      <w:r>
        <w:rPr>
          <w:spacing w:val="16"/>
          <w:w w:val="101"/>
        </w:rPr>
        <w:t>深化人才分类评价改</w:t>
      </w:r>
      <w:r>
        <w:rPr>
          <w:spacing w:val="15"/>
          <w:w w:val="101"/>
        </w:rPr>
        <w:t>革和科教界</w:t>
      </w:r>
      <w:r>
        <w:rPr>
          <w:spacing w:val="27"/>
        </w:rPr>
        <w:t> </w:t>
      </w:r>
      <w:r>
        <w:rPr>
          <w:spacing w:val="-134"/>
          <w:w w:val="101"/>
          <w:position w:val="1"/>
        </w:rPr>
        <w:t>“</w:t>
      </w:r>
      <w:r>
        <w:rPr>
          <w:spacing w:val="17"/>
          <w:w w:val="101"/>
        </w:rPr>
        <w:t>帽子</w:t>
      </w:r>
      <w:r>
        <w:rPr>
          <w:spacing w:val="23"/>
          <w:w w:val="101"/>
          <w:position w:val="1"/>
        </w:rPr>
        <w:t>”</w:t>
      </w:r>
      <w:r>
        <w:rPr>
          <w:spacing w:val="19"/>
          <w:w w:val="101"/>
        </w:rPr>
        <w:t>治理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建立以创新能力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质量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实效</w:t>
      </w:r>
      <w:r>
        <w:rPr>
          <w:spacing w:val="19"/>
          <w:w w:val="101"/>
          <w:position w:val="1"/>
        </w:rPr>
        <w:t>、</w:t>
      </w:r>
      <w:r>
        <w:rPr>
          <w:spacing w:val="9"/>
          <w:w w:val="101"/>
        </w:rPr>
        <w:t>贡献</w:t>
      </w:r>
      <w:r>
        <w:rPr>
          <w:spacing w:val="19"/>
          <w:w w:val="101"/>
        </w:rPr>
        <w:t>为导向的人才评价体系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鼓励各类人才潜心钻研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厚积薄发</w:t>
      </w:r>
      <w:r>
        <w:rPr>
          <w:w w:val="203"/>
          <w:position w:val="1"/>
        </w:rPr>
        <w:t>.</w:t>
      </w:r>
    </w:p>
    <w:p>
      <w:pPr>
        <w:pStyle w:val="BodyText"/>
        <w:spacing w:line="367" w:lineRule="auto" w:before="11"/>
        <w:ind w:right="204" w:firstLine="624"/>
        <w:jc w:val="both"/>
      </w:pPr>
      <w:r>
        <w:rPr>
          <w:spacing w:val="-134"/>
          <w:w w:val="203"/>
          <w:position w:val="1"/>
        </w:rPr>
        <w:t>(</w:t>
      </w:r>
      <w:r>
        <w:rPr>
          <w:spacing w:val="15"/>
          <w:w w:val="101"/>
        </w:rPr>
        <w:t>四</w:t>
      </w:r>
      <w:r>
        <w:rPr>
          <w:spacing w:val="23"/>
          <w:w w:val="203"/>
          <w:position w:val="1"/>
        </w:rPr>
        <w:t>)</w:t>
      </w:r>
      <w:r>
        <w:rPr>
          <w:spacing w:val="21"/>
          <w:w w:val="101"/>
        </w:rPr>
        <w:t>推动标志性改革举措加快落地</w:t>
      </w:r>
      <w:r>
        <w:rPr>
          <w:spacing w:val="27"/>
          <w:w w:val="203"/>
          <w:position w:val="1"/>
        </w:rPr>
        <w:t>,</w:t>
      </w:r>
      <w:r>
        <w:rPr>
          <w:spacing w:val="24"/>
          <w:w w:val="101"/>
        </w:rPr>
        <w:t>更好发挥经济体制改</w:t>
      </w:r>
      <w:r>
        <w:rPr>
          <w:spacing w:val="19"/>
          <w:w w:val="101"/>
        </w:rPr>
        <w:t>革牵引作用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扎实推进重点领域改革</w:t>
      </w:r>
      <w:r>
        <w:rPr>
          <w:spacing w:val="19"/>
          <w:w w:val="203"/>
          <w:position w:val="1"/>
        </w:rPr>
        <w:t>,</w:t>
      </w:r>
      <w:r>
        <w:rPr>
          <w:spacing w:val="17"/>
          <w:w w:val="101"/>
        </w:rPr>
        <w:t>着力破除制约发展的体制</w:t>
      </w:r>
      <w:r>
        <w:rPr>
          <w:spacing w:val="19"/>
          <w:w w:val="101"/>
        </w:rPr>
        <w:t>机制障碍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创造更加公平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更有活力的市场环境</w:t>
      </w:r>
      <w:r>
        <w:rPr>
          <w:w w:val="203"/>
          <w:position w:val="1"/>
        </w:rPr>
        <w:t>.</w:t>
      </w:r>
    </w:p>
    <w:p>
      <w:pPr>
        <w:pStyle w:val="BodyText"/>
        <w:spacing w:line="367" w:lineRule="auto" w:before="3"/>
        <w:ind w:right="47" w:firstLine="628"/>
      </w:pPr>
      <w:r>
        <w:rPr>
          <w:spacing w:val="19"/>
          <w:w w:val="101"/>
        </w:rPr>
        <w:t>有效激发各类经营主体活力</w:t>
      </w:r>
      <w:r>
        <w:rPr>
          <w:spacing w:val="19"/>
          <w:w w:val="203"/>
          <w:position w:val="1"/>
        </w:rPr>
        <w:t>.</w:t>
      </w:r>
      <w:r>
        <w:rPr>
          <w:spacing w:val="15"/>
          <w:w w:val="101"/>
        </w:rPr>
        <w:t>坚持和落实</w:t>
      </w:r>
      <w:r>
        <w:rPr>
          <w:spacing w:val="27"/>
        </w:rPr>
        <w:t> </w:t>
      </w:r>
      <w:r>
        <w:rPr>
          <w:spacing w:val="-134"/>
          <w:w w:val="101"/>
          <w:position w:val="1"/>
        </w:rPr>
        <w:t>“</w:t>
      </w:r>
      <w:r>
        <w:rPr>
          <w:spacing w:val="18"/>
          <w:w w:val="101"/>
        </w:rPr>
        <w:t>两个毫不动摇</w:t>
      </w:r>
      <w:r>
        <w:rPr>
          <w:spacing w:val="-134"/>
          <w:w w:val="101"/>
          <w:position w:val="1"/>
        </w:rPr>
        <w:t>”</w:t>
      </w:r>
      <w:r>
        <w:rPr>
          <w:w w:val="203"/>
          <w:position w:val="1"/>
        </w:rPr>
        <w:t>.</w:t>
      </w:r>
      <w:r>
        <w:rPr>
          <w:spacing w:val="19"/>
          <w:w w:val="101"/>
        </w:rPr>
        <w:t>高质量完成国有企业改革深化提升行动</w:t>
      </w:r>
      <w:r>
        <w:rPr>
          <w:spacing w:val="19"/>
          <w:w w:val="203"/>
          <w:position w:val="1"/>
        </w:rPr>
        <w:t>,</w:t>
      </w:r>
      <w:r>
        <w:rPr>
          <w:spacing w:val="17"/>
          <w:w w:val="101"/>
        </w:rPr>
        <w:t>实施国有经济布局优化</w:t>
      </w:r>
      <w:r>
        <w:rPr>
          <w:spacing w:val="19"/>
          <w:w w:val="101"/>
        </w:rPr>
        <w:t>和结构调整指引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加快建立国有企业履行战略使命评价制度</w:t>
      </w:r>
      <w:r>
        <w:rPr>
          <w:spacing w:val="19"/>
          <w:w w:val="203"/>
          <w:position w:val="1"/>
        </w:rPr>
        <w:t>.</w:t>
      </w:r>
      <w:r>
        <w:rPr>
          <w:w w:val="101"/>
        </w:rPr>
        <w:t>扎</w:t>
      </w:r>
      <w:r>
        <w:rPr>
          <w:spacing w:val="19"/>
          <w:w w:val="101"/>
        </w:rPr>
        <w:t>扎实实落实促进民营经济发展的政策措施</w:t>
      </w:r>
      <w:r>
        <w:rPr>
          <w:spacing w:val="19"/>
          <w:w w:val="203"/>
          <w:position w:val="1"/>
        </w:rPr>
        <w:t>,</w:t>
      </w:r>
      <w:r>
        <w:rPr>
          <w:spacing w:val="16"/>
          <w:w w:val="101"/>
        </w:rPr>
        <w:t>切实依法保护民营企</w:t>
      </w:r>
    </w:p>
    <w:p>
      <w:pPr>
        <w:pStyle w:val="BodyText"/>
        <w:spacing w:before="5"/>
      </w:pPr>
      <w:r>
        <w:rPr>
          <w:spacing w:val="19"/>
        </w:rPr>
        <w:t>业和民营企业家合法权益</w:t>
      </w:r>
      <w:r>
        <w:rPr>
          <w:spacing w:val="19"/>
          <w:position w:val="1"/>
        </w:rPr>
        <w:t>,</w:t>
      </w:r>
      <w:r>
        <w:rPr>
          <w:spacing w:val="17"/>
        </w:rPr>
        <w:t>鼓励有条件的民营企业建立完善中国</w:t>
      </w:r>
    </w:p>
    <w:p>
      <w:pPr>
        <w:spacing w:before="187"/>
        <w:ind w:left="0" w:right="491" w:firstLine="0"/>
        <w:jc w:val="right"/>
        <w:rPr>
          <w:rFonts w:ascii="Arial" w:hAnsi="Arial" w:eastAsia="Arial"/>
          <w:sz w:val="26"/>
        </w:rPr>
      </w:pPr>
      <w:r>
        <w:rPr>
          <w:rFonts w:ascii="Arial" w:hAnsi="Arial" w:eastAsia="Arial"/>
          <w:sz w:val="26"/>
        </w:rPr>
        <w:t>—</w:t>
      </w:r>
      <w:r>
        <w:rPr>
          <w:rFonts w:ascii="Arial" w:hAnsi="Arial" w:eastAsia="Arial"/>
          <w:spacing w:val="47"/>
          <w:w w:val="150"/>
          <w:sz w:val="26"/>
        </w:rPr>
        <w:t> </w:t>
      </w:r>
      <w:r>
        <w:rPr>
          <w:spacing w:val="-123"/>
          <w:position w:val="-3"/>
          <w:sz w:val="26"/>
        </w:rPr>
        <w:t>１</w:t>
      </w:r>
      <w:r>
        <w:rPr>
          <w:position w:val="-3"/>
          <w:sz w:val="26"/>
        </w:rPr>
        <w:t>７</w:t>
      </w:r>
      <w:r>
        <w:rPr>
          <w:spacing w:val="27"/>
          <w:position w:val="-3"/>
          <w:sz w:val="26"/>
        </w:rPr>
        <w:t> </w:t>
      </w:r>
      <w:r>
        <w:rPr>
          <w:rFonts w:ascii="Arial" w:hAnsi="Arial" w:eastAsia="Arial"/>
          <w:spacing w:val="-10"/>
          <w:sz w:val="26"/>
        </w:rPr>
        <w:t>—</w:t>
      </w:r>
    </w:p>
    <w:p>
      <w:pPr>
        <w:spacing w:after="0"/>
        <w:jc w:val="right"/>
        <w:rPr>
          <w:rFonts w:ascii="Arial" w:hAnsi="Arial" w:eastAsia="Arial"/>
          <w:sz w:val="26"/>
        </w:rPr>
        <w:sectPr>
          <w:pgSz w:w="9200" w:h="14330"/>
          <w:pgMar w:top="840" w:bottom="0" w:left="20" w:right="0"/>
        </w:sectPr>
      </w:pPr>
    </w:p>
    <w:p>
      <w:pPr>
        <w:pStyle w:val="BodyText"/>
        <w:spacing w:line="367" w:lineRule="auto" w:before="62"/>
        <w:ind w:right="47"/>
      </w:pPr>
      <w:r>
        <w:rPr>
          <w:spacing w:val="17"/>
          <w:w w:val="105"/>
        </w:rPr>
        <w:t>特色现代企业制度</w:t>
      </w:r>
      <w:r>
        <w:rPr>
          <w:spacing w:val="17"/>
          <w:w w:val="175"/>
          <w:position w:val="1"/>
        </w:rPr>
        <w:t>.</w:t>
      </w:r>
      <w:r>
        <w:rPr>
          <w:spacing w:val="17"/>
          <w:w w:val="105"/>
        </w:rPr>
        <w:t>加力推进清理拖欠企业账款工作</w:t>
      </w:r>
      <w:r>
        <w:rPr>
          <w:spacing w:val="17"/>
          <w:w w:val="175"/>
          <w:position w:val="1"/>
        </w:rPr>
        <w:t>,</w:t>
      </w:r>
      <w:r>
        <w:rPr>
          <w:spacing w:val="12"/>
          <w:w w:val="105"/>
        </w:rPr>
        <w:t>强化源头</w:t>
      </w:r>
      <w:r>
        <w:rPr>
          <w:spacing w:val="17"/>
          <w:w w:val="105"/>
        </w:rPr>
        <w:t>治理和失信惩戒</w:t>
      </w:r>
      <w:r>
        <w:rPr>
          <w:spacing w:val="17"/>
          <w:w w:val="175"/>
          <w:position w:val="1"/>
        </w:rPr>
        <w:t>,</w:t>
      </w:r>
      <w:r>
        <w:rPr>
          <w:spacing w:val="17"/>
          <w:w w:val="105"/>
        </w:rPr>
        <w:t>落实解决拖欠企业账款问题长效机制</w:t>
      </w:r>
      <w:r>
        <w:rPr>
          <w:spacing w:val="17"/>
          <w:w w:val="175"/>
          <w:position w:val="1"/>
        </w:rPr>
        <w:t>.</w:t>
      </w:r>
      <w:r>
        <w:rPr>
          <w:spacing w:val="11"/>
          <w:w w:val="105"/>
        </w:rPr>
        <w:t>深化政</w:t>
      </w:r>
      <w:r>
        <w:rPr>
          <w:spacing w:val="17"/>
          <w:w w:val="105"/>
        </w:rPr>
        <w:t>企常态化沟通交流</w:t>
      </w:r>
      <w:r>
        <w:rPr>
          <w:spacing w:val="17"/>
          <w:w w:val="175"/>
          <w:position w:val="1"/>
        </w:rPr>
        <w:t>,</w:t>
      </w:r>
      <w:r>
        <w:rPr>
          <w:spacing w:val="17"/>
          <w:w w:val="105"/>
        </w:rPr>
        <w:t>切实帮助企业解决实际困难和问题</w:t>
      </w:r>
      <w:r>
        <w:rPr>
          <w:spacing w:val="17"/>
          <w:w w:val="175"/>
          <w:position w:val="1"/>
        </w:rPr>
        <w:t>.</w:t>
      </w:r>
      <w:r>
        <w:rPr>
          <w:spacing w:val="11"/>
          <w:w w:val="105"/>
        </w:rPr>
        <w:t>支持个</w:t>
      </w:r>
      <w:r>
        <w:rPr>
          <w:spacing w:val="19"/>
          <w:w w:val="105"/>
        </w:rPr>
        <w:t>体工商户发展</w:t>
      </w:r>
      <w:r>
        <w:rPr>
          <w:spacing w:val="21"/>
          <w:w w:val="125"/>
          <w:position w:val="1"/>
        </w:rPr>
        <w:t>.</w:t>
      </w:r>
      <w:r>
        <w:rPr>
          <w:spacing w:val="24"/>
          <w:w w:val="105"/>
        </w:rPr>
        <w:t>开展规范涉企执法专项行动</w:t>
      </w:r>
      <w:r>
        <w:rPr>
          <w:spacing w:val="25"/>
          <w:w w:val="125"/>
          <w:position w:val="1"/>
        </w:rPr>
        <w:t>,</w:t>
      </w:r>
      <w:r>
        <w:rPr>
          <w:spacing w:val="24"/>
          <w:w w:val="105"/>
        </w:rPr>
        <w:t>集中整治乱收费</w:t>
      </w:r>
      <w:r>
        <w:rPr>
          <w:w w:val="105"/>
          <w:position w:val="1"/>
        </w:rPr>
        <w:t>、</w:t>
      </w:r>
      <w:r>
        <w:rPr>
          <w:spacing w:val="19"/>
          <w:w w:val="105"/>
        </w:rPr>
        <w:t>乱罚款</w:t>
      </w:r>
      <w:r>
        <w:rPr>
          <w:spacing w:val="29"/>
          <w:w w:val="105"/>
          <w:position w:val="1"/>
        </w:rPr>
        <w:t>、</w:t>
      </w:r>
      <w:r>
        <w:rPr>
          <w:spacing w:val="27"/>
          <w:w w:val="105"/>
        </w:rPr>
        <w:t>乱检查</w:t>
      </w:r>
      <w:r>
        <w:rPr>
          <w:spacing w:val="29"/>
          <w:w w:val="105"/>
          <w:position w:val="1"/>
        </w:rPr>
        <w:t>、</w:t>
      </w:r>
      <w:r>
        <w:rPr>
          <w:spacing w:val="27"/>
          <w:w w:val="105"/>
        </w:rPr>
        <w:t>乱查封</w:t>
      </w:r>
      <w:r>
        <w:rPr>
          <w:spacing w:val="29"/>
          <w:w w:val="155"/>
          <w:position w:val="1"/>
        </w:rPr>
        <w:t>,</w:t>
      </w:r>
      <w:r>
        <w:rPr>
          <w:spacing w:val="29"/>
          <w:w w:val="105"/>
        </w:rPr>
        <w:t>坚决防止违规异地执法和趋利性执</w:t>
      </w:r>
      <w:r>
        <w:rPr>
          <w:spacing w:val="17"/>
          <w:w w:val="105"/>
        </w:rPr>
        <w:t>法</w:t>
      </w:r>
      <w:r>
        <w:rPr>
          <w:spacing w:val="17"/>
          <w:w w:val="185"/>
          <w:position w:val="1"/>
        </w:rPr>
        <w:t>.</w:t>
      </w:r>
      <w:r>
        <w:rPr>
          <w:spacing w:val="17"/>
          <w:w w:val="105"/>
        </w:rPr>
        <w:t>政府要寓管理于服务之中</w:t>
      </w:r>
      <w:r>
        <w:rPr>
          <w:spacing w:val="17"/>
          <w:w w:val="185"/>
          <w:position w:val="1"/>
        </w:rPr>
        <w:t>,</w:t>
      </w:r>
      <w:r>
        <w:rPr>
          <w:spacing w:val="17"/>
          <w:w w:val="105"/>
        </w:rPr>
        <w:t>用服务的暖心增强企业的信心</w:t>
      </w:r>
      <w:r>
        <w:rPr>
          <w:w w:val="185"/>
          <w:position w:val="1"/>
        </w:rPr>
        <w:t>.</w:t>
      </w:r>
    </w:p>
    <w:p>
      <w:pPr>
        <w:pStyle w:val="BodyText"/>
        <w:spacing w:line="367" w:lineRule="auto" w:before="8"/>
        <w:ind w:right="204" w:firstLine="628"/>
        <w:jc w:val="both"/>
      </w:pPr>
      <w:r>
        <w:rPr>
          <w:spacing w:val="27"/>
          <w:w w:val="101"/>
        </w:rPr>
        <w:t>纵深推进全国统一大市场建设</w:t>
      </w:r>
      <w:r>
        <w:rPr>
          <w:spacing w:val="29"/>
          <w:w w:val="203"/>
          <w:position w:val="1"/>
        </w:rPr>
        <w:t>.</w:t>
      </w:r>
      <w:r>
        <w:rPr>
          <w:spacing w:val="30"/>
          <w:w w:val="101"/>
        </w:rPr>
        <w:t>加快建立健全基础制度规</w:t>
      </w:r>
      <w:r>
        <w:rPr>
          <w:spacing w:val="19"/>
          <w:w w:val="101"/>
        </w:rPr>
        <w:t>则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破除地方保护和市场分割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打通市场准入退出</w:t>
      </w:r>
      <w:r>
        <w:rPr>
          <w:spacing w:val="19"/>
          <w:w w:val="101"/>
          <w:position w:val="1"/>
        </w:rPr>
        <w:t>、</w:t>
      </w:r>
      <w:r>
        <w:rPr>
          <w:spacing w:val="15"/>
          <w:w w:val="101"/>
        </w:rPr>
        <w:t>要素配置等</w:t>
      </w:r>
      <w:r>
        <w:rPr>
          <w:spacing w:val="19"/>
          <w:w w:val="101"/>
        </w:rPr>
        <w:t>方面制约经济循环的卡点堵点</w:t>
      </w:r>
      <w:r>
        <w:rPr>
          <w:spacing w:val="19"/>
          <w:w w:val="203"/>
          <w:position w:val="1"/>
        </w:rPr>
        <w:t>,</w:t>
      </w:r>
      <w:r>
        <w:rPr>
          <w:spacing w:val="14"/>
          <w:w w:val="101"/>
        </w:rPr>
        <w:t>综合整治</w:t>
      </w:r>
      <w:r>
        <w:rPr>
          <w:spacing w:val="27"/>
        </w:rPr>
        <w:t> </w:t>
      </w:r>
      <w:r>
        <w:rPr>
          <w:spacing w:val="-134"/>
          <w:w w:val="101"/>
          <w:position w:val="1"/>
        </w:rPr>
        <w:t>“</w:t>
      </w:r>
      <w:r>
        <w:rPr>
          <w:spacing w:val="17"/>
          <w:w w:val="101"/>
        </w:rPr>
        <w:t>内卷式</w:t>
      </w:r>
      <w:r>
        <w:rPr>
          <w:spacing w:val="23"/>
          <w:w w:val="101"/>
          <w:position w:val="1"/>
        </w:rPr>
        <w:t>”</w:t>
      </w:r>
      <w:r>
        <w:rPr>
          <w:spacing w:val="19"/>
          <w:w w:val="101"/>
        </w:rPr>
        <w:t>竞争</w:t>
      </w:r>
      <w:r>
        <w:rPr>
          <w:spacing w:val="19"/>
          <w:w w:val="203"/>
          <w:position w:val="1"/>
        </w:rPr>
        <w:t>.</w:t>
      </w:r>
      <w:r>
        <w:rPr>
          <w:spacing w:val="9"/>
          <w:w w:val="101"/>
        </w:rPr>
        <w:t>实施</w:t>
      </w:r>
      <w:r>
        <w:rPr>
          <w:spacing w:val="19"/>
          <w:w w:val="101"/>
        </w:rPr>
        <w:t>全国统一大市场建设指引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修订出台新版市场准入负面清单</w:t>
      </w:r>
      <w:r>
        <w:rPr>
          <w:spacing w:val="19"/>
          <w:w w:val="203"/>
          <w:position w:val="1"/>
        </w:rPr>
        <w:t>,</w:t>
      </w:r>
      <w:r>
        <w:rPr>
          <w:w w:val="101"/>
        </w:rPr>
        <w:t>优</w:t>
      </w:r>
      <w:r>
        <w:rPr>
          <w:spacing w:val="25"/>
          <w:w w:val="101"/>
        </w:rPr>
        <w:t>化新业态新领域市场准入环境</w:t>
      </w:r>
      <w:r>
        <w:rPr>
          <w:spacing w:val="29"/>
          <w:w w:val="203"/>
          <w:position w:val="1"/>
        </w:rPr>
        <w:t>.</w:t>
      </w:r>
      <w:r>
        <w:rPr>
          <w:spacing w:val="31"/>
          <w:w w:val="101"/>
        </w:rPr>
        <w:t>制定重点领域公平竞争合规指</w:t>
      </w:r>
      <w:r>
        <w:rPr>
          <w:spacing w:val="19"/>
          <w:w w:val="101"/>
        </w:rPr>
        <w:t>引</w:t>
      </w:r>
      <w:r>
        <w:rPr>
          <w:spacing w:val="19"/>
          <w:w w:val="203"/>
          <w:position w:val="1"/>
        </w:rPr>
        <w:t>,</w:t>
      </w:r>
      <w:r>
        <w:rPr>
          <w:spacing w:val="27"/>
          <w:w w:val="101"/>
        </w:rPr>
        <w:t>改革完善招标投标体制机制</w:t>
      </w:r>
      <w:r>
        <w:rPr>
          <w:w w:val="203"/>
          <w:position w:val="1"/>
        </w:rPr>
        <w:t>.</w:t>
      </w:r>
      <w:r>
        <w:rPr>
          <w:spacing w:val="-114"/>
          <w:position w:val="1"/>
        </w:rPr>
        <w:t> </w:t>
      </w:r>
      <w:r>
        <w:rPr>
          <w:spacing w:val="31"/>
          <w:w w:val="101"/>
        </w:rPr>
        <w:t>出台健全社会信用体系的政</w:t>
      </w:r>
      <w:r>
        <w:rPr>
          <w:spacing w:val="19"/>
          <w:w w:val="101"/>
        </w:rPr>
        <w:t>策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构建统一的信用修复制度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完善企业简易退出制度</w:t>
      </w:r>
      <w:r>
        <w:rPr>
          <w:spacing w:val="19"/>
          <w:w w:val="203"/>
          <w:position w:val="1"/>
        </w:rPr>
        <w:t>,</w:t>
      </w:r>
      <w:r>
        <w:rPr>
          <w:spacing w:val="12"/>
          <w:w w:val="101"/>
        </w:rPr>
        <w:t>逐步推</w:t>
      </w:r>
      <w:r>
        <w:rPr>
          <w:spacing w:val="25"/>
          <w:w w:val="101"/>
        </w:rPr>
        <w:t>广经营主体活动发生地统计</w:t>
      </w:r>
      <w:r>
        <w:rPr>
          <w:spacing w:val="29"/>
          <w:w w:val="203"/>
          <w:position w:val="1"/>
        </w:rPr>
        <w:t>.</w:t>
      </w:r>
      <w:r>
        <w:rPr>
          <w:spacing w:val="30"/>
          <w:w w:val="101"/>
        </w:rPr>
        <w:t>加快建设统一开放的交通运输市</w:t>
      </w:r>
      <w:r>
        <w:rPr>
          <w:spacing w:val="19"/>
          <w:w w:val="101"/>
        </w:rPr>
        <w:t>场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实施降低全社会物流成本专项行动</w:t>
      </w:r>
      <w:r>
        <w:rPr>
          <w:w w:val="203"/>
          <w:position w:val="1"/>
        </w:rPr>
        <w:t>.</w:t>
      </w:r>
    </w:p>
    <w:p>
      <w:pPr>
        <w:pStyle w:val="BodyText"/>
        <w:spacing w:line="367" w:lineRule="auto" w:before="11"/>
        <w:ind w:right="47" w:firstLine="628"/>
      </w:pPr>
      <w:r>
        <w:rPr>
          <w:spacing w:val="19"/>
          <w:w w:val="105"/>
        </w:rPr>
        <w:t>深化财税金融体制改革</w:t>
      </w:r>
      <w:r>
        <w:rPr>
          <w:spacing w:val="25"/>
          <w:w w:val="130"/>
          <w:position w:val="1"/>
        </w:rPr>
        <w:t>.</w:t>
      </w:r>
      <w:r>
        <w:rPr>
          <w:spacing w:val="26"/>
          <w:w w:val="105"/>
        </w:rPr>
        <w:t>开展中央部门零基预算改革试点</w:t>
      </w:r>
      <w:r>
        <w:rPr>
          <w:w w:val="130"/>
          <w:position w:val="1"/>
        </w:rPr>
        <w:t>,</w:t>
      </w:r>
      <w:r>
        <w:rPr>
          <w:spacing w:val="17"/>
          <w:w w:val="105"/>
        </w:rPr>
        <w:t>支持地方深化零基预算改革</w:t>
      </w:r>
      <w:r>
        <w:rPr>
          <w:spacing w:val="17"/>
          <w:w w:val="145"/>
          <w:position w:val="1"/>
        </w:rPr>
        <w:t>,</w:t>
      </w:r>
      <w:r>
        <w:rPr>
          <w:spacing w:val="17"/>
          <w:w w:val="105"/>
        </w:rPr>
        <w:t>在支出标准</w:t>
      </w:r>
      <w:r>
        <w:rPr>
          <w:spacing w:val="17"/>
          <w:w w:val="105"/>
          <w:position w:val="1"/>
        </w:rPr>
        <w:t>、</w:t>
      </w:r>
      <w:r>
        <w:rPr>
          <w:spacing w:val="15"/>
          <w:w w:val="105"/>
        </w:rPr>
        <w:t>绩效评价等关键制度</w:t>
      </w:r>
      <w:r>
        <w:rPr>
          <w:spacing w:val="20"/>
          <w:w w:val="105"/>
        </w:rPr>
        <w:t>上积极创新</w:t>
      </w:r>
      <w:r>
        <w:rPr>
          <w:spacing w:val="29"/>
          <w:w w:val="155"/>
          <w:position w:val="1"/>
        </w:rPr>
        <w:t>.</w:t>
      </w:r>
      <w:r>
        <w:rPr>
          <w:spacing w:val="30"/>
          <w:w w:val="105"/>
        </w:rPr>
        <w:t>加快推进部分品目消费税征收环节后移并下划地</w:t>
      </w:r>
      <w:r>
        <w:rPr>
          <w:spacing w:val="17"/>
          <w:w w:val="105"/>
        </w:rPr>
        <w:t>方</w:t>
      </w:r>
      <w:r>
        <w:rPr>
          <w:spacing w:val="17"/>
          <w:w w:val="185"/>
          <w:position w:val="1"/>
        </w:rPr>
        <w:t>,</w:t>
      </w:r>
      <w:r>
        <w:rPr>
          <w:spacing w:val="17"/>
          <w:w w:val="105"/>
        </w:rPr>
        <w:t>增加地方自主财力</w:t>
      </w:r>
      <w:r>
        <w:rPr>
          <w:spacing w:val="17"/>
          <w:w w:val="185"/>
          <w:position w:val="1"/>
        </w:rPr>
        <w:t>.</w:t>
      </w:r>
      <w:r>
        <w:rPr>
          <w:spacing w:val="17"/>
          <w:w w:val="105"/>
        </w:rPr>
        <w:t>规范税收优惠政策</w:t>
      </w:r>
      <w:r>
        <w:rPr>
          <w:spacing w:val="17"/>
          <w:w w:val="185"/>
          <w:position w:val="1"/>
        </w:rPr>
        <w:t>.</w:t>
      </w:r>
      <w:r>
        <w:rPr>
          <w:spacing w:val="14"/>
          <w:w w:val="105"/>
        </w:rPr>
        <w:t>积极探索建立激励</w:t>
      </w:r>
      <w:r>
        <w:rPr>
          <w:spacing w:val="17"/>
          <w:w w:val="105"/>
        </w:rPr>
        <w:t>机制</w:t>
      </w:r>
      <w:r>
        <w:rPr>
          <w:spacing w:val="17"/>
          <w:w w:val="175"/>
          <w:position w:val="1"/>
        </w:rPr>
        <w:t>,</w:t>
      </w:r>
      <w:r>
        <w:rPr>
          <w:spacing w:val="17"/>
          <w:w w:val="105"/>
        </w:rPr>
        <w:t>促进地方在高质量发展中培育财源</w:t>
      </w:r>
      <w:r>
        <w:rPr>
          <w:spacing w:val="17"/>
          <w:w w:val="175"/>
          <w:position w:val="1"/>
        </w:rPr>
        <w:t>.</w:t>
      </w:r>
      <w:r>
        <w:rPr>
          <w:spacing w:val="15"/>
          <w:w w:val="105"/>
        </w:rPr>
        <w:t>严控财政供养人员规</w:t>
      </w:r>
      <w:r>
        <w:rPr>
          <w:spacing w:val="17"/>
          <w:w w:val="105"/>
        </w:rPr>
        <w:t>模</w:t>
      </w:r>
      <w:r>
        <w:rPr>
          <w:spacing w:val="17"/>
          <w:w w:val="145"/>
          <w:position w:val="1"/>
        </w:rPr>
        <w:t>.</w:t>
      </w:r>
      <w:r>
        <w:rPr>
          <w:spacing w:val="17"/>
          <w:w w:val="105"/>
        </w:rPr>
        <w:t>完善科技金融</w:t>
      </w:r>
      <w:r>
        <w:rPr>
          <w:spacing w:val="17"/>
          <w:w w:val="105"/>
          <w:position w:val="1"/>
        </w:rPr>
        <w:t>、</w:t>
      </w:r>
      <w:r>
        <w:rPr>
          <w:spacing w:val="17"/>
          <w:w w:val="105"/>
        </w:rPr>
        <w:t>绿色金融</w:t>
      </w:r>
      <w:r>
        <w:rPr>
          <w:spacing w:val="17"/>
          <w:w w:val="105"/>
          <w:position w:val="1"/>
        </w:rPr>
        <w:t>、</w:t>
      </w:r>
      <w:r>
        <w:rPr>
          <w:spacing w:val="17"/>
          <w:w w:val="105"/>
        </w:rPr>
        <w:t>普惠金融</w:t>
      </w:r>
      <w:r>
        <w:rPr>
          <w:spacing w:val="17"/>
          <w:w w:val="105"/>
          <w:position w:val="1"/>
        </w:rPr>
        <w:t>、</w:t>
      </w:r>
      <w:r>
        <w:rPr>
          <w:spacing w:val="17"/>
          <w:w w:val="105"/>
        </w:rPr>
        <w:t>养老金融</w:t>
      </w:r>
      <w:r>
        <w:rPr>
          <w:spacing w:val="17"/>
          <w:w w:val="105"/>
          <w:position w:val="1"/>
        </w:rPr>
        <w:t>、</w:t>
      </w:r>
      <w:r>
        <w:rPr>
          <w:spacing w:val="12"/>
          <w:w w:val="105"/>
        </w:rPr>
        <w:t>数字金融</w:t>
      </w:r>
    </w:p>
    <w:p>
      <w:pPr>
        <w:pStyle w:val="BodyText"/>
        <w:spacing w:before="7"/>
      </w:pPr>
      <w:r>
        <w:rPr>
          <w:spacing w:val="19"/>
        </w:rPr>
        <w:t>标准体系和基础制度</w:t>
      </w:r>
      <w:r>
        <w:rPr>
          <w:spacing w:val="19"/>
          <w:position w:val="1"/>
        </w:rPr>
        <w:t>.</w:t>
      </w:r>
      <w:r>
        <w:rPr>
          <w:spacing w:val="19"/>
        </w:rPr>
        <w:t>深化资本市场投融资综合改革</w:t>
      </w:r>
      <w:r>
        <w:rPr>
          <w:spacing w:val="19"/>
          <w:position w:val="1"/>
        </w:rPr>
        <w:t>,</w:t>
      </w:r>
      <w:r>
        <w:rPr>
          <w:spacing w:val="11"/>
        </w:rPr>
        <w:t>大力推动</w:t>
      </w:r>
    </w:p>
    <w:p>
      <w:pPr>
        <w:spacing w:before="187"/>
        <w:ind w:left="456" w:right="0" w:firstLine="0"/>
        <w:jc w:val="left"/>
        <w:rPr>
          <w:rFonts w:ascii="Arial" w:hAnsi="Arial" w:eastAsia="Arial"/>
          <w:sz w:val="26"/>
        </w:rPr>
      </w:pPr>
      <w:r>
        <w:rPr>
          <w:rFonts w:ascii="Arial" w:hAnsi="Arial" w:eastAsia="Arial"/>
          <w:sz w:val="26"/>
        </w:rPr>
        <w:t>—</w:t>
      </w:r>
      <w:r>
        <w:rPr>
          <w:rFonts w:ascii="Arial" w:hAnsi="Arial" w:eastAsia="Arial"/>
          <w:spacing w:val="47"/>
          <w:w w:val="150"/>
          <w:sz w:val="26"/>
        </w:rPr>
        <w:t> </w:t>
      </w:r>
      <w:r>
        <w:rPr>
          <w:spacing w:val="-123"/>
          <w:position w:val="-3"/>
          <w:sz w:val="26"/>
        </w:rPr>
        <w:t>１</w:t>
      </w:r>
      <w:r>
        <w:rPr>
          <w:position w:val="-3"/>
          <w:sz w:val="26"/>
        </w:rPr>
        <w:t>８</w:t>
      </w:r>
      <w:r>
        <w:rPr>
          <w:spacing w:val="27"/>
          <w:position w:val="-3"/>
          <w:sz w:val="26"/>
        </w:rPr>
        <w:t> </w:t>
      </w:r>
      <w:r>
        <w:rPr>
          <w:rFonts w:ascii="Arial" w:hAnsi="Arial" w:eastAsia="Arial"/>
          <w:spacing w:val="-10"/>
          <w:sz w:val="26"/>
        </w:rPr>
        <w:t>—</w:t>
      </w:r>
    </w:p>
    <w:p>
      <w:pPr>
        <w:spacing w:after="0"/>
        <w:jc w:val="left"/>
        <w:rPr>
          <w:rFonts w:ascii="Arial" w:hAnsi="Arial" w:eastAsia="Arial"/>
          <w:sz w:val="26"/>
        </w:rPr>
        <w:sectPr>
          <w:pgSz w:w="9200" w:h="14330"/>
          <w:pgMar w:top="840" w:bottom="0" w:left="20" w:right="0"/>
        </w:sectPr>
      </w:pPr>
    </w:p>
    <w:p>
      <w:pPr>
        <w:pStyle w:val="BodyText"/>
        <w:spacing w:line="367" w:lineRule="auto" w:before="62"/>
        <w:ind w:right="204"/>
      </w:pPr>
      <w:r>
        <w:rPr>
          <w:spacing w:val="17"/>
          <w:w w:val="105"/>
        </w:rPr>
        <w:t>中长期资金入市</w:t>
      </w:r>
      <w:r>
        <w:rPr>
          <w:spacing w:val="17"/>
          <w:w w:val="120"/>
          <w:position w:val="1"/>
        </w:rPr>
        <w:t>,</w:t>
      </w:r>
      <w:r>
        <w:rPr>
          <w:spacing w:val="17"/>
          <w:w w:val="105"/>
        </w:rPr>
        <w:t>加强战略性力量储备和稳市机制建设</w:t>
      </w:r>
      <w:r>
        <w:rPr>
          <w:spacing w:val="17"/>
          <w:w w:val="120"/>
          <w:position w:val="1"/>
        </w:rPr>
        <w:t>.</w:t>
      </w:r>
      <w:r>
        <w:rPr>
          <w:spacing w:val="11"/>
          <w:w w:val="105"/>
        </w:rPr>
        <w:t>改革优</w:t>
      </w:r>
      <w:r>
        <w:rPr>
          <w:spacing w:val="17"/>
          <w:w w:val="105"/>
        </w:rPr>
        <w:t>化股票发行上市和并购重组制度</w:t>
      </w:r>
      <w:r>
        <w:rPr>
          <w:spacing w:val="17"/>
          <w:w w:val="185"/>
          <w:position w:val="1"/>
        </w:rPr>
        <w:t>.</w:t>
      </w:r>
      <w:r>
        <w:rPr>
          <w:spacing w:val="17"/>
          <w:w w:val="105"/>
        </w:rPr>
        <w:t>加快多层次债券市场发展</w:t>
      </w:r>
      <w:r>
        <w:rPr>
          <w:w w:val="185"/>
          <w:position w:val="1"/>
        </w:rPr>
        <w:t>.</w:t>
      </w:r>
    </w:p>
    <w:p>
      <w:pPr>
        <w:pStyle w:val="BodyText"/>
        <w:spacing w:line="367" w:lineRule="auto" w:before="3"/>
        <w:ind w:right="204" w:firstLine="624"/>
        <w:jc w:val="both"/>
      </w:pPr>
      <w:r>
        <w:rPr>
          <w:spacing w:val="-134"/>
          <w:w w:val="115"/>
          <w:position w:val="1"/>
        </w:rPr>
        <w:t>(</w:t>
      </w:r>
      <w:r>
        <w:rPr>
          <w:spacing w:val="15"/>
          <w:w w:val="110"/>
        </w:rPr>
        <w:t>五</w:t>
      </w:r>
      <w:r>
        <w:rPr>
          <w:spacing w:val="23"/>
          <w:w w:val="115"/>
          <w:position w:val="1"/>
        </w:rPr>
        <w:t>)</w:t>
      </w:r>
      <w:r>
        <w:rPr>
          <w:spacing w:val="21"/>
          <w:w w:val="110"/>
        </w:rPr>
        <w:t>扩大高水平对外开放</w:t>
      </w:r>
      <w:r>
        <w:rPr>
          <w:spacing w:val="27"/>
          <w:w w:val="115"/>
          <w:position w:val="1"/>
        </w:rPr>
        <w:t>,</w:t>
      </w:r>
      <w:r>
        <w:rPr>
          <w:spacing w:val="26"/>
          <w:w w:val="110"/>
        </w:rPr>
        <w:t>积极稳外贸稳外资</w:t>
      </w:r>
      <w:r>
        <w:rPr>
          <w:spacing w:val="27"/>
          <w:w w:val="115"/>
          <w:position w:val="1"/>
        </w:rPr>
        <w:t>.</w:t>
      </w:r>
      <w:r>
        <w:rPr>
          <w:spacing w:val="20"/>
          <w:w w:val="110"/>
        </w:rPr>
        <w:t>无论外部</w:t>
      </w:r>
      <w:r>
        <w:rPr>
          <w:spacing w:val="23"/>
        </w:rPr>
        <w:t>环境如何变化</w:t>
      </w:r>
      <w:r>
        <w:rPr>
          <w:spacing w:val="29"/>
          <w:position w:val="1"/>
        </w:rPr>
        <w:t>,</w:t>
      </w:r>
      <w:r>
        <w:rPr>
          <w:spacing w:val="32"/>
        </w:rPr>
        <w:t>始终坚持对外开放不动摇</w:t>
      </w:r>
      <w:r>
        <w:rPr>
          <w:position w:val="1"/>
        </w:rPr>
        <w:t>, </w:t>
      </w:r>
      <w:r>
        <w:rPr>
          <w:spacing w:val="29"/>
        </w:rPr>
        <w:t>稳步扩大制度型开</w:t>
      </w:r>
      <w:r>
        <w:rPr>
          <w:spacing w:val="17"/>
          <w:w w:val="110"/>
        </w:rPr>
        <w:t>放</w:t>
      </w:r>
      <w:r>
        <w:rPr>
          <w:spacing w:val="17"/>
          <w:w w:val="120"/>
          <w:position w:val="1"/>
        </w:rPr>
        <w:t>,</w:t>
      </w:r>
      <w:r>
        <w:rPr>
          <w:spacing w:val="17"/>
          <w:w w:val="110"/>
        </w:rPr>
        <w:t>有序扩大自主开放和单边开放</w:t>
      </w:r>
      <w:r>
        <w:rPr>
          <w:spacing w:val="17"/>
          <w:w w:val="120"/>
          <w:position w:val="1"/>
        </w:rPr>
        <w:t>,</w:t>
      </w:r>
      <w:r>
        <w:rPr>
          <w:spacing w:val="17"/>
          <w:w w:val="110"/>
        </w:rPr>
        <w:t>以开放促改革促发展</w:t>
      </w:r>
      <w:r>
        <w:rPr>
          <w:w w:val="120"/>
          <w:position w:val="1"/>
        </w:rPr>
        <w:t>.</w:t>
      </w:r>
    </w:p>
    <w:p>
      <w:pPr>
        <w:pStyle w:val="BodyText"/>
        <w:spacing w:line="367" w:lineRule="auto" w:before="4"/>
        <w:ind w:right="204" w:firstLine="628"/>
        <w:jc w:val="both"/>
      </w:pPr>
      <w:r>
        <w:rPr>
          <w:spacing w:val="19"/>
          <w:w w:val="101"/>
        </w:rPr>
        <w:t>稳定对外贸易发展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加大稳外贸政策力度</w:t>
      </w:r>
      <w:r>
        <w:rPr>
          <w:spacing w:val="19"/>
          <w:w w:val="203"/>
          <w:position w:val="1"/>
        </w:rPr>
        <w:t>,</w:t>
      </w:r>
      <w:r>
        <w:rPr>
          <w:spacing w:val="16"/>
          <w:w w:val="101"/>
        </w:rPr>
        <w:t>支持企业稳订单</w:t>
      </w:r>
      <w:r>
        <w:rPr>
          <w:spacing w:val="19"/>
          <w:w w:val="101"/>
        </w:rPr>
        <w:t>拓市场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优化融资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结算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外汇等金融服务</w:t>
      </w:r>
      <w:r>
        <w:rPr>
          <w:spacing w:val="19"/>
          <w:w w:val="203"/>
          <w:position w:val="1"/>
        </w:rPr>
        <w:t>,</w:t>
      </w:r>
      <w:r>
        <w:rPr>
          <w:spacing w:val="16"/>
          <w:w w:val="101"/>
        </w:rPr>
        <w:t>扩大出口信用保险</w:t>
      </w:r>
      <w:r>
        <w:rPr>
          <w:spacing w:val="19"/>
          <w:w w:val="101"/>
        </w:rPr>
        <w:t>承保规模和覆盖面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强化企业境外参展办展支持</w:t>
      </w:r>
      <w:r>
        <w:rPr>
          <w:spacing w:val="19"/>
          <w:w w:val="203"/>
          <w:position w:val="1"/>
        </w:rPr>
        <w:t>.</w:t>
      </w:r>
      <w:r>
        <w:rPr>
          <w:spacing w:val="15"/>
          <w:w w:val="101"/>
        </w:rPr>
        <w:t>促进跨境电商</w:t>
      </w:r>
      <w:r>
        <w:rPr>
          <w:spacing w:val="19"/>
          <w:w w:val="101"/>
        </w:rPr>
        <w:t>发展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完善跨境寄递物流体系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加强海外仓建设</w:t>
      </w:r>
      <w:r>
        <w:rPr>
          <w:spacing w:val="19"/>
          <w:w w:val="203"/>
          <w:position w:val="1"/>
        </w:rPr>
        <w:t>.</w:t>
      </w:r>
      <w:r>
        <w:rPr>
          <w:spacing w:val="15"/>
          <w:w w:val="101"/>
        </w:rPr>
        <w:t>拓展境外经贸</w:t>
      </w:r>
      <w:r>
        <w:rPr>
          <w:spacing w:val="19"/>
          <w:w w:val="101"/>
        </w:rPr>
        <w:t>合作区功能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发展中间品贸易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开拓多元化市场</w:t>
      </w:r>
      <w:r>
        <w:rPr>
          <w:spacing w:val="19"/>
          <w:w w:val="203"/>
          <w:position w:val="1"/>
        </w:rPr>
        <w:t>.</w:t>
      </w:r>
      <w:r>
        <w:rPr>
          <w:spacing w:val="15"/>
          <w:w w:val="101"/>
        </w:rPr>
        <w:t>支持内外贸一</w:t>
      </w:r>
      <w:r>
        <w:rPr>
          <w:spacing w:val="19"/>
          <w:w w:val="101"/>
        </w:rPr>
        <w:t>体化发展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加快解决标准认证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市场渠道等方面问题</w:t>
      </w:r>
      <w:r>
        <w:rPr>
          <w:spacing w:val="19"/>
          <w:w w:val="203"/>
          <w:position w:val="1"/>
        </w:rPr>
        <w:t>.</w:t>
      </w:r>
      <w:r>
        <w:rPr>
          <w:spacing w:val="14"/>
          <w:w w:val="101"/>
        </w:rPr>
        <w:t>推动服务</w:t>
      </w:r>
      <w:r>
        <w:rPr>
          <w:spacing w:val="19"/>
          <w:w w:val="101"/>
        </w:rPr>
        <w:t>贸易创新发展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提升传统优势服务竞争力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鼓励服务出口</w:t>
      </w:r>
      <w:r>
        <w:rPr>
          <w:spacing w:val="19"/>
          <w:w w:val="203"/>
          <w:position w:val="1"/>
        </w:rPr>
        <w:t>,</w:t>
      </w:r>
      <w:r>
        <w:rPr>
          <w:spacing w:val="9"/>
          <w:w w:val="101"/>
        </w:rPr>
        <w:t>扩大</w:t>
      </w:r>
      <w:r>
        <w:rPr>
          <w:spacing w:val="19"/>
          <w:w w:val="101"/>
        </w:rPr>
        <w:t>优质服务进口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培育绿色贸易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数字贸易等新增长点</w:t>
      </w:r>
      <w:r>
        <w:rPr>
          <w:spacing w:val="19"/>
          <w:w w:val="203"/>
          <w:position w:val="1"/>
        </w:rPr>
        <w:t>,</w:t>
      </w:r>
      <w:r>
        <w:rPr>
          <w:spacing w:val="14"/>
          <w:w w:val="101"/>
        </w:rPr>
        <w:t>支持有条</w:t>
      </w:r>
      <w:r>
        <w:rPr>
          <w:spacing w:val="19"/>
          <w:w w:val="101"/>
        </w:rPr>
        <w:t>件的地方发展新型离岸贸易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高质量办好进博会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广交会</w:t>
      </w:r>
      <w:r>
        <w:rPr>
          <w:spacing w:val="19"/>
          <w:w w:val="101"/>
          <w:position w:val="1"/>
        </w:rPr>
        <w:t>、</w:t>
      </w:r>
      <w:r>
        <w:rPr>
          <w:spacing w:val="9"/>
          <w:w w:val="101"/>
        </w:rPr>
        <w:t>服贸</w:t>
      </w:r>
      <w:r>
        <w:rPr>
          <w:spacing w:val="19"/>
          <w:w w:val="101"/>
        </w:rPr>
        <w:t>会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数贸会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消博会等重大展会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推进智慧海关建设与合作</w:t>
      </w:r>
      <w:r>
        <w:rPr>
          <w:spacing w:val="19"/>
          <w:w w:val="203"/>
          <w:position w:val="1"/>
        </w:rPr>
        <w:t>,</w:t>
      </w:r>
      <w:r>
        <w:rPr>
          <w:w w:val="101"/>
        </w:rPr>
        <w:t>提</w:t>
      </w:r>
      <w:r>
        <w:rPr>
          <w:spacing w:val="19"/>
          <w:w w:val="101"/>
        </w:rPr>
        <w:t>升通关便利化水平</w:t>
      </w:r>
      <w:r>
        <w:rPr>
          <w:w w:val="203"/>
          <w:position w:val="1"/>
        </w:rPr>
        <w:t>.</w:t>
      </w:r>
    </w:p>
    <w:p>
      <w:pPr>
        <w:pStyle w:val="BodyText"/>
        <w:spacing w:line="367" w:lineRule="auto" w:before="13"/>
        <w:ind w:right="204" w:firstLine="628"/>
        <w:jc w:val="both"/>
      </w:pPr>
      <w:r>
        <w:rPr>
          <w:spacing w:val="19"/>
          <w:w w:val="101"/>
        </w:rPr>
        <w:t>大力鼓励外商投资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推进服务业扩大开放综合试点示范</w:t>
      </w:r>
      <w:r>
        <w:rPr>
          <w:spacing w:val="19"/>
          <w:w w:val="203"/>
          <w:position w:val="1"/>
        </w:rPr>
        <w:t>,</w:t>
      </w:r>
      <w:r>
        <w:rPr>
          <w:w w:val="101"/>
        </w:rPr>
        <w:t>推</w:t>
      </w:r>
      <w:r>
        <w:rPr>
          <w:spacing w:val="19"/>
          <w:w w:val="101"/>
        </w:rPr>
        <w:t>动互联网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文化等领域有序开放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扩大电信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医疗</w:t>
      </w:r>
      <w:r>
        <w:rPr>
          <w:spacing w:val="19"/>
          <w:w w:val="101"/>
          <w:position w:val="1"/>
        </w:rPr>
        <w:t>、</w:t>
      </w:r>
      <w:r>
        <w:rPr>
          <w:spacing w:val="15"/>
          <w:w w:val="101"/>
        </w:rPr>
        <w:t>教育等领域</w:t>
      </w:r>
      <w:r>
        <w:rPr>
          <w:spacing w:val="19"/>
          <w:w w:val="101"/>
        </w:rPr>
        <w:t>开放试点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鼓励外国投资者扩大再投资</w:t>
      </w:r>
      <w:r>
        <w:rPr>
          <w:spacing w:val="19"/>
          <w:w w:val="203"/>
          <w:position w:val="1"/>
        </w:rPr>
        <w:t>,</w:t>
      </w:r>
      <w:r>
        <w:rPr>
          <w:spacing w:val="17"/>
          <w:w w:val="101"/>
        </w:rPr>
        <w:t>支持参与产业链上下游</w:t>
      </w:r>
      <w:r>
        <w:rPr>
          <w:spacing w:val="22"/>
          <w:w w:val="101"/>
        </w:rPr>
        <w:t>配套协作</w:t>
      </w:r>
      <w:r>
        <w:rPr>
          <w:spacing w:val="29"/>
          <w:w w:val="203"/>
          <w:position w:val="1"/>
        </w:rPr>
        <w:t>.</w:t>
      </w:r>
      <w:r>
        <w:rPr>
          <w:spacing w:val="32"/>
          <w:w w:val="101"/>
        </w:rPr>
        <w:t>切实保障外资企业在要素获取</w:t>
      </w:r>
      <w:r>
        <w:rPr>
          <w:spacing w:val="29"/>
          <w:w w:val="101"/>
          <w:position w:val="1"/>
        </w:rPr>
        <w:t>、</w:t>
      </w:r>
      <w:r>
        <w:rPr>
          <w:spacing w:val="30"/>
          <w:w w:val="101"/>
        </w:rPr>
        <w:t>资质许可</w:t>
      </w:r>
      <w:r>
        <w:rPr>
          <w:spacing w:val="29"/>
          <w:w w:val="101"/>
          <w:position w:val="1"/>
        </w:rPr>
        <w:t>、</w:t>
      </w:r>
      <w:r>
        <w:rPr>
          <w:spacing w:val="23"/>
          <w:w w:val="101"/>
        </w:rPr>
        <w:t>标准制</w:t>
      </w:r>
      <w:r>
        <w:rPr>
          <w:spacing w:val="19"/>
          <w:w w:val="101"/>
        </w:rPr>
        <w:t>定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政府采购等方面的国民待遇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加强外资企业服务保障</w:t>
      </w:r>
      <w:r>
        <w:rPr>
          <w:spacing w:val="19"/>
          <w:w w:val="203"/>
          <w:position w:val="1"/>
        </w:rPr>
        <w:t>,</w:t>
      </w:r>
      <w:r>
        <w:rPr>
          <w:spacing w:val="9"/>
          <w:w w:val="101"/>
        </w:rPr>
        <w:t>加快</w:t>
      </w:r>
    </w:p>
    <w:p>
      <w:pPr>
        <w:pStyle w:val="BodyText"/>
        <w:spacing w:before="6"/>
        <w:jc w:val="both"/>
      </w:pPr>
      <w:r>
        <w:rPr>
          <w:spacing w:val="19"/>
          <w:w w:val="105"/>
        </w:rPr>
        <w:t>标志性项目落地</w:t>
      </w:r>
      <w:r>
        <w:rPr>
          <w:spacing w:val="19"/>
          <w:w w:val="120"/>
          <w:position w:val="1"/>
        </w:rPr>
        <w:t>,</w:t>
      </w:r>
      <w:r>
        <w:rPr>
          <w:spacing w:val="5"/>
          <w:w w:val="105"/>
        </w:rPr>
        <w:t>持续打造 </w:t>
      </w:r>
      <w:r>
        <w:rPr>
          <w:spacing w:val="-134"/>
          <w:w w:val="105"/>
          <w:position w:val="1"/>
        </w:rPr>
        <w:t>“</w:t>
      </w:r>
      <w:r>
        <w:rPr>
          <w:spacing w:val="18"/>
          <w:w w:val="105"/>
        </w:rPr>
        <w:t>投资中国</w:t>
      </w:r>
      <w:r>
        <w:rPr>
          <w:spacing w:val="23"/>
          <w:w w:val="105"/>
          <w:position w:val="1"/>
        </w:rPr>
        <w:t>”</w:t>
      </w:r>
      <w:r>
        <w:rPr>
          <w:spacing w:val="19"/>
          <w:w w:val="105"/>
        </w:rPr>
        <w:t>品牌</w:t>
      </w:r>
      <w:r>
        <w:rPr>
          <w:spacing w:val="19"/>
          <w:w w:val="120"/>
          <w:position w:val="1"/>
        </w:rPr>
        <w:t>.</w:t>
      </w:r>
      <w:r>
        <w:rPr>
          <w:spacing w:val="14"/>
          <w:w w:val="105"/>
        </w:rPr>
        <w:t>推动自贸试验区</w:t>
      </w:r>
    </w:p>
    <w:p>
      <w:pPr>
        <w:spacing w:before="187"/>
        <w:ind w:left="0" w:right="491" w:firstLine="0"/>
        <w:jc w:val="right"/>
        <w:rPr>
          <w:rFonts w:ascii="Arial" w:hAnsi="Arial" w:eastAsia="Arial"/>
          <w:sz w:val="26"/>
        </w:rPr>
      </w:pPr>
      <w:r>
        <w:rPr>
          <w:rFonts w:ascii="Arial" w:hAnsi="Arial" w:eastAsia="Arial"/>
          <w:sz w:val="26"/>
        </w:rPr>
        <w:t>—</w:t>
      </w:r>
      <w:r>
        <w:rPr>
          <w:rFonts w:ascii="Arial" w:hAnsi="Arial" w:eastAsia="Arial"/>
          <w:spacing w:val="47"/>
          <w:w w:val="150"/>
          <w:sz w:val="26"/>
        </w:rPr>
        <w:t> </w:t>
      </w:r>
      <w:r>
        <w:rPr>
          <w:spacing w:val="-123"/>
          <w:position w:val="-3"/>
          <w:sz w:val="26"/>
        </w:rPr>
        <w:t>１</w:t>
      </w:r>
      <w:r>
        <w:rPr>
          <w:position w:val="-3"/>
          <w:sz w:val="26"/>
        </w:rPr>
        <w:t>９</w:t>
      </w:r>
      <w:r>
        <w:rPr>
          <w:spacing w:val="27"/>
          <w:position w:val="-3"/>
          <w:sz w:val="26"/>
        </w:rPr>
        <w:t> </w:t>
      </w:r>
      <w:r>
        <w:rPr>
          <w:rFonts w:ascii="Arial" w:hAnsi="Arial" w:eastAsia="Arial"/>
          <w:spacing w:val="-10"/>
          <w:sz w:val="26"/>
        </w:rPr>
        <w:t>—</w:t>
      </w:r>
    </w:p>
    <w:p>
      <w:pPr>
        <w:spacing w:after="0"/>
        <w:jc w:val="right"/>
        <w:rPr>
          <w:rFonts w:ascii="Arial" w:hAnsi="Arial" w:eastAsia="Arial"/>
          <w:sz w:val="26"/>
        </w:rPr>
        <w:sectPr>
          <w:pgSz w:w="9200" w:h="14330"/>
          <w:pgMar w:top="840" w:bottom="0" w:left="20" w:right="0"/>
        </w:sectPr>
      </w:pPr>
    </w:p>
    <w:p>
      <w:pPr>
        <w:pStyle w:val="BodyText"/>
        <w:spacing w:line="367" w:lineRule="auto" w:before="62"/>
        <w:ind w:right="47"/>
      </w:pPr>
      <w:r>
        <w:rPr>
          <w:spacing w:val="17"/>
          <w:w w:val="105"/>
        </w:rPr>
        <w:t>提质增效和扩大改革任务授权</w:t>
      </w:r>
      <w:r>
        <w:rPr>
          <w:spacing w:val="17"/>
          <w:w w:val="145"/>
          <w:position w:val="1"/>
        </w:rPr>
        <w:t>,</w:t>
      </w:r>
      <w:r>
        <w:rPr>
          <w:spacing w:val="15"/>
          <w:w w:val="105"/>
        </w:rPr>
        <w:t>加快推进海南自由贸易港核心政</w:t>
      </w:r>
      <w:r>
        <w:rPr>
          <w:spacing w:val="19"/>
          <w:w w:val="105"/>
        </w:rPr>
        <w:t>策落地</w:t>
      </w:r>
      <w:r>
        <w:rPr>
          <w:spacing w:val="19"/>
          <w:w w:val="150"/>
          <w:position w:val="1"/>
        </w:rPr>
        <w:t>,</w:t>
      </w:r>
      <w:r>
        <w:rPr>
          <w:spacing w:val="21"/>
          <w:w w:val="105"/>
        </w:rPr>
        <w:t>完善经开区开放发展政策</w:t>
      </w:r>
      <w:r>
        <w:rPr>
          <w:spacing w:val="25"/>
          <w:w w:val="150"/>
          <w:position w:val="1"/>
        </w:rPr>
        <w:t>,</w:t>
      </w:r>
      <w:r>
        <w:rPr>
          <w:spacing w:val="26"/>
          <w:w w:val="105"/>
        </w:rPr>
        <w:t>促进综合保税区转型升级</w:t>
      </w:r>
      <w:r>
        <w:rPr>
          <w:w w:val="150"/>
          <w:position w:val="1"/>
        </w:rPr>
        <w:t>.</w:t>
      </w:r>
      <w:r>
        <w:rPr>
          <w:spacing w:val="17"/>
          <w:w w:val="105"/>
        </w:rPr>
        <w:t>持续营造市场化</w:t>
      </w:r>
      <w:r>
        <w:rPr>
          <w:spacing w:val="17"/>
          <w:w w:val="105"/>
          <w:position w:val="1"/>
        </w:rPr>
        <w:t>、</w:t>
      </w:r>
      <w:r>
        <w:rPr>
          <w:spacing w:val="17"/>
          <w:w w:val="105"/>
        </w:rPr>
        <w:t>法治化</w:t>
      </w:r>
      <w:r>
        <w:rPr>
          <w:spacing w:val="17"/>
          <w:w w:val="105"/>
          <w:position w:val="1"/>
        </w:rPr>
        <w:t>、</w:t>
      </w:r>
      <w:r>
        <w:rPr>
          <w:spacing w:val="17"/>
          <w:w w:val="105"/>
        </w:rPr>
        <w:t>国际化一流营商环境</w:t>
      </w:r>
      <w:r>
        <w:rPr>
          <w:spacing w:val="17"/>
          <w:w w:val="145"/>
          <w:position w:val="1"/>
        </w:rPr>
        <w:t>,</w:t>
      </w:r>
      <w:r>
        <w:rPr>
          <w:spacing w:val="14"/>
          <w:w w:val="105"/>
        </w:rPr>
        <w:t>让外资企业更</w:t>
      </w:r>
      <w:r>
        <w:rPr>
          <w:spacing w:val="15"/>
          <w:w w:val="105"/>
        </w:rPr>
        <w:t>好发展</w:t>
      </w:r>
      <w:r>
        <w:rPr>
          <w:w w:val="185"/>
          <w:position w:val="1"/>
        </w:rPr>
        <w:t>.</w:t>
      </w:r>
    </w:p>
    <w:p>
      <w:pPr>
        <w:pStyle w:val="BodyText"/>
        <w:spacing w:line="367" w:lineRule="auto" w:before="5"/>
        <w:ind w:right="47" w:firstLine="628"/>
      </w:pPr>
      <w:r>
        <w:rPr>
          <w:spacing w:val="9"/>
          <w:w w:val="105"/>
        </w:rPr>
        <w:t>推动高质量共建 </w:t>
      </w:r>
      <w:r>
        <w:rPr>
          <w:spacing w:val="-134"/>
          <w:w w:val="105"/>
          <w:position w:val="1"/>
        </w:rPr>
        <w:t>“</w:t>
      </w:r>
      <w:r>
        <w:rPr>
          <w:spacing w:val="18"/>
          <w:w w:val="105"/>
        </w:rPr>
        <w:t>一带一路</w:t>
      </w:r>
      <w:r>
        <w:rPr>
          <w:spacing w:val="23"/>
          <w:w w:val="105"/>
          <w:position w:val="1"/>
        </w:rPr>
        <w:t>”</w:t>
      </w:r>
      <w:r>
        <w:rPr>
          <w:spacing w:val="19"/>
          <w:w w:val="105"/>
        </w:rPr>
        <w:t>走深走实</w:t>
      </w:r>
      <w:r>
        <w:rPr>
          <w:spacing w:val="19"/>
          <w:w w:val="185"/>
          <w:position w:val="1"/>
        </w:rPr>
        <w:t>.</w:t>
      </w:r>
      <w:r>
        <w:rPr>
          <w:spacing w:val="16"/>
          <w:w w:val="105"/>
        </w:rPr>
        <w:t>统筹推进重大标志</w:t>
      </w:r>
      <w:r>
        <w:rPr>
          <w:spacing w:val="3"/>
          <w:w w:val="105"/>
        </w:rPr>
        <w:t>性工程和 </w:t>
      </w:r>
      <w:r>
        <w:rPr>
          <w:spacing w:val="-134"/>
          <w:w w:val="105"/>
          <w:position w:val="1"/>
        </w:rPr>
        <w:t>“</w:t>
      </w:r>
      <w:r>
        <w:rPr>
          <w:spacing w:val="23"/>
          <w:w w:val="105"/>
        </w:rPr>
        <w:t>小而美</w:t>
      </w:r>
      <w:r>
        <w:rPr>
          <w:spacing w:val="-62"/>
          <w:w w:val="105"/>
          <w:position w:val="1"/>
        </w:rPr>
        <w:t>” </w:t>
      </w:r>
      <w:r>
        <w:rPr>
          <w:spacing w:val="24"/>
          <w:w w:val="105"/>
        </w:rPr>
        <w:t>民生项目建设</w:t>
      </w:r>
      <w:r>
        <w:rPr>
          <w:spacing w:val="25"/>
          <w:w w:val="145"/>
          <w:position w:val="1"/>
        </w:rPr>
        <w:t>,</w:t>
      </w:r>
      <w:r>
        <w:rPr>
          <w:spacing w:val="24"/>
          <w:w w:val="105"/>
        </w:rPr>
        <w:t>形成一批示范性合作成果</w:t>
      </w:r>
      <w:r>
        <w:rPr>
          <w:w w:val="145"/>
          <w:position w:val="1"/>
        </w:rPr>
        <w:t>.</w:t>
      </w:r>
      <w:r>
        <w:rPr>
          <w:spacing w:val="17"/>
          <w:w w:val="105"/>
        </w:rPr>
        <w:t>保障中欧班列稳定畅通运行</w:t>
      </w:r>
      <w:r>
        <w:rPr>
          <w:spacing w:val="17"/>
          <w:w w:val="175"/>
          <w:position w:val="1"/>
        </w:rPr>
        <w:t>,</w:t>
      </w:r>
      <w:r>
        <w:rPr>
          <w:spacing w:val="17"/>
          <w:w w:val="105"/>
        </w:rPr>
        <w:t>加快西部陆海新通道建设</w:t>
      </w:r>
      <w:r>
        <w:rPr>
          <w:spacing w:val="17"/>
          <w:w w:val="175"/>
          <w:position w:val="1"/>
        </w:rPr>
        <w:t>.</w:t>
      </w:r>
      <w:r>
        <w:rPr>
          <w:spacing w:val="11"/>
          <w:w w:val="105"/>
        </w:rPr>
        <w:t>引导对</w:t>
      </w:r>
      <w:r>
        <w:rPr>
          <w:spacing w:val="17"/>
          <w:w w:val="105"/>
        </w:rPr>
        <w:t>外投资健康安全有序发展</w:t>
      </w:r>
      <w:r>
        <w:rPr>
          <w:spacing w:val="17"/>
          <w:w w:val="145"/>
          <w:position w:val="1"/>
        </w:rPr>
        <w:t>,</w:t>
      </w:r>
      <w:r>
        <w:rPr>
          <w:spacing w:val="17"/>
          <w:w w:val="105"/>
        </w:rPr>
        <w:t>强化法律</w:t>
      </w:r>
      <w:r>
        <w:rPr>
          <w:spacing w:val="17"/>
          <w:w w:val="105"/>
          <w:position w:val="1"/>
        </w:rPr>
        <w:t>、</w:t>
      </w:r>
      <w:r>
        <w:rPr>
          <w:spacing w:val="17"/>
          <w:w w:val="105"/>
        </w:rPr>
        <w:t>金融</w:t>
      </w:r>
      <w:r>
        <w:rPr>
          <w:spacing w:val="17"/>
          <w:w w:val="105"/>
          <w:position w:val="1"/>
        </w:rPr>
        <w:t>、</w:t>
      </w:r>
      <w:r>
        <w:rPr>
          <w:spacing w:val="14"/>
          <w:w w:val="105"/>
        </w:rPr>
        <w:t>物流等海外综合服</w:t>
      </w:r>
      <w:r>
        <w:rPr>
          <w:spacing w:val="17"/>
          <w:w w:val="105"/>
        </w:rPr>
        <w:t>务</w:t>
      </w:r>
      <w:r>
        <w:rPr>
          <w:spacing w:val="17"/>
          <w:w w:val="185"/>
          <w:position w:val="1"/>
        </w:rPr>
        <w:t>,</w:t>
      </w:r>
      <w:r>
        <w:rPr>
          <w:spacing w:val="17"/>
          <w:w w:val="105"/>
        </w:rPr>
        <w:t>优化产业链供应链国际合作布局</w:t>
      </w:r>
      <w:r>
        <w:rPr>
          <w:w w:val="185"/>
          <w:position w:val="1"/>
        </w:rPr>
        <w:t>.</w:t>
      </w:r>
    </w:p>
    <w:p>
      <w:pPr>
        <w:pStyle w:val="BodyText"/>
        <w:spacing w:line="362" w:lineRule="auto" w:before="6"/>
        <w:ind w:right="204" w:firstLine="628"/>
        <w:jc w:val="both"/>
      </w:pPr>
      <w:r>
        <w:rPr>
          <w:spacing w:val="19"/>
          <w:w w:val="101"/>
        </w:rPr>
        <w:t>深化多双边和区域经济合作</w:t>
      </w:r>
      <w:r>
        <w:rPr>
          <w:spacing w:val="19"/>
          <w:w w:val="203"/>
          <w:position w:val="1"/>
        </w:rPr>
        <w:t>.</w:t>
      </w:r>
      <w:r>
        <w:rPr>
          <w:spacing w:val="17"/>
          <w:w w:val="101"/>
        </w:rPr>
        <w:t>持续扩大面向全球的高标准自由贸易区网络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推动签署中国</w:t>
      </w:r>
      <w:r>
        <w:rPr>
          <w:rFonts w:ascii="Arial" w:hAnsi="Arial" w:eastAsia="Arial"/>
          <w:spacing w:val="19"/>
          <w:w w:val="101"/>
          <w:position w:val="1"/>
        </w:rPr>
        <w:t>—</w:t>
      </w:r>
      <w:r>
        <w:rPr>
          <w:spacing w:val="19"/>
          <w:w w:val="101"/>
        </w:rPr>
        <w:t>东盟自贸区</w:t>
      </w:r>
      <w:r>
        <w:rPr>
          <w:spacing w:val="-177"/>
          <w:w w:val="101"/>
          <w:position w:val="-3"/>
        </w:rPr>
        <w:t>３</w:t>
      </w:r>
      <w:r>
        <w:rPr>
          <w:spacing w:val="-99"/>
          <w:w w:val="101"/>
          <w:position w:val="-3"/>
        </w:rPr>
        <w:t/>
      </w:r>
      <w:r>
        <w:rPr>
          <w:spacing w:val="17"/>
          <w:w w:val="101"/>
          <w:position w:val="-3"/>
        </w:rPr>
        <w:t>０</w:t>
      </w:r>
      <w:r>
        <w:rPr>
          <w:spacing w:val="19"/>
          <w:w w:val="101"/>
        </w:rPr>
        <w:t>版升级协定</w:t>
      </w:r>
      <w:r>
        <w:rPr>
          <w:spacing w:val="23"/>
          <w:w w:val="203"/>
          <w:position w:val="1"/>
        </w:rPr>
        <w:t>,</w:t>
      </w:r>
      <w:r>
        <w:rPr>
          <w:w w:val="101"/>
        </w:rPr>
        <w:t>积</w:t>
      </w:r>
      <w:r>
        <w:rPr>
          <w:spacing w:val="15"/>
          <w:w w:val="101"/>
        </w:rPr>
        <w:t>极推动加入</w:t>
      </w:r>
      <w:r>
        <w:rPr>
          <w:spacing w:val="27"/>
        </w:rPr>
        <w:t> </w:t>
      </w:r>
      <w:r>
        <w:rPr>
          <w:spacing w:val="-134"/>
          <w:w w:val="203"/>
          <w:position w:val="1"/>
        </w:rPr>
        <w:t>«</w:t>
      </w:r>
      <w:r>
        <w:rPr>
          <w:spacing w:val="18"/>
          <w:w w:val="101"/>
        </w:rPr>
        <w:t>数字经济伙伴关系协定</w:t>
      </w:r>
      <w:r>
        <w:rPr>
          <w:spacing w:val="23"/>
          <w:w w:val="203"/>
          <w:position w:val="1"/>
        </w:rPr>
        <w:t>»</w:t>
      </w:r>
      <w:r>
        <w:rPr>
          <w:w w:val="101"/>
        </w:rPr>
        <w:t>和</w:t>
      </w:r>
      <w:r>
        <w:rPr>
          <w:spacing w:val="27"/>
        </w:rPr>
        <w:t> </w:t>
      </w:r>
      <w:r>
        <w:rPr>
          <w:spacing w:val="-134"/>
          <w:w w:val="203"/>
          <w:position w:val="1"/>
        </w:rPr>
        <w:t>«</w:t>
      </w:r>
      <w:r>
        <w:rPr>
          <w:spacing w:val="16"/>
          <w:w w:val="101"/>
        </w:rPr>
        <w:t>全面与进步跨太平洋</w:t>
      </w:r>
      <w:r>
        <w:rPr>
          <w:spacing w:val="18"/>
          <w:w w:val="101"/>
        </w:rPr>
        <w:t>伙伴关系协定</w:t>
      </w:r>
      <w:r>
        <w:rPr>
          <w:spacing w:val="23"/>
          <w:w w:val="203"/>
          <w:position w:val="1"/>
        </w:rPr>
        <w:t>»</w:t>
      </w:r>
      <w:r>
        <w:rPr>
          <w:spacing w:val="19"/>
          <w:w w:val="101"/>
        </w:rPr>
        <w:t>进程</w:t>
      </w:r>
      <w:r>
        <w:rPr>
          <w:spacing w:val="19"/>
          <w:w w:val="203"/>
          <w:position w:val="1"/>
        </w:rPr>
        <w:t>.</w:t>
      </w:r>
      <w:r>
        <w:rPr>
          <w:spacing w:val="17"/>
          <w:w w:val="101"/>
        </w:rPr>
        <w:t>坚定维护以世界贸易组织为核心的多边贸</w:t>
      </w:r>
      <w:r>
        <w:rPr>
          <w:spacing w:val="19"/>
          <w:w w:val="101"/>
        </w:rPr>
        <w:t>易体制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扩大同各国利益的汇合点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促进共同发展</w:t>
      </w:r>
      <w:r>
        <w:rPr>
          <w:w w:val="203"/>
          <w:position w:val="1"/>
        </w:rPr>
        <w:t>.</w:t>
      </w:r>
    </w:p>
    <w:p>
      <w:pPr>
        <w:pStyle w:val="BodyText"/>
        <w:spacing w:line="367" w:lineRule="auto" w:before="4"/>
        <w:ind w:right="47" w:firstLine="624"/>
      </w:pPr>
      <w:r>
        <w:rPr>
          <w:spacing w:val="-134"/>
          <w:w w:val="203"/>
          <w:position w:val="1"/>
        </w:rPr>
        <w:t>(</w:t>
      </w:r>
      <w:r>
        <w:rPr>
          <w:spacing w:val="15"/>
          <w:w w:val="101"/>
        </w:rPr>
        <w:t>六</w:t>
      </w:r>
      <w:r>
        <w:rPr>
          <w:spacing w:val="23"/>
          <w:w w:val="203"/>
          <w:position w:val="1"/>
        </w:rPr>
        <w:t>)</w:t>
      </w:r>
      <w:r>
        <w:rPr>
          <w:spacing w:val="21"/>
          <w:w w:val="101"/>
        </w:rPr>
        <w:t>有效防范化解重点领域风险</w:t>
      </w:r>
      <w:r>
        <w:rPr>
          <w:spacing w:val="25"/>
          <w:w w:val="203"/>
          <w:position w:val="1"/>
        </w:rPr>
        <w:t>,</w:t>
      </w:r>
      <w:r>
        <w:rPr>
          <w:spacing w:val="26"/>
          <w:w w:val="101"/>
        </w:rPr>
        <w:t>牢牢守住不发生系统性</w:t>
      </w:r>
      <w:r>
        <w:rPr>
          <w:spacing w:val="19"/>
          <w:w w:val="101"/>
        </w:rPr>
        <w:t>风险底线</w:t>
      </w:r>
      <w:r>
        <w:rPr>
          <w:spacing w:val="19"/>
          <w:w w:val="203"/>
          <w:position w:val="1"/>
        </w:rPr>
        <w:t>.</w:t>
      </w:r>
      <w:r>
        <w:rPr>
          <w:spacing w:val="22"/>
          <w:w w:val="101"/>
        </w:rPr>
        <w:t>更好统筹发展和安全</w:t>
      </w:r>
      <w:r>
        <w:rPr>
          <w:spacing w:val="25"/>
          <w:w w:val="203"/>
          <w:position w:val="1"/>
        </w:rPr>
        <w:t>,</w:t>
      </w:r>
      <w:r>
        <w:rPr>
          <w:spacing w:val="26"/>
          <w:w w:val="101"/>
        </w:rPr>
        <w:t>坚持在发展中逐步化解风险</w:t>
      </w:r>
      <w:r>
        <w:rPr>
          <w:spacing w:val="-11"/>
          <w:w w:val="203"/>
          <w:position w:val="1"/>
        </w:rPr>
        <w:t>,</w:t>
      </w:r>
      <w:r>
        <w:rPr>
          <w:spacing w:val="19"/>
          <w:w w:val="101"/>
        </w:rPr>
        <w:t>努力实现高质量发展和高水平安全的良性互动</w:t>
      </w:r>
      <w:r>
        <w:rPr>
          <w:w w:val="203"/>
          <w:position w:val="1"/>
        </w:rPr>
        <w:t>.</w:t>
      </w:r>
    </w:p>
    <w:p>
      <w:pPr>
        <w:pStyle w:val="BodyText"/>
        <w:spacing w:line="367" w:lineRule="auto" w:before="4"/>
        <w:ind w:right="204" w:firstLine="628"/>
        <w:jc w:val="both"/>
      </w:pPr>
      <w:r>
        <w:rPr>
          <w:spacing w:val="19"/>
          <w:w w:val="101"/>
        </w:rPr>
        <w:t>持续用力推动房地产市场止跌回稳</w:t>
      </w:r>
      <w:r>
        <w:rPr>
          <w:spacing w:val="19"/>
          <w:w w:val="203"/>
          <w:position w:val="1"/>
        </w:rPr>
        <w:t>.</w:t>
      </w:r>
      <w:r>
        <w:rPr>
          <w:spacing w:val="17"/>
          <w:w w:val="101"/>
        </w:rPr>
        <w:t>因城施策调减限制性措</w:t>
      </w:r>
      <w:r>
        <w:rPr>
          <w:spacing w:val="19"/>
          <w:w w:val="101"/>
        </w:rPr>
        <w:t>施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加力实施城中村和危旧房改造</w:t>
      </w:r>
      <w:r>
        <w:rPr>
          <w:spacing w:val="19"/>
          <w:w w:val="203"/>
          <w:position w:val="1"/>
        </w:rPr>
        <w:t>,</w:t>
      </w:r>
      <w:r>
        <w:rPr>
          <w:spacing w:val="17"/>
          <w:w w:val="101"/>
        </w:rPr>
        <w:t>充分释放刚性和改善性住房</w:t>
      </w:r>
      <w:r>
        <w:rPr>
          <w:spacing w:val="19"/>
          <w:w w:val="101"/>
        </w:rPr>
        <w:t>需求潜力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优化城市空间结构和土地利用方式</w:t>
      </w:r>
      <w:r>
        <w:rPr>
          <w:spacing w:val="19"/>
          <w:w w:val="203"/>
          <w:position w:val="1"/>
        </w:rPr>
        <w:t>,</w:t>
      </w:r>
      <w:r>
        <w:rPr>
          <w:spacing w:val="16"/>
          <w:w w:val="101"/>
        </w:rPr>
        <w:t>合理控制新增房</w:t>
      </w:r>
      <w:r>
        <w:rPr>
          <w:spacing w:val="23"/>
          <w:w w:val="101"/>
        </w:rPr>
        <w:t>地产用地供应</w:t>
      </w:r>
      <w:r>
        <w:rPr>
          <w:spacing w:val="29"/>
          <w:w w:val="203"/>
          <w:position w:val="1"/>
        </w:rPr>
        <w:t>.</w:t>
      </w:r>
      <w:r>
        <w:rPr>
          <w:spacing w:val="32"/>
          <w:w w:val="101"/>
        </w:rPr>
        <w:t>盘活存量用地和商办用房</w:t>
      </w:r>
      <w:r>
        <w:rPr>
          <w:w w:val="203"/>
          <w:position w:val="1"/>
        </w:rPr>
        <w:t>,</w:t>
      </w:r>
      <w:r>
        <w:rPr>
          <w:spacing w:val="-114"/>
          <w:position w:val="1"/>
        </w:rPr>
        <w:t> </w:t>
      </w:r>
      <w:r>
        <w:rPr>
          <w:spacing w:val="29"/>
          <w:w w:val="101"/>
        </w:rPr>
        <w:t>推进收购存量商品</w:t>
      </w:r>
    </w:p>
    <w:p>
      <w:pPr>
        <w:pStyle w:val="BodyText"/>
        <w:spacing w:before="5"/>
      </w:pPr>
      <w:r>
        <w:rPr>
          <w:spacing w:val="19"/>
        </w:rPr>
        <w:t>房</w:t>
      </w:r>
      <w:r>
        <w:rPr>
          <w:spacing w:val="19"/>
          <w:position w:val="1"/>
        </w:rPr>
        <w:t>,</w:t>
      </w:r>
      <w:r>
        <w:rPr>
          <w:spacing w:val="19"/>
        </w:rPr>
        <w:t>在收购主体</w:t>
      </w:r>
      <w:r>
        <w:rPr>
          <w:spacing w:val="19"/>
          <w:position w:val="1"/>
        </w:rPr>
        <w:t>、</w:t>
      </w:r>
      <w:r>
        <w:rPr>
          <w:spacing w:val="19"/>
        </w:rPr>
        <w:t>价格和用途方面给予城市政府更大自主权</w:t>
      </w:r>
      <w:r>
        <w:rPr>
          <w:spacing w:val="19"/>
          <w:position w:val="1"/>
        </w:rPr>
        <w:t>.</w:t>
      </w:r>
      <w:r>
        <w:rPr>
          <w:spacing w:val="-10"/>
        </w:rPr>
        <w:t>拓</w:t>
      </w:r>
    </w:p>
    <w:p>
      <w:pPr>
        <w:spacing w:before="186"/>
        <w:ind w:left="456" w:right="0" w:firstLine="0"/>
        <w:jc w:val="left"/>
        <w:rPr>
          <w:rFonts w:ascii="Arial" w:hAnsi="Arial" w:eastAsia="Arial"/>
          <w:sz w:val="26"/>
        </w:rPr>
      </w:pPr>
      <w:r>
        <w:rPr>
          <w:rFonts w:ascii="Arial" w:hAnsi="Arial" w:eastAsia="Arial"/>
          <w:sz w:val="26"/>
        </w:rPr>
        <w:t>—</w:t>
      </w:r>
      <w:r>
        <w:rPr>
          <w:rFonts w:ascii="Arial" w:hAnsi="Arial" w:eastAsia="Arial"/>
          <w:spacing w:val="47"/>
          <w:w w:val="150"/>
          <w:sz w:val="26"/>
        </w:rPr>
        <w:t> </w:t>
      </w:r>
      <w:r>
        <w:rPr>
          <w:spacing w:val="-123"/>
          <w:position w:val="-3"/>
          <w:sz w:val="26"/>
        </w:rPr>
        <w:t>２</w:t>
      </w:r>
      <w:r>
        <w:rPr>
          <w:position w:val="-3"/>
          <w:sz w:val="26"/>
        </w:rPr>
        <w:t>０</w:t>
      </w:r>
      <w:r>
        <w:rPr>
          <w:spacing w:val="27"/>
          <w:position w:val="-3"/>
          <w:sz w:val="26"/>
        </w:rPr>
        <w:t> </w:t>
      </w:r>
      <w:r>
        <w:rPr>
          <w:rFonts w:ascii="Arial" w:hAnsi="Arial" w:eastAsia="Arial"/>
          <w:spacing w:val="-10"/>
          <w:sz w:val="26"/>
        </w:rPr>
        <w:t>—</w:t>
      </w:r>
    </w:p>
    <w:p>
      <w:pPr>
        <w:spacing w:after="0"/>
        <w:jc w:val="left"/>
        <w:rPr>
          <w:rFonts w:ascii="Arial" w:hAnsi="Arial" w:eastAsia="Arial"/>
          <w:sz w:val="26"/>
        </w:rPr>
        <w:sectPr>
          <w:pgSz w:w="9200" w:h="14330"/>
          <w:pgMar w:top="840" w:bottom="0" w:left="20" w:right="0"/>
        </w:sectPr>
      </w:pPr>
    </w:p>
    <w:p>
      <w:pPr>
        <w:pStyle w:val="BodyText"/>
        <w:spacing w:line="367" w:lineRule="auto" w:before="62"/>
        <w:ind w:right="47"/>
      </w:pPr>
      <w:r>
        <w:rPr>
          <w:spacing w:val="19"/>
          <w:w w:val="101"/>
        </w:rPr>
        <w:t>宽保障性住房再贷款使用范围</w:t>
      </w:r>
      <w:r>
        <w:rPr>
          <w:spacing w:val="25"/>
          <w:w w:val="203"/>
          <w:position w:val="1"/>
        </w:rPr>
        <w:t>.</w:t>
      </w:r>
      <w:r>
        <w:rPr>
          <w:spacing w:val="26"/>
          <w:w w:val="101"/>
        </w:rPr>
        <w:t>发挥房地产融资协调机制作用</w:t>
      </w:r>
      <w:r>
        <w:rPr>
          <w:spacing w:val="-11"/>
          <w:w w:val="203"/>
          <w:position w:val="1"/>
        </w:rPr>
        <w:t>,</w:t>
      </w:r>
      <w:r>
        <w:rPr>
          <w:spacing w:val="19"/>
          <w:w w:val="101"/>
        </w:rPr>
        <w:t>继续做好保交房工作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有效防范房企债务违约风险</w:t>
      </w:r>
      <w:r>
        <w:rPr>
          <w:spacing w:val="19"/>
          <w:w w:val="203"/>
          <w:position w:val="1"/>
        </w:rPr>
        <w:t>.</w:t>
      </w:r>
      <w:r>
        <w:rPr>
          <w:spacing w:val="15"/>
          <w:w w:val="101"/>
        </w:rPr>
        <w:t>有序搭建相</w:t>
      </w:r>
      <w:r>
        <w:rPr>
          <w:spacing w:val="19"/>
          <w:w w:val="101"/>
        </w:rPr>
        <w:t>关基础性制度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加快构建房地产发展新模式</w:t>
      </w:r>
      <w:r>
        <w:rPr>
          <w:spacing w:val="19"/>
          <w:w w:val="203"/>
          <w:position w:val="1"/>
        </w:rPr>
        <w:t>.</w:t>
      </w:r>
      <w:r>
        <w:rPr>
          <w:spacing w:val="16"/>
          <w:w w:val="101"/>
        </w:rPr>
        <w:t>适应人民群众高品</w:t>
      </w:r>
      <w:r>
        <w:rPr>
          <w:spacing w:val="19"/>
          <w:w w:val="101"/>
        </w:rPr>
        <w:t>质居住需要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完善标准规范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推动建设安全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舒适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绿色</w:t>
      </w:r>
      <w:r>
        <w:rPr>
          <w:spacing w:val="19"/>
          <w:w w:val="101"/>
          <w:position w:val="1"/>
        </w:rPr>
        <w:t>、</w:t>
      </w:r>
      <w:r>
        <w:rPr>
          <w:spacing w:val="9"/>
          <w:w w:val="101"/>
        </w:rPr>
        <w:t>智慧的</w:t>
      </w:r>
      <w:r>
        <w:rPr>
          <w:spacing w:val="27"/>
        </w:rPr>
        <w:t> </w:t>
      </w:r>
      <w:r>
        <w:rPr>
          <w:spacing w:val="-134"/>
          <w:w w:val="101"/>
          <w:position w:val="1"/>
        </w:rPr>
        <w:t>“</w:t>
      </w:r>
      <w:r>
        <w:rPr>
          <w:spacing w:val="17"/>
          <w:w w:val="101"/>
        </w:rPr>
        <w:t>好房子</w:t>
      </w:r>
      <w:r>
        <w:rPr>
          <w:spacing w:val="-134"/>
          <w:w w:val="101"/>
          <w:position w:val="1"/>
        </w:rPr>
        <w:t>”</w:t>
      </w:r>
      <w:r>
        <w:rPr>
          <w:w w:val="203"/>
          <w:position w:val="1"/>
        </w:rPr>
        <w:t>.</w:t>
      </w:r>
    </w:p>
    <w:p>
      <w:pPr>
        <w:pStyle w:val="BodyText"/>
        <w:spacing w:line="367" w:lineRule="auto" w:before="7"/>
        <w:ind w:right="204" w:firstLine="628"/>
        <w:jc w:val="both"/>
      </w:pPr>
      <w:r>
        <w:rPr>
          <w:spacing w:val="19"/>
          <w:w w:val="101"/>
        </w:rPr>
        <w:t>稳妥化解地方政府债务风险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坚持在发展中化债</w:t>
      </w:r>
      <w:r>
        <w:rPr>
          <w:spacing w:val="19"/>
          <w:w w:val="101"/>
          <w:position w:val="1"/>
        </w:rPr>
        <w:t>、</w:t>
      </w:r>
      <w:r>
        <w:rPr>
          <w:spacing w:val="14"/>
          <w:w w:val="101"/>
        </w:rPr>
        <w:t>在化债中</w:t>
      </w:r>
      <w:r>
        <w:rPr>
          <w:spacing w:val="19"/>
          <w:w w:val="101"/>
        </w:rPr>
        <w:t>发展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完善和落实一揽子化债方案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优化考核和管控措施</w:t>
      </w:r>
      <w:r>
        <w:rPr>
          <w:spacing w:val="19"/>
          <w:w w:val="203"/>
          <w:position w:val="1"/>
        </w:rPr>
        <w:t>,</w:t>
      </w:r>
      <w:r>
        <w:rPr>
          <w:spacing w:val="9"/>
          <w:w w:val="101"/>
        </w:rPr>
        <w:t>动态</w:t>
      </w:r>
      <w:r>
        <w:rPr>
          <w:spacing w:val="19"/>
          <w:w w:val="101"/>
        </w:rPr>
        <w:t>调整债务高风险地区名单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支持打开新的投资空间</w:t>
      </w:r>
      <w:r>
        <w:rPr>
          <w:spacing w:val="19"/>
          <w:w w:val="203"/>
          <w:position w:val="1"/>
        </w:rPr>
        <w:t>.</w:t>
      </w:r>
      <w:r>
        <w:rPr>
          <w:spacing w:val="15"/>
          <w:w w:val="101"/>
        </w:rPr>
        <w:t>按照科学分</w:t>
      </w:r>
      <w:r>
        <w:rPr>
          <w:spacing w:val="19"/>
          <w:w w:val="101"/>
        </w:rPr>
        <w:t>类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精准置换的原则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做好地方政府隐性债务置换工作</w:t>
      </w:r>
      <w:r>
        <w:rPr>
          <w:spacing w:val="19"/>
          <w:w w:val="203"/>
          <w:position w:val="1"/>
        </w:rPr>
        <w:t>.</w:t>
      </w:r>
      <w:r>
        <w:rPr>
          <w:spacing w:val="12"/>
          <w:w w:val="101"/>
        </w:rPr>
        <w:t>完善政</w:t>
      </w:r>
      <w:r>
        <w:rPr>
          <w:spacing w:val="19"/>
          <w:w w:val="101"/>
        </w:rPr>
        <w:t>府债务管理制度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坚决遏制违规举债冲动</w:t>
      </w:r>
      <w:r>
        <w:rPr>
          <w:spacing w:val="19"/>
          <w:w w:val="203"/>
          <w:position w:val="1"/>
        </w:rPr>
        <w:t>.</w:t>
      </w:r>
      <w:r>
        <w:rPr>
          <w:spacing w:val="16"/>
          <w:w w:val="101"/>
        </w:rPr>
        <w:t>加快剥离地方融资平</w:t>
      </w:r>
      <w:r>
        <w:rPr>
          <w:spacing w:val="19"/>
          <w:w w:val="101"/>
        </w:rPr>
        <w:t>台政府融资功能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推动市场化转型和债务风险化解</w:t>
      </w:r>
      <w:r>
        <w:rPr>
          <w:w w:val="203"/>
          <w:position w:val="1"/>
        </w:rPr>
        <w:t>.</w:t>
      </w:r>
    </w:p>
    <w:p>
      <w:pPr>
        <w:pStyle w:val="BodyText"/>
        <w:spacing w:line="367" w:lineRule="auto" w:before="7"/>
        <w:ind w:right="204" w:firstLine="628"/>
        <w:jc w:val="both"/>
      </w:pPr>
      <w:r>
        <w:rPr>
          <w:spacing w:val="19"/>
          <w:w w:val="101"/>
        </w:rPr>
        <w:t>积极防范金融领域风险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按照市场化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法治化原则</w:t>
      </w:r>
      <w:r>
        <w:rPr>
          <w:spacing w:val="19"/>
          <w:w w:val="203"/>
          <w:position w:val="1"/>
        </w:rPr>
        <w:t>,</w:t>
      </w:r>
      <w:r>
        <w:rPr>
          <w:spacing w:val="12"/>
          <w:w w:val="101"/>
        </w:rPr>
        <w:t>一体推</w:t>
      </w:r>
      <w:r>
        <w:rPr>
          <w:spacing w:val="25"/>
          <w:w w:val="101"/>
        </w:rPr>
        <w:t>进地方中小金融机构风险处置和转型发展</w:t>
      </w:r>
      <w:r>
        <w:rPr>
          <w:w w:val="203"/>
          <w:position w:val="1"/>
        </w:rPr>
        <w:t>,</w:t>
      </w:r>
      <w:r>
        <w:rPr>
          <w:spacing w:val="-114"/>
          <w:position w:val="1"/>
        </w:rPr>
        <w:t> </w:t>
      </w:r>
      <w:r>
        <w:rPr>
          <w:spacing w:val="29"/>
          <w:w w:val="101"/>
        </w:rPr>
        <w:t>综合采取补充资本</w:t>
      </w:r>
      <w:r>
        <w:rPr>
          <w:spacing w:val="19"/>
          <w:w w:val="101"/>
        </w:rPr>
        <w:t>金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兼并重组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市场退出等方式分类化解风险</w:t>
      </w:r>
      <w:r>
        <w:rPr>
          <w:spacing w:val="19"/>
          <w:w w:val="203"/>
          <w:position w:val="1"/>
        </w:rPr>
        <w:t>.</w:t>
      </w:r>
      <w:r>
        <w:rPr>
          <w:spacing w:val="16"/>
          <w:w w:val="101"/>
        </w:rPr>
        <w:t>完善中小金融机</w:t>
      </w:r>
      <w:r>
        <w:rPr>
          <w:spacing w:val="19"/>
          <w:w w:val="101"/>
        </w:rPr>
        <w:t>构功能定位和治理机制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推动实现差异化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内涵式发展</w:t>
      </w:r>
      <w:r>
        <w:rPr>
          <w:spacing w:val="19"/>
          <w:w w:val="203"/>
          <w:position w:val="1"/>
        </w:rPr>
        <w:t>.</w:t>
      </w:r>
      <w:r>
        <w:rPr>
          <w:spacing w:val="12"/>
          <w:w w:val="101"/>
        </w:rPr>
        <w:t>健全金</w:t>
      </w:r>
      <w:r>
        <w:rPr>
          <w:spacing w:val="19"/>
          <w:w w:val="101"/>
        </w:rPr>
        <w:t>融监管体系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强化央地监管协同</w:t>
      </w:r>
      <w:r>
        <w:rPr>
          <w:spacing w:val="19"/>
          <w:w w:val="203"/>
          <w:position w:val="1"/>
        </w:rPr>
        <w:t>,</w:t>
      </w:r>
      <w:r>
        <w:rPr>
          <w:spacing w:val="17"/>
          <w:w w:val="101"/>
        </w:rPr>
        <w:t>保持对非法金融活动的高压严</w:t>
      </w:r>
      <w:r>
        <w:rPr>
          <w:spacing w:val="19"/>
          <w:w w:val="101"/>
        </w:rPr>
        <w:t>打态势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充实存款保险基金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金融稳定保障基金等化险资源</w:t>
      </w:r>
      <w:r>
        <w:rPr>
          <w:spacing w:val="19"/>
          <w:w w:val="203"/>
          <w:position w:val="1"/>
        </w:rPr>
        <w:t>.</w:t>
      </w:r>
      <w:r>
        <w:rPr>
          <w:w w:val="101"/>
        </w:rPr>
        <w:t>完</w:t>
      </w:r>
      <w:r>
        <w:rPr>
          <w:spacing w:val="19"/>
          <w:w w:val="101"/>
        </w:rPr>
        <w:t>善应对外部风险冲击预案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有效维护金融安全稳定</w:t>
      </w:r>
      <w:r>
        <w:rPr>
          <w:w w:val="203"/>
          <w:position w:val="1"/>
        </w:rPr>
        <w:t>.</w:t>
      </w:r>
    </w:p>
    <w:p>
      <w:pPr>
        <w:pStyle w:val="BodyText"/>
        <w:spacing w:line="367" w:lineRule="auto" w:before="8"/>
        <w:ind w:right="204" w:firstLine="624"/>
        <w:jc w:val="both"/>
      </w:pPr>
      <w:r>
        <w:rPr>
          <w:spacing w:val="-134"/>
          <w:w w:val="203"/>
          <w:position w:val="1"/>
        </w:rPr>
        <w:t>(</w:t>
      </w:r>
      <w:r>
        <w:rPr>
          <w:spacing w:val="15"/>
          <w:w w:val="101"/>
        </w:rPr>
        <w:t>七</w:t>
      </w:r>
      <w:r>
        <w:rPr>
          <w:spacing w:val="23"/>
          <w:w w:val="203"/>
          <w:position w:val="1"/>
        </w:rPr>
        <w:t>)</w:t>
      </w:r>
      <w:r>
        <w:rPr>
          <w:spacing w:val="14"/>
          <w:w w:val="101"/>
        </w:rPr>
        <w:t>着力抓好</w:t>
      </w:r>
      <w:r>
        <w:rPr>
          <w:spacing w:val="27"/>
        </w:rPr>
        <w:t> </w:t>
      </w:r>
      <w:r>
        <w:rPr>
          <w:spacing w:val="-131"/>
          <w:w w:val="101"/>
          <w:position w:val="1"/>
        </w:rPr>
        <w:t>“</w:t>
      </w:r>
      <w:r>
        <w:rPr>
          <w:spacing w:val="25"/>
          <w:w w:val="101"/>
        </w:rPr>
        <w:t>三农</w:t>
      </w:r>
      <w:r>
        <w:rPr>
          <w:w w:val="101"/>
          <w:position w:val="1"/>
        </w:rPr>
        <w:t>”</w:t>
      </w:r>
      <w:r>
        <w:rPr>
          <w:spacing w:val="-116"/>
          <w:position w:val="1"/>
        </w:rPr>
        <w:t> </w:t>
      </w:r>
      <w:r>
        <w:rPr>
          <w:spacing w:val="25"/>
          <w:w w:val="101"/>
        </w:rPr>
        <w:t>工作</w:t>
      </w:r>
      <w:r>
        <w:rPr>
          <w:spacing w:val="27"/>
          <w:w w:val="203"/>
          <w:position w:val="1"/>
        </w:rPr>
        <w:t>,</w:t>
      </w:r>
      <w:r>
        <w:rPr>
          <w:spacing w:val="29"/>
          <w:w w:val="101"/>
        </w:rPr>
        <w:t>深入推进乡村全面振兴</w:t>
      </w:r>
      <w:r>
        <w:rPr>
          <w:spacing w:val="27"/>
          <w:w w:val="203"/>
          <w:position w:val="1"/>
        </w:rPr>
        <w:t>.</w:t>
      </w:r>
      <w:r>
        <w:rPr>
          <w:w w:val="101"/>
        </w:rPr>
        <w:t>坚</w:t>
      </w:r>
      <w:r>
        <w:rPr>
          <w:spacing w:val="19"/>
          <w:w w:val="101"/>
        </w:rPr>
        <w:t>持农业农村优先发展</w:t>
      </w:r>
      <w:r>
        <w:rPr>
          <w:spacing w:val="19"/>
          <w:w w:val="203"/>
          <w:position w:val="1"/>
        </w:rPr>
        <w:t>,</w:t>
      </w:r>
      <w:r>
        <w:rPr>
          <w:spacing w:val="14"/>
          <w:w w:val="101"/>
        </w:rPr>
        <w:t>学习运用</w:t>
      </w:r>
      <w:r>
        <w:rPr>
          <w:spacing w:val="27"/>
        </w:rPr>
        <w:t> </w:t>
      </w:r>
      <w:r>
        <w:rPr>
          <w:spacing w:val="-134"/>
          <w:w w:val="101"/>
          <w:position w:val="1"/>
        </w:rPr>
        <w:t>“</w:t>
      </w:r>
      <w:r>
        <w:rPr>
          <w:spacing w:val="18"/>
          <w:w w:val="101"/>
        </w:rPr>
        <w:t>千万工程</w:t>
      </w:r>
      <w:r>
        <w:rPr>
          <w:spacing w:val="23"/>
          <w:w w:val="101"/>
          <w:position w:val="1"/>
        </w:rPr>
        <w:t>”</w:t>
      </w:r>
      <w:r>
        <w:rPr>
          <w:spacing w:val="19"/>
          <w:w w:val="101"/>
        </w:rPr>
        <w:t>经验</w:t>
      </w:r>
      <w:r>
        <w:rPr>
          <w:spacing w:val="19"/>
          <w:w w:val="203"/>
          <w:position w:val="1"/>
        </w:rPr>
        <w:t>,</w:t>
      </w:r>
      <w:r>
        <w:rPr>
          <w:spacing w:val="15"/>
          <w:w w:val="101"/>
        </w:rPr>
        <w:t>完善强农惠</w:t>
      </w:r>
      <w:r>
        <w:rPr>
          <w:spacing w:val="19"/>
          <w:w w:val="101"/>
        </w:rPr>
        <w:t>农富农支持制度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千方百计推动农业增效益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农村增活力</w:t>
      </w:r>
      <w:r>
        <w:rPr>
          <w:spacing w:val="19"/>
          <w:w w:val="101"/>
          <w:position w:val="1"/>
        </w:rPr>
        <w:t>、</w:t>
      </w:r>
      <w:r>
        <w:rPr>
          <w:spacing w:val="9"/>
          <w:w w:val="101"/>
        </w:rPr>
        <w:t>农民</w:t>
      </w:r>
    </w:p>
    <w:p>
      <w:pPr>
        <w:pStyle w:val="BodyText"/>
        <w:spacing w:before="4"/>
      </w:pPr>
      <w:r>
        <w:rPr>
          <w:spacing w:val="19"/>
        </w:rPr>
        <w:t>增收入</w:t>
      </w:r>
      <w:r>
        <w:rPr>
          <w:spacing w:val="-10"/>
          <w:position w:val="1"/>
        </w:rPr>
        <w:t>.</w:t>
      </w:r>
    </w:p>
    <w:p>
      <w:pPr>
        <w:spacing w:before="187"/>
        <w:ind w:left="0" w:right="491" w:firstLine="0"/>
        <w:jc w:val="right"/>
        <w:rPr>
          <w:rFonts w:ascii="Arial" w:hAnsi="Arial" w:eastAsia="Arial"/>
          <w:sz w:val="26"/>
        </w:rPr>
      </w:pPr>
      <w:r>
        <w:rPr>
          <w:rFonts w:ascii="Arial" w:hAnsi="Arial" w:eastAsia="Arial"/>
          <w:sz w:val="26"/>
        </w:rPr>
        <w:t>—</w:t>
      </w:r>
      <w:r>
        <w:rPr>
          <w:rFonts w:ascii="Arial" w:hAnsi="Arial" w:eastAsia="Arial"/>
          <w:spacing w:val="47"/>
          <w:w w:val="150"/>
          <w:sz w:val="26"/>
        </w:rPr>
        <w:t> </w:t>
      </w:r>
      <w:r>
        <w:rPr>
          <w:spacing w:val="-123"/>
          <w:position w:val="-3"/>
          <w:sz w:val="26"/>
        </w:rPr>
        <w:t>２</w:t>
      </w:r>
      <w:r>
        <w:rPr>
          <w:position w:val="-3"/>
          <w:sz w:val="26"/>
        </w:rPr>
        <w:t>１</w:t>
      </w:r>
      <w:r>
        <w:rPr>
          <w:spacing w:val="27"/>
          <w:position w:val="-3"/>
          <w:sz w:val="26"/>
        </w:rPr>
        <w:t> </w:t>
      </w:r>
      <w:r>
        <w:rPr>
          <w:rFonts w:ascii="Arial" w:hAnsi="Arial" w:eastAsia="Arial"/>
          <w:spacing w:val="-10"/>
          <w:sz w:val="26"/>
        </w:rPr>
        <w:t>—</w:t>
      </w:r>
    </w:p>
    <w:p>
      <w:pPr>
        <w:spacing w:after="0"/>
        <w:jc w:val="right"/>
        <w:rPr>
          <w:rFonts w:ascii="Arial" w:hAnsi="Arial" w:eastAsia="Arial"/>
          <w:sz w:val="26"/>
        </w:rPr>
        <w:sectPr>
          <w:pgSz w:w="9200" w:h="14330"/>
          <w:pgMar w:top="840" w:bottom="0" w:left="20" w:right="0"/>
        </w:sectPr>
      </w:pPr>
    </w:p>
    <w:p>
      <w:pPr>
        <w:pStyle w:val="BodyText"/>
        <w:spacing w:line="367" w:lineRule="auto" w:before="62"/>
        <w:ind w:right="204" w:firstLine="628"/>
        <w:jc w:val="both"/>
      </w:pPr>
      <w:r>
        <w:rPr>
          <w:spacing w:val="19"/>
          <w:w w:val="101"/>
        </w:rPr>
        <w:t>持续增强粮食等重要农产品稳产保供能力</w:t>
      </w:r>
      <w:r>
        <w:rPr>
          <w:spacing w:val="19"/>
          <w:w w:val="203"/>
          <w:position w:val="1"/>
        </w:rPr>
        <w:t>.</w:t>
      </w:r>
      <w:r>
        <w:rPr>
          <w:spacing w:val="16"/>
          <w:w w:val="101"/>
        </w:rPr>
        <w:t>稳定粮食播种面</w:t>
      </w:r>
      <w:r>
        <w:rPr>
          <w:spacing w:val="19"/>
          <w:w w:val="101"/>
        </w:rPr>
        <w:t>积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主攻单产和品质提升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巩固大豆扩种成果</w:t>
      </w:r>
      <w:r>
        <w:rPr>
          <w:spacing w:val="19"/>
          <w:w w:val="203"/>
          <w:position w:val="1"/>
        </w:rPr>
        <w:t>,</w:t>
      </w:r>
      <w:r>
        <w:rPr>
          <w:spacing w:val="16"/>
          <w:w w:val="101"/>
        </w:rPr>
        <w:t>挖掘油料扩产潜</w:t>
      </w:r>
      <w:r>
        <w:rPr>
          <w:spacing w:val="19"/>
          <w:w w:val="101"/>
        </w:rPr>
        <w:t>力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推动棉糖胶等稳产提质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扶持畜牧业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渔业稳定发展</w:t>
      </w:r>
      <w:r>
        <w:rPr>
          <w:spacing w:val="19"/>
          <w:w w:val="203"/>
          <w:position w:val="1"/>
        </w:rPr>
        <w:t>,</w:t>
      </w:r>
      <w:r>
        <w:rPr>
          <w:spacing w:val="9"/>
          <w:w w:val="101"/>
        </w:rPr>
        <w:t>支持</w:t>
      </w:r>
      <w:r>
        <w:rPr>
          <w:spacing w:val="19"/>
          <w:w w:val="101"/>
        </w:rPr>
        <w:t>发展现代设施农业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全方位开发食物资源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严守耕地红线</w:t>
      </w:r>
      <w:r>
        <w:rPr>
          <w:spacing w:val="19"/>
          <w:w w:val="203"/>
          <w:position w:val="1"/>
        </w:rPr>
        <w:t>,</w:t>
      </w:r>
      <w:r>
        <w:rPr>
          <w:spacing w:val="9"/>
          <w:w w:val="101"/>
        </w:rPr>
        <w:t>严格</w:t>
      </w:r>
      <w:r>
        <w:rPr>
          <w:spacing w:val="19"/>
          <w:w w:val="101"/>
        </w:rPr>
        <w:t>占补平衡管理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高质量推进高标准农田建设</w:t>
      </w:r>
      <w:r>
        <w:rPr>
          <w:spacing w:val="19"/>
          <w:w w:val="203"/>
          <w:position w:val="1"/>
        </w:rPr>
        <w:t>,</w:t>
      </w:r>
      <w:r>
        <w:rPr>
          <w:spacing w:val="16"/>
          <w:w w:val="101"/>
        </w:rPr>
        <w:t>加强农田水利设施</w:t>
      </w:r>
      <w:r>
        <w:rPr>
          <w:spacing w:val="25"/>
          <w:w w:val="101"/>
        </w:rPr>
        <w:t>和现代化灌区建设</w:t>
      </w:r>
      <w:r>
        <w:rPr>
          <w:w w:val="203"/>
          <w:position w:val="1"/>
        </w:rPr>
        <w:t>,</w:t>
      </w:r>
      <w:r>
        <w:rPr>
          <w:spacing w:val="-114"/>
          <w:position w:val="1"/>
        </w:rPr>
        <w:t> </w:t>
      </w:r>
      <w:r>
        <w:rPr>
          <w:spacing w:val="32"/>
          <w:w w:val="101"/>
        </w:rPr>
        <w:t>推进退化耕地治理</w:t>
      </w:r>
      <w:r>
        <w:rPr>
          <w:w w:val="203"/>
          <w:position w:val="1"/>
        </w:rPr>
        <w:t>.</w:t>
      </w:r>
      <w:r>
        <w:rPr>
          <w:spacing w:val="-114"/>
          <w:position w:val="1"/>
        </w:rPr>
        <w:t> </w:t>
      </w:r>
      <w:r>
        <w:rPr>
          <w:spacing w:val="30"/>
          <w:w w:val="101"/>
        </w:rPr>
        <w:t>深入实施种业振兴行</w:t>
      </w:r>
      <w:r>
        <w:rPr>
          <w:spacing w:val="19"/>
          <w:w w:val="101"/>
        </w:rPr>
        <w:t>动</w:t>
      </w:r>
      <w:r>
        <w:rPr>
          <w:spacing w:val="19"/>
          <w:w w:val="203"/>
          <w:position w:val="1"/>
        </w:rPr>
        <w:t>.</w:t>
      </w:r>
      <w:r>
        <w:rPr>
          <w:spacing w:val="25"/>
          <w:w w:val="101"/>
        </w:rPr>
        <w:t>加快先进适用农机装备研发应用和农业科技成果大面积推</w:t>
      </w:r>
      <w:r>
        <w:rPr>
          <w:spacing w:val="19"/>
          <w:w w:val="101"/>
        </w:rPr>
        <w:t>广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综合施策推动粮食等重要农产品价格保持在合理水平</w:t>
      </w:r>
      <w:r>
        <w:rPr>
          <w:spacing w:val="19"/>
          <w:w w:val="203"/>
          <w:position w:val="1"/>
        </w:rPr>
        <w:t>.</w:t>
      </w:r>
      <w:r>
        <w:rPr>
          <w:spacing w:val="9"/>
          <w:w w:val="101"/>
        </w:rPr>
        <w:t>启动</w:t>
      </w:r>
      <w:r>
        <w:rPr>
          <w:spacing w:val="19"/>
          <w:w w:val="101"/>
        </w:rPr>
        <w:t>中央统筹下的粮食产销区省际横向利益补偿</w:t>
      </w:r>
      <w:r>
        <w:rPr>
          <w:spacing w:val="19"/>
          <w:w w:val="203"/>
          <w:position w:val="1"/>
        </w:rPr>
        <w:t>,</w:t>
      </w:r>
      <w:r>
        <w:rPr>
          <w:spacing w:val="16"/>
          <w:w w:val="101"/>
        </w:rPr>
        <w:t>加大对产粮大县支</w:t>
      </w:r>
      <w:r>
        <w:rPr>
          <w:spacing w:val="19"/>
          <w:w w:val="101"/>
        </w:rPr>
        <w:t>持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保护种粮农民和粮食主产区积极性</w:t>
      </w:r>
      <w:r>
        <w:rPr>
          <w:spacing w:val="19"/>
          <w:w w:val="203"/>
          <w:position w:val="1"/>
        </w:rPr>
        <w:t>.</w:t>
      </w:r>
      <w:r>
        <w:rPr>
          <w:spacing w:val="17"/>
          <w:w w:val="101"/>
        </w:rPr>
        <w:t>各地区都要扛稳保障国</w:t>
      </w:r>
      <w:r>
        <w:rPr>
          <w:spacing w:val="19"/>
          <w:w w:val="101"/>
        </w:rPr>
        <w:t>家粮食安全责任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共同把饭碗端得更牢</w:t>
      </w:r>
      <w:r>
        <w:rPr>
          <w:w w:val="203"/>
          <w:position w:val="1"/>
        </w:rPr>
        <w:t>.</w:t>
      </w:r>
    </w:p>
    <w:p>
      <w:pPr>
        <w:pStyle w:val="BodyText"/>
        <w:spacing w:line="367" w:lineRule="auto" w:before="14"/>
        <w:ind w:right="204" w:firstLine="628"/>
        <w:jc w:val="both"/>
      </w:pPr>
      <w:r>
        <w:rPr>
          <w:spacing w:val="19"/>
          <w:w w:val="101"/>
        </w:rPr>
        <w:t>毫不松懈巩固拓展脱贫攻坚成果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提高监测帮扶效能</w:t>
      </w:r>
      <w:r>
        <w:rPr>
          <w:spacing w:val="19"/>
          <w:w w:val="203"/>
          <w:position w:val="1"/>
        </w:rPr>
        <w:t>,</w:t>
      </w:r>
      <w:r>
        <w:rPr>
          <w:spacing w:val="9"/>
          <w:w w:val="101"/>
        </w:rPr>
        <w:t>持续</w:t>
      </w:r>
      <w:r>
        <w:rPr>
          <w:spacing w:val="14"/>
          <w:w w:val="101"/>
        </w:rPr>
        <w:t>巩固提升</w:t>
      </w:r>
      <w:r>
        <w:rPr>
          <w:spacing w:val="27"/>
        </w:rPr>
        <w:t> </w:t>
      </w:r>
      <w:r>
        <w:rPr>
          <w:spacing w:val="-134"/>
          <w:w w:val="101"/>
          <w:position w:val="1"/>
        </w:rPr>
        <w:t>“</w:t>
      </w:r>
      <w:r>
        <w:rPr>
          <w:spacing w:val="17"/>
          <w:w w:val="101"/>
        </w:rPr>
        <w:t>三保障</w:t>
      </w:r>
      <w:r>
        <w:rPr>
          <w:spacing w:val="23"/>
          <w:w w:val="101"/>
          <w:position w:val="1"/>
        </w:rPr>
        <w:t>”</w:t>
      </w:r>
      <w:r>
        <w:rPr>
          <w:spacing w:val="19"/>
          <w:w w:val="101"/>
        </w:rPr>
        <w:t>和饮水安全成果</w:t>
      </w:r>
      <w:r>
        <w:rPr>
          <w:spacing w:val="19"/>
          <w:w w:val="203"/>
          <w:position w:val="1"/>
        </w:rPr>
        <w:t>,</w:t>
      </w:r>
      <w:r>
        <w:rPr>
          <w:spacing w:val="17"/>
          <w:w w:val="101"/>
        </w:rPr>
        <w:t>确保不发生规模性返贫致</w:t>
      </w:r>
      <w:r>
        <w:rPr>
          <w:spacing w:val="19"/>
          <w:w w:val="101"/>
        </w:rPr>
        <w:t>贫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加强易地搬迁后续扶持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分类推进帮扶产业提质增效</w:t>
      </w:r>
      <w:r>
        <w:rPr>
          <w:spacing w:val="19"/>
          <w:w w:val="203"/>
          <w:position w:val="1"/>
        </w:rPr>
        <w:t>,</w:t>
      </w:r>
      <w:r>
        <w:rPr>
          <w:spacing w:val="9"/>
          <w:w w:val="101"/>
        </w:rPr>
        <w:t>加大</w:t>
      </w:r>
      <w:r>
        <w:rPr>
          <w:spacing w:val="25"/>
          <w:w w:val="101"/>
        </w:rPr>
        <w:t>就业帮扶力度</w:t>
      </w:r>
      <w:r>
        <w:rPr>
          <w:spacing w:val="29"/>
          <w:w w:val="203"/>
          <w:position w:val="1"/>
        </w:rPr>
        <w:t>,</w:t>
      </w:r>
      <w:r>
        <w:rPr>
          <w:spacing w:val="32"/>
          <w:w w:val="101"/>
        </w:rPr>
        <w:t>扩大以工代赈规模</w:t>
      </w:r>
      <w:r>
        <w:rPr>
          <w:spacing w:val="29"/>
          <w:w w:val="203"/>
          <w:position w:val="1"/>
        </w:rPr>
        <w:t>.</w:t>
      </w:r>
      <w:r>
        <w:rPr>
          <w:spacing w:val="31"/>
          <w:w w:val="101"/>
        </w:rPr>
        <w:t>深化东西部协作</w:t>
      </w:r>
      <w:r>
        <w:rPr>
          <w:spacing w:val="29"/>
          <w:w w:val="101"/>
          <w:position w:val="1"/>
        </w:rPr>
        <w:t>、</w:t>
      </w:r>
      <w:r>
        <w:rPr>
          <w:spacing w:val="23"/>
          <w:w w:val="101"/>
        </w:rPr>
        <w:t>定点帮</w:t>
      </w:r>
      <w:r>
        <w:rPr>
          <w:spacing w:val="19"/>
          <w:w w:val="101"/>
        </w:rPr>
        <w:t>扶</w:t>
      </w:r>
      <w:r>
        <w:rPr>
          <w:spacing w:val="19"/>
          <w:w w:val="101"/>
          <w:position w:val="1"/>
        </w:rPr>
        <w:t>、</w:t>
      </w:r>
      <w:r>
        <w:rPr>
          <w:spacing w:val="22"/>
          <w:w w:val="101"/>
        </w:rPr>
        <w:t>消费帮扶</w:t>
      </w:r>
      <w:r>
        <w:rPr>
          <w:spacing w:val="29"/>
          <w:w w:val="203"/>
          <w:position w:val="1"/>
        </w:rPr>
        <w:t>.</w:t>
      </w:r>
      <w:r>
        <w:rPr>
          <w:spacing w:val="31"/>
          <w:w w:val="101"/>
        </w:rPr>
        <w:t>健全脱贫攻坚国家投入形成资产的长效管理机</w:t>
      </w:r>
      <w:r>
        <w:rPr>
          <w:spacing w:val="19"/>
          <w:w w:val="101"/>
        </w:rPr>
        <w:t>制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统筹建立农村防止返贫致贫机制和低收入人口</w:t>
      </w:r>
      <w:r>
        <w:rPr>
          <w:spacing w:val="19"/>
          <w:w w:val="101"/>
          <w:position w:val="1"/>
        </w:rPr>
        <w:t>、</w:t>
      </w:r>
      <w:r>
        <w:rPr>
          <w:spacing w:val="15"/>
          <w:w w:val="101"/>
        </w:rPr>
        <w:t>欠发达地区</w:t>
      </w:r>
      <w:r>
        <w:rPr>
          <w:spacing w:val="19"/>
          <w:w w:val="101"/>
        </w:rPr>
        <w:t>分层分类帮扶制度</w:t>
      </w:r>
      <w:r>
        <w:rPr>
          <w:spacing w:val="19"/>
          <w:w w:val="203"/>
          <w:position w:val="1"/>
        </w:rPr>
        <w:t>,</w:t>
      </w:r>
      <w:r>
        <w:rPr>
          <w:spacing w:val="17"/>
          <w:w w:val="101"/>
        </w:rPr>
        <w:t>开展巩固拓展脱贫攻坚成果同乡村振兴有效</w:t>
      </w:r>
      <w:r>
        <w:rPr>
          <w:spacing w:val="19"/>
          <w:w w:val="101"/>
        </w:rPr>
        <w:t>衔接总体评估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完善过渡期后帮扶政策体系</w:t>
      </w:r>
      <w:r>
        <w:rPr>
          <w:w w:val="203"/>
          <w:position w:val="1"/>
        </w:rPr>
        <w:t>.</w:t>
      </w:r>
    </w:p>
    <w:p>
      <w:pPr>
        <w:pStyle w:val="BodyText"/>
        <w:spacing w:before="10"/>
        <w:ind w:firstLine="628"/>
      </w:pPr>
      <w:r>
        <w:rPr>
          <w:spacing w:val="19"/>
        </w:rPr>
        <w:t>扎实推进农村改革发展</w:t>
      </w:r>
      <w:r>
        <w:rPr>
          <w:spacing w:val="19"/>
          <w:position w:val="1"/>
        </w:rPr>
        <w:t>.</w:t>
      </w:r>
      <w:r>
        <w:rPr>
          <w:spacing w:val="19"/>
        </w:rPr>
        <w:t>巩固和完善农村基本经营制度</w:t>
      </w:r>
      <w:r>
        <w:rPr>
          <w:spacing w:val="19"/>
          <w:position w:val="1"/>
        </w:rPr>
        <w:t>,</w:t>
      </w:r>
      <w:r>
        <w:rPr>
          <w:spacing w:val="-10"/>
        </w:rPr>
        <w:t>有</w:t>
      </w:r>
    </w:p>
    <w:p>
      <w:pPr>
        <w:pStyle w:val="BodyText"/>
        <w:spacing w:line="343" w:lineRule="auto" w:before="161"/>
        <w:ind w:right="204"/>
      </w:pPr>
      <w:r>
        <w:rPr>
          <w:spacing w:val="20"/>
        </w:rPr>
        <w:t>序推进第二轮土地承包到期后再延长</w:t>
      </w:r>
      <w:r>
        <w:rPr>
          <w:spacing w:val="-61"/>
          <w:position w:val="-3"/>
        </w:rPr>
        <w:t>３０ </w:t>
      </w:r>
      <w:r>
        <w:rPr>
          <w:spacing w:val="25"/>
        </w:rPr>
        <w:t>年试点</w:t>
      </w:r>
      <w:r>
        <w:rPr>
          <w:spacing w:val="27"/>
          <w:position w:val="1"/>
        </w:rPr>
        <w:t>,</w:t>
      </w:r>
      <w:r>
        <w:rPr>
          <w:spacing w:val="24"/>
        </w:rPr>
        <w:t>扩大整省试点</w:t>
      </w:r>
      <w:r>
        <w:rPr>
          <w:spacing w:val="19"/>
        </w:rPr>
        <w:t>范围</w:t>
      </w:r>
      <w:r>
        <w:rPr>
          <w:spacing w:val="19"/>
          <w:position w:val="1"/>
        </w:rPr>
        <w:t>.</w:t>
      </w:r>
      <w:r>
        <w:rPr>
          <w:spacing w:val="19"/>
        </w:rPr>
        <w:t>完善承包地经营权流转价格形成机制</w:t>
      </w:r>
      <w:r>
        <w:rPr>
          <w:spacing w:val="19"/>
          <w:position w:val="1"/>
        </w:rPr>
        <w:t>,</w:t>
      </w:r>
      <w:r>
        <w:rPr>
          <w:spacing w:val="15"/>
        </w:rPr>
        <w:t>提高农业社会化服</w:t>
      </w:r>
    </w:p>
    <w:p>
      <w:pPr>
        <w:spacing w:before="63"/>
        <w:ind w:left="456" w:right="0" w:firstLine="0"/>
        <w:jc w:val="left"/>
        <w:rPr>
          <w:rFonts w:ascii="Arial" w:hAnsi="Arial" w:eastAsia="Arial"/>
          <w:sz w:val="26"/>
        </w:rPr>
      </w:pPr>
      <w:r>
        <w:rPr>
          <w:rFonts w:ascii="Arial" w:hAnsi="Arial" w:eastAsia="Arial"/>
          <w:sz w:val="26"/>
        </w:rPr>
        <w:t>—</w:t>
      </w:r>
      <w:r>
        <w:rPr>
          <w:rFonts w:ascii="Arial" w:hAnsi="Arial" w:eastAsia="Arial"/>
          <w:spacing w:val="47"/>
          <w:w w:val="150"/>
          <w:sz w:val="26"/>
        </w:rPr>
        <w:t> </w:t>
      </w:r>
      <w:r>
        <w:rPr>
          <w:spacing w:val="-123"/>
          <w:position w:val="-3"/>
          <w:sz w:val="26"/>
        </w:rPr>
        <w:t>２</w:t>
      </w:r>
      <w:r>
        <w:rPr>
          <w:position w:val="-3"/>
          <w:sz w:val="26"/>
        </w:rPr>
        <w:t>２</w:t>
      </w:r>
      <w:r>
        <w:rPr>
          <w:spacing w:val="27"/>
          <w:position w:val="-3"/>
          <w:sz w:val="26"/>
        </w:rPr>
        <w:t> </w:t>
      </w:r>
      <w:r>
        <w:rPr>
          <w:rFonts w:ascii="Arial" w:hAnsi="Arial" w:eastAsia="Arial"/>
          <w:spacing w:val="-10"/>
          <w:sz w:val="26"/>
        </w:rPr>
        <w:t>—</w:t>
      </w:r>
    </w:p>
    <w:p>
      <w:pPr>
        <w:spacing w:after="0"/>
        <w:jc w:val="left"/>
        <w:rPr>
          <w:rFonts w:ascii="Arial" w:hAnsi="Arial" w:eastAsia="Arial"/>
          <w:sz w:val="26"/>
        </w:rPr>
        <w:sectPr>
          <w:pgSz w:w="9200" w:h="14330"/>
          <w:pgMar w:top="840" w:bottom="0" w:left="20" w:right="0"/>
        </w:sectPr>
      </w:pPr>
    </w:p>
    <w:p>
      <w:pPr>
        <w:pStyle w:val="BodyText"/>
        <w:spacing w:line="367" w:lineRule="auto" w:before="62"/>
        <w:ind w:right="47"/>
      </w:pPr>
      <w:r>
        <w:rPr>
          <w:spacing w:val="19"/>
          <w:w w:val="101"/>
        </w:rPr>
        <w:t>务质效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发展新型农村集体经济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创新乡村振兴投融资机制</w:t>
      </w:r>
      <w:r>
        <w:rPr>
          <w:spacing w:val="19"/>
          <w:w w:val="203"/>
          <w:position w:val="1"/>
        </w:rPr>
        <w:t>.</w:t>
      </w:r>
      <w:r>
        <w:rPr>
          <w:w w:val="101"/>
        </w:rPr>
        <w:t>壮</w:t>
      </w:r>
      <w:r>
        <w:rPr>
          <w:spacing w:val="19"/>
          <w:w w:val="101"/>
        </w:rPr>
        <w:t>大乡村人才队伍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深化集体林权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农垦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供销社</w:t>
      </w:r>
      <w:r>
        <w:rPr>
          <w:spacing w:val="19"/>
          <w:w w:val="101"/>
          <w:position w:val="1"/>
        </w:rPr>
        <w:t>、</w:t>
      </w:r>
      <w:r>
        <w:rPr>
          <w:spacing w:val="15"/>
          <w:w w:val="101"/>
        </w:rPr>
        <w:t>农业水价等改</w:t>
      </w:r>
      <w:r>
        <w:rPr>
          <w:spacing w:val="19"/>
          <w:w w:val="101"/>
        </w:rPr>
        <w:t>革</w:t>
      </w:r>
      <w:r>
        <w:rPr>
          <w:spacing w:val="19"/>
          <w:w w:val="203"/>
          <w:position w:val="1"/>
        </w:rPr>
        <w:t>.</w:t>
      </w:r>
      <w:r>
        <w:rPr>
          <w:spacing w:val="21"/>
          <w:w w:val="101"/>
        </w:rPr>
        <w:t>因地制宜推动兴业</w:t>
      </w:r>
      <w:r>
        <w:rPr>
          <w:spacing w:val="25"/>
          <w:w w:val="101"/>
          <w:position w:val="1"/>
        </w:rPr>
        <w:t>、</w:t>
      </w:r>
      <w:r>
        <w:rPr>
          <w:spacing w:val="23"/>
          <w:w w:val="101"/>
        </w:rPr>
        <w:t>强县</w:t>
      </w:r>
      <w:r>
        <w:rPr>
          <w:spacing w:val="25"/>
          <w:w w:val="101"/>
          <w:position w:val="1"/>
        </w:rPr>
        <w:t>、</w:t>
      </w:r>
      <w:r>
        <w:rPr>
          <w:spacing w:val="27"/>
          <w:w w:val="101"/>
        </w:rPr>
        <w:t>富民一体发展</w:t>
      </w:r>
      <w:r>
        <w:rPr>
          <w:spacing w:val="27"/>
          <w:w w:val="203"/>
          <w:position w:val="1"/>
        </w:rPr>
        <w:t>,</w:t>
      </w:r>
      <w:r>
        <w:rPr>
          <w:spacing w:val="14"/>
          <w:w w:val="101"/>
        </w:rPr>
        <w:t>做好</w:t>
      </w:r>
      <w:r>
        <w:rPr>
          <w:spacing w:val="35"/>
        </w:rPr>
        <w:t> </w:t>
      </w:r>
      <w:r>
        <w:rPr>
          <w:spacing w:val="-127"/>
          <w:w w:val="101"/>
          <w:position w:val="1"/>
        </w:rPr>
        <w:t>“</w:t>
      </w:r>
      <w:r>
        <w:rPr>
          <w:spacing w:val="27"/>
          <w:w w:val="101"/>
        </w:rPr>
        <w:t>土特产</w:t>
      </w:r>
      <w:r>
        <w:rPr>
          <w:w w:val="101"/>
          <w:position w:val="1"/>
        </w:rPr>
        <w:t>”</w:t>
      </w:r>
      <w:r>
        <w:rPr>
          <w:spacing w:val="19"/>
          <w:w w:val="101"/>
        </w:rPr>
        <w:t>文章</w:t>
      </w:r>
      <w:r>
        <w:rPr>
          <w:spacing w:val="19"/>
          <w:w w:val="203"/>
          <w:position w:val="1"/>
        </w:rPr>
        <w:t>,</w:t>
      </w:r>
      <w:r>
        <w:rPr>
          <w:spacing w:val="20"/>
          <w:w w:val="101"/>
        </w:rPr>
        <w:t>发展林下经济</w:t>
      </w:r>
      <w:r>
        <w:rPr>
          <w:spacing w:val="25"/>
          <w:w w:val="203"/>
          <w:position w:val="1"/>
        </w:rPr>
        <w:t>,</w:t>
      </w:r>
      <w:r>
        <w:rPr>
          <w:spacing w:val="26"/>
          <w:w w:val="101"/>
        </w:rPr>
        <w:t>促进乡村特色产业延链增效</w:t>
      </w:r>
      <w:r>
        <w:rPr>
          <w:spacing w:val="27"/>
          <w:w w:val="101"/>
          <w:position w:val="1"/>
        </w:rPr>
        <w:t>、</w:t>
      </w:r>
      <w:r>
        <w:rPr>
          <w:spacing w:val="26"/>
          <w:w w:val="101"/>
        </w:rPr>
        <w:t>联农带农</w:t>
      </w:r>
      <w:r>
        <w:rPr>
          <w:spacing w:val="-11"/>
          <w:w w:val="203"/>
          <w:position w:val="1"/>
        </w:rPr>
        <w:t>,</w:t>
      </w:r>
      <w:r>
        <w:rPr>
          <w:spacing w:val="19"/>
          <w:w w:val="101"/>
        </w:rPr>
        <w:t>拓宽农民增收渠道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加强文明乡风建设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丰富农民文化生活</w:t>
      </w:r>
      <w:r>
        <w:rPr>
          <w:spacing w:val="19"/>
          <w:w w:val="203"/>
          <w:position w:val="1"/>
        </w:rPr>
        <w:t>,</w:t>
      </w:r>
      <w:r>
        <w:rPr>
          <w:w w:val="101"/>
        </w:rPr>
        <w:t>推</w:t>
      </w:r>
      <w:r>
        <w:rPr>
          <w:spacing w:val="24"/>
          <w:w w:val="101"/>
        </w:rPr>
        <w:t>进农村移风易俗</w:t>
      </w:r>
      <w:r>
        <w:rPr>
          <w:w w:val="203"/>
          <w:position w:val="1"/>
        </w:rPr>
        <w:t>.</w:t>
      </w:r>
      <w:r>
        <w:rPr>
          <w:spacing w:val="-114"/>
          <w:position w:val="1"/>
        </w:rPr>
        <w:t> </w:t>
      </w:r>
      <w:r>
        <w:rPr>
          <w:spacing w:val="32"/>
          <w:w w:val="101"/>
        </w:rPr>
        <w:t>持续改善农村基础设施</w:t>
      </w:r>
      <w:r>
        <w:rPr>
          <w:spacing w:val="31"/>
          <w:w w:val="101"/>
          <w:position w:val="1"/>
        </w:rPr>
        <w:t>、</w:t>
      </w:r>
      <w:r>
        <w:rPr>
          <w:spacing w:val="29"/>
          <w:w w:val="101"/>
        </w:rPr>
        <w:t>公共服务和人居环</w:t>
      </w:r>
      <w:r>
        <w:rPr>
          <w:spacing w:val="19"/>
          <w:w w:val="101"/>
        </w:rPr>
        <w:t>境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建设宜居宜业和美乡村</w:t>
      </w:r>
      <w:r>
        <w:rPr>
          <w:w w:val="203"/>
          <w:position w:val="1"/>
        </w:rPr>
        <w:t>.</w:t>
      </w:r>
    </w:p>
    <w:p>
      <w:pPr>
        <w:pStyle w:val="BodyText"/>
        <w:spacing w:line="367" w:lineRule="auto" w:before="9"/>
        <w:ind w:right="204" w:firstLine="624"/>
        <w:jc w:val="right"/>
      </w:pPr>
      <w:r>
        <w:rPr>
          <w:spacing w:val="-134"/>
          <w:w w:val="155"/>
          <w:position w:val="1"/>
        </w:rPr>
        <w:t>(</w:t>
      </w:r>
      <w:r>
        <w:rPr>
          <w:spacing w:val="15"/>
          <w:w w:val="105"/>
        </w:rPr>
        <w:t>八</w:t>
      </w:r>
      <w:r>
        <w:rPr>
          <w:spacing w:val="23"/>
          <w:w w:val="155"/>
          <w:position w:val="1"/>
        </w:rPr>
        <w:t>)</w:t>
      </w:r>
      <w:r>
        <w:rPr>
          <w:spacing w:val="21"/>
          <w:w w:val="105"/>
        </w:rPr>
        <w:t>推进新型城镇化和区域协调发展</w:t>
      </w:r>
      <w:r>
        <w:rPr>
          <w:spacing w:val="27"/>
          <w:w w:val="155"/>
          <w:position w:val="1"/>
        </w:rPr>
        <w:t>,</w:t>
      </w:r>
      <w:r>
        <w:rPr>
          <w:spacing w:val="23"/>
          <w:w w:val="105"/>
        </w:rPr>
        <w:t>进一步优化发展空</w:t>
      </w:r>
      <w:r>
        <w:rPr>
          <w:spacing w:val="17"/>
          <w:w w:val="105"/>
        </w:rPr>
        <w:t>间格局</w:t>
      </w:r>
      <w:r>
        <w:rPr>
          <w:spacing w:val="17"/>
          <w:w w:val="120"/>
          <w:position w:val="1"/>
        </w:rPr>
        <w:t>.</w:t>
      </w:r>
      <w:r>
        <w:rPr>
          <w:spacing w:val="17"/>
          <w:w w:val="105"/>
        </w:rPr>
        <w:t>完善实施区域协调发展战略机制</w:t>
      </w:r>
      <w:r>
        <w:rPr>
          <w:spacing w:val="17"/>
          <w:w w:val="120"/>
          <w:position w:val="1"/>
        </w:rPr>
        <w:t>,</w:t>
      </w:r>
      <w:r>
        <w:rPr>
          <w:spacing w:val="15"/>
          <w:w w:val="105"/>
        </w:rPr>
        <w:t>坚持以人为本提高城</w:t>
      </w:r>
      <w:r>
        <w:rPr>
          <w:spacing w:val="17"/>
          <w:w w:val="105"/>
        </w:rPr>
        <w:t>镇化质量水平</w:t>
      </w:r>
      <w:r>
        <w:rPr>
          <w:spacing w:val="17"/>
          <w:w w:val="120"/>
          <w:position w:val="1"/>
        </w:rPr>
        <w:t>,</w:t>
      </w:r>
      <w:r>
        <w:rPr>
          <w:spacing w:val="17"/>
          <w:w w:val="105"/>
        </w:rPr>
        <w:t>构建优势互补的区域经济布局和国土空间体系</w:t>
      </w:r>
      <w:r>
        <w:rPr>
          <w:w w:val="120"/>
          <w:position w:val="1"/>
        </w:rPr>
        <w:t>.</w:t>
      </w:r>
      <w:r>
        <w:rPr>
          <w:spacing w:val="17"/>
          <w:w w:val="105"/>
        </w:rPr>
        <w:t>深入实施新型城镇化战略行动</w:t>
      </w:r>
      <w:r>
        <w:rPr>
          <w:spacing w:val="17"/>
          <w:w w:val="175"/>
          <w:position w:val="1"/>
        </w:rPr>
        <w:t>.</w:t>
      </w:r>
      <w:r>
        <w:rPr>
          <w:spacing w:val="15"/>
          <w:w w:val="105"/>
        </w:rPr>
        <w:t>科学有序推进农业转移人口</w:t>
      </w:r>
    </w:p>
    <w:p>
      <w:pPr>
        <w:pStyle w:val="BodyText"/>
        <w:spacing w:line="367" w:lineRule="auto" w:before="5"/>
        <w:ind w:right="47"/>
      </w:pPr>
      <w:r>
        <w:rPr>
          <w:spacing w:val="17"/>
          <w:w w:val="105"/>
        </w:rPr>
        <w:t>市民化</w:t>
      </w:r>
      <w:r>
        <w:rPr>
          <w:spacing w:val="17"/>
          <w:w w:val="175"/>
          <w:position w:val="1"/>
        </w:rPr>
        <w:t>,</w:t>
      </w:r>
      <w:r>
        <w:rPr>
          <w:spacing w:val="17"/>
          <w:w w:val="105"/>
        </w:rPr>
        <w:t>全面推进常住地提供基本公共服务</w:t>
      </w:r>
      <w:r>
        <w:rPr>
          <w:spacing w:val="17"/>
          <w:w w:val="175"/>
          <w:position w:val="1"/>
        </w:rPr>
        <w:t>,</w:t>
      </w:r>
      <w:r>
        <w:rPr>
          <w:spacing w:val="14"/>
          <w:w w:val="105"/>
        </w:rPr>
        <w:t>强化随迁子女义务</w:t>
      </w:r>
      <w:r>
        <w:rPr>
          <w:spacing w:val="19"/>
          <w:w w:val="105"/>
        </w:rPr>
        <w:t>教育保障</w:t>
      </w:r>
      <w:r>
        <w:rPr>
          <w:spacing w:val="19"/>
          <w:w w:val="125"/>
          <w:position w:val="1"/>
        </w:rPr>
        <w:t>,</w:t>
      </w:r>
      <w:r>
        <w:rPr>
          <w:spacing w:val="20"/>
          <w:w w:val="105"/>
        </w:rPr>
        <w:t>推动将符合条件的农业转移人口纳入住房保障体系</w:t>
      </w:r>
      <w:r>
        <w:rPr>
          <w:w w:val="125"/>
          <w:position w:val="1"/>
        </w:rPr>
        <w:t>,</w:t>
      </w:r>
      <w:r>
        <w:rPr>
          <w:spacing w:val="24"/>
          <w:w w:val="105"/>
        </w:rPr>
        <w:t>畅通参加社会保险渠道</w:t>
      </w:r>
      <w:r>
        <w:rPr>
          <w:spacing w:val="29"/>
          <w:w w:val="150"/>
          <w:position w:val="1"/>
        </w:rPr>
        <w:t>.</w:t>
      </w:r>
      <w:r>
        <w:rPr>
          <w:spacing w:val="30"/>
          <w:w w:val="105"/>
        </w:rPr>
        <w:t>加快补齐县城基础设施和公共服务短</w:t>
      </w:r>
      <w:r>
        <w:rPr>
          <w:spacing w:val="19"/>
          <w:w w:val="105"/>
        </w:rPr>
        <w:t>板</w:t>
      </w:r>
      <w:r>
        <w:rPr>
          <w:spacing w:val="19"/>
          <w:w w:val="150"/>
          <w:position w:val="1"/>
        </w:rPr>
        <w:t>,</w:t>
      </w:r>
      <w:r>
        <w:rPr>
          <w:spacing w:val="20"/>
          <w:w w:val="105"/>
        </w:rPr>
        <w:t>大力发展县域经济</w:t>
      </w:r>
      <w:r>
        <w:rPr>
          <w:spacing w:val="27"/>
          <w:w w:val="150"/>
          <w:position w:val="1"/>
        </w:rPr>
        <w:t>,</w:t>
      </w:r>
      <w:r>
        <w:rPr>
          <w:spacing w:val="25"/>
          <w:w w:val="105"/>
        </w:rPr>
        <w:t>提高城乡规划</w:t>
      </w:r>
      <w:r>
        <w:rPr>
          <w:spacing w:val="27"/>
          <w:w w:val="105"/>
          <w:position w:val="1"/>
        </w:rPr>
        <w:t>、</w:t>
      </w:r>
      <w:r>
        <w:rPr>
          <w:spacing w:val="23"/>
          <w:w w:val="105"/>
        </w:rPr>
        <w:t>建设</w:t>
      </w:r>
      <w:r>
        <w:rPr>
          <w:spacing w:val="27"/>
          <w:w w:val="105"/>
          <w:position w:val="1"/>
        </w:rPr>
        <w:t>、</w:t>
      </w:r>
      <w:r>
        <w:rPr>
          <w:spacing w:val="25"/>
          <w:w w:val="105"/>
        </w:rPr>
        <w:t>治理融合水平</w:t>
      </w:r>
      <w:r>
        <w:rPr>
          <w:w w:val="150"/>
          <w:position w:val="1"/>
        </w:rPr>
        <w:t>.</w:t>
      </w:r>
      <w:r>
        <w:rPr>
          <w:spacing w:val="17"/>
          <w:w w:val="105"/>
        </w:rPr>
        <w:t>发展现代化都市圈</w:t>
      </w:r>
      <w:r>
        <w:rPr>
          <w:spacing w:val="17"/>
          <w:w w:val="175"/>
          <w:position w:val="1"/>
        </w:rPr>
        <w:t>,</w:t>
      </w:r>
      <w:r>
        <w:rPr>
          <w:spacing w:val="17"/>
          <w:w w:val="105"/>
        </w:rPr>
        <w:t>提升超大特大城市现代化治理水平</w:t>
      </w:r>
      <w:r>
        <w:rPr>
          <w:spacing w:val="17"/>
          <w:w w:val="175"/>
          <w:position w:val="1"/>
        </w:rPr>
        <w:t>,</w:t>
      </w:r>
      <w:r>
        <w:rPr>
          <w:spacing w:val="11"/>
          <w:w w:val="105"/>
        </w:rPr>
        <w:t>促进大</w:t>
      </w:r>
      <w:r>
        <w:rPr>
          <w:spacing w:val="17"/>
          <w:w w:val="105"/>
        </w:rPr>
        <w:t>中小城市和小城镇协调发展</w:t>
      </w:r>
      <w:r>
        <w:rPr>
          <w:spacing w:val="17"/>
          <w:w w:val="145"/>
          <w:position w:val="1"/>
        </w:rPr>
        <w:t>.</w:t>
      </w:r>
      <w:r>
        <w:rPr>
          <w:spacing w:val="15"/>
          <w:w w:val="105"/>
        </w:rPr>
        <w:t>持续推进城市更新和城镇老旧小区</w:t>
      </w:r>
      <w:r>
        <w:rPr>
          <w:spacing w:val="19"/>
          <w:w w:val="105"/>
        </w:rPr>
        <w:t>改造</w:t>
      </w:r>
      <w:r>
        <w:rPr>
          <w:spacing w:val="19"/>
          <w:w w:val="150"/>
          <w:position w:val="1"/>
        </w:rPr>
        <w:t>,</w:t>
      </w:r>
      <w:r>
        <w:rPr>
          <w:spacing w:val="20"/>
          <w:w w:val="105"/>
        </w:rPr>
        <w:t>统筹城市低效用地再开发</w:t>
      </w:r>
      <w:r>
        <w:rPr>
          <w:spacing w:val="25"/>
          <w:w w:val="150"/>
          <w:position w:val="1"/>
        </w:rPr>
        <w:t>,</w:t>
      </w:r>
      <w:r>
        <w:rPr>
          <w:spacing w:val="26"/>
          <w:w w:val="105"/>
        </w:rPr>
        <w:t>加快健全城市防洪排涝体系</w:t>
      </w:r>
      <w:r>
        <w:rPr>
          <w:w w:val="150"/>
          <w:position w:val="1"/>
        </w:rPr>
        <w:t>,</w:t>
      </w:r>
      <w:r>
        <w:rPr>
          <w:spacing w:val="17"/>
          <w:w w:val="105"/>
        </w:rPr>
        <w:t>加强燃气</w:t>
      </w:r>
      <w:r>
        <w:rPr>
          <w:spacing w:val="17"/>
          <w:w w:val="105"/>
          <w:position w:val="1"/>
        </w:rPr>
        <w:t>、</w:t>
      </w:r>
      <w:r>
        <w:rPr>
          <w:spacing w:val="17"/>
          <w:w w:val="105"/>
        </w:rPr>
        <w:t>给排水</w:t>
      </w:r>
      <w:r>
        <w:rPr>
          <w:spacing w:val="17"/>
          <w:w w:val="105"/>
          <w:position w:val="1"/>
        </w:rPr>
        <w:t>、</w:t>
      </w:r>
      <w:r>
        <w:rPr>
          <w:spacing w:val="17"/>
          <w:w w:val="105"/>
        </w:rPr>
        <w:t>热力</w:t>
      </w:r>
      <w:r>
        <w:rPr>
          <w:spacing w:val="17"/>
          <w:w w:val="105"/>
          <w:position w:val="1"/>
        </w:rPr>
        <w:t>、</w:t>
      </w:r>
      <w:r>
        <w:rPr>
          <w:spacing w:val="17"/>
          <w:w w:val="105"/>
        </w:rPr>
        <w:t>地下管廊等建设和协同管理</w:t>
      </w:r>
      <w:r>
        <w:rPr>
          <w:spacing w:val="17"/>
          <w:w w:val="145"/>
          <w:position w:val="1"/>
        </w:rPr>
        <w:t>.</w:t>
      </w:r>
      <w:r>
        <w:rPr>
          <w:spacing w:val="11"/>
          <w:w w:val="105"/>
        </w:rPr>
        <w:t>发展数</w:t>
      </w:r>
      <w:r>
        <w:rPr>
          <w:spacing w:val="17"/>
          <w:w w:val="105"/>
        </w:rPr>
        <w:t>字化</w:t>
      </w:r>
      <w:r>
        <w:rPr>
          <w:spacing w:val="17"/>
          <w:w w:val="105"/>
          <w:position w:val="1"/>
        </w:rPr>
        <w:t>、</w:t>
      </w:r>
      <w:r>
        <w:rPr>
          <w:spacing w:val="17"/>
          <w:w w:val="105"/>
        </w:rPr>
        <w:t>智能化基础设施</w:t>
      </w:r>
      <w:r>
        <w:rPr>
          <w:spacing w:val="17"/>
          <w:w w:val="175"/>
          <w:position w:val="1"/>
        </w:rPr>
        <w:t>,</w:t>
      </w:r>
      <w:r>
        <w:rPr>
          <w:spacing w:val="17"/>
          <w:w w:val="105"/>
        </w:rPr>
        <w:t>完善无障碍适老化配套设施</w:t>
      </w:r>
      <w:r>
        <w:rPr>
          <w:spacing w:val="17"/>
          <w:w w:val="175"/>
          <w:position w:val="1"/>
        </w:rPr>
        <w:t>,</w:t>
      </w:r>
      <w:r>
        <w:rPr>
          <w:spacing w:val="12"/>
          <w:w w:val="105"/>
        </w:rPr>
        <w:t>提升社区</w:t>
      </w:r>
      <w:r>
        <w:rPr>
          <w:spacing w:val="17"/>
          <w:w w:val="105"/>
        </w:rPr>
        <w:t>综合服务功能</w:t>
      </w:r>
      <w:r>
        <w:rPr>
          <w:spacing w:val="17"/>
          <w:w w:val="185"/>
          <w:position w:val="1"/>
        </w:rPr>
        <w:t>,</w:t>
      </w:r>
      <w:r>
        <w:rPr>
          <w:spacing w:val="17"/>
          <w:w w:val="105"/>
        </w:rPr>
        <w:t>打造宜居</w:t>
      </w:r>
      <w:r>
        <w:rPr>
          <w:spacing w:val="17"/>
          <w:w w:val="105"/>
          <w:position w:val="1"/>
        </w:rPr>
        <w:t>、</w:t>
      </w:r>
      <w:r>
        <w:rPr>
          <w:spacing w:val="17"/>
          <w:w w:val="105"/>
        </w:rPr>
        <w:t>韧性</w:t>
      </w:r>
      <w:r>
        <w:rPr>
          <w:spacing w:val="17"/>
          <w:w w:val="105"/>
          <w:position w:val="1"/>
        </w:rPr>
        <w:t>、</w:t>
      </w:r>
      <w:r>
        <w:rPr>
          <w:spacing w:val="17"/>
          <w:w w:val="105"/>
        </w:rPr>
        <w:t>智慧城市</w:t>
      </w:r>
      <w:r>
        <w:rPr>
          <w:w w:val="185"/>
          <w:position w:val="1"/>
        </w:rPr>
        <w:t>.</w:t>
      </w:r>
    </w:p>
    <w:p>
      <w:pPr>
        <w:pStyle w:val="BodyText"/>
        <w:spacing w:before="12"/>
        <w:ind w:left="815"/>
      </w:pPr>
      <w:r>
        <w:rPr>
          <w:spacing w:val="19"/>
        </w:rPr>
        <w:t>加大区域战略实施力度</w:t>
      </w:r>
      <w:r>
        <w:rPr>
          <w:spacing w:val="19"/>
          <w:position w:val="1"/>
        </w:rPr>
        <w:t>.</w:t>
      </w:r>
      <w:r>
        <w:rPr>
          <w:spacing w:val="19"/>
        </w:rPr>
        <w:t>发挥区域协调发展战略</w:t>
      </w:r>
      <w:r>
        <w:rPr>
          <w:spacing w:val="19"/>
          <w:position w:val="1"/>
        </w:rPr>
        <w:t>、</w:t>
      </w:r>
      <w:r>
        <w:rPr>
          <w:spacing w:val="11"/>
        </w:rPr>
        <w:t>区域重大</w:t>
      </w:r>
    </w:p>
    <w:p>
      <w:pPr>
        <w:spacing w:before="187"/>
        <w:ind w:left="0" w:right="491" w:firstLine="0"/>
        <w:jc w:val="right"/>
        <w:rPr>
          <w:rFonts w:ascii="Arial" w:hAnsi="Arial" w:eastAsia="Arial"/>
          <w:sz w:val="26"/>
        </w:rPr>
      </w:pPr>
      <w:r>
        <w:rPr>
          <w:rFonts w:ascii="Arial" w:hAnsi="Arial" w:eastAsia="Arial"/>
          <w:sz w:val="26"/>
        </w:rPr>
        <w:t>—</w:t>
      </w:r>
      <w:r>
        <w:rPr>
          <w:rFonts w:ascii="Arial" w:hAnsi="Arial" w:eastAsia="Arial"/>
          <w:spacing w:val="47"/>
          <w:w w:val="150"/>
          <w:sz w:val="26"/>
        </w:rPr>
        <w:t> </w:t>
      </w:r>
      <w:r>
        <w:rPr>
          <w:spacing w:val="-123"/>
          <w:position w:val="-3"/>
          <w:sz w:val="26"/>
        </w:rPr>
        <w:t>２</w:t>
      </w:r>
      <w:r>
        <w:rPr>
          <w:position w:val="-3"/>
          <w:sz w:val="26"/>
        </w:rPr>
        <w:t>３</w:t>
      </w:r>
      <w:r>
        <w:rPr>
          <w:spacing w:val="27"/>
          <w:position w:val="-3"/>
          <w:sz w:val="26"/>
        </w:rPr>
        <w:t> </w:t>
      </w:r>
      <w:r>
        <w:rPr>
          <w:rFonts w:ascii="Arial" w:hAnsi="Arial" w:eastAsia="Arial"/>
          <w:spacing w:val="-10"/>
          <w:sz w:val="26"/>
        </w:rPr>
        <w:t>—</w:t>
      </w:r>
    </w:p>
    <w:p>
      <w:pPr>
        <w:spacing w:after="0"/>
        <w:jc w:val="right"/>
        <w:rPr>
          <w:rFonts w:ascii="Arial" w:hAnsi="Arial" w:eastAsia="Arial"/>
          <w:sz w:val="26"/>
        </w:rPr>
        <w:sectPr>
          <w:pgSz w:w="9200" w:h="14330"/>
          <w:pgMar w:top="840" w:bottom="0" w:left="20" w:right="0"/>
        </w:sectPr>
      </w:pPr>
    </w:p>
    <w:p>
      <w:pPr>
        <w:pStyle w:val="BodyText"/>
        <w:spacing w:line="367" w:lineRule="auto" w:before="62"/>
        <w:ind w:right="47"/>
      </w:pPr>
      <w:r>
        <w:rPr>
          <w:spacing w:val="19"/>
          <w:w w:val="101"/>
        </w:rPr>
        <w:t>战略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主体功能区战略的叠加效应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积极培育新的增长极</w:t>
      </w:r>
      <w:r>
        <w:rPr>
          <w:spacing w:val="19"/>
          <w:w w:val="203"/>
          <w:position w:val="1"/>
        </w:rPr>
        <w:t>.</w:t>
      </w:r>
      <w:r>
        <w:rPr>
          <w:spacing w:val="9"/>
          <w:w w:val="101"/>
        </w:rPr>
        <w:t>深入</w:t>
      </w:r>
      <w:r>
        <w:rPr>
          <w:spacing w:val="19"/>
          <w:w w:val="101"/>
        </w:rPr>
        <w:t>实施西部大开发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东北全面振兴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中部地区加快崛起</w:t>
      </w:r>
      <w:r>
        <w:rPr>
          <w:spacing w:val="19"/>
          <w:w w:val="101"/>
          <w:position w:val="1"/>
        </w:rPr>
        <w:t>、</w:t>
      </w:r>
      <w:r>
        <w:rPr>
          <w:spacing w:val="14"/>
          <w:w w:val="101"/>
        </w:rPr>
        <w:t>东部地区</w:t>
      </w:r>
      <w:r>
        <w:rPr>
          <w:spacing w:val="19"/>
          <w:w w:val="101"/>
        </w:rPr>
        <w:t>加快推进现代化等战略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提升京津冀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长三角</w:t>
      </w:r>
      <w:r>
        <w:rPr>
          <w:spacing w:val="19"/>
          <w:w w:val="101"/>
          <w:position w:val="1"/>
        </w:rPr>
        <w:t>、</w:t>
      </w:r>
      <w:r>
        <w:rPr>
          <w:spacing w:val="16"/>
          <w:w w:val="101"/>
        </w:rPr>
        <w:t>粤港澳大湾区等</w:t>
      </w:r>
      <w:r>
        <w:rPr>
          <w:spacing w:val="19"/>
          <w:w w:val="101"/>
        </w:rPr>
        <w:t>经济发展优势区域的创新能力和辐射带动作用</w:t>
      </w:r>
      <w:r>
        <w:rPr>
          <w:spacing w:val="19"/>
          <w:w w:val="203"/>
          <w:position w:val="1"/>
        </w:rPr>
        <w:t>.</w:t>
      </w:r>
      <w:r>
        <w:rPr>
          <w:spacing w:val="16"/>
          <w:w w:val="101"/>
        </w:rPr>
        <w:t>深入推动长江经</w:t>
      </w:r>
      <w:r>
        <w:rPr>
          <w:spacing w:val="19"/>
          <w:w w:val="101"/>
        </w:rPr>
        <w:t>济带建设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黄河流域生态保护和高质量发展</w:t>
      </w:r>
      <w:r>
        <w:rPr>
          <w:spacing w:val="19"/>
          <w:w w:val="203"/>
          <w:position w:val="1"/>
        </w:rPr>
        <w:t>.</w:t>
      </w:r>
      <w:r>
        <w:rPr>
          <w:spacing w:val="16"/>
          <w:w w:val="101"/>
        </w:rPr>
        <w:t>支持经济大省挑大</w:t>
      </w:r>
      <w:r>
        <w:rPr>
          <w:spacing w:val="19"/>
          <w:w w:val="101"/>
        </w:rPr>
        <w:t>梁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在要素保障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科技创新</w:t>
      </w:r>
      <w:r>
        <w:rPr>
          <w:spacing w:val="19"/>
          <w:w w:val="101"/>
          <w:position w:val="1"/>
        </w:rPr>
        <w:t>、</w:t>
      </w:r>
      <w:r>
        <w:rPr>
          <w:spacing w:val="17"/>
          <w:w w:val="101"/>
        </w:rPr>
        <w:t>改革开放先行先试等方面制定支持</w:t>
      </w:r>
      <w:r>
        <w:rPr>
          <w:spacing w:val="19"/>
          <w:w w:val="101"/>
        </w:rPr>
        <w:t>政策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鼓励其他地区因地制宜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各展所长</w:t>
      </w:r>
      <w:r>
        <w:rPr>
          <w:spacing w:val="19"/>
          <w:w w:val="203"/>
          <w:position w:val="1"/>
        </w:rPr>
        <w:t>.</w:t>
      </w:r>
      <w:r>
        <w:rPr>
          <w:spacing w:val="16"/>
          <w:w w:val="101"/>
        </w:rPr>
        <w:t>高标准高质量推进雄</w:t>
      </w:r>
      <w:r>
        <w:rPr>
          <w:spacing w:val="19"/>
          <w:w w:val="101"/>
        </w:rPr>
        <w:t>安新区建设</w:t>
      </w:r>
      <w:r>
        <w:rPr>
          <w:spacing w:val="19"/>
          <w:w w:val="203"/>
          <w:position w:val="1"/>
        </w:rPr>
        <w:t>.</w:t>
      </w:r>
      <w:r>
        <w:rPr>
          <w:spacing w:val="24"/>
          <w:w w:val="101"/>
        </w:rPr>
        <w:t>推动成渝地区双城经济圈建设走深走实</w:t>
      </w:r>
      <w:r>
        <w:rPr>
          <w:spacing w:val="27"/>
          <w:w w:val="203"/>
          <w:position w:val="1"/>
        </w:rPr>
        <w:t>.</w:t>
      </w:r>
      <w:r>
        <w:rPr>
          <w:spacing w:val="25"/>
          <w:w w:val="101"/>
        </w:rPr>
        <w:t>深化东</w:t>
      </w:r>
      <w:r>
        <w:rPr>
          <w:spacing w:val="-11"/>
          <w:w w:val="101"/>
          <w:position w:val="1"/>
        </w:rPr>
        <w:t>、</w:t>
      </w:r>
      <w:r>
        <w:rPr>
          <w:spacing w:val="19"/>
          <w:w w:val="101"/>
        </w:rPr>
        <w:t>中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西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东北地区产业协作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推动产业有序梯度转移</w:t>
      </w:r>
      <w:r>
        <w:rPr>
          <w:spacing w:val="19"/>
          <w:w w:val="203"/>
          <w:position w:val="1"/>
        </w:rPr>
        <w:t>.</w:t>
      </w:r>
      <w:r>
        <w:rPr>
          <w:spacing w:val="14"/>
          <w:w w:val="101"/>
        </w:rPr>
        <w:t>支持革命</w:t>
      </w:r>
      <w:r>
        <w:rPr>
          <w:spacing w:val="19"/>
          <w:w w:val="101"/>
        </w:rPr>
        <w:t>老区</w:t>
      </w:r>
      <w:r>
        <w:rPr>
          <w:spacing w:val="19"/>
          <w:w w:val="101"/>
          <w:position w:val="1"/>
        </w:rPr>
        <w:t>、</w:t>
      </w:r>
      <w:r>
        <w:rPr>
          <w:spacing w:val="21"/>
          <w:w w:val="101"/>
        </w:rPr>
        <w:t>民族地区加快发展</w:t>
      </w:r>
      <w:r>
        <w:rPr>
          <w:spacing w:val="25"/>
          <w:w w:val="203"/>
          <w:position w:val="1"/>
        </w:rPr>
        <w:t>,</w:t>
      </w:r>
      <w:r>
        <w:rPr>
          <w:spacing w:val="26"/>
          <w:w w:val="101"/>
        </w:rPr>
        <w:t>加强边疆地区建设</w:t>
      </w:r>
      <w:r>
        <w:rPr>
          <w:spacing w:val="27"/>
          <w:w w:val="203"/>
          <w:position w:val="1"/>
        </w:rPr>
        <w:t>,</w:t>
      </w:r>
      <w:r>
        <w:rPr>
          <w:spacing w:val="27"/>
          <w:w w:val="101"/>
        </w:rPr>
        <w:t>推进兴边富民</w:t>
      </w:r>
      <w:r>
        <w:rPr>
          <w:spacing w:val="-11"/>
          <w:w w:val="101"/>
          <w:position w:val="1"/>
        </w:rPr>
        <w:t>、</w:t>
      </w:r>
      <w:r>
        <w:rPr>
          <w:spacing w:val="19"/>
          <w:w w:val="101"/>
        </w:rPr>
        <w:t>稳边固边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积极探索资源型地区转型发展新路径</w:t>
      </w:r>
      <w:r>
        <w:rPr>
          <w:spacing w:val="19"/>
          <w:w w:val="203"/>
          <w:position w:val="1"/>
        </w:rPr>
        <w:t>.</w:t>
      </w:r>
      <w:r>
        <w:rPr>
          <w:spacing w:val="15"/>
          <w:w w:val="101"/>
        </w:rPr>
        <w:t>大力发展海洋</w:t>
      </w:r>
      <w:r>
        <w:rPr>
          <w:spacing w:val="19"/>
          <w:w w:val="101"/>
        </w:rPr>
        <w:t>经济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建设全国海洋经济发展示范区</w:t>
      </w:r>
      <w:r>
        <w:rPr>
          <w:w w:val="203"/>
          <w:position w:val="1"/>
        </w:rPr>
        <w:t>.</w:t>
      </w:r>
    </w:p>
    <w:p>
      <w:pPr>
        <w:pStyle w:val="BodyText"/>
        <w:spacing w:line="367" w:lineRule="auto" w:before="15"/>
        <w:ind w:right="47" w:firstLine="624"/>
      </w:pPr>
      <w:r>
        <w:rPr>
          <w:spacing w:val="-134"/>
          <w:w w:val="203"/>
          <w:position w:val="1"/>
        </w:rPr>
        <w:t>(</w:t>
      </w:r>
      <w:r>
        <w:rPr>
          <w:spacing w:val="15"/>
          <w:w w:val="101"/>
        </w:rPr>
        <w:t>九</w:t>
      </w:r>
      <w:r>
        <w:rPr>
          <w:spacing w:val="23"/>
          <w:w w:val="203"/>
          <w:position w:val="1"/>
        </w:rPr>
        <w:t>)</w:t>
      </w:r>
      <w:r>
        <w:rPr>
          <w:spacing w:val="21"/>
          <w:w w:val="101"/>
        </w:rPr>
        <w:t>协同推进降碳减污扩绿增长</w:t>
      </w:r>
      <w:r>
        <w:rPr>
          <w:spacing w:val="25"/>
          <w:w w:val="203"/>
          <w:position w:val="1"/>
        </w:rPr>
        <w:t>,</w:t>
      </w:r>
      <w:r>
        <w:rPr>
          <w:spacing w:val="26"/>
          <w:w w:val="101"/>
        </w:rPr>
        <w:t>加快经济社会发展全面</w:t>
      </w:r>
      <w:r>
        <w:rPr>
          <w:spacing w:val="19"/>
          <w:w w:val="101"/>
        </w:rPr>
        <w:t>绿色转型</w:t>
      </w:r>
      <w:r>
        <w:rPr>
          <w:spacing w:val="19"/>
          <w:w w:val="203"/>
          <w:position w:val="1"/>
        </w:rPr>
        <w:t>.</w:t>
      </w:r>
      <w:r>
        <w:rPr>
          <w:spacing w:val="22"/>
          <w:w w:val="101"/>
        </w:rPr>
        <w:t>进一步深化生态文明体制改革</w:t>
      </w:r>
      <w:r>
        <w:rPr>
          <w:spacing w:val="27"/>
          <w:w w:val="203"/>
          <w:position w:val="1"/>
        </w:rPr>
        <w:t>,</w:t>
      </w:r>
      <w:r>
        <w:rPr>
          <w:spacing w:val="27"/>
          <w:w w:val="101"/>
        </w:rPr>
        <w:t>统筹产业结构调整</w:t>
      </w:r>
      <w:r>
        <w:rPr>
          <w:spacing w:val="-11"/>
          <w:w w:val="101"/>
          <w:position w:val="1"/>
        </w:rPr>
        <w:t>、</w:t>
      </w:r>
      <w:r>
        <w:rPr>
          <w:spacing w:val="25"/>
          <w:w w:val="101"/>
        </w:rPr>
        <w:t>污染治理</w:t>
      </w:r>
      <w:r>
        <w:rPr>
          <w:spacing w:val="29"/>
          <w:w w:val="101"/>
          <w:position w:val="1"/>
        </w:rPr>
        <w:t>、</w:t>
      </w:r>
      <w:r>
        <w:rPr>
          <w:spacing w:val="30"/>
          <w:w w:val="101"/>
        </w:rPr>
        <w:t>生态保护</w:t>
      </w:r>
      <w:r>
        <w:rPr>
          <w:spacing w:val="29"/>
          <w:w w:val="101"/>
          <w:position w:val="1"/>
        </w:rPr>
        <w:t>、</w:t>
      </w:r>
      <w:r>
        <w:rPr>
          <w:spacing w:val="31"/>
          <w:w w:val="101"/>
        </w:rPr>
        <w:t>应对气候变化</w:t>
      </w:r>
      <w:r>
        <w:rPr>
          <w:spacing w:val="29"/>
          <w:w w:val="203"/>
          <w:position w:val="1"/>
        </w:rPr>
        <w:t>,</w:t>
      </w:r>
      <w:r>
        <w:rPr>
          <w:spacing w:val="33"/>
          <w:w w:val="101"/>
        </w:rPr>
        <w:t>推进生态优先</w:t>
      </w:r>
      <w:r>
        <w:rPr>
          <w:spacing w:val="31"/>
          <w:w w:val="101"/>
          <w:position w:val="1"/>
        </w:rPr>
        <w:t>、</w:t>
      </w:r>
      <w:r>
        <w:rPr>
          <w:spacing w:val="24"/>
          <w:w w:val="101"/>
        </w:rPr>
        <w:t>节约集</w:t>
      </w:r>
      <w:r>
        <w:rPr>
          <w:spacing w:val="19"/>
          <w:w w:val="101"/>
        </w:rPr>
        <w:t>约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绿色低碳发展</w:t>
      </w:r>
      <w:r>
        <w:rPr>
          <w:w w:val="203"/>
          <w:position w:val="1"/>
        </w:rPr>
        <w:t>.</w:t>
      </w:r>
    </w:p>
    <w:p>
      <w:pPr>
        <w:pStyle w:val="BodyText"/>
        <w:spacing w:line="367" w:lineRule="auto" w:before="5"/>
        <w:ind w:right="204" w:firstLine="628"/>
        <w:jc w:val="both"/>
      </w:pPr>
      <w:r>
        <w:rPr>
          <w:spacing w:val="19"/>
          <w:w w:val="101"/>
        </w:rPr>
        <w:t>加强污染防治和生态建设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持续深入推进蓝天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碧水</w:t>
      </w:r>
      <w:r>
        <w:rPr>
          <w:spacing w:val="19"/>
          <w:w w:val="101"/>
          <w:position w:val="1"/>
        </w:rPr>
        <w:t>、</w:t>
      </w:r>
      <w:r>
        <w:rPr>
          <w:spacing w:val="9"/>
          <w:w w:val="101"/>
        </w:rPr>
        <w:t>净土</w:t>
      </w:r>
      <w:r>
        <w:rPr>
          <w:spacing w:val="19"/>
          <w:w w:val="101"/>
        </w:rPr>
        <w:t>保卫战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制定固体废物综合治理行动计划</w:t>
      </w:r>
      <w:r>
        <w:rPr>
          <w:spacing w:val="19"/>
          <w:w w:val="203"/>
          <w:position w:val="1"/>
        </w:rPr>
        <w:t>,</w:t>
      </w:r>
      <w:r>
        <w:rPr>
          <w:spacing w:val="16"/>
          <w:w w:val="101"/>
        </w:rPr>
        <w:t>加强新污染物协同治</w:t>
      </w:r>
      <w:r>
        <w:rPr>
          <w:spacing w:val="19"/>
          <w:w w:val="101"/>
        </w:rPr>
        <w:t>理和环境风险管控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深入实施生态环境分区管控</w:t>
      </w:r>
      <w:r>
        <w:rPr>
          <w:spacing w:val="19"/>
          <w:w w:val="203"/>
          <w:position w:val="1"/>
        </w:rPr>
        <w:t>,</w:t>
      </w:r>
      <w:r>
        <w:rPr>
          <w:spacing w:val="15"/>
          <w:w w:val="101"/>
        </w:rPr>
        <w:t>统筹推进山水</w:t>
      </w:r>
      <w:r>
        <w:rPr>
          <w:spacing w:val="19"/>
          <w:w w:val="101"/>
        </w:rPr>
        <w:t>林田湖草沙一体化保护和系统治理</w:t>
      </w:r>
      <w:r>
        <w:rPr>
          <w:spacing w:val="19"/>
          <w:w w:val="203"/>
          <w:position w:val="1"/>
        </w:rPr>
        <w:t>,</w:t>
      </w:r>
      <w:r>
        <w:rPr>
          <w:spacing w:val="17"/>
          <w:w w:val="101"/>
        </w:rPr>
        <w:t>全面推进以国家公园为主体</w:t>
      </w:r>
      <w:r>
        <w:rPr>
          <w:spacing w:val="19"/>
          <w:w w:val="101"/>
        </w:rPr>
        <w:t>的自然保护地体系建设</w:t>
      </w:r>
      <w:r>
        <w:rPr>
          <w:spacing w:val="19"/>
          <w:w w:val="203"/>
          <w:position w:val="1"/>
        </w:rPr>
        <w:t>,</w:t>
      </w:r>
      <w:r>
        <w:rPr>
          <w:spacing w:val="9"/>
          <w:w w:val="101"/>
        </w:rPr>
        <w:t>推动</w:t>
      </w:r>
      <w:r>
        <w:rPr>
          <w:spacing w:val="27"/>
        </w:rPr>
        <w:t> </w:t>
      </w:r>
      <w:r>
        <w:rPr>
          <w:spacing w:val="-134"/>
          <w:w w:val="101"/>
          <w:position w:val="1"/>
        </w:rPr>
        <w:t>“</w:t>
      </w:r>
      <w:r>
        <w:rPr>
          <w:spacing w:val="17"/>
          <w:w w:val="101"/>
        </w:rPr>
        <w:t>三北</w:t>
      </w:r>
      <w:r>
        <w:rPr>
          <w:spacing w:val="23"/>
          <w:w w:val="101"/>
          <w:position w:val="1"/>
        </w:rPr>
        <w:t>”</w:t>
      </w:r>
      <w:r>
        <w:rPr>
          <w:spacing w:val="17"/>
          <w:w w:val="101"/>
        </w:rPr>
        <w:t>工程标志性战役取得重要</w:t>
      </w:r>
    </w:p>
    <w:p>
      <w:pPr>
        <w:pStyle w:val="BodyText"/>
        <w:spacing w:before="6"/>
      </w:pPr>
      <w:r>
        <w:rPr>
          <w:spacing w:val="19"/>
        </w:rPr>
        <w:t>成果</w:t>
      </w:r>
      <w:r>
        <w:rPr>
          <w:spacing w:val="19"/>
          <w:position w:val="1"/>
        </w:rPr>
        <w:t>.</w:t>
      </w:r>
      <w:r>
        <w:rPr>
          <w:spacing w:val="20"/>
        </w:rPr>
        <w:t>实施生物多样性保护重大工程</w:t>
      </w:r>
      <w:r>
        <w:rPr>
          <w:spacing w:val="25"/>
          <w:position w:val="1"/>
        </w:rPr>
        <w:t>,</w:t>
      </w:r>
      <w:r>
        <w:rPr>
          <w:spacing w:val="28"/>
        </w:rPr>
        <w:t>坚定推进长江十年禁渔</w:t>
      </w:r>
      <w:r>
        <w:rPr>
          <w:spacing w:val="-10"/>
          <w:position w:val="1"/>
        </w:rPr>
        <w:t>.</w:t>
      </w:r>
    </w:p>
    <w:p>
      <w:pPr>
        <w:spacing w:before="187"/>
        <w:ind w:left="456" w:right="0" w:firstLine="0"/>
        <w:jc w:val="left"/>
        <w:rPr>
          <w:rFonts w:ascii="Arial" w:hAnsi="Arial" w:eastAsia="Arial"/>
          <w:sz w:val="26"/>
        </w:rPr>
      </w:pPr>
      <w:r>
        <w:rPr>
          <w:rFonts w:ascii="Arial" w:hAnsi="Arial" w:eastAsia="Arial"/>
          <w:sz w:val="26"/>
        </w:rPr>
        <w:t>—</w:t>
      </w:r>
      <w:r>
        <w:rPr>
          <w:rFonts w:ascii="Arial" w:hAnsi="Arial" w:eastAsia="Arial"/>
          <w:spacing w:val="47"/>
          <w:w w:val="150"/>
          <w:sz w:val="26"/>
        </w:rPr>
        <w:t> </w:t>
      </w:r>
      <w:r>
        <w:rPr>
          <w:spacing w:val="-123"/>
          <w:position w:val="-3"/>
          <w:sz w:val="26"/>
        </w:rPr>
        <w:t>２</w:t>
      </w:r>
      <w:r>
        <w:rPr>
          <w:position w:val="-3"/>
          <w:sz w:val="26"/>
        </w:rPr>
        <w:t>４</w:t>
      </w:r>
      <w:r>
        <w:rPr>
          <w:spacing w:val="27"/>
          <w:position w:val="-3"/>
          <w:sz w:val="26"/>
        </w:rPr>
        <w:t> </w:t>
      </w:r>
      <w:r>
        <w:rPr>
          <w:rFonts w:ascii="Arial" w:hAnsi="Arial" w:eastAsia="Arial"/>
          <w:spacing w:val="-10"/>
          <w:sz w:val="26"/>
        </w:rPr>
        <w:t>—</w:t>
      </w:r>
    </w:p>
    <w:p>
      <w:pPr>
        <w:spacing w:after="0"/>
        <w:jc w:val="left"/>
        <w:rPr>
          <w:rFonts w:ascii="Arial" w:hAnsi="Arial" w:eastAsia="Arial"/>
          <w:sz w:val="26"/>
        </w:rPr>
        <w:sectPr>
          <w:pgSz w:w="9200" w:h="14330"/>
          <w:pgMar w:top="840" w:bottom="0" w:left="20" w:right="0"/>
        </w:sectPr>
      </w:pPr>
    </w:p>
    <w:p>
      <w:pPr>
        <w:pStyle w:val="BodyText"/>
        <w:spacing w:line="367" w:lineRule="auto" w:before="62"/>
        <w:ind w:right="204"/>
      </w:pPr>
      <w:r>
        <w:rPr>
          <w:spacing w:val="19"/>
          <w:w w:val="101"/>
        </w:rPr>
        <w:t>健全生态保护补偿和生态产品价值实现机制</w:t>
      </w:r>
      <w:r>
        <w:rPr>
          <w:spacing w:val="19"/>
          <w:w w:val="203"/>
          <w:position w:val="1"/>
        </w:rPr>
        <w:t>.</w:t>
      </w:r>
      <w:r>
        <w:rPr>
          <w:spacing w:val="16"/>
          <w:w w:val="101"/>
        </w:rPr>
        <w:t>积极推进美丽中国</w:t>
      </w:r>
      <w:r>
        <w:rPr>
          <w:spacing w:val="19"/>
          <w:w w:val="101"/>
        </w:rPr>
        <w:t>先行区建设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不断满足人民群众对良好生态环境新期待</w:t>
      </w:r>
      <w:r>
        <w:rPr>
          <w:w w:val="203"/>
          <w:position w:val="1"/>
        </w:rPr>
        <w:t>.</w:t>
      </w:r>
    </w:p>
    <w:p>
      <w:pPr>
        <w:pStyle w:val="BodyText"/>
        <w:spacing w:line="367" w:lineRule="auto" w:before="3"/>
        <w:ind w:right="204" w:firstLine="628"/>
        <w:jc w:val="both"/>
      </w:pPr>
      <w:r>
        <w:rPr>
          <w:spacing w:val="19"/>
          <w:w w:val="101"/>
        </w:rPr>
        <w:t>加快发展绿色低碳经济</w:t>
      </w:r>
      <w:r>
        <w:rPr>
          <w:spacing w:val="19"/>
          <w:w w:val="203"/>
          <w:position w:val="1"/>
        </w:rPr>
        <w:t>.</w:t>
      </w:r>
      <w:r>
        <w:rPr>
          <w:spacing w:val="17"/>
          <w:w w:val="101"/>
        </w:rPr>
        <w:t>完善支持绿色低碳发展的政策和标</w:t>
      </w:r>
      <w:r>
        <w:rPr>
          <w:spacing w:val="19"/>
          <w:w w:val="101"/>
        </w:rPr>
        <w:t>准体系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营造绿色低碳产业健康发展生态</w:t>
      </w:r>
      <w:r>
        <w:rPr>
          <w:spacing w:val="19"/>
          <w:w w:val="203"/>
          <w:position w:val="1"/>
        </w:rPr>
        <w:t>.</w:t>
      </w:r>
      <w:r>
        <w:rPr>
          <w:spacing w:val="16"/>
          <w:w w:val="101"/>
        </w:rPr>
        <w:t>深入实施绿色低碳先</w:t>
      </w:r>
      <w:r>
        <w:rPr>
          <w:spacing w:val="19"/>
          <w:w w:val="101"/>
        </w:rPr>
        <w:t>进技术示范工程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培育绿色建筑等新增长点</w:t>
      </w:r>
      <w:r>
        <w:rPr>
          <w:spacing w:val="19"/>
          <w:w w:val="203"/>
          <w:position w:val="1"/>
        </w:rPr>
        <w:t>.</w:t>
      </w:r>
      <w:r>
        <w:rPr>
          <w:spacing w:val="16"/>
          <w:w w:val="101"/>
        </w:rPr>
        <w:t>完善资源总量管理</w:t>
      </w:r>
      <w:r>
        <w:rPr>
          <w:spacing w:val="19"/>
          <w:w w:val="101"/>
        </w:rPr>
        <w:t>和全面节约制度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加强重点用能用水单位节能节水管理</w:t>
      </w:r>
      <w:r>
        <w:rPr>
          <w:spacing w:val="19"/>
          <w:w w:val="203"/>
          <w:position w:val="1"/>
        </w:rPr>
        <w:t>,</w:t>
      </w:r>
      <w:r>
        <w:rPr>
          <w:spacing w:val="12"/>
          <w:w w:val="101"/>
        </w:rPr>
        <w:t>有力有</w:t>
      </w:r>
      <w:r>
        <w:rPr>
          <w:spacing w:val="19"/>
          <w:w w:val="101"/>
        </w:rPr>
        <w:t>效管控高耗能项目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加强废弃物循环利用</w:t>
      </w:r>
      <w:r>
        <w:rPr>
          <w:spacing w:val="19"/>
          <w:w w:val="203"/>
          <w:position w:val="1"/>
        </w:rPr>
        <w:t>,</w:t>
      </w:r>
      <w:r>
        <w:rPr>
          <w:spacing w:val="16"/>
          <w:w w:val="101"/>
        </w:rPr>
        <w:t>大力推广再生材料使</w:t>
      </w:r>
      <w:r>
        <w:rPr>
          <w:spacing w:val="19"/>
          <w:w w:val="101"/>
        </w:rPr>
        <w:t>用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健全绿色消费激励机制</w:t>
      </w:r>
      <w:r>
        <w:rPr>
          <w:spacing w:val="19"/>
          <w:w w:val="203"/>
          <w:position w:val="1"/>
        </w:rPr>
        <w:t>,</w:t>
      </w:r>
      <w:r>
        <w:rPr>
          <w:spacing w:val="17"/>
          <w:w w:val="101"/>
        </w:rPr>
        <w:t>推动形成绿色低碳的生产方式和生</w:t>
      </w:r>
      <w:r>
        <w:rPr>
          <w:spacing w:val="19"/>
          <w:w w:val="101"/>
        </w:rPr>
        <w:t>活方式</w:t>
      </w:r>
      <w:r>
        <w:rPr>
          <w:w w:val="203"/>
          <w:position w:val="1"/>
        </w:rPr>
        <w:t>.</w:t>
      </w:r>
    </w:p>
    <w:p>
      <w:pPr>
        <w:pStyle w:val="BodyText"/>
        <w:spacing w:line="367" w:lineRule="auto" w:before="8"/>
        <w:ind w:right="47" w:firstLine="628"/>
      </w:pPr>
      <w:r>
        <w:rPr>
          <w:spacing w:val="17"/>
          <w:w w:val="105"/>
        </w:rPr>
        <w:t>积极稳妥推进碳达峰碳中和</w:t>
      </w:r>
      <w:r>
        <w:rPr>
          <w:spacing w:val="17"/>
          <w:w w:val="155"/>
          <w:position w:val="1"/>
        </w:rPr>
        <w:t>.</w:t>
      </w:r>
      <w:r>
        <w:rPr>
          <w:spacing w:val="15"/>
          <w:w w:val="105"/>
        </w:rPr>
        <w:t>扎实开展国家碳达峰第二批试</w:t>
      </w:r>
      <w:r>
        <w:rPr>
          <w:spacing w:val="17"/>
          <w:w w:val="105"/>
        </w:rPr>
        <w:t>点</w:t>
      </w:r>
      <w:r>
        <w:rPr>
          <w:spacing w:val="17"/>
          <w:w w:val="175"/>
          <w:position w:val="1"/>
        </w:rPr>
        <w:t>,</w:t>
      </w:r>
      <w:r>
        <w:rPr>
          <w:spacing w:val="17"/>
          <w:w w:val="105"/>
        </w:rPr>
        <w:t>建立一批零碳园区</w:t>
      </w:r>
      <w:r>
        <w:rPr>
          <w:spacing w:val="17"/>
          <w:w w:val="105"/>
          <w:position w:val="1"/>
        </w:rPr>
        <w:t>、</w:t>
      </w:r>
      <w:r>
        <w:rPr>
          <w:spacing w:val="17"/>
          <w:w w:val="105"/>
        </w:rPr>
        <w:t>零碳工厂</w:t>
      </w:r>
      <w:r>
        <w:rPr>
          <w:spacing w:val="17"/>
          <w:w w:val="175"/>
          <w:position w:val="1"/>
        </w:rPr>
        <w:t>.</w:t>
      </w:r>
      <w:r>
        <w:rPr>
          <w:spacing w:val="15"/>
          <w:w w:val="105"/>
        </w:rPr>
        <w:t>加快构建碳排放双控制度体</w:t>
      </w:r>
      <w:r>
        <w:rPr>
          <w:spacing w:val="17"/>
          <w:w w:val="105"/>
        </w:rPr>
        <w:t>系</w:t>
      </w:r>
      <w:r>
        <w:rPr>
          <w:spacing w:val="17"/>
          <w:w w:val="175"/>
          <w:position w:val="1"/>
        </w:rPr>
        <w:t>,</w:t>
      </w:r>
      <w:r>
        <w:rPr>
          <w:spacing w:val="17"/>
          <w:w w:val="105"/>
        </w:rPr>
        <w:t>扩大全国碳排放权交易市场行业覆盖范围</w:t>
      </w:r>
      <w:r>
        <w:rPr>
          <w:spacing w:val="17"/>
          <w:w w:val="175"/>
          <w:position w:val="1"/>
        </w:rPr>
        <w:t>.</w:t>
      </w:r>
      <w:r>
        <w:rPr>
          <w:spacing w:val="14"/>
          <w:w w:val="105"/>
        </w:rPr>
        <w:t>开展碳排放统计</w:t>
      </w:r>
      <w:r>
        <w:rPr>
          <w:spacing w:val="17"/>
          <w:w w:val="105"/>
        </w:rPr>
        <w:t>核算</w:t>
      </w:r>
      <w:r>
        <w:rPr>
          <w:spacing w:val="17"/>
          <w:w w:val="175"/>
          <w:position w:val="1"/>
        </w:rPr>
        <w:t>,</w:t>
      </w:r>
      <w:r>
        <w:rPr>
          <w:spacing w:val="17"/>
          <w:w w:val="105"/>
        </w:rPr>
        <w:t>建立产品碳足迹管理体系</w:t>
      </w:r>
      <w:r>
        <w:rPr>
          <w:spacing w:val="17"/>
          <w:w w:val="105"/>
          <w:position w:val="1"/>
        </w:rPr>
        <w:t>、</w:t>
      </w:r>
      <w:r>
        <w:rPr>
          <w:spacing w:val="17"/>
          <w:w w:val="105"/>
        </w:rPr>
        <w:t>碳标识认证制度</w:t>
      </w:r>
      <w:r>
        <w:rPr>
          <w:spacing w:val="17"/>
          <w:w w:val="175"/>
          <w:position w:val="1"/>
        </w:rPr>
        <w:t>,</w:t>
      </w:r>
      <w:r>
        <w:rPr>
          <w:spacing w:val="13"/>
          <w:w w:val="105"/>
        </w:rPr>
        <w:t>积极应对绿</w:t>
      </w:r>
      <w:r>
        <w:rPr>
          <w:spacing w:val="19"/>
          <w:w w:val="105"/>
        </w:rPr>
        <w:t>色贸易壁垒</w:t>
      </w:r>
      <w:r>
        <w:rPr>
          <w:spacing w:val="21"/>
          <w:w w:val="165"/>
          <w:position w:val="1"/>
        </w:rPr>
        <w:t>.</w:t>
      </w:r>
      <w:r>
        <w:rPr>
          <w:spacing w:val="8"/>
          <w:w w:val="105"/>
        </w:rPr>
        <w:t>加快建设 </w:t>
      </w:r>
      <w:r>
        <w:rPr>
          <w:spacing w:val="-129"/>
          <w:w w:val="105"/>
          <w:position w:val="1"/>
        </w:rPr>
        <w:t>“</w:t>
      </w:r>
      <w:r>
        <w:rPr>
          <w:spacing w:val="25"/>
          <w:w w:val="105"/>
        </w:rPr>
        <w:t>沙戈荒</w:t>
      </w:r>
      <w:r>
        <w:rPr>
          <w:spacing w:val="-62"/>
          <w:w w:val="105"/>
          <w:position w:val="1"/>
        </w:rPr>
        <w:t>” </w:t>
      </w:r>
      <w:r>
        <w:rPr>
          <w:spacing w:val="25"/>
          <w:w w:val="105"/>
        </w:rPr>
        <w:t>新能源基地</w:t>
      </w:r>
      <w:r>
        <w:rPr>
          <w:spacing w:val="27"/>
          <w:w w:val="165"/>
          <w:position w:val="1"/>
        </w:rPr>
        <w:t>,</w:t>
      </w:r>
      <w:r>
        <w:rPr>
          <w:spacing w:val="25"/>
          <w:w w:val="105"/>
        </w:rPr>
        <w:t>发展海上风电</w:t>
      </w:r>
      <w:r>
        <w:rPr>
          <w:w w:val="165"/>
          <w:position w:val="1"/>
        </w:rPr>
        <w:t>,</w:t>
      </w:r>
      <w:r>
        <w:rPr>
          <w:spacing w:val="19"/>
          <w:w w:val="105"/>
        </w:rPr>
        <w:t>统筹就地消纳和外送通道建设</w:t>
      </w:r>
      <w:r>
        <w:rPr>
          <w:spacing w:val="25"/>
          <w:w w:val="125"/>
          <w:position w:val="1"/>
        </w:rPr>
        <w:t>.</w:t>
      </w:r>
      <w:r>
        <w:rPr>
          <w:spacing w:val="24"/>
          <w:w w:val="105"/>
        </w:rPr>
        <w:t>开展煤电低碳化改造试点示范</w:t>
      </w:r>
      <w:r>
        <w:rPr>
          <w:w w:val="125"/>
          <w:position w:val="1"/>
        </w:rPr>
        <w:t>.</w:t>
      </w:r>
      <w:r>
        <w:rPr>
          <w:spacing w:val="17"/>
          <w:w w:val="105"/>
        </w:rPr>
        <w:t>规划应对气候变化一揽子重大工程</w:t>
      </w:r>
      <w:r>
        <w:rPr>
          <w:spacing w:val="17"/>
          <w:w w:val="145"/>
          <w:position w:val="1"/>
        </w:rPr>
        <w:t>,</w:t>
      </w:r>
      <w:r>
        <w:rPr>
          <w:spacing w:val="15"/>
          <w:w w:val="105"/>
        </w:rPr>
        <w:t>积极参与和引领全球环境与气候治理</w:t>
      </w:r>
      <w:r>
        <w:rPr>
          <w:w w:val="185"/>
          <w:position w:val="1"/>
        </w:rPr>
        <w:t>.</w:t>
      </w:r>
    </w:p>
    <w:p>
      <w:pPr>
        <w:pStyle w:val="BodyText"/>
        <w:spacing w:line="367" w:lineRule="auto" w:before="10"/>
        <w:ind w:right="204" w:firstLine="624"/>
        <w:jc w:val="both"/>
      </w:pPr>
      <w:r>
        <w:rPr>
          <w:spacing w:val="-134"/>
          <w:w w:val="203"/>
          <w:position w:val="1"/>
        </w:rPr>
        <w:t>(</w:t>
      </w:r>
      <w:r>
        <w:rPr>
          <w:spacing w:val="15"/>
          <w:w w:val="101"/>
        </w:rPr>
        <w:t>十</w:t>
      </w:r>
      <w:r>
        <w:rPr>
          <w:spacing w:val="23"/>
          <w:w w:val="203"/>
          <w:position w:val="1"/>
        </w:rPr>
        <w:t>)</w:t>
      </w:r>
      <w:r>
        <w:rPr>
          <w:spacing w:val="21"/>
          <w:w w:val="101"/>
        </w:rPr>
        <w:t>加大保障和改善民生力度</w:t>
      </w:r>
      <w:r>
        <w:rPr>
          <w:spacing w:val="27"/>
          <w:w w:val="203"/>
          <w:position w:val="1"/>
        </w:rPr>
        <w:t>,</w:t>
      </w:r>
      <w:r>
        <w:rPr>
          <w:spacing w:val="27"/>
          <w:w w:val="101"/>
        </w:rPr>
        <w:t>提升社会治理效能</w:t>
      </w:r>
      <w:r>
        <w:rPr>
          <w:spacing w:val="27"/>
          <w:w w:val="203"/>
          <w:position w:val="1"/>
        </w:rPr>
        <w:t>.</w:t>
      </w:r>
      <w:r>
        <w:rPr>
          <w:spacing w:val="9"/>
          <w:w w:val="101"/>
        </w:rPr>
        <w:t>加强</w:t>
      </w:r>
      <w:r>
        <w:rPr>
          <w:spacing w:val="19"/>
          <w:w w:val="101"/>
        </w:rPr>
        <w:t>普惠性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基础性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兜底性民生建设</w:t>
      </w:r>
      <w:r>
        <w:rPr>
          <w:spacing w:val="19"/>
          <w:w w:val="203"/>
          <w:position w:val="1"/>
        </w:rPr>
        <w:t>,</w:t>
      </w:r>
      <w:r>
        <w:rPr>
          <w:spacing w:val="17"/>
          <w:w w:val="101"/>
        </w:rPr>
        <w:t>稳步提高公共服务和社会保</w:t>
      </w:r>
      <w:r>
        <w:rPr>
          <w:spacing w:val="19"/>
          <w:w w:val="101"/>
        </w:rPr>
        <w:t>障水平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促进社会和谐稳定</w:t>
      </w:r>
      <w:r>
        <w:rPr>
          <w:spacing w:val="19"/>
          <w:w w:val="203"/>
          <w:position w:val="1"/>
        </w:rPr>
        <w:t>,</w:t>
      </w:r>
      <w:r>
        <w:rPr>
          <w:spacing w:val="17"/>
          <w:w w:val="101"/>
        </w:rPr>
        <w:t>不断增强人民群众获得感幸福感安</w:t>
      </w:r>
      <w:r>
        <w:rPr>
          <w:spacing w:val="19"/>
          <w:w w:val="101"/>
        </w:rPr>
        <w:t>全感</w:t>
      </w:r>
      <w:r>
        <w:rPr>
          <w:w w:val="203"/>
          <w:position w:val="1"/>
        </w:rPr>
        <w:t>.</w:t>
      </w:r>
    </w:p>
    <w:p>
      <w:pPr>
        <w:pStyle w:val="BodyText"/>
        <w:spacing w:before="5"/>
        <w:ind w:left="815"/>
      </w:pPr>
      <w:r>
        <w:rPr>
          <w:spacing w:val="19"/>
        </w:rPr>
        <w:t>更大力度稳定和扩大就业</w:t>
      </w:r>
      <w:r>
        <w:rPr>
          <w:spacing w:val="19"/>
          <w:position w:val="1"/>
        </w:rPr>
        <w:t>.</w:t>
      </w:r>
      <w:r>
        <w:rPr>
          <w:spacing w:val="19"/>
        </w:rPr>
        <w:t>就业是民生之本</w:t>
      </w:r>
      <w:r>
        <w:rPr>
          <w:spacing w:val="19"/>
          <w:position w:val="1"/>
        </w:rPr>
        <w:t>.</w:t>
      </w:r>
      <w:r>
        <w:rPr>
          <w:spacing w:val="14"/>
        </w:rPr>
        <w:t>要完善就业优</w:t>
      </w:r>
    </w:p>
    <w:p>
      <w:pPr>
        <w:spacing w:before="187"/>
        <w:ind w:left="0" w:right="491" w:firstLine="0"/>
        <w:jc w:val="right"/>
        <w:rPr>
          <w:rFonts w:ascii="Arial" w:hAnsi="Arial" w:eastAsia="Arial"/>
          <w:sz w:val="26"/>
        </w:rPr>
      </w:pPr>
      <w:r>
        <w:rPr>
          <w:rFonts w:ascii="Arial" w:hAnsi="Arial" w:eastAsia="Arial"/>
          <w:sz w:val="26"/>
        </w:rPr>
        <w:t>—</w:t>
      </w:r>
      <w:r>
        <w:rPr>
          <w:rFonts w:ascii="Arial" w:hAnsi="Arial" w:eastAsia="Arial"/>
          <w:spacing w:val="47"/>
          <w:w w:val="150"/>
          <w:sz w:val="26"/>
        </w:rPr>
        <w:t> </w:t>
      </w:r>
      <w:r>
        <w:rPr>
          <w:spacing w:val="-123"/>
          <w:position w:val="-3"/>
          <w:sz w:val="26"/>
        </w:rPr>
        <w:t>２</w:t>
      </w:r>
      <w:r>
        <w:rPr>
          <w:position w:val="-3"/>
          <w:sz w:val="26"/>
        </w:rPr>
        <w:t>５</w:t>
      </w:r>
      <w:r>
        <w:rPr>
          <w:spacing w:val="27"/>
          <w:position w:val="-3"/>
          <w:sz w:val="26"/>
        </w:rPr>
        <w:t> </w:t>
      </w:r>
      <w:r>
        <w:rPr>
          <w:rFonts w:ascii="Arial" w:hAnsi="Arial" w:eastAsia="Arial"/>
          <w:spacing w:val="-10"/>
          <w:sz w:val="26"/>
        </w:rPr>
        <w:t>—</w:t>
      </w:r>
    </w:p>
    <w:p>
      <w:pPr>
        <w:spacing w:after="0"/>
        <w:jc w:val="right"/>
        <w:rPr>
          <w:rFonts w:ascii="Arial" w:hAnsi="Arial" w:eastAsia="Arial"/>
          <w:sz w:val="26"/>
        </w:rPr>
        <w:sectPr>
          <w:pgSz w:w="9200" w:h="14330"/>
          <w:pgMar w:top="840" w:bottom="0" w:left="20" w:right="0"/>
        </w:sectPr>
      </w:pPr>
    </w:p>
    <w:p>
      <w:pPr>
        <w:pStyle w:val="BodyText"/>
        <w:spacing w:line="367" w:lineRule="auto" w:before="62"/>
        <w:ind w:right="47"/>
      </w:pPr>
      <w:r>
        <w:rPr>
          <w:spacing w:val="17"/>
          <w:w w:val="105"/>
        </w:rPr>
        <w:t>先政策</w:t>
      </w:r>
      <w:r>
        <w:rPr>
          <w:spacing w:val="17"/>
          <w:w w:val="175"/>
          <w:position w:val="1"/>
        </w:rPr>
        <w:t>,</w:t>
      </w:r>
      <w:r>
        <w:rPr>
          <w:spacing w:val="17"/>
          <w:w w:val="105"/>
        </w:rPr>
        <w:t>加大各类资金资源统筹支持力度</w:t>
      </w:r>
      <w:r>
        <w:rPr>
          <w:spacing w:val="17"/>
          <w:w w:val="175"/>
          <w:position w:val="1"/>
        </w:rPr>
        <w:t>,</w:t>
      </w:r>
      <w:r>
        <w:rPr>
          <w:spacing w:val="17"/>
          <w:w w:val="105"/>
        </w:rPr>
        <w:t>促进充分就业</w:t>
      </w:r>
      <w:r>
        <w:rPr>
          <w:spacing w:val="17"/>
          <w:w w:val="105"/>
          <w:position w:val="1"/>
        </w:rPr>
        <w:t>、</w:t>
      </w:r>
      <w:r>
        <w:rPr>
          <w:spacing w:val="8"/>
          <w:w w:val="105"/>
        </w:rPr>
        <w:t>提高</w:t>
      </w:r>
      <w:r>
        <w:rPr>
          <w:spacing w:val="17"/>
          <w:w w:val="105"/>
        </w:rPr>
        <w:t>就业质量</w:t>
      </w:r>
      <w:r>
        <w:rPr>
          <w:spacing w:val="17"/>
          <w:w w:val="145"/>
          <w:position w:val="1"/>
        </w:rPr>
        <w:t>.</w:t>
      </w:r>
      <w:r>
        <w:rPr>
          <w:spacing w:val="17"/>
          <w:w w:val="105"/>
        </w:rPr>
        <w:t>实施重点领域</w:t>
      </w:r>
      <w:r>
        <w:rPr>
          <w:spacing w:val="17"/>
          <w:w w:val="105"/>
          <w:position w:val="1"/>
        </w:rPr>
        <w:t>、</w:t>
      </w:r>
      <w:r>
        <w:rPr>
          <w:spacing w:val="17"/>
          <w:w w:val="105"/>
        </w:rPr>
        <w:t>重点行业</w:t>
      </w:r>
      <w:r>
        <w:rPr>
          <w:spacing w:val="17"/>
          <w:w w:val="105"/>
          <w:position w:val="1"/>
        </w:rPr>
        <w:t>、</w:t>
      </w:r>
      <w:r>
        <w:rPr>
          <w:spacing w:val="15"/>
          <w:w w:val="105"/>
        </w:rPr>
        <w:t>城乡基层和中小微企业就</w:t>
      </w:r>
      <w:r>
        <w:rPr>
          <w:spacing w:val="19"/>
          <w:w w:val="105"/>
        </w:rPr>
        <w:t>业支持计划</w:t>
      </w:r>
      <w:r>
        <w:rPr>
          <w:spacing w:val="19"/>
          <w:w w:val="125"/>
          <w:position w:val="1"/>
        </w:rPr>
        <w:t>,</w:t>
      </w:r>
      <w:r>
        <w:rPr>
          <w:spacing w:val="25"/>
          <w:w w:val="105"/>
        </w:rPr>
        <w:t>用足用好稳岗返还</w:t>
      </w:r>
      <w:r>
        <w:rPr>
          <w:spacing w:val="27"/>
          <w:w w:val="105"/>
          <w:position w:val="1"/>
        </w:rPr>
        <w:t>、</w:t>
      </w:r>
      <w:r>
        <w:rPr>
          <w:spacing w:val="25"/>
          <w:w w:val="105"/>
        </w:rPr>
        <w:t>税费减免</w:t>
      </w:r>
      <w:r>
        <w:rPr>
          <w:spacing w:val="27"/>
          <w:w w:val="105"/>
          <w:position w:val="1"/>
        </w:rPr>
        <w:t>、</w:t>
      </w:r>
      <w:r>
        <w:rPr>
          <w:spacing w:val="25"/>
          <w:w w:val="105"/>
        </w:rPr>
        <w:t>就业补贴等政策</w:t>
      </w:r>
      <w:r>
        <w:rPr>
          <w:w w:val="125"/>
          <w:position w:val="1"/>
        </w:rPr>
        <w:t>.</w:t>
      </w:r>
      <w:r>
        <w:rPr>
          <w:spacing w:val="17"/>
          <w:w w:val="105"/>
        </w:rPr>
        <w:t>支持劳动密集型产业吸纳和稳定就业</w:t>
      </w:r>
      <w:r>
        <w:rPr>
          <w:spacing w:val="17"/>
          <w:w w:val="145"/>
          <w:position w:val="1"/>
        </w:rPr>
        <w:t>,</w:t>
      </w:r>
      <w:r>
        <w:rPr>
          <w:spacing w:val="15"/>
          <w:w w:val="105"/>
        </w:rPr>
        <w:t>统筹好新技术应用和岗位</w:t>
      </w:r>
      <w:r>
        <w:rPr>
          <w:spacing w:val="17"/>
          <w:w w:val="105"/>
        </w:rPr>
        <w:t>转换</w:t>
      </w:r>
      <w:r>
        <w:rPr>
          <w:spacing w:val="17"/>
          <w:w w:val="185"/>
          <w:position w:val="1"/>
        </w:rPr>
        <w:t>,</w:t>
      </w:r>
      <w:r>
        <w:rPr>
          <w:spacing w:val="17"/>
          <w:w w:val="105"/>
        </w:rPr>
        <w:t>创造新的就业机会</w:t>
      </w:r>
      <w:r>
        <w:rPr>
          <w:spacing w:val="17"/>
          <w:w w:val="185"/>
          <w:position w:val="1"/>
        </w:rPr>
        <w:t>.</w:t>
      </w:r>
      <w:r>
        <w:rPr>
          <w:spacing w:val="17"/>
          <w:w w:val="105"/>
        </w:rPr>
        <w:t>优化就业创业服务</w:t>
      </w:r>
      <w:r>
        <w:rPr>
          <w:spacing w:val="17"/>
          <w:w w:val="185"/>
          <w:position w:val="1"/>
        </w:rPr>
        <w:t>,</w:t>
      </w:r>
      <w:r>
        <w:rPr>
          <w:spacing w:val="14"/>
          <w:w w:val="105"/>
        </w:rPr>
        <w:t>拓宽高校毕业生</w:t>
      </w:r>
      <w:r>
        <w:rPr>
          <w:spacing w:val="17"/>
          <w:w w:val="105"/>
        </w:rPr>
        <w:t>等青年就业创业渠道</w:t>
      </w:r>
      <w:r>
        <w:rPr>
          <w:spacing w:val="17"/>
          <w:w w:val="175"/>
          <w:position w:val="1"/>
        </w:rPr>
        <w:t>,</w:t>
      </w:r>
      <w:r>
        <w:rPr>
          <w:spacing w:val="17"/>
          <w:w w:val="105"/>
        </w:rPr>
        <w:t>做好退役军人安置和就业服务</w:t>
      </w:r>
      <w:r>
        <w:rPr>
          <w:spacing w:val="17"/>
          <w:w w:val="175"/>
          <w:position w:val="1"/>
        </w:rPr>
        <w:t>,</w:t>
      </w:r>
      <w:r>
        <w:rPr>
          <w:spacing w:val="12"/>
          <w:w w:val="105"/>
        </w:rPr>
        <w:t>促进脱贫</w:t>
      </w:r>
      <w:r>
        <w:rPr>
          <w:spacing w:val="17"/>
          <w:w w:val="105"/>
        </w:rPr>
        <w:t>人口</w:t>
      </w:r>
      <w:r>
        <w:rPr>
          <w:spacing w:val="17"/>
          <w:w w:val="105"/>
          <w:position w:val="1"/>
        </w:rPr>
        <w:t>、</w:t>
      </w:r>
      <w:r>
        <w:rPr>
          <w:spacing w:val="17"/>
          <w:w w:val="105"/>
        </w:rPr>
        <w:t>农民工就业</w:t>
      </w:r>
      <w:r>
        <w:rPr>
          <w:spacing w:val="17"/>
          <w:w w:val="145"/>
          <w:position w:val="1"/>
        </w:rPr>
        <w:t>,</w:t>
      </w:r>
      <w:r>
        <w:rPr>
          <w:spacing w:val="17"/>
          <w:w w:val="105"/>
        </w:rPr>
        <w:t>强化大龄</w:t>
      </w:r>
      <w:r>
        <w:rPr>
          <w:spacing w:val="17"/>
          <w:w w:val="105"/>
          <w:position w:val="1"/>
        </w:rPr>
        <w:t>、</w:t>
      </w:r>
      <w:r>
        <w:rPr>
          <w:spacing w:val="17"/>
          <w:w w:val="105"/>
        </w:rPr>
        <w:t>残疾</w:t>
      </w:r>
      <w:r>
        <w:rPr>
          <w:spacing w:val="17"/>
          <w:w w:val="105"/>
          <w:position w:val="1"/>
        </w:rPr>
        <w:t>、</w:t>
      </w:r>
      <w:r>
        <w:rPr>
          <w:spacing w:val="15"/>
          <w:w w:val="105"/>
        </w:rPr>
        <w:t>较长时间失业等就业困难</w:t>
      </w:r>
      <w:r>
        <w:rPr>
          <w:spacing w:val="17"/>
          <w:w w:val="105"/>
        </w:rPr>
        <w:t>群体帮扶</w:t>
      </w:r>
      <w:r>
        <w:rPr>
          <w:spacing w:val="17"/>
          <w:w w:val="175"/>
          <w:position w:val="1"/>
        </w:rPr>
        <w:t>.</w:t>
      </w:r>
      <w:r>
        <w:rPr>
          <w:spacing w:val="17"/>
          <w:w w:val="105"/>
        </w:rPr>
        <w:t>加强灵活就业和新就业形态劳动者权益保障</w:t>
      </w:r>
      <w:r>
        <w:rPr>
          <w:spacing w:val="17"/>
          <w:w w:val="175"/>
          <w:position w:val="1"/>
        </w:rPr>
        <w:t>,</w:t>
      </w:r>
      <w:r>
        <w:rPr>
          <w:spacing w:val="11"/>
          <w:w w:val="105"/>
        </w:rPr>
        <w:t>推进扩</w:t>
      </w:r>
      <w:r>
        <w:rPr>
          <w:spacing w:val="26"/>
          <w:w w:val="105"/>
        </w:rPr>
        <w:t>大职业伤害保障试点</w:t>
      </w:r>
      <w:r>
        <w:rPr>
          <w:spacing w:val="-115"/>
          <w:w w:val="180"/>
          <w:position w:val="1"/>
        </w:rPr>
        <w:t>. </w:t>
      </w:r>
      <w:r>
        <w:rPr>
          <w:spacing w:val="32"/>
          <w:w w:val="105"/>
        </w:rPr>
        <w:t>切实保障劳动者工资发放</w:t>
      </w:r>
      <w:r>
        <w:rPr>
          <w:spacing w:val="-115"/>
          <w:w w:val="180"/>
          <w:position w:val="1"/>
        </w:rPr>
        <w:t>, </w:t>
      </w:r>
      <w:r>
        <w:rPr>
          <w:spacing w:val="27"/>
          <w:w w:val="105"/>
        </w:rPr>
        <w:t>清理整治欠</w:t>
      </w:r>
      <w:r>
        <w:rPr>
          <w:spacing w:val="19"/>
          <w:w w:val="105"/>
        </w:rPr>
        <w:t>薪</w:t>
      </w:r>
      <w:r>
        <w:rPr>
          <w:spacing w:val="19"/>
          <w:w w:val="180"/>
          <w:position w:val="1"/>
        </w:rPr>
        <w:t>,</w:t>
      </w:r>
      <w:r>
        <w:rPr>
          <w:spacing w:val="27"/>
          <w:w w:val="105"/>
        </w:rPr>
        <w:t>坚决纠正各类就业歧视</w:t>
      </w:r>
      <w:r>
        <w:rPr>
          <w:spacing w:val="-115"/>
          <w:w w:val="180"/>
          <w:position w:val="1"/>
        </w:rPr>
        <w:t>. </w:t>
      </w:r>
      <w:r>
        <w:rPr>
          <w:spacing w:val="31"/>
          <w:w w:val="105"/>
        </w:rPr>
        <w:t>开展大规模职业技能提升培训行</w:t>
      </w:r>
      <w:r>
        <w:rPr>
          <w:spacing w:val="17"/>
          <w:w w:val="105"/>
        </w:rPr>
        <w:t>动</w:t>
      </w:r>
      <w:r>
        <w:rPr>
          <w:spacing w:val="17"/>
          <w:w w:val="175"/>
          <w:position w:val="1"/>
        </w:rPr>
        <w:t>,</w:t>
      </w:r>
      <w:r>
        <w:rPr>
          <w:spacing w:val="17"/>
          <w:w w:val="105"/>
        </w:rPr>
        <w:t>增加制造业</w:t>
      </w:r>
      <w:r>
        <w:rPr>
          <w:spacing w:val="17"/>
          <w:w w:val="105"/>
          <w:position w:val="1"/>
        </w:rPr>
        <w:t>、</w:t>
      </w:r>
      <w:r>
        <w:rPr>
          <w:spacing w:val="17"/>
          <w:w w:val="105"/>
        </w:rPr>
        <w:t>服务业紧缺技能人才供给</w:t>
      </w:r>
      <w:r>
        <w:rPr>
          <w:spacing w:val="17"/>
          <w:w w:val="175"/>
          <w:position w:val="1"/>
        </w:rPr>
        <w:t>.</w:t>
      </w:r>
      <w:r>
        <w:rPr>
          <w:spacing w:val="14"/>
          <w:w w:val="105"/>
        </w:rPr>
        <w:t>加快构建技能导向</w:t>
      </w:r>
      <w:r>
        <w:rPr>
          <w:spacing w:val="17"/>
          <w:w w:val="105"/>
        </w:rPr>
        <w:t>的薪酬分配制度</w:t>
      </w:r>
      <w:r>
        <w:rPr>
          <w:spacing w:val="17"/>
          <w:w w:val="175"/>
          <w:position w:val="1"/>
        </w:rPr>
        <w:t>,</w:t>
      </w:r>
      <w:r>
        <w:rPr>
          <w:spacing w:val="17"/>
          <w:w w:val="105"/>
        </w:rPr>
        <w:t>提高技能人才待遇水平</w:t>
      </w:r>
      <w:r>
        <w:rPr>
          <w:spacing w:val="17"/>
          <w:w w:val="175"/>
          <w:position w:val="1"/>
        </w:rPr>
        <w:t>,</w:t>
      </w:r>
      <w:r>
        <w:rPr>
          <w:spacing w:val="17"/>
          <w:w w:val="105"/>
        </w:rPr>
        <w:t>让多劳者多得</w:t>
      </w:r>
      <w:r>
        <w:rPr>
          <w:spacing w:val="17"/>
          <w:w w:val="105"/>
          <w:position w:val="1"/>
        </w:rPr>
        <w:t>、</w:t>
      </w:r>
      <w:r>
        <w:rPr>
          <w:spacing w:val="8"/>
          <w:w w:val="105"/>
        </w:rPr>
        <w:t>技高</w:t>
      </w:r>
      <w:r>
        <w:rPr>
          <w:spacing w:val="17"/>
          <w:w w:val="105"/>
        </w:rPr>
        <w:t>者多得</w:t>
      </w:r>
      <w:r>
        <w:rPr>
          <w:spacing w:val="17"/>
          <w:w w:val="105"/>
          <w:position w:val="1"/>
        </w:rPr>
        <w:t>、</w:t>
      </w:r>
      <w:r>
        <w:rPr>
          <w:spacing w:val="17"/>
          <w:w w:val="105"/>
        </w:rPr>
        <w:t>创新者多得</w:t>
      </w:r>
      <w:r>
        <w:rPr>
          <w:w w:val="185"/>
          <w:position w:val="1"/>
        </w:rPr>
        <w:t>.</w:t>
      </w:r>
    </w:p>
    <w:p>
      <w:pPr>
        <w:pStyle w:val="BodyText"/>
        <w:spacing w:line="367" w:lineRule="auto" w:before="16"/>
        <w:ind w:right="47" w:firstLine="628"/>
      </w:pPr>
      <w:r>
        <w:rPr>
          <w:spacing w:val="27"/>
          <w:w w:val="101"/>
        </w:rPr>
        <w:t>强化基本医疗卫生服务</w:t>
      </w:r>
      <w:r>
        <w:rPr>
          <w:spacing w:val="29"/>
          <w:w w:val="203"/>
          <w:position w:val="1"/>
        </w:rPr>
        <w:t>.</w:t>
      </w:r>
      <w:r>
        <w:rPr>
          <w:spacing w:val="32"/>
          <w:w w:val="101"/>
        </w:rPr>
        <w:t>实施健康优先发展战略</w:t>
      </w:r>
      <w:r>
        <w:rPr>
          <w:w w:val="203"/>
          <w:position w:val="1"/>
        </w:rPr>
        <w:t>,</w:t>
      </w:r>
      <w:r>
        <w:rPr>
          <w:spacing w:val="-114"/>
          <w:position w:val="1"/>
        </w:rPr>
        <w:t> </w:t>
      </w:r>
      <w:r>
        <w:rPr>
          <w:spacing w:val="24"/>
          <w:w w:val="101"/>
        </w:rPr>
        <w:t>促进医</w:t>
      </w:r>
      <w:r>
        <w:rPr>
          <w:spacing w:val="19"/>
          <w:w w:val="101"/>
        </w:rPr>
        <w:t>疗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医保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医药协同发展和治理</w:t>
      </w:r>
      <w:r>
        <w:rPr>
          <w:spacing w:val="19"/>
          <w:w w:val="203"/>
          <w:position w:val="1"/>
        </w:rPr>
        <w:t>.</w:t>
      </w:r>
      <w:r>
        <w:rPr>
          <w:spacing w:val="17"/>
          <w:w w:val="101"/>
        </w:rPr>
        <w:t>深化以公益性为导向的公立医</w:t>
      </w:r>
      <w:r>
        <w:rPr>
          <w:spacing w:val="19"/>
          <w:w w:val="101"/>
        </w:rPr>
        <w:t>院改革</w:t>
      </w:r>
      <w:r>
        <w:rPr>
          <w:spacing w:val="19"/>
          <w:w w:val="203"/>
          <w:position w:val="1"/>
        </w:rPr>
        <w:t>,</w:t>
      </w:r>
      <w:r>
        <w:rPr>
          <w:spacing w:val="30"/>
          <w:w w:val="101"/>
        </w:rPr>
        <w:t>推进编制动态调整</w:t>
      </w:r>
      <w:r>
        <w:rPr>
          <w:w w:val="203"/>
          <w:position w:val="1"/>
        </w:rPr>
        <w:t>,</w:t>
      </w:r>
      <w:r>
        <w:rPr>
          <w:spacing w:val="-114"/>
          <w:position w:val="1"/>
        </w:rPr>
        <w:t> </w:t>
      </w:r>
      <w:r>
        <w:rPr>
          <w:spacing w:val="31"/>
          <w:w w:val="101"/>
        </w:rPr>
        <w:t>建立以医疗服务为主导的收费机</w:t>
      </w:r>
      <w:r>
        <w:rPr>
          <w:spacing w:val="19"/>
          <w:w w:val="101"/>
        </w:rPr>
        <w:t>制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完善薪酬制度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改善病房条件</w:t>
      </w:r>
      <w:r>
        <w:rPr>
          <w:spacing w:val="19"/>
          <w:w w:val="203"/>
          <w:position w:val="1"/>
        </w:rPr>
        <w:t>,</w:t>
      </w:r>
      <w:r>
        <w:rPr>
          <w:spacing w:val="17"/>
          <w:w w:val="101"/>
        </w:rPr>
        <w:t>以患者为中心持续改善医疗</w:t>
      </w:r>
      <w:r>
        <w:rPr>
          <w:spacing w:val="19"/>
          <w:w w:val="101"/>
        </w:rPr>
        <w:t>服务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促进优质医疗资源扩容下沉和区域均衡布局</w:t>
      </w:r>
      <w:r>
        <w:rPr>
          <w:spacing w:val="19"/>
          <w:w w:val="203"/>
          <w:position w:val="1"/>
        </w:rPr>
        <w:t>,</w:t>
      </w:r>
      <w:r>
        <w:rPr>
          <w:spacing w:val="15"/>
          <w:w w:val="101"/>
        </w:rPr>
        <w:t>实施医疗卫</w:t>
      </w:r>
      <w:r>
        <w:rPr>
          <w:spacing w:val="19"/>
          <w:w w:val="101"/>
        </w:rPr>
        <w:t>生强基工程</w:t>
      </w:r>
      <w:r>
        <w:rPr>
          <w:spacing w:val="21"/>
          <w:w w:val="203"/>
          <w:position w:val="1"/>
        </w:rPr>
        <w:t>.</w:t>
      </w:r>
      <w:r>
        <w:rPr>
          <w:spacing w:val="25"/>
          <w:w w:val="101"/>
        </w:rPr>
        <w:t>加强护理</w:t>
      </w:r>
      <w:r>
        <w:rPr>
          <w:spacing w:val="27"/>
          <w:w w:val="101"/>
          <w:position w:val="1"/>
        </w:rPr>
        <w:t>、</w:t>
      </w:r>
      <w:r>
        <w:rPr>
          <w:spacing w:val="24"/>
          <w:w w:val="101"/>
        </w:rPr>
        <w:t>儿科</w:t>
      </w:r>
      <w:r>
        <w:rPr>
          <w:spacing w:val="27"/>
          <w:w w:val="101"/>
          <w:position w:val="1"/>
        </w:rPr>
        <w:t>、</w:t>
      </w:r>
      <w:r>
        <w:rPr>
          <w:spacing w:val="24"/>
          <w:w w:val="101"/>
        </w:rPr>
        <w:t>病理</w:t>
      </w:r>
      <w:r>
        <w:rPr>
          <w:spacing w:val="27"/>
          <w:w w:val="101"/>
          <w:position w:val="1"/>
        </w:rPr>
        <w:t>、</w:t>
      </w:r>
      <w:r>
        <w:rPr>
          <w:spacing w:val="28"/>
          <w:w w:val="101"/>
        </w:rPr>
        <w:t>老年医学专业队伍建设</w:t>
      </w:r>
      <w:r>
        <w:rPr>
          <w:spacing w:val="-11"/>
          <w:w w:val="203"/>
          <w:position w:val="1"/>
        </w:rPr>
        <w:t>,</w:t>
      </w:r>
      <w:r>
        <w:rPr>
          <w:spacing w:val="19"/>
          <w:w w:val="101"/>
        </w:rPr>
        <w:t>完善精神卫生服务体系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优化药品集采政策</w:t>
      </w:r>
      <w:r>
        <w:rPr>
          <w:spacing w:val="19"/>
          <w:w w:val="203"/>
          <w:position w:val="1"/>
        </w:rPr>
        <w:t>,</w:t>
      </w:r>
      <w:r>
        <w:rPr>
          <w:spacing w:val="16"/>
          <w:w w:val="101"/>
        </w:rPr>
        <w:t>强化质量评估和监</w:t>
      </w:r>
      <w:r>
        <w:rPr>
          <w:spacing w:val="19"/>
          <w:w w:val="101"/>
        </w:rPr>
        <w:t>管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让人民群众用药更放心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健全药品价格形成机制</w:t>
      </w:r>
      <w:r>
        <w:rPr>
          <w:spacing w:val="19"/>
          <w:w w:val="203"/>
          <w:position w:val="1"/>
        </w:rPr>
        <w:t>,</w:t>
      </w:r>
      <w:r>
        <w:rPr>
          <w:spacing w:val="14"/>
          <w:w w:val="101"/>
        </w:rPr>
        <w:t>制定创新</w:t>
      </w:r>
    </w:p>
    <w:p>
      <w:pPr>
        <w:pStyle w:val="BodyText"/>
        <w:spacing w:before="10"/>
      </w:pPr>
      <w:r>
        <w:rPr>
          <w:spacing w:val="19"/>
        </w:rPr>
        <w:t>药目录</w:t>
      </w:r>
      <w:r>
        <w:rPr>
          <w:spacing w:val="19"/>
          <w:position w:val="1"/>
        </w:rPr>
        <w:t>,</w:t>
      </w:r>
      <w:r>
        <w:rPr>
          <w:spacing w:val="19"/>
        </w:rPr>
        <w:t>支持创新药发展</w:t>
      </w:r>
      <w:r>
        <w:rPr>
          <w:spacing w:val="19"/>
          <w:position w:val="1"/>
        </w:rPr>
        <w:t>.</w:t>
      </w:r>
      <w:r>
        <w:rPr>
          <w:spacing w:val="19"/>
        </w:rPr>
        <w:t>完善中医药传承创新发展机制</w:t>
      </w:r>
      <w:r>
        <w:rPr>
          <w:spacing w:val="19"/>
          <w:position w:val="1"/>
        </w:rPr>
        <w:t>,</w:t>
      </w:r>
      <w:r>
        <w:rPr>
          <w:spacing w:val="4"/>
        </w:rPr>
        <w:t>推动</w:t>
      </w:r>
    </w:p>
    <w:p>
      <w:pPr>
        <w:spacing w:before="187"/>
        <w:ind w:left="456" w:right="0" w:firstLine="0"/>
        <w:jc w:val="left"/>
        <w:rPr>
          <w:rFonts w:ascii="Arial" w:hAnsi="Arial" w:eastAsia="Arial"/>
          <w:sz w:val="26"/>
        </w:rPr>
      </w:pPr>
      <w:r>
        <w:rPr>
          <w:rFonts w:ascii="Arial" w:hAnsi="Arial" w:eastAsia="Arial"/>
          <w:sz w:val="26"/>
        </w:rPr>
        <w:t>—</w:t>
      </w:r>
      <w:r>
        <w:rPr>
          <w:rFonts w:ascii="Arial" w:hAnsi="Arial" w:eastAsia="Arial"/>
          <w:spacing w:val="47"/>
          <w:w w:val="150"/>
          <w:sz w:val="26"/>
        </w:rPr>
        <w:t> </w:t>
      </w:r>
      <w:r>
        <w:rPr>
          <w:spacing w:val="-123"/>
          <w:position w:val="-3"/>
          <w:sz w:val="26"/>
        </w:rPr>
        <w:t>２</w:t>
      </w:r>
      <w:r>
        <w:rPr>
          <w:position w:val="-3"/>
          <w:sz w:val="26"/>
        </w:rPr>
        <w:t>６</w:t>
      </w:r>
      <w:r>
        <w:rPr>
          <w:spacing w:val="27"/>
          <w:position w:val="-3"/>
          <w:sz w:val="26"/>
        </w:rPr>
        <w:t> </w:t>
      </w:r>
      <w:r>
        <w:rPr>
          <w:rFonts w:ascii="Arial" w:hAnsi="Arial" w:eastAsia="Arial"/>
          <w:spacing w:val="-10"/>
          <w:sz w:val="26"/>
        </w:rPr>
        <w:t>—</w:t>
      </w:r>
    </w:p>
    <w:p>
      <w:pPr>
        <w:spacing w:after="0"/>
        <w:jc w:val="left"/>
        <w:rPr>
          <w:rFonts w:ascii="Arial" w:hAnsi="Arial" w:eastAsia="Arial"/>
          <w:sz w:val="26"/>
        </w:rPr>
        <w:sectPr>
          <w:pgSz w:w="9200" w:h="14330"/>
          <w:pgMar w:top="840" w:bottom="0" w:left="20" w:right="0"/>
        </w:sectPr>
      </w:pPr>
    </w:p>
    <w:p>
      <w:pPr>
        <w:pStyle w:val="BodyText"/>
        <w:spacing w:line="362" w:lineRule="auto" w:before="62"/>
        <w:ind w:right="204"/>
        <w:jc w:val="both"/>
      </w:pPr>
      <w:r>
        <w:rPr>
          <w:spacing w:val="19"/>
          <w:w w:val="101"/>
        </w:rPr>
        <w:t>中医药事业和产业高质量发展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加强疾病预防控制体系建设</w:t>
      </w:r>
      <w:r>
        <w:rPr>
          <w:spacing w:val="19"/>
          <w:w w:val="203"/>
          <w:position w:val="1"/>
        </w:rPr>
        <w:t>,</w:t>
      </w:r>
      <w:r>
        <w:rPr>
          <w:w w:val="101"/>
        </w:rPr>
        <w:t>统</w:t>
      </w:r>
      <w:r>
        <w:rPr>
          <w:spacing w:val="19"/>
          <w:w w:val="101"/>
        </w:rPr>
        <w:t>筹做好重点传染病防控</w:t>
      </w:r>
      <w:r>
        <w:rPr>
          <w:spacing w:val="19"/>
          <w:w w:val="203"/>
          <w:position w:val="1"/>
        </w:rPr>
        <w:t>.</w:t>
      </w:r>
      <w:r>
        <w:rPr>
          <w:spacing w:val="17"/>
          <w:w w:val="101"/>
        </w:rPr>
        <w:t>居民医保和基本公共卫生服务经费人均</w:t>
      </w:r>
      <w:r>
        <w:rPr>
          <w:spacing w:val="20"/>
          <w:w w:val="101"/>
        </w:rPr>
        <w:t>财政补助标准分别再提高</w:t>
      </w:r>
      <w:r>
        <w:rPr>
          <w:spacing w:val="-69"/>
          <w:w w:val="101"/>
          <w:position w:val="-3"/>
        </w:rPr>
        <w:t>３０</w:t>
      </w:r>
      <w:r>
        <w:rPr>
          <w:spacing w:val="-118"/>
          <w:position w:val="-3"/>
        </w:rPr>
        <w:t> </w:t>
      </w:r>
      <w:r>
        <w:rPr>
          <w:spacing w:val="28"/>
          <w:w w:val="101"/>
        </w:rPr>
        <w:t>元和</w:t>
      </w:r>
      <w:r>
        <w:rPr>
          <w:spacing w:val="27"/>
          <w:w w:val="101"/>
          <w:position w:val="-3"/>
        </w:rPr>
        <w:t>５</w:t>
      </w:r>
      <w:r>
        <w:rPr>
          <w:spacing w:val="19"/>
          <w:w w:val="101"/>
        </w:rPr>
        <w:t>元</w:t>
      </w:r>
      <w:r>
        <w:rPr>
          <w:spacing w:val="25"/>
          <w:w w:val="203"/>
          <w:position w:val="1"/>
        </w:rPr>
        <w:t>.</w:t>
      </w:r>
      <w:r>
        <w:rPr>
          <w:spacing w:val="24"/>
          <w:w w:val="101"/>
        </w:rPr>
        <w:t>稳步推动基本医疗保险</w:t>
      </w:r>
      <w:r>
        <w:rPr>
          <w:spacing w:val="19"/>
          <w:w w:val="101"/>
        </w:rPr>
        <w:t>省级统筹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健全基本医疗保险筹资和待遇调整机制</w:t>
      </w:r>
      <w:r>
        <w:rPr>
          <w:spacing w:val="19"/>
          <w:w w:val="203"/>
          <w:position w:val="1"/>
        </w:rPr>
        <w:t>,</w:t>
      </w:r>
      <w:r>
        <w:rPr>
          <w:spacing w:val="15"/>
          <w:w w:val="101"/>
        </w:rPr>
        <w:t>深化医保支</w:t>
      </w:r>
      <w:r>
        <w:rPr>
          <w:spacing w:val="19"/>
          <w:w w:val="101"/>
        </w:rPr>
        <w:t>付方式改革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促进分级诊疗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全面建立药品耗材追溯机制</w:t>
      </w:r>
      <w:r>
        <w:rPr>
          <w:spacing w:val="19"/>
          <w:w w:val="203"/>
          <w:position w:val="1"/>
        </w:rPr>
        <w:t>,</w:t>
      </w:r>
      <w:r>
        <w:rPr>
          <w:spacing w:val="9"/>
          <w:w w:val="101"/>
        </w:rPr>
        <w:t>严格</w:t>
      </w:r>
      <w:r>
        <w:rPr>
          <w:spacing w:val="19"/>
          <w:w w:val="101"/>
        </w:rPr>
        <w:t>医保基金监管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让每一分钱都用于增进人民健康福祉</w:t>
      </w:r>
      <w:r>
        <w:rPr>
          <w:w w:val="203"/>
          <w:position w:val="1"/>
        </w:rPr>
        <w:t>.</w:t>
      </w:r>
    </w:p>
    <w:p>
      <w:pPr>
        <w:pStyle w:val="BodyText"/>
        <w:spacing w:line="367" w:lineRule="auto" w:before="13"/>
        <w:ind w:right="204" w:firstLine="628"/>
        <w:jc w:val="both"/>
      </w:pPr>
      <w:r>
        <w:rPr>
          <w:spacing w:val="19"/>
          <w:w w:val="101"/>
        </w:rPr>
        <w:t>完善社会保障和服务政策</w:t>
      </w:r>
      <w:r>
        <w:rPr>
          <w:spacing w:val="19"/>
          <w:w w:val="203"/>
          <w:position w:val="1"/>
        </w:rPr>
        <w:t>.</w:t>
      </w:r>
      <w:r>
        <w:rPr>
          <w:spacing w:val="17"/>
          <w:w w:val="101"/>
        </w:rPr>
        <w:t>城乡居民基础养老金最低标准再</w:t>
      </w:r>
      <w:r>
        <w:rPr>
          <w:spacing w:val="19"/>
          <w:w w:val="101"/>
        </w:rPr>
        <w:t>提高</w:t>
      </w:r>
      <w:r>
        <w:rPr>
          <w:spacing w:val="-61"/>
          <w:w w:val="101"/>
          <w:position w:val="-3"/>
        </w:rPr>
        <w:t>２０</w:t>
      </w:r>
      <w:r>
        <w:rPr>
          <w:spacing w:val="19"/>
          <w:w w:val="101"/>
        </w:rPr>
        <w:t>元</w:t>
      </w:r>
      <w:r>
        <w:rPr>
          <w:spacing w:val="19"/>
          <w:w w:val="203"/>
          <w:position w:val="1"/>
        </w:rPr>
        <w:t>,</w:t>
      </w:r>
      <w:r>
        <w:rPr>
          <w:spacing w:val="22"/>
          <w:w w:val="101"/>
        </w:rPr>
        <w:t>适当提高退休人员基本养老金</w:t>
      </w:r>
      <w:r>
        <w:rPr>
          <w:spacing w:val="27"/>
          <w:w w:val="203"/>
          <w:position w:val="1"/>
        </w:rPr>
        <w:t>.</w:t>
      </w:r>
      <w:r>
        <w:rPr>
          <w:spacing w:val="24"/>
          <w:w w:val="101"/>
        </w:rPr>
        <w:t>加快发展第三支柱</w:t>
      </w:r>
      <w:r>
        <w:rPr>
          <w:spacing w:val="19"/>
          <w:w w:val="101"/>
        </w:rPr>
        <w:t>养老保险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实施好个人养老金制度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积极应对人口老龄化</w:t>
      </w:r>
      <w:r>
        <w:rPr>
          <w:spacing w:val="19"/>
          <w:w w:val="203"/>
          <w:position w:val="1"/>
        </w:rPr>
        <w:t>,</w:t>
      </w:r>
      <w:r>
        <w:rPr>
          <w:spacing w:val="9"/>
          <w:w w:val="101"/>
        </w:rPr>
        <w:t>完善</w:t>
      </w:r>
      <w:r>
        <w:rPr>
          <w:spacing w:val="19"/>
          <w:w w:val="101"/>
        </w:rPr>
        <w:t>发展养老事业和养老产业政策机制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大力发展银发经济</w:t>
      </w:r>
      <w:r>
        <w:rPr>
          <w:spacing w:val="19"/>
          <w:w w:val="203"/>
          <w:position w:val="1"/>
        </w:rPr>
        <w:t>.</w:t>
      </w:r>
      <w:r>
        <w:rPr>
          <w:spacing w:val="12"/>
          <w:w w:val="101"/>
        </w:rPr>
        <w:t>推进社</w:t>
      </w:r>
      <w:r>
        <w:rPr>
          <w:spacing w:val="25"/>
          <w:w w:val="101"/>
        </w:rPr>
        <w:t>区支持的居家养老</w:t>
      </w:r>
      <w:r>
        <w:rPr>
          <w:w w:val="203"/>
          <w:position w:val="1"/>
        </w:rPr>
        <w:t>,</w:t>
      </w:r>
      <w:r>
        <w:rPr>
          <w:spacing w:val="-114"/>
          <w:position w:val="1"/>
        </w:rPr>
        <w:t> </w:t>
      </w:r>
      <w:r>
        <w:rPr>
          <w:spacing w:val="32"/>
          <w:w w:val="101"/>
        </w:rPr>
        <w:t>强化失能老年人照护</w:t>
      </w:r>
      <w:r>
        <w:rPr>
          <w:w w:val="203"/>
          <w:position w:val="1"/>
        </w:rPr>
        <w:t>,</w:t>
      </w:r>
      <w:r>
        <w:rPr>
          <w:spacing w:val="-114"/>
          <w:position w:val="1"/>
        </w:rPr>
        <w:t> </w:t>
      </w:r>
      <w:r>
        <w:rPr>
          <w:spacing w:val="29"/>
          <w:w w:val="101"/>
        </w:rPr>
        <w:t>加大对老年助餐服</w:t>
      </w:r>
      <w:r>
        <w:rPr>
          <w:spacing w:val="19"/>
          <w:w w:val="101"/>
        </w:rPr>
        <w:t>务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康复辅助器具购置和租赁支持力度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扩大普惠养老服务</w:t>
      </w:r>
      <w:r>
        <w:rPr>
          <w:spacing w:val="19"/>
          <w:w w:val="203"/>
          <w:position w:val="1"/>
        </w:rPr>
        <w:t>,</w:t>
      </w:r>
      <w:r>
        <w:rPr>
          <w:w w:val="101"/>
        </w:rPr>
        <w:t>推</w:t>
      </w:r>
      <w:r>
        <w:rPr>
          <w:spacing w:val="19"/>
          <w:w w:val="101"/>
        </w:rPr>
        <w:t>动农村养老服务发展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加快建立长期护理保险制度</w:t>
      </w:r>
      <w:r>
        <w:rPr>
          <w:spacing w:val="19"/>
          <w:w w:val="203"/>
          <w:position w:val="1"/>
        </w:rPr>
        <w:t>.</w:t>
      </w:r>
      <w:r>
        <w:rPr>
          <w:spacing w:val="15"/>
          <w:w w:val="101"/>
        </w:rPr>
        <w:t>制定促进生</w:t>
      </w:r>
      <w:r>
        <w:rPr>
          <w:spacing w:val="19"/>
          <w:w w:val="101"/>
        </w:rPr>
        <w:t>育政策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发放育儿补贴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大力发展托幼一体服务</w:t>
      </w:r>
      <w:r>
        <w:rPr>
          <w:spacing w:val="19"/>
          <w:w w:val="203"/>
          <w:position w:val="1"/>
        </w:rPr>
        <w:t>,</w:t>
      </w:r>
      <w:r>
        <w:rPr>
          <w:spacing w:val="15"/>
          <w:w w:val="101"/>
        </w:rPr>
        <w:t>增加普惠托育</w:t>
      </w:r>
      <w:r>
        <w:rPr>
          <w:spacing w:val="19"/>
          <w:w w:val="101"/>
        </w:rPr>
        <w:t>服务供给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稳妥实施渐进式延迟法定退休年龄改革</w:t>
      </w:r>
      <w:r>
        <w:rPr>
          <w:spacing w:val="19"/>
          <w:w w:val="203"/>
          <w:position w:val="1"/>
        </w:rPr>
        <w:t>.</w:t>
      </w:r>
      <w:r>
        <w:rPr>
          <w:spacing w:val="15"/>
          <w:w w:val="101"/>
        </w:rPr>
        <w:t>做好军人军</w:t>
      </w:r>
      <w:r>
        <w:rPr>
          <w:spacing w:val="19"/>
          <w:w w:val="101"/>
        </w:rPr>
        <w:t>属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退役军人和其他优抚对象优待抚恤工作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加强困境儿童</w:t>
      </w:r>
      <w:r>
        <w:rPr>
          <w:spacing w:val="19"/>
          <w:w w:val="101"/>
          <w:position w:val="1"/>
        </w:rPr>
        <w:t>、</w:t>
      </w:r>
      <w:r>
        <w:rPr>
          <w:w w:val="101"/>
        </w:rPr>
        <w:t>流</w:t>
      </w:r>
      <w:r>
        <w:rPr>
          <w:spacing w:val="19"/>
          <w:w w:val="101"/>
        </w:rPr>
        <w:t>动儿童和留守儿童关爱服务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做好重度残疾人托养照护服务</w:t>
      </w:r>
      <w:r>
        <w:rPr>
          <w:spacing w:val="19"/>
          <w:w w:val="203"/>
          <w:position w:val="1"/>
        </w:rPr>
        <w:t>,</w:t>
      </w:r>
      <w:r>
        <w:rPr>
          <w:w w:val="101"/>
        </w:rPr>
        <w:t>提</w:t>
      </w:r>
      <w:r>
        <w:rPr>
          <w:spacing w:val="19"/>
          <w:w w:val="101"/>
        </w:rPr>
        <w:t>升残疾预防和康复服务水平</w:t>
      </w:r>
      <w:r>
        <w:rPr>
          <w:spacing w:val="19"/>
          <w:w w:val="203"/>
          <w:position w:val="1"/>
        </w:rPr>
        <w:t>.</w:t>
      </w:r>
      <w:r>
        <w:rPr>
          <w:spacing w:val="17"/>
          <w:w w:val="101"/>
        </w:rPr>
        <w:t>加强低收入人口动态监测和常态化</w:t>
      </w:r>
      <w:r>
        <w:rPr>
          <w:spacing w:val="34"/>
          <w:w w:val="101"/>
        </w:rPr>
        <w:t>救助帮扶</w:t>
      </w:r>
      <w:r>
        <w:rPr>
          <w:w w:val="203"/>
          <w:position w:val="1"/>
        </w:rPr>
        <w:t>,</w:t>
      </w:r>
      <w:r>
        <w:rPr>
          <w:spacing w:val="-107"/>
          <w:position w:val="1"/>
        </w:rPr>
        <w:t> </w:t>
      </w:r>
      <w:r>
        <w:rPr>
          <w:spacing w:val="45"/>
          <w:w w:val="101"/>
        </w:rPr>
        <w:t>完善分层分类社会救助体系</w:t>
      </w:r>
      <w:r>
        <w:rPr>
          <w:w w:val="203"/>
          <w:position w:val="1"/>
        </w:rPr>
        <w:t>,</w:t>
      </w:r>
      <w:r>
        <w:rPr>
          <w:spacing w:val="-107"/>
          <w:position w:val="1"/>
        </w:rPr>
        <w:t> </w:t>
      </w:r>
      <w:r>
        <w:rPr>
          <w:spacing w:val="42"/>
          <w:w w:val="101"/>
        </w:rPr>
        <w:t>保障困难群众基本</w:t>
      </w:r>
      <w:r>
        <w:rPr>
          <w:spacing w:val="19"/>
          <w:w w:val="101"/>
        </w:rPr>
        <w:t>生活</w:t>
      </w:r>
      <w:r>
        <w:rPr>
          <w:w w:val="203"/>
          <w:position w:val="1"/>
        </w:rPr>
        <w:t>.</w:t>
      </w:r>
    </w:p>
    <w:p>
      <w:pPr>
        <w:pStyle w:val="BodyText"/>
        <w:spacing w:line="364" w:lineRule="exact"/>
        <w:ind w:left="815"/>
      </w:pPr>
      <w:r>
        <w:rPr>
          <w:spacing w:val="19"/>
        </w:rPr>
        <w:t>加强精神文明建设</w:t>
      </w:r>
      <w:r>
        <w:rPr>
          <w:spacing w:val="19"/>
          <w:position w:val="1"/>
        </w:rPr>
        <w:t>.</w:t>
      </w:r>
      <w:r>
        <w:rPr>
          <w:spacing w:val="17"/>
        </w:rPr>
        <w:t>完善培育和践行社会主义核心价值观制</w:t>
      </w:r>
    </w:p>
    <w:p>
      <w:pPr>
        <w:pStyle w:val="BodyText"/>
        <w:spacing w:before="201"/>
      </w:pPr>
      <w:r>
        <w:rPr>
          <w:spacing w:val="19"/>
        </w:rPr>
        <w:t>度机制</w:t>
      </w:r>
      <w:r>
        <w:rPr>
          <w:spacing w:val="19"/>
          <w:position w:val="1"/>
        </w:rPr>
        <w:t>,</w:t>
      </w:r>
      <w:r>
        <w:rPr>
          <w:spacing w:val="19"/>
        </w:rPr>
        <w:t>推进群众性精神文明创建和公民道德建设</w:t>
      </w:r>
      <w:r>
        <w:rPr>
          <w:spacing w:val="19"/>
          <w:position w:val="1"/>
        </w:rPr>
        <w:t>.</w:t>
      </w:r>
      <w:r>
        <w:rPr>
          <w:spacing w:val="13"/>
        </w:rPr>
        <w:t>发展哲学社</w:t>
      </w:r>
    </w:p>
    <w:p>
      <w:pPr>
        <w:spacing w:before="187"/>
        <w:ind w:left="0" w:right="491" w:firstLine="0"/>
        <w:jc w:val="right"/>
        <w:rPr>
          <w:rFonts w:ascii="Arial" w:hAnsi="Arial" w:eastAsia="Arial"/>
          <w:sz w:val="26"/>
        </w:rPr>
      </w:pPr>
      <w:r>
        <w:rPr>
          <w:rFonts w:ascii="Arial" w:hAnsi="Arial" w:eastAsia="Arial"/>
          <w:sz w:val="26"/>
        </w:rPr>
        <w:t>—</w:t>
      </w:r>
      <w:r>
        <w:rPr>
          <w:rFonts w:ascii="Arial" w:hAnsi="Arial" w:eastAsia="Arial"/>
          <w:spacing w:val="47"/>
          <w:w w:val="150"/>
          <w:sz w:val="26"/>
        </w:rPr>
        <w:t> </w:t>
      </w:r>
      <w:r>
        <w:rPr>
          <w:spacing w:val="-123"/>
          <w:position w:val="-3"/>
          <w:sz w:val="26"/>
        </w:rPr>
        <w:t>２</w:t>
      </w:r>
      <w:r>
        <w:rPr>
          <w:position w:val="-3"/>
          <w:sz w:val="26"/>
        </w:rPr>
        <w:t>７</w:t>
      </w:r>
      <w:r>
        <w:rPr>
          <w:spacing w:val="27"/>
          <w:position w:val="-3"/>
          <w:sz w:val="26"/>
        </w:rPr>
        <w:t> </w:t>
      </w:r>
      <w:r>
        <w:rPr>
          <w:rFonts w:ascii="Arial" w:hAnsi="Arial" w:eastAsia="Arial"/>
          <w:spacing w:val="-10"/>
          <w:sz w:val="26"/>
        </w:rPr>
        <w:t>—</w:t>
      </w:r>
    </w:p>
    <w:p>
      <w:pPr>
        <w:spacing w:after="0"/>
        <w:jc w:val="right"/>
        <w:rPr>
          <w:rFonts w:ascii="Arial" w:hAnsi="Arial" w:eastAsia="Arial"/>
          <w:sz w:val="26"/>
        </w:rPr>
        <w:sectPr>
          <w:pgSz w:w="9200" w:h="14330"/>
          <w:pgMar w:top="840" w:bottom="0" w:left="20" w:right="0"/>
        </w:sectPr>
      </w:pPr>
    </w:p>
    <w:p>
      <w:pPr>
        <w:pStyle w:val="BodyText"/>
        <w:spacing w:line="367" w:lineRule="auto" w:before="62"/>
        <w:ind w:right="204"/>
        <w:jc w:val="both"/>
      </w:pPr>
      <w:r>
        <w:rPr>
          <w:spacing w:val="19"/>
          <w:w w:val="101"/>
        </w:rPr>
        <w:t>会科学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新闻出版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广播影视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文学艺术和档案等事业</w:t>
      </w:r>
      <w:r>
        <w:rPr>
          <w:spacing w:val="19"/>
          <w:w w:val="203"/>
          <w:position w:val="1"/>
        </w:rPr>
        <w:t>,</w:t>
      </w:r>
      <w:r>
        <w:rPr>
          <w:spacing w:val="12"/>
          <w:w w:val="101"/>
        </w:rPr>
        <w:t>加强智</w:t>
      </w:r>
      <w:r>
        <w:rPr>
          <w:spacing w:val="19"/>
          <w:w w:val="101"/>
        </w:rPr>
        <w:t>库建设</w:t>
      </w:r>
      <w:r>
        <w:rPr>
          <w:spacing w:val="19"/>
          <w:w w:val="203"/>
          <w:position w:val="1"/>
        </w:rPr>
        <w:t>.</w:t>
      </w:r>
      <w:r>
        <w:rPr>
          <w:spacing w:val="30"/>
          <w:w w:val="101"/>
        </w:rPr>
        <w:t>深化全民阅读活动</w:t>
      </w:r>
      <w:r>
        <w:rPr>
          <w:w w:val="203"/>
          <w:position w:val="1"/>
        </w:rPr>
        <w:t>.</w:t>
      </w:r>
      <w:r>
        <w:rPr>
          <w:spacing w:val="-114"/>
          <w:position w:val="1"/>
        </w:rPr>
        <w:t> </w:t>
      </w:r>
      <w:r>
        <w:rPr>
          <w:spacing w:val="31"/>
          <w:w w:val="101"/>
        </w:rPr>
        <w:t>加强和改进未成年人思想道德建</w:t>
      </w:r>
      <w:r>
        <w:rPr>
          <w:spacing w:val="19"/>
          <w:w w:val="101"/>
        </w:rPr>
        <w:t>设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健全网络生态治理长效机制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发展积极健康的网络文化</w:t>
      </w:r>
      <w:r>
        <w:rPr>
          <w:spacing w:val="19"/>
          <w:w w:val="203"/>
          <w:position w:val="1"/>
        </w:rPr>
        <w:t>,</w:t>
      </w:r>
      <w:r>
        <w:rPr>
          <w:w w:val="101"/>
        </w:rPr>
        <w:t>推</w:t>
      </w:r>
      <w:r>
        <w:rPr>
          <w:spacing w:val="19"/>
          <w:w w:val="101"/>
        </w:rPr>
        <w:t>动新时代网络强国建设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完善公共文化服务体系</w:t>
      </w:r>
      <w:r>
        <w:rPr>
          <w:spacing w:val="19"/>
          <w:w w:val="203"/>
          <w:position w:val="1"/>
        </w:rPr>
        <w:t>,</w:t>
      </w:r>
      <w:r>
        <w:rPr>
          <w:spacing w:val="15"/>
          <w:w w:val="101"/>
        </w:rPr>
        <w:t>推动优质文化</w:t>
      </w:r>
      <w:r>
        <w:rPr>
          <w:spacing w:val="19"/>
          <w:w w:val="101"/>
        </w:rPr>
        <w:t>资源直达基层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健全文化产业体系和市场体系</w:t>
      </w:r>
      <w:r>
        <w:rPr>
          <w:spacing w:val="19"/>
          <w:w w:val="203"/>
          <w:position w:val="1"/>
        </w:rPr>
        <w:t>,</w:t>
      </w:r>
      <w:r>
        <w:rPr>
          <w:spacing w:val="16"/>
          <w:w w:val="101"/>
        </w:rPr>
        <w:t>加快发展新型文</w:t>
      </w:r>
      <w:r>
        <w:rPr>
          <w:spacing w:val="19"/>
          <w:w w:val="101"/>
        </w:rPr>
        <w:t>化业态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推进文化遗产系统性保护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提升文物</w:t>
      </w:r>
      <w:r>
        <w:rPr>
          <w:spacing w:val="19"/>
          <w:w w:val="101"/>
          <w:position w:val="1"/>
        </w:rPr>
        <w:t>、</w:t>
      </w:r>
      <w:r>
        <w:rPr>
          <w:spacing w:val="16"/>
          <w:w w:val="101"/>
        </w:rPr>
        <w:t>非物质文化遗产</w:t>
      </w:r>
      <w:r>
        <w:rPr>
          <w:spacing w:val="19"/>
          <w:w w:val="101"/>
        </w:rPr>
        <w:t>保护利用和考古研究水平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扩大国际人文交流合作</w:t>
      </w:r>
      <w:r>
        <w:rPr>
          <w:spacing w:val="19"/>
          <w:w w:val="203"/>
          <w:position w:val="1"/>
        </w:rPr>
        <w:t>,</w:t>
      </w:r>
      <w:r>
        <w:rPr>
          <w:spacing w:val="15"/>
          <w:w w:val="101"/>
        </w:rPr>
        <w:t>全面提升国</w:t>
      </w:r>
      <w:r>
        <w:rPr>
          <w:spacing w:val="19"/>
          <w:w w:val="101"/>
        </w:rPr>
        <w:t>际传播效能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改革完善竞技体育管理体制和运行机制</w:t>
      </w:r>
      <w:r>
        <w:rPr>
          <w:spacing w:val="19"/>
          <w:w w:val="203"/>
          <w:position w:val="1"/>
        </w:rPr>
        <w:t>.</w:t>
      </w:r>
      <w:r>
        <w:rPr>
          <w:spacing w:val="14"/>
          <w:w w:val="101"/>
        </w:rPr>
        <w:t>办好第十</w:t>
      </w:r>
      <w:r>
        <w:rPr>
          <w:spacing w:val="19"/>
          <w:w w:val="101"/>
        </w:rPr>
        <w:t>五届全国运动会和第十二届世界运动会</w:t>
      </w:r>
      <w:r>
        <w:rPr>
          <w:spacing w:val="19"/>
          <w:w w:val="203"/>
          <w:position w:val="1"/>
        </w:rPr>
        <w:t>.</w:t>
      </w:r>
      <w:r>
        <w:rPr>
          <w:spacing w:val="17"/>
          <w:w w:val="101"/>
        </w:rPr>
        <w:t>积极发展冰雪运动和冰</w:t>
      </w:r>
      <w:r>
        <w:rPr>
          <w:spacing w:val="19"/>
          <w:w w:val="101"/>
        </w:rPr>
        <w:t>雪经济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推进群众身边的运动场地设施建设</w:t>
      </w:r>
      <w:r>
        <w:rPr>
          <w:spacing w:val="19"/>
          <w:w w:val="203"/>
          <w:position w:val="1"/>
        </w:rPr>
        <w:t>,</w:t>
      </w:r>
      <w:r>
        <w:rPr>
          <w:spacing w:val="16"/>
          <w:w w:val="101"/>
        </w:rPr>
        <w:t>广泛开展全民健身</w:t>
      </w:r>
      <w:r>
        <w:rPr>
          <w:spacing w:val="19"/>
          <w:w w:val="101"/>
        </w:rPr>
        <w:t>活动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加强青少年科学健身普及和健康干预</w:t>
      </w:r>
      <w:r>
        <w:rPr>
          <w:spacing w:val="19"/>
          <w:w w:val="203"/>
          <w:position w:val="1"/>
        </w:rPr>
        <w:t>,</w:t>
      </w:r>
      <w:r>
        <w:rPr>
          <w:spacing w:val="16"/>
          <w:w w:val="101"/>
        </w:rPr>
        <w:t>让年轻一代在运动</w:t>
      </w:r>
      <w:r>
        <w:rPr>
          <w:spacing w:val="19"/>
          <w:w w:val="101"/>
        </w:rPr>
        <w:t>中强意志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健身心</w:t>
      </w:r>
      <w:r>
        <w:rPr>
          <w:w w:val="203"/>
          <w:position w:val="1"/>
        </w:rPr>
        <w:t>.</w:t>
      </w:r>
    </w:p>
    <w:p>
      <w:pPr>
        <w:pStyle w:val="BodyText"/>
        <w:spacing w:line="367" w:lineRule="auto" w:before="15"/>
        <w:ind w:right="47" w:firstLine="628"/>
      </w:pPr>
      <w:r>
        <w:rPr>
          <w:spacing w:val="19"/>
          <w:w w:val="101"/>
        </w:rPr>
        <w:t>维护国家安全和社会稳定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全面贯彻总体国家安全观</w:t>
      </w:r>
      <w:r>
        <w:rPr>
          <w:spacing w:val="19"/>
          <w:w w:val="203"/>
          <w:position w:val="1"/>
        </w:rPr>
        <w:t>,</w:t>
      </w:r>
      <w:r>
        <w:rPr>
          <w:spacing w:val="9"/>
          <w:w w:val="101"/>
        </w:rPr>
        <w:t>完善</w:t>
      </w:r>
      <w:r>
        <w:rPr>
          <w:spacing w:val="19"/>
          <w:w w:val="101"/>
        </w:rPr>
        <w:t>维护国家安全体制机制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推进国家安全体系和能力现代化</w:t>
      </w:r>
      <w:r>
        <w:rPr>
          <w:spacing w:val="19"/>
          <w:w w:val="203"/>
          <w:position w:val="1"/>
        </w:rPr>
        <w:t>.</w:t>
      </w:r>
      <w:r>
        <w:rPr>
          <w:spacing w:val="9"/>
          <w:w w:val="101"/>
        </w:rPr>
        <w:t>落实</w:t>
      </w:r>
      <w:r>
        <w:rPr>
          <w:spacing w:val="19"/>
          <w:w w:val="101"/>
        </w:rPr>
        <w:t>维护社会稳定责任制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加强公共安全治理</w:t>
      </w:r>
      <w:r>
        <w:rPr>
          <w:spacing w:val="19"/>
          <w:w w:val="203"/>
          <w:position w:val="1"/>
        </w:rPr>
        <w:t>,</w:t>
      </w:r>
      <w:r>
        <w:rPr>
          <w:spacing w:val="16"/>
          <w:w w:val="101"/>
        </w:rPr>
        <w:t>强化基层应急基础和</w:t>
      </w:r>
      <w:r>
        <w:rPr>
          <w:spacing w:val="19"/>
          <w:w w:val="101"/>
        </w:rPr>
        <w:t>力量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深入实施安全生产治本攻坚三年行动</w:t>
      </w:r>
      <w:r>
        <w:rPr>
          <w:spacing w:val="19"/>
          <w:w w:val="203"/>
          <w:position w:val="1"/>
        </w:rPr>
        <w:t>,</w:t>
      </w:r>
      <w:r>
        <w:rPr>
          <w:spacing w:val="16"/>
          <w:w w:val="101"/>
        </w:rPr>
        <w:t>做好重点行业领域</w:t>
      </w:r>
      <w:r>
        <w:rPr>
          <w:spacing w:val="19"/>
          <w:w w:val="101"/>
        </w:rPr>
        <w:t>安全生产风险排查整治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坚决遏制重特大事故发生</w:t>
      </w:r>
      <w:r>
        <w:rPr>
          <w:spacing w:val="19"/>
          <w:w w:val="203"/>
          <w:position w:val="1"/>
        </w:rPr>
        <w:t>.</w:t>
      </w:r>
      <w:r>
        <w:rPr>
          <w:spacing w:val="15"/>
          <w:w w:val="101"/>
        </w:rPr>
        <w:t>严格食品药</w:t>
      </w:r>
      <w:r>
        <w:rPr>
          <w:spacing w:val="19"/>
          <w:w w:val="101"/>
        </w:rPr>
        <w:t>品监管</w:t>
      </w:r>
      <w:r>
        <w:rPr>
          <w:spacing w:val="19"/>
          <w:w w:val="203"/>
          <w:position w:val="1"/>
        </w:rPr>
        <w:t>,</w:t>
      </w:r>
      <w:r>
        <w:rPr>
          <w:spacing w:val="21"/>
          <w:w w:val="101"/>
        </w:rPr>
        <w:t>抓好校园学生餐</w:t>
      </w:r>
      <w:r>
        <w:rPr>
          <w:spacing w:val="25"/>
          <w:w w:val="101"/>
          <w:position w:val="1"/>
        </w:rPr>
        <w:t>、</w:t>
      </w:r>
      <w:r>
        <w:rPr>
          <w:spacing w:val="26"/>
          <w:w w:val="101"/>
        </w:rPr>
        <w:t>平台外卖安全监管</w:t>
      </w:r>
      <w:r>
        <w:rPr>
          <w:spacing w:val="27"/>
          <w:w w:val="203"/>
          <w:position w:val="1"/>
        </w:rPr>
        <w:t>.</w:t>
      </w:r>
      <w:r>
        <w:rPr>
          <w:spacing w:val="27"/>
          <w:w w:val="101"/>
        </w:rPr>
        <w:t>加强气象服务</w:t>
      </w:r>
      <w:r>
        <w:rPr>
          <w:spacing w:val="-11"/>
          <w:w w:val="203"/>
          <w:position w:val="1"/>
        </w:rPr>
        <w:t>.</w:t>
      </w:r>
      <w:r>
        <w:rPr>
          <w:spacing w:val="19"/>
          <w:w w:val="101"/>
        </w:rPr>
        <w:t>做好洪涝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干旱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台风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森林草原火灾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地质灾害</w:t>
      </w:r>
      <w:r>
        <w:rPr>
          <w:spacing w:val="19"/>
          <w:w w:val="101"/>
          <w:position w:val="1"/>
        </w:rPr>
        <w:t>、</w:t>
      </w:r>
      <w:r>
        <w:rPr>
          <w:spacing w:val="15"/>
          <w:w w:val="101"/>
        </w:rPr>
        <w:t>地震等自然</w:t>
      </w:r>
      <w:r>
        <w:rPr>
          <w:spacing w:val="19"/>
          <w:w w:val="101"/>
        </w:rPr>
        <w:t>灾害防范应对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做好西藏定日县地震灾后恢复重建</w:t>
      </w:r>
      <w:r>
        <w:rPr>
          <w:spacing w:val="19"/>
          <w:w w:val="203"/>
          <w:position w:val="1"/>
        </w:rPr>
        <w:t>,</w:t>
      </w:r>
      <w:r>
        <w:rPr>
          <w:spacing w:val="15"/>
          <w:w w:val="101"/>
        </w:rPr>
        <w:t>提高重点地</w:t>
      </w:r>
      <w:r>
        <w:rPr>
          <w:spacing w:val="19"/>
          <w:w w:val="101"/>
        </w:rPr>
        <w:t>区房屋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基础设施抗震能力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适应社会结构变化</w:t>
      </w:r>
      <w:r>
        <w:rPr>
          <w:spacing w:val="19"/>
          <w:w w:val="203"/>
          <w:position w:val="1"/>
        </w:rPr>
        <w:t>,</w:t>
      </w:r>
      <w:r>
        <w:rPr>
          <w:spacing w:val="15"/>
          <w:w w:val="101"/>
        </w:rPr>
        <w:t>健全城乡基层</w:t>
      </w:r>
    </w:p>
    <w:p>
      <w:pPr>
        <w:pStyle w:val="BodyText"/>
        <w:spacing w:before="11"/>
      </w:pPr>
      <w:r>
        <w:rPr>
          <w:spacing w:val="19"/>
        </w:rPr>
        <w:t>治理体系</w:t>
      </w:r>
      <w:r>
        <w:rPr>
          <w:spacing w:val="29"/>
          <w:position w:val="1"/>
        </w:rPr>
        <w:t>,</w:t>
      </w:r>
      <w:r>
        <w:rPr>
          <w:spacing w:val="31"/>
        </w:rPr>
        <w:t>加强乡镇街道服务管理力量</w:t>
      </w:r>
      <w:r>
        <w:rPr>
          <w:spacing w:val="36"/>
          <w:position w:val="1"/>
        </w:rPr>
        <w:t>,  </w:t>
      </w:r>
      <w:r>
        <w:rPr>
          <w:spacing w:val="29"/>
        </w:rPr>
        <w:t>提高市域社会治理能</w:t>
      </w:r>
    </w:p>
    <w:p>
      <w:pPr>
        <w:spacing w:before="187"/>
        <w:ind w:left="456" w:right="0" w:firstLine="0"/>
        <w:jc w:val="left"/>
        <w:rPr>
          <w:rFonts w:ascii="Arial" w:hAnsi="Arial" w:eastAsia="Arial"/>
          <w:sz w:val="26"/>
        </w:rPr>
      </w:pPr>
      <w:r>
        <w:rPr>
          <w:rFonts w:ascii="Arial" w:hAnsi="Arial" w:eastAsia="Arial"/>
          <w:sz w:val="26"/>
        </w:rPr>
        <w:t>—</w:t>
      </w:r>
      <w:r>
        <w:rPr>
          <w:rFonts w:ascii="Arial" w:hAnsi="Arial" w:eastAsia="Arial"/>
          <w:spacing w:val="47"/>
          <w:w w:val="150"/>
          <w:sz w:val="26"/>
        </w:rPr>
        <w:t> </w:t>
      </w:r>
      <w:r>
        <w:rPr>
          <w:spacing w:val="-123"/>
          <w:position w:val="-3"/>
          <w:sz w:val="26"/>
        </w:rPr>
        <w:t>２</w:t>
      </w:r>
      <w:r>
        <w:rPr>
          <w:position w:val="-3"/>
          <w:sz w:val="26"/>
        </w:rPr>
        <w:t>８</w:t>
      </w:r>
      <w:r>
        <w:rPr>
          <w:spacing w:val="27"/>
          <w:position w:val="-3"/>
          <w:sz w:val="26"/>
        </w:rPr>
        <w:t> </w:t>
      </w:r>
      <w:r>
        <w:rPr>
          <w:rFonts w:ascii="Arial" w:hAnsi="Arial" w:eastAsia="Arial"/>
          <w:spacing w:val="-10"/>
          <w:sz w:val="26"/>
        </w:rPr>
        <w:t>—</w:t>
      </w:r>
    </w:p>
    <w:p>
      <w:pPr>
        <w:spacing w:after="0"/>
        <w:jc w:val="left"/>
        <w:rPr>
          <w:rFonts w:ascii="Arial" w:hAnsi="Arial" w:eastAsia="Arial"/>
          <w:sz w:val="26"/>
        </w:rPr>
        <w:sectPr>
          <w:pgSz w:w="9200" w:h="14330"/>
          <w:pgMar w:top="840" w:bottom="0" w:left="20" w:right="0"/>
        </w:sectPr>
      </w:pPr>
    </w:p>
    <w:p>
      <w:pPr>
        <w:pStyle w:val="BodyText"/>
        <w:spacing w:line="367" w:lineRule="auto" w:before="62"/>
        <w:ind w:right="204"/>
        <w:jc w:val="both"/>
      </w:pPr>
      <w:r>
        <w:rPr>
          <w:spacing w:val="19"/>
          <w:w w:val="101"/>
        </w:rPr>
        <w:t>力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全面深化事业单位改革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引导支持社会组织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人道救助</w:t>
      </w:r>
      <w:r>
        <w:rPr>
          <w:spacing w:val="19"/>
          <w:w w:val="101"/>
          <w:position w:val="1"/>
        </w:rPr>
        <w:t>、</w:t>
      </w:r>
      <w:r>
        <w:rPr>
          <w:w w:val="101"/>
        </w:rPr>
        <w:t>志</w:t>
      </w:r>
      <w:r>
        <w:rPr>
          <w:spacing w:val="19"/>
          <w:w w:val="101"/>
        </w:rPr>
        <w:t>愿服务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公益慈善等健康发展</w:t>
      </w:r>
      <w:r>
        <w:rPr>
          <w:spacing w:val="19"/>
          <w:w w:val="203"/>
          <w:position w:val="1"/>
        </w:rPr>
        <w:t>.</w:t>
      </w:r>
      <w:r>
        <w:rPr>
          <w:spacing w:val="17"/>
          <w:w w:val="101"/>
        </w:rPr>
        <w:t>发挥好行业协会商会行业自律作</w:t>
      </w:r>
      <w:r>
        <w:rPr>
          <w:spacing w:val="19"/>
          <w:w w:val="101"/>
        </w:rPr>
        <w:t>用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保障妇女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儿童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老年人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残疾人合法权益</w:t>
      </w:r>
      <w:r>
        <w:rPr>
          <w:spacing w:val="19"/>
          <w:w w:val="203"/>
          <w:position w:val="1"/>
        </w:rPr>
        <w:t>.</w:t>
      </w:r>
      <w:r>
        <w:rPr>
          <w:spacing w:val="15"/>
          <w:w w:val="101"/>
        </w:rPr>
        <w:t>坚持和发展新</w:t>
      </w:r>
      <w:r>
        <w:rPr>
          <w:spacing w:val="9"/>
          <w:w w:val="101"/>
        </w:rPr>
        <w:t>时代</w:t>
      </w:r>
      <w:r>
        <w:rPr>
          <w:spacing w:val="27"/>
        </w:rPr>
        <w:t> </w:t>
      </w:r>
      <w:r>
        <w:rPr>
          <w:spacing w:val="-134"/>
          <w:w w:val="101"/>
          <w:position w:val="1"/>
        </w:rPr>
        <w:t>“</w:t>
      </w:r>
      <w:r>
        <w:rPr>
          <w:spacing w:val="20"/>
          <w:w w:val="101"/>
        </w:rPr>
        <w:t>枫桥经验</w:t>
      </w:r>
      <w:r>
        <w:rPr>
          <w:spacing w:val="-134"/>
          <w:w w:val="101"/>
          <w:position w:val="1"/>
        </w:rPr>
        <w:t>”</w:t>
      </w:r>
      <w:r>
        <w:rPr>
          <w:spacing w:val="25"/>
          <w:w w:val="203"/>
          <w:position w:val="1"/>
        </w:rPr>
        <w:t>,</w:t>
      </w:r>
      <w:r>
        <w:rPr>
          <w:spacing w:val="26"/>
          <w:w w:val="101"/>
        </w:rPr>
        <w:t>推进基层综治中心规范化建设</w:t>
      </w:r>
      <w:r>
        <w:rPr>
          <w:spacing w:val="27"/>
          <w:w w:val="203"/>
          <w:position w:val="1"/>
        </w:rPr>
        <w:t>,</w:t>
      </w:r>
      <w:r>
        <w:rPr>
          <w:spacing w:val="21"/>
          <w:w w:val="101"/>
        </w:rPr>
        <w:t>持续推进信</w:t>
      </w:r>
      <w:r>
        <w:rPr>
          <w:spacing w:val="19"/>
          <w:w w:val="101"/>
        </w:rPr>
        <w:t>访工作法治化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把矛盾纠纷化解在基层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化解在萌芽状态</w:t>
      </w:r>
      <w:r>
        <w:rPr>
          <w:spacing w:val="19"/>
          <w:w w:val="203"/>
          <w:position w:val="1"/>
        </w:rPr>
        <w:t>.</w:t>
      </w:r>
      <w:r>
        <w:rPr>
          <w:spacing w:val="9"/>
          <w:w w:val="101"/>
        </w:rPr>
        <w:t>提升</w:t>
      </w:r>
      <w:r>
        <w:rPr>
          <w:spacing w:val="19"/>
          <w:w w:val="101"/>
        </w:rPr>
        <w:t>公共法律服务均衡性和可及性</w:t>
      </w:r>
      <w:r>
        <w:rPr>
          <w:spacing w:val="19"/>
          <w:w w:val="203"/>
          <w:position w:val="1"/>
        </w:rPr>
        <w:t>.</w:t>
      </w:r>
      <w:r>
        <w:rPr>
          <w:spacing w:val="17"/>
          <w:w w:val="101"/>
        </w:rPr>
        <w:t>健全社会心理服务体系和危机干</w:t>
      </w:r>
      <w:r>
        <w:rPr>
          <w:spacing w:val="19"/>
          <w:w w:val="101"/>
        </w:rPr>
        <w:t>预机制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培育自尊自信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理性平和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积极向上的社会心态</w:t>
      </w:r>
      <w:r>
        <w:rPr>
          <w:spacing w:val="19"/>
          <w:w w:val="203"/>
          <w:position w:val="1"/>
        </w:rPr>
        <w:t>.</w:t>
      </w:r>
      <w:r>
        <w:rPr>
          <w:spacing w:val="9"/>
          <w:w w:val="101"/>
        </w:rPr>
        <w:t>建设</w:t>
      </w:r>
      <w:r>
        <w:rPr>
          <w:spacing w:val="19"/>
          <w:w w:val="101"/>
        </w:rPr>
        <w:t>更高水平的平安中国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完善社会治安整体防控体系</w:t>
      </w:r>
      <w:r>
        <w:rPr>
          <w:spacing w:val="19"/>
          <w:w w:val="203"/>
          <w:position w:val="1"/>
        </w:rPr>
        <w:t>,</w:t>
      </w:r>
      <w:r>
        <w:rPr>
          <w:spacing w:val="15"/>
          <w:w w:val="101"/>
        </w:rPr>
        <w:t>依法严厉打</w:t>
      </w:r>
      <w:r>
        <w:rPr>
          <w:spacing w:val="19"/>
          <w:w w:val="101"/>
        </w:rPr>
        <w:t>击黑恶势力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电信网络诈骗等违法犯罪活动</w:t>
      </w:r>
      <w:r>
        <w:rPr>
          <w:spacing w:val="19"/>
          <w:w w:val="203"/>
          <w:position w:val="1"/>
        </w:rPr>
        <w:t>,</w:t>
      </w:r>
      <w:r>
        <w:rPr>
          <w:spacing w:val="16"/>
          <w:w w:val="101"/>
        </w:rPr>
        <w:t>保障人民群众安居</w:t>
      </w:r>
      <w:r>
        <w:rPr>
          <w:spacing w:val="19"/>
          <w:w w:val="101"/>
        </w:rPr>
        <w:t>乐业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社会安定有序</w:t>
      </w:r>
      <w:r>
        <w:rPr>
          <w:w w:val="203"/>
          <w:position w:val="1"/>
        </w:rPr>
        <w:t>.</w:t>
      </w:r>
    </w:p>
    <w:p>
      <w:pPr>
        <w:pStyle w:val="BodyText"/>
        <w:spacing w:line="367" w:lineRule="auto" w:before="13"/>
        <w:ind w:right="204" w:firstLine="628"/>
        <w:jc w:val="both"/>
      </w:pPr>
      <w:r>
        <w:rPr>
          <w:spacing w:val="25"/>
          <w:w w:val="101"/>
        </w:rPr>
        <w:t>今年将开展</w:t>
      </w:r>
      <w:r>
        <w:rPr>
          <w:spacing w:val="37"/>
        </w:rPr>
        <w:t> </w:t>
      </w:r>
      <w:r>
        <w:rPr>
          <w:spacing w:val="-125"/>
          <w:w w:val="101"/>
          <w:position w:val="1"/>
        </w:rPr>
        <w:t>“</w:t>
      </w:r>
      <w:r>
        <w:rPr>
          <w:spacing w:val="31"/>
          <w:w w:val="101"/>
        </w:rPr>
        <w:t>十五五</w:t>
      </w:r>
      <w:r>
        <w:rPr>
          <w:w w:val="101"/>
          <w:position w:val="1"/>
        </w:rPr>
        <w:t>”</w:t>
      </w:r>
      <w:r>
        <w:rPr>
          <w:spacing w:val="-112"/>
          <w:position w:val="1"/>
        </w:rPr>
        <w:t> </w:t>
      </w:r>
      <w:r>
        <w:rPr>
          <w:spacing w:val="31"/>
          <w:w w:val="101"/>
        </w:rPr>
        <w:t>规划编制工作</w:t>
      </w:r>
      <w:r>
        <w:rPr>
          <w:spacing w:val="29"/>
          <w:w w:val="203"/>
          <w:position w:val="1"/>
        </w:rPr>
        <w:t>.</w:t>
      </w:r>
      <w:r>
        <w:rPr>
          <w:spacing w:val="27"/>
          <w:w w:val="101"/>
        </w:rPr>
        <w:t>要深入分析</w:t>
      </w:r>
      <w:r>
        <w:rPr>
          <w:spacing w:val="37"/>
        </w:rPr>
        <w:t> </w:t>
      </w:r>
      <w:r>
        <w:rPr>
          <w:spacing w:val="-125"/>
          <w:w w:val="101"/>
          <w:position w:val="1"/>
        </w:rPr>
        <w:t>“</w:t>
      </w:r>
      <w:r>
        <w:rPr>
          <w:spacing w:val="18"/>
          <w:w w:val="101"/>
        </w:rPr>
        <w:t>十五</w:t>
      </w:r>
      <w:r>
        <w:rPr>
          <w:spacing w:val="15"/>
          <w:w w:val="101"/>
        </w:rPr>
        <w:t>五</w:t>
      </w:r>
      <w:r>
        <w:rPr>
          <w:spacing w:val="23"/>
          <w:w w:val="101"/>
          <w:position w:val="1"/>
        </w:rPr>
        <w:t>”</w:t>
      </w:r>
      <w:r>
        <w:rPr>
          <w:spacing w:val="19"/>
          <w:w w:val="101"/>
        </w:rPr>
        <w:t>时期新的阶段性特征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科学确定发展目标</w:t>
      </w:r>
      <w:r>
        <w:rPr>
          <w:spacing w:val="19"/>
          <w:w w:val="203"/>
          <w:position w:val="1"/>
        </w:rPr>
        <w:t>,</w:t>
      </w:r>
      <w:r>
        <w:rPr>
          <w:spacing w:val="16"/>
          <w:w w:val="101"/>
        </w:rPr>
        <w:t>谋划好重大战略</w:t>
      </w:r>
      <w:r>
        <w:rPr>
          <w:spacing w:val="19"/>
          <w:w w:val="101"/>
        </w:rPr>
        <w:t>任务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重大政策举措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重大工程项目</w:t>
      </w:r>
      <w:r>
        <w:rPr>
          <w:spacing w:val="19"/>
          <w:w w:val="203"/>
          <w:position w:val="1"/>
        </w:rPr>
        <w:t>,</w:t>
      </w:r>
      <w:r>
        <w:rPr>
          <w:spacing w:val="17"/>
          <w:w w:val="101"/>
        </w:rPr>
        <w:t>更好发挥规划对经济社会</w:t>
      </w:r>
      <w:r>
        <w:rPr>
          <w:spacing w:val="19"/>
          <w:w w:val="101"/>
        </w:rPr>
        <w:t>发展的引领指导作用</w:t>
      </w:r>
      <w:r>
        <w:rPr>
          <w:w w:val="203"/>
          <w:position w:val="1"/>
        </w:rPr>
        <w:t>.</w:t>
      </w:r>
    </w:p>
    <w:p>
      <w:pPr>
        <w:pStyle w:val="BodyText"/>
        <w:spacing w:line="369" w:lineRule="auto" w:before="5"/>
        <w:ind w:right="47" w:firstLine="628"/>
      </w:pPr>
      <w:r>
        <w:rPr>
          <w:spacing w:val="19"/>
          <w:w w:val="101"/>
        </w:rPr>
        <w:t>应对新挑战</w:t>
      </w:r>
      <w:r>
        <w:rPr>
          <w:spacing w:val="19"/>
          <w:w w:val="101"/>
          <w:position w:val="1"/>
        </w:rPr>
        <w:t>、</w:t>
      </w:r>
      <w:r>
        <w:rPr>
          <w:spacing w:val="24"/>
          <w:w w:val="101"/>
        </w:rPr>
        <w:t>完成新任务</w:t>
      </w:r>
      <w:r>
        <w:rPr>
          <w:spacing w:val="27"/>
          <w:w w:val="203"/>
          <w:position w:val="1"/>
        </w:rPr>
        <w:t>,</w:t>
      </w:r>
      <w:r>
        <w:rPr>
          <w:spacing w:val="28"/>
          <w:w w:val="101"/>
        </w:rPr>
        <w:t>对政府工作提出新的更高要求</w:t>
      </w:r>
      <w:r>
        <w:rPr>
          <w:spacing w:val="-11"/>
          <w:w w:val="203"/>
          <w:position w:val="1"/>
        </w:rPr>
        <w:t>.</w:t>
      </w:r>
      <w:r>
        <w:rPr>
          <w:spacing w:val="18"/>
          <w:w w:val="101"/>
        </w:rPr>
        <w:t>各级政府及其工作人员要深刻领悟</w:t>
      </w:r>
      <w:r>
        <w:rPr>
          <w:spacing w:val="33"/>
        </w:rPr>
        <w:t> </w:t>
      </w:r>
      <w:r>
        <w:rPr>
          <w:spacing w:val="-129"/>
          <w:w w:val="101"/>
          <w:position w:val="1"/>
        </w:rPr>
        <w:t>“</w:t>
      </w:r>
      <w:r>
        <w:rPr>
          <w:spacing w:val="25"/>
          <w:w w:val="101"/>
        </w:rPr>
        <w:t>两个确立</w:t>
      </w:r>
      <w:r>
        <w:rPr>
          <w:w w:val="101"/>
          <w:position w:val="1"/>
        </w:rPr>
        <w:t>”</w:t>
      </w:r>
      <w:r>
        <w:rPr>
          <w:spacing w:val="-116"/>
          <w:position w:val="1"/>
        </w:rPr>
        <w:t> </w:t>
      </w:r>
      <w:r>
        <w:rPr>
          <w:spacing w:val="25"/>
          <w:w w:val="101"/>
        </w:rPr>
        <w:t>的决定性意义</w:t>
      </w:r>
      <w:r>
        <w:rPr>
          <w:w w:val="203"/>
          <w:position w:val="1"/>
        </w:rPr>
        <w:t>,</w:t>
      </w:r>
      <w:r>
        <w:rPr>
          <w:spacing w:val="9"/>
          <w:w w:val="101"/>
        </w:rPr>
        <w:t>增强</w:t>
      </w:r>
      <w:r>
        <w:rPr>
          <w:spacing w:val="27"/>
        </w:rPr>
        <w:t> </w:t>
      </w:r>
      <w:r>
        <w:rPr>
          <w:spacing w:val="-134"/>
          <w:w w:val="101"/>
          <w:position w:val="1"/>
        </w:rPr>
        <w:t>“</w:t>
      </w:r>
      <w:r>
        <w:rPr>
          <w:spacing w:val="24"/>
          <w:w w:val="101"/>
        </w:rPr>
        <w:t>四个意识</w:t>
      </w:r>
      <w:r>
        <w:rPr>
          <w:spacing w:val="-55"/>
          <w:w w:val="101"/>
          <w:position w:val="1"/>
        </w:rPr>
        <w:t>”、</w:t>
      </w:r>
      <w:r>
        <w:rPr>
          <w:spacing w:val="13"/>
          <w:w w:val="101"/>
        </w:rPr>
        <w:t>坚定</w:t>
      </w:r>
      <w:r>
        <w:rPr>
          <w:spacing w:val="33"/>
        </w:rPr>
        <w:t> </w:t>
      </w:r>
      <w:r>
        <w:rPr>
          <w:spacing w:val="-129"/>
          <w:w w:val="101"/>
          <w:position w:val="1"/>
        </w:rPr>
        <w:t>“</w:t>
      </w:r>
      <w:r>
        <w:rPr>
          <w:spacing w:val="25"/>
          <w:w w:val="101"/>
        </w:rPr>
        <w:t>四个自信</w:t>
      </w:r>
      <w:r>
        <w:rPr>
          <w:spacing w:val="-55"/>
          <w:w w:val="101"/>
          <w:position w:val="1"/>
        </w:rPr>
        <w:t>”、</w:t>
      </w:r>
      <w:r>
        <w:rPr>
          <w:spacing w:val="13"/>
          <w:w w:val="101"/>
        </w:rPr>
        <w:t>做到</w:t>
      </w:r>
      <w:r>
        <w:rPr>
          <w:spacing w:val="33"/>
        </w:rPr>
        <w:t> </w:t>
      </w:r>
      <w:r>
        <w:rPr>
          <w:spacing w:val="-129"/>
          <w:w w:val="101"/>
          <w:position w:val="1"/>
        </w:rPr>
        <w:t>“</w:t>
      </w:r>
      <w:r>
        <w:rPr>
          <w:spacing w:val="27"/>
          <w:w w:val="101"/>
        </w:rPr>
        <w:t>两个维护</w:t>
      </w:r>
      <w:r>
        <w:rPr>
          <w:spacing w:val="-134"/>
          <w:w w:val="101"/>
          <w:position w:val="1"/>
        </w:rPr>
        <w:t>”</w:t>
      </w:r>
      <w:r>
        <w:rPr>
          <w:spacing w:val="27"/>
          <w:w w:val="203"/>
          <w:position w:val="1"/>
        </w:rPr>
        <w:t>,</w:t>
      </w:r>
      <w:r>
        <w:rPr>
          <w:spacing w:val="14"/>
          <w:w w:val="101"/>
        </w:rPr>
        <w:t>自觉</w:t>
      </w:r>
      <w:r>
        <w:rPr>
          <w:spacing w:val="18"/>
          <w:w w:val="101"/>
        </w:rPr>
        <w:t>在思想上政治上行动上同以习近平同志为核心的党中央保持高度</w:t>
      </w:r>
      <w:r>
        <w:rPr>
          <w:spacing w:val="19"/>
          <w:w w:val="101"/>
        </w:rPr>
        <w:t>一致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坚决扛起全面从严治党政治责任</w:t>
      </w:r>
      <w:r>
        <w:rPr>
          <w:spacing w:val="19"/>
          <w:w w:val="203"/>
          <w:position w:val="1"/>
        </w:rPr>
        <w:t>,</w:t>
      </w:r>
      <w:r>
        <w:rPr>
          <w:spacing w:val="17"/>
          <w:w w:val="101"/>
        </w:rPr>
        <w:t>深入贯彻中央八项规定</w:t>
      </w:r>
      <w:r>
        <w:rPr>
          <w:spacing w:val="19"/>
          <w:w w:val="101"/>
        </w:rPr>
        <w:t>精神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坚定不移推进政府党风廉政建设和反腐败斗争</w:t>
      </w:r>
      <w:r>
        <w:rPr>
          <w:spacing w:val="19"/>
          <w:w w:val="203"/>
          <w:position w:val="1"/>
        </w:rPr>
        <w:t>.</w:t>
      </w:r>
      <w:r>
        <w:rPr>
          <w:spacing w:val="14"/>
          <w:w w:val="101"/>
        </w:rPr>
        <w:t>全面提升</w:t>
      </w:r>
      <w:r>
        <w:rPr>
          <w:spacing w:val="19"/>
          <w:w w:val="101"/>
        </w:rPr>
        <w:t>政府履职能力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确保党中央决策部署不折不扣落实到位</w:t>
      </w:r>
      <w:r>
        <w:rPr>
          <w:w w:val="203"/>
          <w:position w:val="1"/>
        </w:rPr>
        <w:t>.</w:t>
      </w:r>
    </w:p>
    <w:p>
      <w:pPr>
        <w:pStyle w:val="BodyText"/>
        <w:spacing w:line="379" w:lineRule="exact"/>
        <w:ind w:left="815"/>
      </w:pPr>
      <w:r>
        <w:rPr>
          <w:spacing w:val="19"/>
        </w:rPr>
        <w:t>加强法治政府建设</w:t>
      </w:r>
      <w:r>
        <w:rPr>
          <w:spacing w:val="19"/>
          <w:position w:val="1"/>
        </w:rPr>
        <w:t>.</w:t>
      </w:r>
      <w:r>
        <w:rPr>
          <w:spacing w:val="19"/>
        </w:rPr>
        <w:t>严格依照宪法法律履职尽责</w:t>
      </w:r>
      <w:r>
        <w:rPr>
          <w:spacing w:val="19"/>
          <w:position w:val="1"/>
        </w:rPr>
        <w:t>,</w:t>
      </w:r>
      <w:r>
        <w:rPr>
          <w:spacing w:val="11"/>
        </w:rPr>
        <w:t>推进政府</w:t>
      </w:r>
    </w:p>
    <w:p>
      <w:pPr>
        <w:spacing w:before="186"/>
        <w:ind w:left="0" w:right="491" w:firstLine="0"/>
        <w:jc w:val="right"/>
        <w:rPr>
          <w:rFonts w:ascii="Arial" w:hAnsi="Arial" w:eastAsia="Arial"/>
          <w:sz w:val="26"/>
        </w:rPr>
      </w:pPr>
      <w:r>
        <w:rPr>
          <w:rFonts w:ascii="Arial" w:hAnsi="Arial" w:eastAsia="Arial"/>
          <w:sz w:val="26"/>
        </w:rPr>
        <w:t>—</w:t>
      </w:r>
      <w:r>
        <w:rPr>
          <w:rFonts w:ascii="Arial" w:hAnsi="Arial" w:eastAsia="Arial"/>
          <w:spacing w:val="47"/>
          <w:w w:val="150"/>
          <w:sz w:val="26"/>
        </w:rPr>
        <w:t> </w:t>
      </w:r>
      <w:r>
        <w:rPr>
          <w:spacing w:val="-123"/>
          <w:position w:val="-3"/>
          <w:sz w:val="26"/>
        </w:rPr>
        <w:t>２</w:t>
      </w:r>
      <w:r>
        <w:rPr>
          <w:position w:val="-3"/>
          <w:sz w:val="26"/>
        </w:rPr>
        <w:t>９</w:t>
      </w:r>
      <w:r>
        <w:rPr>
          <w:spacing w:val="27"/>
          <w:position w:val="-3"/>
          <w:sz w:val="26"/>
        </w:rPr>
        <w:t> </w:t>
      </w:r>
      <w:r>
        <w:rPr>
          <w:rFonts w:ascii="Arial" w:hAnsi="Arial" w:eastAsia="Arial"/>
          <w:spacing w:val="-10"/>
          <w:sz w:val="26"/>
        </w:rPr>
        <w:t>—</w:t>
      </w:r>
    </w:p>
    <w:p>
      <w:pPr>
        <w:spacing w:after="0"/>
        <w:jc w:val="right"/>
        <w:rPr>
          <w:rFonts w:ascii="Arial" w:hAnsi="Arial" w:eastAsia="Arial"/>
          <w:sz w:val="26"/>
        </w:rPr>
        <w:sectPr>
          <w:pgSz w:w="9200" w:h="14330"/>
          <w:pgMar w:top="840" w:bottom="0" w:left="20" w:right="0"/>
        </w:sectPr>
      </w:pPr>
    </w:p>
    <w:p>
      <w:pPr>
        <w:pStyle w:val="BodyText"/>
        <w:spacing w:line="367" w:lineRule="auto" w:before="62"/>
        <w:ind w:right="47"/>
      </w:pPr>
      <w:r>
        <w:rPr>
          <w:spacing w:val="17"/>
          <w:w w:val="105"/>
        </w:rPr>
        <w:t>机构</w:t>
      </w:r>
      <w:r>
        <w:rPr>
          <w:spacing w:val="17"/>
          <w:w w:val="105"/>
          <w:position w:val="1"/>
        </w:rPr>
        <w:t>、</w:t>
      </w:r>
      <w:r>
        <w:rPr>
          <w:spacing w:val="17"/>
          <w:w w:val="105"/>
        </w:rPr>
        <w:t>职能</w:t>
      </w:r>
      <w:r>
        <w:rPr>
          <w:spacing w:val="17"/>
          <w:w w:val="105"/>
          <w:position w:val="1"/>
        </w:rPr>
        <w:t>、</w:t>
      </w:r>
      <w:r>
        <w:rPr>
          <w:spacing w:val="17"/>
          <w:w w:val="105"/>
        </w:rPr>
        <w:t>权限</w:t>
      </w:r>
      <w:r>
        <w:rPr>
          <w:spacing w:val="17"/>
          <w:w w:val="105"/>
          <w:position w:val="1"/>
        </w:rPr>
        <w:t>、</w:t>
      </w:r>
      <w:r>
        <w:rPr>
          <w:spacing w:val="17"/>
          <w:w w:val="105"/>
        </w:rPr>
        <w:t>程序</w:t>
      </w:r>
      <w:r>
        <w:rPr>
          <w:spacing w:val="17"/>
          <w:w w:val="105"/>
          <w:position w:val="1"/>
        </w:rPr>
        <w:t>、</w:t>
      </w:r>
      <w:r>
        <w:rPr>
          <w:spacing w:val="17"/>
          <w:w w:val="105"/>
        </w:rPr>
        <w:t>责任法定化</w:t>
      </w:r>
      <w:r>
        <w:rPr>
          <w:spacing w:val="17"/>
          <w:w w:val="145"/>
          <w:position w:val="1"/>
        </w:rPr>
        <w:t>.</w:t>
      </w:r>
      <w:r>
        <w:rPr>
          <w:spacing w:val="15"/>
          <w:w w:val="105"/>
        </w:rPr>
        <w:t>自觉接受同级人大及其</w:t>
      </w:r>
      <w:r>
        <w:rPr>
          <w:spacing w:val="17"/>
          <w:w w:val="105"/>
        </w:rPr>
        <w:t>常委会的监督</w:t>
      </w:r>
      <w:r>
        <w:rPr>
          <w:spacing w:val="17"/>
          <w:w w:val="175"/>
          <w:position w:val="1"/>
        </w:rPr>
        <w:t>,</w:t>
      </w:r>
      <w:r>
        <w:rPr>
          <w:spacing w:val="17"/>
          <w:w w:val="105"/>
        </w:rPr>
        <w:t>自觉接受人民政协的民主监督</w:t>
      </w:r>
      <w:r>
        <w:rPr>
          <w:spacing w:val="17"/>
          <w:w w:val="175"/>
          <w:position w:val="1"/>
        </w:rPr>
        <w:t>,</w:t>
      </w:r>
      <w:r>
        <w:rPr>
          <w:spacing w:val="14"/>
          <w:w w:val="105"/>
        </w:rPr>
        <w:t>自觉接受社会和</w:t>
      </w:r>
      <w:r>
        <w:rPr>
          <w:spacing w:val="17"/>
          <w:w w:val="105"/>
        </w:rPr>
        <w:t>舆论监督</w:t>
      </w:r>
      <w:r>
        <w:rPr>
          <w:spacing w:val="17"/>
          <w:w w:val="185"/>
          <w:position w:val="1"/>
        </w:rPr>
        <w:t>.</w:t>
      </w:r>
      <w:r>
        <w:rPr>
          <w:spacing w:val="17"/>
          <w:w w:val="105"/>
        </w:rPr>
        <w:t>加强审计监督</w:t>
      </w:r>
      <w:r>
        <w:rPr>
          <w:spacing w:val="17"/>
          <w:w w:val="185"/>
          <w:position w:val="1"/>
        </w:rPr>
        <w:t>.</w:t>
      </w:r>
      <w:r>
        <w:rPr>
          <w:spacing w:val="17"/>
          <w:w w:val="105"/>
        </w:rPr>
        <w:t>坚持科学</w:t>
      </w:r>
      <w:r>
        <w:rPr>
          <w:spacing w:val="17"/>
          <w:w w:val="105"/>
          <w:position w:val="1"/>
        </w:rPr>
        <w:t>、</w:t>
      </w:r>
      <w:r>
        <w:rPr>
          <w:spacing w:val="17"/>
          <w:w w:val="105"/>
        </w:rPr>
        <w:t>民主</w:t>
      </w:r>
      <w:r>
        <w:rPr>
          <w:spacing w:val="17"/>
          <w:w w:val="105"/>
          <w:position w:val="1"/>
        </w:rPr>
        <w:t>、</w:t>
      </w:r>
      <w:r>
        <w:rPr>
          <w:spacing w:val="17"/>
          <w:w w:val="105"/>
        </w:rPr>
        <w:t>依法决策</w:t>
      </w:r>
      <w:r>
        <w:rPr>
          <w:spacing w:val="17"/>
          <w:w w:val="185"/>
          <w:position w:val="1"/>
        </w:rPr>
        <w:t>,</w:t>
      </w:r>
      <w:r>
        <w:rPr>
          <w:spacing w:val="11"/>
          <w:w w:val="105"/>
        </w:rPr>
        <w:t>加强政</w:t>
      </w:r>
      <w:r>
        <w:rPr>
          <w:spacing w:val="17"/>
          <w:w w:val="105"/>
        </w:rPr>
        <w:t>府立法审查</w:t>
      </w:r>
      <w:r>
        <w:rPr>
          <w:spacing w:val="17"/>
          <w:w w:val="175"/>
          <w:position w:val="1"/>
        </w:rPr>
        <w:t>,</w:t>
      </w:r>
      <w:r>
        <w:rPr>
          <w:spacing w:val="17"/>
          <w:w w:val="105"/>
        </w:rPr>
        <w:t>强化重大决策</w:t>
      </w:r>
      <w:r>
        <w:rPr>
          <w:spacing w:val="17"/>
          <w:w w:val="105"/>
          <w:position w:val="1"/>
        </w:rPr>
        <w:t>、</w:t>
      </w:r>
      <w:r>
        <w:rPr>
          <w:spacing w:val="17"/>
          <w:w w:val="105"/>
        </w:rPr>
        <w:t>规范性文件合法性审查</w:t>
      </w:r>
      <w:r>
        <w:rPr>
          <w:spacing w:val="17"/>
          <w:w w:val="175"/>
          <w:position w:val="1"/>
        </w:rPr>
        <w:t>.</w:t>
      </w:r>
      <w:r>
        <w:rPr>
          <w:spacing w:val="12"/>
          <w:w w:val="105"/>
        </w:rPr>
        <w:t>深化政务</w:t>
      </w:r>
      <w:r>
        <w:rPr>
          <w:spacing w:val="19"/>
          <w:w w:val="105"/>
        </w:rPr>
        <w:t>公开</w:t>
      </w:r>
      <w:r>
        <w:rPr>
          <w:spacing w:val="19"/>
          <w:w w:val="150"/>
          <w:position w:val="1"/>
        </w:rPr>
        <w:t>.</w:t>
      </w:r>
      <w:r>
        <w:rPr>
          <w:spacing w:val="20"/>
          <w:w w:val="105"/>
        </w:rPr>
        <w:t>推进严格规范公正文明执法</w:t>
      </w:r>
      <w:r>
        <w:rPr>
          <w:spacing w:val="25"/>
          <w:w w:val="150"/>
          <w:position w:val="1"/>
        </w:rPr>
        <w:t>,</w:t>
      </w:r>
      <w:r>
        <w:rPr>
          <w:spacing w:val="26"/>
          <w:w w:val="105"/>
        </w:rPr>
        <w:t>落实行政裁量权基准制度</w:t>
      </w:r>
      <w:r>
        <w:rPr>
          <w:w w:val="150"/>
          <w:position w:val="1"/>
        </w:rPr>
        <w:t>,</w:t>
      </w:r>
      <w:r>
        <w:rPr>
          <w:spacing w:val="17"/>
          <w:w w:val="105"/>
        </w:rPr>
        <w:t>健全维护群众利益的制度机制</w:t>
      </w:r>
      <w:r>
        <w:rPr>
          <w:spacing w:val="17"/>
          <w:w w:val="145"/>
          <w:position w:val="1"/>
        </w:rPr>
        <w:t>.</w:t>
      </w:r>
      <w:r>
        <w:rPr>
          <w:spacing w:val="17"/>
          <w:w w:val="105"/>
        </w:rPr>
        <w:t>支持工会</w:t>
      </w:r>
      <w:r>
        <w:rPr>
          <w:spacing w:val="17"/>
          <w:w w:val="105"/>
          <w:position w:val="1"/>
        </w:rPr>
        <w:t>、</w:t>
      </w:r>
      <w:r>
        <w:rPr>
          <w:spacing w:val="17"/>
          <w:w w:val="105"/>
        </w:rPr>
        <w:t>共青团</w:t>
      </w:r>
      <w:r>
        <w:rPr>
          <w:spacing w:val="17"/>
          <w:w w:val="105"/>
          <w:position w:val="1"/>
        </w:rPr>
        <w:t>、</w:t>
      </w:r>
      <w:r>
        <w:rPr>
          <w:spacing w:val="13"/>
          <w:w w:val="105"/>
        </w:rPr>
        <w:t>妇联等群团</w:t>
      </w:r>
      <w:r>
        <w:rPr>
          <w:spacing w:val="17"/>
          <w:w w:val="105"/>
        </w:rPr>
        <w:t>组织更好发挥作用</w:t>
      </w:r>
      <w:r>
        <w:rPr>
          <w:spacing w:val="17"/>
          <w:w w:val="175"/>
          <w:position w:val="1"/>
        </w:rPr>
        <w:t>.</w:t>
      </w:r>
      <w:r>
        <w:rPr>
          <w:spacing w:val="17"/>
          <w:w w:val="105"/>
        </w:rPr>
        <w:t>政府工作人员要恪尽职守</w:t>
      </w:r>
      <w:r>
        <w:rPr>
          <w:spacing w:val="17"/>
          <w:w w:val="105"/>
          <w:position w:val="1"/>
        </w:rPr>
        <w:t>、</w:t>
      </w:r>
      <w:r>
        <w:rPr>
          <w:spacing w:val="17"/>
          <w:w w:val="105"/>
        </w:rPr>
        <w:t>廉洁奉公</w:t>
      </w:r>
      <w:r>
        <w:rPr>
          <w:spacing w:val="17"/>
          <w:w w:val="175"/>
          <w:position w:val="1"/>
        </w:rPr>
        <w:t>,</w:t>
      </w:r>
      <w:r>
        <w:rPr>
          <w:spacing w:val="8"/>
          <w:w w:val="105"/>
        </w:rPr>
        <w:t>厉行</w:t>
      </w:r>
      <w:r>
        <w:rPr>
          <w:spacing w:val="19"/>
          <w:w w:val="105"/>
        </w:rPr>
        <w:t>法治</w:t>
      </w:r>
      <w:r>
        <w:rPr>
          <w:spacing w:val="19"/>
          <w:w w:val="105"/>
          <w:position w:val="1"/>
        </w:rPr>
        <w:t>、</w:t>
      </w:r>
      <w:r>
        <w:rPr>
          <w:spacing w:val="25"/>
          <w:w w:val="105"/>
        </w:rPr>
        <w:t>依法办事</w:t>
      </w:r>
      <w:r>
        <w:rPr>
          <w:spacing w:val="29"/>
          <w:w w:val="155"/>
          <w:position w:val="1"/>
        </w:rPr>
        <w:t>,</w:t>
      </w:r>
      <w:r>
        <w:rPr>
          <w:spacing w:val="30"/>
          <w:w w:val="105"/>
        </w:rPr>
        <w:t>确保党和人民赋予的权力始终用来为人民谋</w:t>
      </w:r>
      <w:r>
        <w:rPr>
          <w:spacing w:val="13"/>
          <w:w w:val="105"/>
        </w:rPr>
        <w:t>幸福</w:t>
      </w:r>
      <w:r>
        <w:rPr>
          <w:w w:val="185"/>
          <w:position w:val="1"/>
        </w:rPr>
        <w:t>.</w:t>
      </w:r>
    </w:p>
    <w:p>
      <w:pPr>
        <w:pStyle w:val="BodyText"/>
        <w:spacing w:line="367" w:lineRule="auto" w:before="11"/>
        <w:ind w:right="47" w:firstLine="628"/>
      </w:pPr>
      <w:r>
        <w:rPr>
          <w:spacing w:val="27"/>
          <w:w w:val="101"/>
        </w:rPr>
        <w:t>提升行政效能和水平</w:t>
      </w:r>
      <w:r>
        <w:rPr>
          <w:spacing w:val="29"/>
          <w:w w:val="203"/>
          <w:position w:val="1"/>
        </w:rPr>
        <w:t>.</w:t>
      </w:r>
      <w:r>
        <w:rPr>
          <w:spacing w:val="31"/>
          <w:w w:val="101"/>
        </w:rPr>
        <w:t>坚持求真务实</w:t>
      </w:r>
      <w:r>
        <w:rPr>
          <w:w w:val="203"/>
          <w:position w:val="1"/>
        </w:rPr>
        <w:t>,</w:t>
      </w:r>
      <w:r>
        <w:rPr>
          <w:spacing w:val="-114"/>
          <w:position w:val="1"/>
        </w:rPr>
        <w:t> </w:t>
      </w:r>
      <w:r>
        <w:rPr>
          <w:spacing w:val="31"/>
          <w:w w:val="101"/>
        </w:rPr>
        <w:t>从实际出发解决问</w:t>
      </w:r>
      <w:r>
        <w:rPr>
          <w:spacing w:val="19"/>
          <w:w w:val="101"/>
        </w:rPr>
        <w:t>题</w:t>
      </w:r>
      <w:r>
        <w:rPr>
          <w:spacing w:val="19"/>
          <w:w w:val="203"/>
          <w:position w:val="1"/>
        </w:rPr>
        <w:t>.</w:t>
      </w:r>
      <w:r>
        <w:rPr>
          <w:spacing w:val="20"/>
          <w:w w:val="101"/>
        </w:rPr>
        <w:t>善于把党中央决策部署与自身实际结合起来</w:t>
      </w:r>
      <w:r>
        <w:rPr>
          <w:spacing w:val="27"/>
          <w:w w:val="203"/>
          <w:position w:val="1"/>
        </w:rPr>
        <w:t>,</w:t>
      </w:r>
      <w:r>
        <w:rPr>
          <w:spacing w:val="27"/>
          <w:w w:val="101"/>
        </w:rPr>
        <w:t>谋划牵引性</w:t>
      </w:r>
      <w:r>
        <w:rPr>
          <w:spacing w:val="-11"/>
          <w:w w:val="101"/>
          <w:position w:val="1"/>
        </w:rPr>
        <w:t>、</w:t>
      </w:r>
      <w:r>
        <w:rPr>
          <w:spacing w:val="19"/>
          <w:w w:val="101"/>
        </w:rPr>
        <w:t>撬动性强的工作抓手和载体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提高创造性贯彻落实能力</w:t>
      </w:r>
      <w:r>
        <w:rPr>
          <w:spacing w:val="19"/>
          <w:w w:val="203"/>
          <w:position w:val="1"/>
        </w:rPr>
        <w:t>.</w:t>
      </w:r>
      <w:r>
        <w:rPr>
          <w:spacing w:val="12"/>
          <w:w w:val="101"/>
        </w:rPr>
        <w:t>加快数</w:t>
      </w:r>
      <w:r>
        <w:rPr>
          <w:spacing w:val="19"/>
          <w:w w:val="101"/>
        </w:rPr>
        <w:t>字政府建设</w:t>
      </w:r>
      <w:r>
        <w:rPr>
          <w:spacing w:val="19"/>
          <w:w w:val="203"/>
          <w:position w:val="1"/>
        </w:rPr>
        <w:t>,</w:t>
      </w:r>
      <w:r>
        <w:rPr>
          <w:spacing w:val="9"/>
          <w:w w:val="101"/>
        </w:rPr>
        <w:t>健全</w:t>
      </w:r>
      <w:r>
        <w:rPr>
          <w:spacing w:val="27"/>
        </w:rPr>
        <w:t> </w:t>
      </w:r>
      <w:r>
        <w:rPr>
          <w:spacing w:val="-134"/>
          <w:w w:val="101"/>
          <w:position w:val="1"/>
        </w:rPr>
        <w:t>“</w:t>
      </w:r>
      <w:r>
        <w:rPr>
          <w:spacing w:val="18"/>
          <w:w w:val="101"/>
        </w:rPr>
        <w:t>高效办成一件事</w:t>
      </w:r>
      <w:r>
        <w:rPr>
          <w:spacing w:val="23"/>
          <w:w w:val="101"/>
          <w:position w:val="1"/>
        </w:rPr>
        <w:t>”</w:t>
      </w:r>
      <w:r>
        <w:rPr>
          <w:spacing w:val="17"/>
          <w:w w:val="101"/>
        </w:rPr>
        <w:t>重点事项清单管理和常态</w:t>
      </w:r>
      <w:r>
        <w:rPr>
          <w:spacing w:val="19"/>
          <w:w w:val="101"/>
        </w:rPr>
        <w:t>化推进机制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完善覆盖全国的一体化在线政务服务平台</w:t>
      </w:r>
      <w:r>
        <w:rPr>
          <w:spacing w:val="19"/>
          <w:w w:val="203"/>
          <w:position w:val="1"/>
        </w:rPr>
        <w:t>.</w:t>
      </w:r>
      <w:r>
        <w:rPr>
          <w:spacing w:val="12"/>
          <w:w w:val="101"/>
        </w:rPr>
        <w:t>强化正</w:t>
      </w:r>
      <w:r>
        <w:rPr>
          <w:spacing w:val="19"/>
          <w:w w:val="101"/>
        </w:rPr>
        <w:t>向激励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完善考核评价体系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持续整治形式主义为基层减负</w:t>
      </w:r>
      <w:r>
        <w:rPr>
          <w:spacing w:val="19"/>
          <w:w w:val="203"/>
          <w:position w:val="1"/>
        </w:rPr>
        <w:t>,</w:t>
      </w:r>
      <w:r>
        <w:rPr>
          <w:w w:val="101"/>
        </w:rPr>
        <w:t>切</w:t>
      </w:r>
      <w:r>
        <w:rPr>
          <w:spacing w:val="19"/>
          <w:w w:val="101"/>
        </w:rPr>
        <w:t>实把面向基层的多头重复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指标细碎</w:t>
      </w:r>
      <w:r>
        <w:rPr>
          <w:spacing w:val="19"/>
          <w:w w:val="101"/>
          <w:position w:val="1"/>
        </w:rPr>
        <w:t>、</w:t>
      </w:r>
      <w:r>
        <w:rPr>
          <w:spacing w:val="17"/>
          <w:w w:val="101"/>
        </w:rPr>
        <w:t>方式繁琐的督查检查考核</w:t>
      </w:r>
      <w:r>
        <w:rPr>
          <w:spacing w:val="19"/>
          <w:w w:val="101"/>
        </w:rPr>
        <w:t>减下来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让广大干部把更多时间和精力用到干实事上</w:t>
      </w:r>
      <w:r>
        <w:rPr>
          <w:spacing w:val="19"/>
          <w:w w:val="203"/>
          <w:position w:val="1"/>
        </w:rPr>
        <w:t>.</w:t>
      </w:r>
      <w:r>
        <w:rPr>
          <w:spacing w:val="14"/>
          <w:w w:val="101"/>
        </w:rPr>
        <w:t>各级政府</w:t>
      </w:r>
      <w:r>
        <w:rPr>
          <w:spacing w:val="19"/>
          <w:w w:val="101"/>
        </w:rPr>
        <w:t>工作人员要坚持干字当头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脚踏实地</w:t>
      </w:r>
      <w:r>
        <w:rPr>
          <w:spacing w:val="19"/>
          <w:w w:val="203"/>
          <w:position w:val="1"/>
        </w:rPr>
        <w:t>,</w:t>
      </w:r>
      <w:r>
        <w:rPr>
          <w:spacing w:val="17"/>
          <w:w w:val="101"/>
        </w:rPr>
        <w:t>创造更多经得起历史和人</w:t>
      </w:r>
      <w:r>
        <w:rPr>
          <w:spacing w:val="19"/>
          <w:w w:val="101"/>
        </w:rPr>
        <w:t>民检验的发展业绩</w:t>
      </w:r>
      <w:r>
        <w:rPr>
          <w:w w:val="203"/>
          <w:position w:val="1"/>
        </w:rPr>
        <w:t>.</w:t>
      </w:r>
    </w:p>
    <w:p>
      <w:pPr>
        <w:pStyle w:val="BodyText"/>
        <w:spacing w:before="13"/>
        <w:ind w:firstLine="628"/>
      </w:pPr>
      <w:r>
        <w:rPr>
          <w:spacing w:val="19"/>
        </w:rPr>
        <w:t>我们要以铸牢中华民族共同体意识为主线</w:t>
      </w:r>
      <w:r>
        <w:rPr>
          <w:spacing w:val="19"/>
          <w:position w:val="1"/>
        </w:rPr>
        <w:t>,</w:t>
      </w:r>
      <w:r>
        <w:rPr>
          <w:spacing w:val="14"/>
        </w:rPr>
        <w:t>坚持和完善民族</w:t>
      </w:r>
    </w:p>
    <w:p>
      <w:pPr>
        <w:pStyle w:val="BodyText"/>
        <w:spacing w:line="590" w:lineRule="atLeast"/>
        <w:ind w:right="204"/>
      </w:pPr>
      <w:r>
        <w:rPr>
          <w:spacing w:val="17"/>
          <w:w w:val="105"/>
        </w:rPr>
        <w:t>区域自治制度</w:t>
      </w:r>
      <w:r>
        <w:rPr>
          <w:spacing w:val="17"/>
          <w:w w:val="120"/>
          <w:position w:val="1"/>
        </w:rPr>
        <w:t>,</w:t>
      </w:r>
      <w:r>
        <w:rPr>
          <w:spacing w:val="17"/>
          <w:w w:val="105"/>
        </w:rPr>
        <w:t>不断推进民族团结进步事业</w:t>
      </w:r>
      <w:r>
        <w:rPr>
          <w:spacing w:val="17"/>
          <w:w w:val="120"/>
          <w:position w:val="1"/>
        </w:rPr>
        <w:t>,</w:t>
      </w:r>
      <w:r>
        <w:rPr>
          <w:spacing w:val="14"/>
          <w:w w:val="105"/>
        </w:rPr>
        <w:t>加快民族地区现代</w:t>
      </w:r>
      <w:r>
        <w:rPr>
          <w:spacing w:val="19"/>
        </w:rPr>
        <w:t>化建设步伐</w:t>
      </w:r>
      <w:r>
        <w:rPr>
          <w:spacing w:val="19"/>
          <w:position w:val="1"/>
        </w:rPr>
        <w:t>.</w:t>
      </w:r>
      <w:r>
        <w:rPr>
          <w:spacing w:val="19"/>
        </w:rPr>
        <w:t>坚持党的宗教工作基本方针</w:t>
      </w:r>
      <w:r>
        <w:rPr>
          <w:spacing w:val="19"/>
          <w:position w:val="1"/>
        </w:rPr>
        <w:t>,</w:t>
      </w:r>
      <w:r>
        <w:rPr>
          <w:spacing w:val="15"/>
        </w:rPr>
        <w:t>系统推进我国宗教中</w:t>
      </w:r>
    </w:p>
    <w:p>
      <w:pPr>
        <w:spacing w:before="182"/>
        <w:ind w:left="456" w:right="0" w:firstLine="0"/>
        <w:jc w:val="left"/>
        <w:rPr>
          <w:rFonts w:ascii="Arial" w:hAnsi="Arial" w:eastAsia="Arial"/>
          <w:sz w:val="26"/>
        </w:rPr>
      </w:pPr>
      <w:r>
        <w:rPr>
          <w:rFonts w:ascii="Arial" w:hAnsi="Arial" w:eastAsia="Arial"/>
          <w:sz w:val="26"/>
        </w:rPr>
        <w:t>—</w:t>
      </w:r>
      <w:r>
        <w:rPr>
          <w:rFonts w:ascii="Arial" w:hAnsi="Arial" w:eastAsia="Arial"/>
          <w:spacing w:val="47"/>
          <w:w w:val="150"/>
          <w:sz w:val="26"/>
        </w:rPr>
        <w:t> </w:t>
      </w:r>
      <w:r>
        <w:rPr>
          <w:spacing w:val="-123"/>
          <w:position w:val="-3"/>
          <w:sz w:val="26"/>
        </w:rPr>
        <w:t>３</w:t>
      </w:r>
      <w:r>
        <w:rPr>
          <w:position w:val="-3"/>
          <w:sz w:val="26"/>
        </w:rPr>
        <w:t>０</w:t>
      </w:r>
      <w:r>
        <w:rPr>
          <w:spacing w:val="27"/>
          <w:position w:val="-3"/>
          <w:sz w:val="26"/>
        </w:rPr>
        <w:t> </w:t>
      </w:r>
      <w:r>
        <w:rPr>
          <w:rFonts w:ascii="Arial" w:hAnsi="Arial" w:eastAsia="Arial"/>
          <w:spacing w:val="-10"/>
          <w:sz w:val="26"/>
        </w:rPr>
        <w:t>—</w:t>
      </w:r>
    </w:p>
    <w:p>
      <w:pPr>
        <w:spacing w:after="0"/>
        <w:jc w:val="left"/>
        <w:rPr>
          <w:rFonts w:ascii="Arial" w:hAnsi="Arial" w:eastAsia="Arial"/>
          <w:sz w:val="26"/>
        </w:rPr>
        <w:sectPr>
          <w:pgSz w:w="9200" w:h="14330"/>
          <w:pgMar w:top="840" w:bottom="0" w:left="20" w:right="0"/>
        </w:sectPr>
      </w:pPr>
    </w:p>
    <w:p>
      <w:pPr>
        <w:pStyle w:val="BodyText"/>
        <w:spacing w:line="367" w:lineRule="auto" w:before="62"/>
        <w:ind w:right="204"/>
        <w:jc w:val="both"/>
      </w:pPr>
      <w:r>
        <w:rPr>
          <w:spacing w:val="19"/>
          <w:w w:val="101"/>
        </w:rPr>
        <w:t>国化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加强宗教事务治理法治化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完善侨务工作机制</w:t>
      </w:r>
      <w:r>
        <w:rPr>
          <w:spacing w:val="19"/>
          <w:w w:val="203"/>
          <w:position w:val="1"/>
        </w:rPr>
        <w:t>,</w:t>
      </w:r>
      <w:r>
        <w:rPr>
          <w:spacing w:val="14"/>
          <w:w w:val="101"/>
        </w:rPr>
        <w:t>维护海外</w:t>
      </w:r>
      <w:r>
        <w:rPr>
          <w:spacing w:val="19"/>
          <w:w w:val="101"/>
        </w:rPr>
        <w:t>侨胞和归侨侨眷合法权益</w:t>
      </w:r>
      <w:r>
        <w:rPr>
          <w:spacing w:val="19"/>
          <w:w w:val="203"/>
          <w:position w:val="1"/>
        </w:rPr>
        <w:t>,</w:t>
      </w:r>
      <w:r>
        <w:rPr>
          <w:spacing w:val="17"/>
          <w:w w:val="101"/>
        </w:rPr>
        <w:t>汇聚海内外中华儿女共创辉煌的强大</w:t>
      </w:r>
      <w:r>
        <w:rPr>
          <w:spacing w:val="19"/>
          <w:w w:val="101"/>
        </w:rPr>
        <w:t>力量</w:t>
      </w:r>
      <w:r>
        <w:rPr>
          <w:w w:val="203"/>
          <w:position w:val="1"/>
        </w:rPr>
        <w:t>.</w:t>
      </w:r>
    </w:p>
    <w:p>
      <w:pPr>
        <w:pStyle w:val="BodyText"/>
        <w:spacing w:line="367" w:lineRule="auto" w:before="4"/>
        <w:ind w:left="182" w:right="47" w:firstLine="632"/>
      </w:pPr>
      <w:r>
        <w:rPr>
          <w:spacing w:val="19"/>
          <w:w w:val="101"/>
        </w:rPr>
        <w:t>过去一年</w:t>
      </w:r>
      <w:r>
        <w:rPr>
          <w:spacing w:val="19"/>
          <w:w w:val="203"/>
          <w:position w:val="1"/>
        </w:rPr>
        <w:t>,</w:t>
      </w:r>
      <w:r>
        <w:rPr>
          <w:spacing w:val="24"/>
          <w:w w:val="101"/>
        </w:rPr>
        <w:t>国防和军队建设取得新的重要进展</w:t>
      </w:r>
      <w:r>
        <w:rPr>
          <w:spacing w:val="27"/>
          <w:w w:val="203"/>
          <w:position w:val="1"/>
        </w:rPr>
        <w:t>.</w:t>
      </w:r>
      <w:r>
        <w:rPr>
          <w:spacing w:val="26"/>
          <w:w w:val="101"/>
        </w:rPr>
        <w:t>新的一年</w:t>
      </w:r>
      <w:r>
        <w:rPr>
          <w:spacing w:val="-11"/>
          <w:w w:val="203"/>
          <w:position w:val="1"/>
        </w:rPr>
        <w:t>,</w:t>
      </w:r>
      <w:r>
        <w:rPr>
          <w:spacing w:val="19"/>
          <w:w w:val="101"/>
        </w:rPr>
        <w:t>我们要深入贯彻习近平强军思想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贯彻新时代军事战略方针</w:t>
      </w:r>
      <w:r>
        <w:rPr>
          <w:spacing w:val="19"/>
          <w:w w:val="203"/>
          <w:position w:val="1"/>
        </w:rPr>
        <w:t>,</w:t>
      </w:r>
      <w:r>
        <w:rPr>
          <w:w w:val="101"/>
        </w:rPr>
        <w:t>坚</w:t>
      </w:r>
      <w:r>
        <w:rPr>
          <w:spacing w:val="19"/>
          <w:w w:val="101"/>
        </w:rPr>
        <w:t>持党对人民军队的绝对领导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全面深入贯彻军委主席负责制</w:t>
      </w:r>
      <w:r>
        <w:rPr>
          <w:spacing w:val="19"/>
          <w:w w:val="203"/>
          <w:position w:val="1"/>
        </w:rPr>
        <w:t>,</w:t>
      </w:r>
      <w:r>
        <w:rPr>
          <w:w w:val="101"/>
        </w:rPr>
        <w:t>持</w:t>
      </w:r>
      <w:r>
        <w:rPr>
          <w:spacing w:val="19"/>
          <w:w w:val="101"/>
        </w:rPr>
        <w:t>续深化政治整训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全力打好实现建军一百年奋斗目标攻坚战</w:t>
      </w:r>
      <w:r>
        <w:rPr>
          <w:spacing w:val="19"/>
          <w:w w:val="203"/>
          <w:position w:val="1"/>
        </w:rPr>
        <w:t>.</w:t>
      </w:r>
      <w:r>
        <w:rPr>
          <w:w w:val="101"/>
        </w:rPr>
        <w:t>深</w:t>
      </w:r>
      <w:r>
        <w:rPr>
          <w:spacing w:val="19"/>
          <w:w w:val="101"/>
        </w:rPr>
        <w:t>入推进练兵备战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加快发展新质战斗力</w:t>
      </w:r>
      <w:r>
        <w:rPr>
          <w:spacing w:val="19"/>
          <w:w w:val="203"/>
          <w:position w:val="1"/>
        </w:rPr>
        <w:t>,</w:t>
      </w:r>
      <w:r>
        <w:rPr>
          <w:spacing w:val="17"/>
          <w:w w:val="101"/>
        </w:rPr>
        <w:t>构建中国特色现代军事</w:t>
      </w:r>
      <w:r>
        <w:rPr>
          <w:spacing w:val="19"/>
          <w:w w:val="101"/>
        </w:rPr>
        <w:t>理论体系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坚定捍卫国家主权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安全</w:t>
      </w:r>
      <w:r>
        <w:rPr>
          <w:spacing w:val="19"/>
          <w:w w:val="101"/>
          <w:position w:val="1"/>
        </w:rPr>
        <w:t>、</w:t>
      </w:r>
      <w:r>
        <w:rPr>
          <w:spacing w:val="19"/>
          <w:w w:val="101"/>
        </w:rPr>
        <w:t>发展利益</w:t>
      </w:r>
      <w:r>
        <w:rPr>
          <w:spacing w:val="19"/>
          <w:w w:val="203"/>
          <w:position w:val="1"/>
        </w:rPr>
        <w:t>.</w:t>
      </w:r>
      <w:r>
        <w:rPr>
          <w:spacing w:val="15"/>
          <w:w w:val="101"/>
        </w:rPr>
        <w:t>抓好军队建设 </w:t>
      </w:r>
      <w:r>
        <w:rPr>
          <w:spacing w:val="-134"/>
          <w:w w:val="101"/>
          <w:position w:val="1"/>
        </w:rPr>
        <w:t>“</w:t>
      </w:r>
      <w:r>
        <w:rPr>
          <w:spacing w:val="17"/>
          <w:w w:val="101"/>
        </w:rPr>
        <w:t>十四五</w:t>
      </w:r>
      <w:r>
        <w:rPr>
          <w:spacing w:val="23"/>
          <w:w w:val="101"/>
          <w:position w:val="1"/>
        </w:rPr>
        <w:t>”</w:t>
      </w:r>
      <w:r>
        <w:rPr>
          <w:spacing w:val="23"/>
          <w:w w:val="101"/>
        </w:rPr>
        <w:t>规划收官</w:t>
      </w:r>
      <w:r>
        <w:rPr>
          <w:spacing w:val="25"/>
          <w:w w:val="203"/>
          <w:position w:val="1"/>
        </w:rPr>
        <w:t>,</w:t>
      </w:r>
      <w:r>
        <w:rPr>
          <w:spacing w:val="26"/>
          <w:w w:val="101"/>
        </w:rPr>
        <w:t>加紧实施国防发展重大工程</w:t>
      </w:r>
      <w:r>
        <w:rPr>
          <w:spacing w:val="27"/>
          <w:w w:val="203"/>
          <w:position w:val="1"/>
        </w:rPr>
        <w:t>,</w:t>
      </w:r>
      <w:r>
        <w:rPr>
          <w:spacing w:val="23"/>
          <w:w w:val="101"/>
        </w:rPr>
        <w:t>加快推进网</w:t>
      </w:r>
      <w:r>
        <w:rPr>
          <w:spacing w:val="19"/>
          <w:w w:val="101"/>
        </w:rPr>
        <w:t>络信息体系建设</w:t>
      </w:r>
      <w:r>
        <w:rPr>
          <w:spacing w:val="19"/>
          <w:w w:val="203"/>
          <w:position w:val="1"/>
        </w:rPr>
        <w:t>.</w:t>
      </w:r>
      <w:r>
        <w:rPr>
          <w:spacing w:val="19"/>
          <w:w w:val="101"/>
        </w:rPr>
        <w:t>协力推进跨军地改革</w:t>
      </w:r>
      <w:r>
        <w:rPr>
          <w:spacing w:val="19"/>
          <w:w w:val="203"/>
          <w:position w:val="1"/>
        </w:rPr>
        <w:t>,</w:t>
      </w:r>
      <w:r>
        <w:rPr>
          <w:spacing w:val="17"/>
          <w:w w:val="101"/>
        </w:rPr>
        <w:t>优化国防科技工业体系</w:t>
      </w:r>
      <w:r>
        <w:rPr>
          <w:spacing w:val="19"/>
          <w:w w:val="101"/>
        </w:rPr>
        <w:t>和布局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健全一体化国家战略体系和能力建设工作机制</w:t>
      </w:r>
      <w:r>
        <w:rPr>
          <w:spacing w:val="19"/>
          <w:w w:val="203"/>
          <w:position w:val="1"/>
        </w:rPr>
        <w:t>.</w:t>
      </w:r>
      <w:r>
        <w:rPr>
          <w:spacing w:val="12"/>
          <w:w w:val="101"/>
        </w:rPr>
        <w:t>各级政</w:t>
      </w:r>
      <w:r>
        <w:rPr>
          <w:spacing w:val="19"/>
          <w:w w:val="101"/>
        </w:rPr>
        <w:t>府要大力支持国防和军队建设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完善双拥工作机制</w:t>
      </w:r>
      <w:r>
        <w:rPr>
          <w:spacing w:val="19"/>
          <w:w w:val="203"/>
          <w:position w:val="1"/>
        </w:rPr>
        <w:t>,</w:t>
      </w:r>
      <w:r>
        <w:rPr>
          <w:spacing w:val="15"/>
          <w:w w:val="101"/>
        </w:rPr>
        <w:t>巩固和发展</w:t>
      </w:r>
      <w:r>
        <w:rPr>
          <w:spacing w:val="19"/>
          <w:w w:val="101"/>
        </w:rPr>
        <w:t>坚如磐石的军政军民团结</w:t>
      </w:r>
      <w:r>
        <w:rPr>
          <w:w w:val="203"/>
          <w:position w:val="1"/>
        </w:rPr>
        <w:t>.</w:t>
      </w:r>
    </w:p>
    <w:p>
      <w:pPr>
        <w:pStyle w:val="BodyText"/>
        <w:spacing w:line="367" w:lineRule="auto" w:before="14"/>
        <w:ind w:left="182" w:right="47" w:firstLine="632"/>
      </w:pPr>
      <w:r>
        <w:rPr>
          <w:spacing w:val="19"/>
        </w:rPr>
        <w:t>我们要全面准确</w:t>
      </w:r>
      <w:r>
        <w:rPr>
          <w:spacing w:val="19"/>
          <w:position w:val="1"/>
        </w:rPr>
        <w:t>、</w:t>
      </w:r>
      <w:r>
        <w:rPr>
          <w:spacing w:val="12"/>
        </w:rPr>
        <w:t>坚定不移贯彻 </w:t>
      </w:r>
      <w:r>
        <w:rPr>
          <w:spacing w:val="-134"/>
          <w:position w:val="1"/>
        </w:rPr>
        <w:t>“</w:t>
      </w:r>
      <w:r>
        <w:rPr>
          <w:spacing w:val="18"/>
        </w:rPr>
        <w:t>一国两制</w:t>
      </w:r>
      <w:r>
        <w:rPr>
          <w:spacing w:val="-85"/>
          <w:position w:val="1"/>
        </w:rPr>
        <w:t>”、“</w:t>
      </w:r>
      <w:r>
        <w:rPr>
          <w:spacing w:val="18"/>
        </w:rPr>
        <w:t>港人治港</w:t>
      </w:r>
      <w:r>
        <w:rPr>
          <w:spacing w:val="-67"/>
          <w:position w:val="1"/>
        </w:rPr>
        <w:t>”、</w:t>
      </w:r>
      <w:r>
        <w:rPr>
          <w:position w:val="1"/>
        </w:rPr>
        <w:t> </w:t>
      </w:r>
      <w:r>
        <w:rPr>
          <w:spacing w:val="-134"/>
          <w:w w:val="105"/>
          <w:position w:val="1"/>
        </w:rPr>
        <w:t>“</w:t>
      </w:r>
      <w:r>
        <w:rPr>
          <w:spacing w:val="16"/>
          <w:w w:val="105"/>
        </w:rPr>
        <w:t>澳人治澳</w:t>
      </w:r>
      <w:r>
        <w:rPr>
          <w:spacing w:val="-59"/>
          <w:w w:val="105"/>
          <w:position w:val="1"/>
        </w:rPr>
        <w:t>”、</w:t>
      </w:r>
      <w:r>
        <w:rPr>
          <w:spacing w:val="17"/>
          <w:w w:val="105"/>
        </w:rPr>
        <w:t>高度自治的方针</w:t>
      </w:r>
      <w:r>
        <w:rPr>
          <w:spacing w:val="17"/>
          <w:w w:val="135"/>
          <w:position w:val="1"/>
        </w:rPr>
        <w:t>,</w:t>
      </w:r>
      <w:r>
        <w:rPr>
          <w:spacing w:val="15"/>
          <w:w w:val="105"/>
        </w:rPr>
        <w:t>维护宪法和基本法确定的特别行</w:t>
      </w:r>
      <w:r>
        <w:rPr>
          <w:spacing w:val="19"/>
          <w:w w:val="105"/>
        </w:rPr>
        <w:t>政区宪制秩序</w:t>
      </w:r>
      <w:r>
        <w:rPr>
          <w:spacing w:val="19"/>
          <w:w w:val="185"/>
          <w:position w:val="1"/>
        </w:rPr>
        <w:t>,</w:t>
      </w:r>
      <w:r>
        <w:rPr>
          <w:spacing w:val="-7"/>
          <w:w w:val="105"/>
        </w:rPr>
        <w:t>落实 </w:t>
      </w:r>
      <w:r>
        <w:rPr>
          <w:spacing w:val="-134"/>
          <w:w w:val="105"/>
          <w:position w:val="1"/>
        </w:rPr>
        <w:t>“</w:t>
      </w:r>
      <w:r>
        <w:rPr>
          <w:spacing w:val="18"/>
          <w:w w:val="105"/>
        </w:rPr>
        <w:t>爱国者治港</w:t>
      </w:r>
      <w:r>
        <w:rPr>
          <w:spacing w:val="-85"/>
          <w:w w:val="105"/>
          <w:position w:val="1"/>
        </w:rPr>
        <w:t>”、“</w:t>
      </w:r>
      <w:r>
        <w:rPr>
          <w:spacing w:val="18"/>
          <w:w w:val="105"/>
        </w:rPr>
        <w:t>爱国者治澳</w:t>
      </w:r>
      <w:r>
        <w:rPr>
          <w:spacing w:val="23"/>
          <w:w w:val="105"/>
          <w:position w:val="1"/>
        </w:rPr>
        <w:t>”</w:t>
      </w:r>
      <w:r>
        <w:rPr>
          <w:spacing w:val="19"/>
          <w:w w:val="105"/>
        </w:rPr>
        <w:t>原则</w:t>
      </w:r>
      <w:r>
        <w:rPr>
          <w:spacing w:val="19"/>
          <w:w w:val="185"/>
          <w:position w:val="1"/>
        </w:rPr>
        <w:t>.</w:t>
      </w:r>
      <w:r>
        <w:rPr>
          <w:spacing w:val="9"/>
          <w:w w:val="105"/>
        </w:rPr>
        <w:t>支持</w:t>
      </w:r>
      <w:r>
        <w:rPr>
          <w:spacing w:val="17"/>
          <w:w w:val="105"/>
        </w:rPr>
        <w:t>香港</w:t>
      </w:r>
      <w:r>
        <w:rPr>
          <w:spacing w:val="17"/>
          <w:w w:val="105"/>
          <w:position w:val="1"/>
        </w:rPr>
        <w:t>、</w:t>
      </w:r>
      <w:r>
        <w:rPr>
          <w:spacing w:val="17"/>
          <w:w w:val="105"/>
        </w:rPr>
        <w:t>澳门发展经济</w:t>
      </w:r>
      <w:r>
        <w:rPr>
          <w:spacing w:val="17"/>
          <w:w w:val="105"/>
          <w:position w:val="1"/>
        </w:rPr>
        <w:t>、</w:t>
      </w:r>
      <w:r>
        <w:rPr>
          <w:spacing w:val="17"/>
          <w:w w:val="105"/>
        </w:rPr>
        <w:t>改善民生</w:t>
      </w:r>
      <w:r>
        <w:rPr>
          <w:spacing w:val="17"/>
          <w:w w:val="175"/>
          <w:position w:val="1"/>
        </w:rPr>
        <w:t>,</w:t>
      </w:r>
      <w:r>
        <w:rPr>
          <w:spacing w:val="17"/>
          <w:w w:val="105"/>
        </w:rPr>
        <w:t>深化国际交往合作</w:t>
      </w:r>
      <w:r>
        <w:rPr>
          <w:spacing w:val="17"/>
          <w:w w:val="175"/>
          <w:position w:val="1"/>
        </w:rPr>
        <w:t>,</w:t>
      </w:r>
      <w:r>
        <w:rPr>
          <w:spacing w:val="12"/>
          <w:w w:val="105"/>
        </w:rPr>
        <w:t>更好融入</w:t>
      </w:r>
      <w:r>
        <w:rPr>
          <w:spacing w:val="17"/>
          <w:w w:val="105"/>
        </w:rPr>
        <w:t>国家发展大局</w:t>
      </w:r>
      <w:r>
        <w:rPr>
          <w:spacing w:val="17"/>
          <w:w w:val="185"/>
          <w:position w:val="1"/>
        </w:rPr>
        <w:t>,</w:t>
      </w:r>
      <w:r>
        <w:rPr>
          <w:spacing w:val="17"/>
          <w:w w:val="105"/>
        </w:rPr>
        <w:t>保持香港</w:t>
      </w:r>
      <w:r>
        <w:rPr>
          <w:spacing w:val="17"/>
          <w:w w:val="105"/>
          <w:position w:val="1"/>
        </w:rPr>
        <w:t>、</w:t>
      </w:r>
      <w:r>
        <w:rPr>
          <w:spacing w:val="17"/>
          <w:w w:val="105"/>
        </w:rPr>
        <w:t>澳门长期繁荣稳定</w:t>
      </w:r>
      <w:r>
        <w:rPr>
          <w:w w:val="185"/>
          <w:position w:val="1"/>
        </w:rPr>
        <w:t>.</w:t>
      </w:r>
    </w:p>
    <w:p>
      <w:pPr>
        <w:pStyle w:val="BodyText"/>
        <w:spacing w:before="6"/>
        <w:ind w:firstLine="628"/>
      </w:pPr>
      <w:r>
        <w:rPr>
          <w:spacing w:val="19"/>
        </w:rPr>
        <w:t>我们要坚持贯彻新时代党解决台湾问题的总体方略</w:t>
      </w:r>
      <w:r>
        <w:rPr>
          <w:spacing w:val="19"/>
          <w:position w:val="1"/>
        </w:rPr>
        <w:t>,</w:t>
      </w:r>
      <w:r>
        <w:rPr>
          <w:spacing w:val="9"/>
        </w:rPr>
        <w:t>坚持一</w:t>
      </w:r>
    </w:p>
    <w:p>
      <w:pPr>
        <w:pStyle w:val="BodyText"/>
        <w:spacing w:line="590" w:lineRule="atLeast"/>
        <w:ind w:right="204"/>
      </w:pPr>
      <w:r>
        <w:rPr>
          <w:spacing w:val="15"/>
        </w:rPr>
        <w:t>个中国原则和</w:t>
      </w:r>
      <w:r>
        <w:rPr>
          <w:spacing w:val="80"/>
          <w:w w:val="150"/>
        </w:rPr>
        <w:t> </w:t>
      </w:r>
      <w:r>
        <w:rPr>
          <w:spacing w:val="-129"/>
          <w:position w:val="1"/>
        </w:rPr>
        <w:t>“</w:t>
      </w:r>
      <w:r>
        <w:rPr>
          <w:spacing w:val="25"/>
        </w:rPr>
        <w:t>九二共识</w:t>
      </w:r>
      <w:r>
        <w:rPr>
          <w:spacing w:val="-134"/>
          <w:w w:val="49"/>
          <w:position w:val="1"/>
        </w:rPr>
        <w:t>”</w:t>
      </w:r>
      <w:r>
        <w:rPr>
          <w:spacing w:val="25"/>
          <w:w w:val="151"/>
          <w:position w:val="1"/>
        </w:rPr>
        <w:t>,</w:t>
      </w:r>
      <w:r>
        <w:rPr>
          <w:spacing w:val="20"/>
        </w:rPr>
        <w:t>坚决反对</w:t>
      </w:r>
      <w:r>
        <w:rPr>
          <w:spacing w:val="80"/>
          <w:w w:val="150"/>
        </w:rPr>
        <w:t> </w:t>
      </w:r>
      <w:r>
        <w:rPr>
          <w:spacing w:val="-129"/>
          <w:position w:val="1"/>
        </w:rPr>
        <w:t>“</w:t>
      </w:r>
      <w:r>
        <w:rPr>
          <w:spacing w:val="24"/>
        </w:rPr>
        <w:t>台独</w:t>
      </w:r>
      <w:r>
        <w:rPr>
          <w:spacing w:val="-46"/>
          <w:position w:val="1"/>
        </w:rPr>
        <w:t>” </w:t>
      </w:r>
      <w:r>
        <w:rPr>
          <w:spacing w:val="23"/>
        </w:rPr>
        <w:t>分裂和外部势力</w:t>
      </w:r>
      <w:r>
        <w:rPr>
          <w:spacing w:val="19"/>
        </w:rPr>
        <w:t>干涉</w:t>
      </w:r>
      <w:r>
        <w:rPr>
          <w:spacing w:val="19"/>
          <w:position w:val="1"/>
        </w:rPr>
        <w:t>,</w:t>
      </w:r>
      <w:r>
        <w:rPr>
          <w:spacing w:val="19"/>
        </w:rPr>
        <w:t>推动两岸关系和平发展</w:t>
      </w:r>
      <w:r>
        <w:rPr>
          <w:spacing w:val="19"/>
          <w:position w:val="1"/>
        </w:rPr>
        <w:t>.</w:t>
      </w:r>
      <w:r>
        <w:rPr>
          <w:spacing w:val="16"/>
        </w:rPr>
        <w:t>完善促进两岸经济文化交流合作</w:t>
      </w:r>
    </w:p>
    <w:p>
      <w:pPr>
        <w:spacing w:before="182"/>
        <w:ind w:left="0" w:right="491" w:firstLine="0"/>
        <w:jc w:val="right"/>
        <w:rPr>
          <w:rFonts w:ascii="Arial" w:hAnsi="Arial" w:eastAsia="Arial"/>
          <w:sz w:val="26"/>
        </w:rPr>
      </w:pPr>
      <w:r>
        <w:rPr>
          <w:rFonts w:ascii="Arial" w:hAnsi="Arial" w:eastAsia="Arial"/>
          <w:sz w:val="26"/>
        </w:rPr>
        <w:t>—</w:t>
      </w:r>
      <w:r>
        <w:rPr>
          <w:rFonts w:ascii="Arial" w:hAnsi="Arial" w:eastAsia="Arial"/>
          <w:spacing w:val="47"/>
          <w:w w:val="150"/>
          <w:sz w:val="26"/>
        </w:rPr>
        <w:t> </w:t>
      </w:r>
      <w:r>
        <w:rPr>
          <w:spacing w:val="-123"/>
          <w:position w:val="-3"/>
          <w:sz w:val="26"/>
        </w:rPr>
        <w:t>３</w:t>
      </w:r>
      <w:r>
        <w:rPr>
          <w:position w:val="-3"/>
          <w:sz w:val="26"/>
        </w:rPr>
        <w:t>１</w:t>
      </w:r>
      <w:r>
        <w:rPr>
          <w:spacing w:val="27"/>
          <w:position w:val="-3"/>
          <w:sz w:val="26"/>
        </w:rPr>
        <w:t> </w:t>
      </w:r>
      <w:r>
        <w:rPr>
          <w:rFonts w:ascii="Arial" w:hAnsi="Arial" w:eastAsia="Arial"/>
          <w:spacing w:val="-10"/>
          <w:sz w:val="26"/>
        </w:rPr>
        <w:t>—</w:t>
      </w:r>
    </w:p>
    <w:p>
      <w:pPr>
        <w:spacing w:after="0"/>
        <w:jc w:val="right"/>
        <w:rPr>
          <w:rFonts w:ascii="Arial" w:hAnsi="Arial" w:eastAsia="Arial"/>
          <w:sz w:val="26"/>
        </w:rPr>
        <w:sectPr>
          <w:pgSz w:w="9200" w:h="14330"/>
          <w:pgMar w:top="840" w:bottom="0" w:left="20" w:right="0"/>
        </w:sectPr>
      </w:pPr>
    </w:p>
    <w:p>
      <w:pPr>
        <w:pStyle w:val="BodyText"/>
        <w:spacing w:line="367" w:lineRule="auto" w:before="62"/>
        <w:ind w:right="204"/>
      </w:pPr>
      <w:r>
        <w:rPr>
          <w:spacing w:val="19"/>
          <w:w w:val="101"/>
        </w:rPr>
        <w:t>制度和政策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深化两岸融合发展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增进两岸同胞福祉</w:t>
      </w:r>
      <w:r>
        <w:rPr>
          <w:spacing w:val="19"/>
          <w:w w:val="203"/>
          <w:position w:val="1"/>
        </w:rPr>
        <w:t>,</w:t>
      </w:r>
      <w:r>
        <w:rPr>
          <w:spacing w:val="14"/>
          <w:w w:val="101"/>
        </w:rPr>
        <w:t>坚定不移</w:t>
      </w:r>
      <w:r>
        <w:rPr>
          <w:spacing w:val="19"/>
          <w:w w:val="101"/>
        </w:rPr>
        <w:t>推进祖国统一大业</w:t>
      </w:r>
      <w:r>
        <w:rPr>
          <w:spacing w:val="19"/>
          <w:w w:val="203"/>
          <w:position w:val="1"/>
        </w:rPr>
        <w:t>,</w:t>
      </w:r>
      <w:r>
        <w:rPr>
          <w:spacing w:val="19"/>
          <w:w w:val="101"/>
        </w:rPr>
        <w:t>携手共创民族复兴伟业</w:t>
      </w:r>
      <w:r>
        <w:rPr>
          <w:w w:val="203"/>
          <w:position w:val="1"/>
        </w:rPr>
        <w:t>.</w:t>
      </w:r>
    </w:p>
    <w:p>
      <w:pPr>
        <w:pStyle w:val="BodyText"/>
        <w:spacing w:line="367" w:lineRule="auto" w:before="3"/>
        <w:ind w:right="47" w:firstLine="628"/>
      </w:pPr>
      <w:r>
        <w:rPr>
          <w:spacing w:val="25"/>
          <w:w w:val="105"/>
        </w:rPr>
        <w:t>我们要坚持独立自主的和平外交政策</w:t>
      </w:r>
      <w:r>
        <w:rPr>
          <w:spacing w:val="29"/>
          <w:w w:val="170"/>
          <w:position w:val="1"/>
        </w:rPr>
        <w:t>,</w:t>
      </w:r>
      <w:r>
        <w:rPr>
          <w:spacing w:val="28"/>
          <w:w w:val="105"/>
        </w:rPr>
        <w:t>坚持走和平发展道</w:t>
      </w:r>
      <w:r>
        <w:rPr>
          <w:spacing w:val="19"/>
          <w:w w:val="105"/>
        </w:rPr>
        <w:t>路</w:t>
      </w:r>
      <w:r>
        <w:rPr>
          <w:spacing w:val="19"/>
          <w:w w:val="150"/>
          <w:position w:val="1"/>
        </w:rPr>
        <w:t>,</w:t>
      </w:r>
      <w:r>
        <w:rPr>
          <w:spacing w:val="20"/>
          <w:w w:val="105"/>
        </w:rPr>
        <w:t>坚定奉行互利共赢的开放战略</w:t>
      </w:r>
      <w:r>
        <w:rPr>
          <w:spacing w:val="25"/>
          <w:w w:val="150"/>
          <w:position w:val="1"/>
        </w:rPr>
        <w:t>,</w:t>
      </w:r>
      <w:r>
        <w:rPr>
          <w:spacing w:val="26"/>
          <w:w w:val="105"/>
        </w:rPr>
        <w:t>反对霸权主义和强权政治</w:t>
      </w:r>
      <w:r>
        <w:rPr>
          <w:w w:val="150"/>
          <w:position w:val="1"/>
        </w:rPr>
        <w:t>,</w:t>
      </w:r>
      <w:r>
        <w:rPr>
          <w:spacing w:val="17"/>
          <w:w w:val="105"/>
        </w:rPr>
        <w:t>反对一切形式的单边主义</w:t>
      </w:r>
      <w:r>
        <w:rPr>
          <w:spacing w:val="17"/>
          <w:w w:val="105"/>
          <w:position w:val="1"/>
        </w:rPr>
        <w:t>、</w:t>
      </w:r>
      <w:r>
        <w:rPr>
          <w:spacing w:val="17"/>
          <w:w w:val="105"/>
        </w:rPr>
        <w:t>保护主义</w:t>
      </w:r>
      <w:r>
        <w:rPr>
          <w:spacing w:val="17"/>
          <w:w w:val="175"/>
          <w:position w:val="1"/>
        </w:rPr>
        <w:t>,</w:t>
      </w:r>
      <w:r>
        <w:rPr>
          <w:spacing w:val="17"/>
          <w:w w:val="105"/>
        </w:rPr>
        <w:t>维护国际公平正义</w:t>
      </w:r>
      <w:r>
        <w:rPr>
          <w:spacing w:val="17"/>
          <w:w w:val="175"/>
          <w:position w:val="1"/>
        </w:rPr>
        <w:t>.</w:t>
      </w:r>
      <w:r>
        <w:rPr>
          <w:spacing w:val="8"/>
          <w:w w:val="105"/>
        </w:rPr>
        <w:t>中国</w:t>
      </w:r>
      <w:r>
        <w:rPr>
          <w:spacing w:val="17"/>
          <w:w w:val="105"/>
        </w:rPr>
        <w:t>愿同国际社会一道</w:t>
      </w:r>
      <w:r>
        <w:rPr>
          <w:spacing w:val="17"/>
          <w:w w:val="145"/>
          <w:position w:val="1"/>
        </w:rPr>
        <w:t>,</w:t>
      </w:r>
      <w:r>
        <w:rPr>
          <w:spacing w:val="17"/>
          <w:w w:val="105"/>
        </w:rPr>
        <w:t>倡导平等有序的世界多极化</w:t>
      </w:r>
      <w:r>
        <w:rPr>
          <w:spacing w:val="17"/>
          <w:w w:val="105"/>
          <w:position w:val="1"/>
        </w:rPr>
        <w:t>、</w:t>
      </w:r>
      <w:r>
        <w:rPr>
          <w:spacing w:val="14"/>
          <w:w w:val="105"/>
        </w:rPr>
        <w:t>普惠包容的经</w:t>
      </w:r>
      <w:r>
        <w:rPr>
          <w:spacing w:val="17"/>
          <w:w w:val="105"/>
        </w:rPr>
        <w:t>济全球化</w:t>
      </w:r>
      <w:r>
        <w:rPr>
          <w:spacing w:val="17"/>
          <w:w w:val="145"/>
          <w:position w:val="1"/>
        </w:rPr>
        <w:t>,</w:t>
      </w:r>
      <w:r>
        <w:rPr>
          <w:spacing w:val="17"/>
          <w:w w:val="105"/>
        </w:rPr>
        <w:t>推动落实全球发展倡议</w:t>
      </w:r>
      <w:r>
        <w:rPr>
          <w:spacing w:val="17"/>
          <w:w w:val="105"/>
          <w:position w:val="1"/>
        </w:rPr>
        <w:t>、</w:t>
      </w:r>
      <w:r>
        <w:rPr>
          <w:spacing w:val="17"/>
          <w:w w:val="105"/>
        </w:rPr>
        <w:t>全球安全倡议</w:t>
      </w:r>
      <w:r>
        <w:rPr>
          <w:spacing w:val="17"/>
          <w:w w:val="105"/>
          <w:position w:val="1"/>
        </w:rPr>
        <w:t>、</w:t>
      </w:r>
      <w:r>
        <w:rPr>
          <w:spacing w:val="13"/>
          <w:w w:val="105"/>
        </w:rPr>
        <w:t>全球文明倡</w:t>
      </w:r>
      <w:r>
        <w:rPr>
          <w:spacing w:val="17"/>
          <w:w w:val="105"/>
        </w:rPr>
        <w:t>议</w:t>
      </w:r>
      <w:r>
        <w:rPr>
          <w:spacing w:val="17"/>
          <w:w w:val="175"/>
          <w:position w:val="1"/>
        </w:rPr>
        <w:t>,</w:t>
      </w:r>
      <w:r>
        <w:rPr>
          <w:spacing w:val="17"/>
          <w:w w:val="105"/>
        </w:rPr>
        <w:t>积极参与全球治理体系改革和建设</w:t>
      </w:r>
      <w:r>
        <w:rPr>
          <w:spacing w:val="17"/>
          <w:w w:val="175"/>
          <w:position w:val="1"/>
        </w:rPr>
        <w:t>,</w:t>
      </w:r>
      <w:r>
        <w:rPr>
          <w:spacing w:val="15"/>
          <w:w w:val="105"/>
        </w:rPr>
        <w:t>推动构建人类命运共同</w:t>
      </w:r>
      <w:r>
        <w:rPr>
          <w:spacing w:val="17"/>
          <w:w w:val="105"/>
        </w:rPr>
        <w:t>体</w:t>
      </w:r>
      <w:r>
        <w:rPr>
          <w:spacing w:val="17"/>
          <w:w w:val="185"/>
          <w:position w:val="1"/>
        </w:rPr>
        <w:t>,</w:t>
      </w:r>
      <w:r>
        <w:rPr>
          <w:spacing w:val="17"/>
          <w:w w:val="105"/>
        </w:rPr>
        <w:t>共创世界和平发展的美好未来</w:t>
      </w:r>
      <w:r>
        <w:rPr>
          <w:w w:val="185"/>
          <w:position w:val="1"/>
        </w:rPr>
        <w:t>.</w:t>
      </w:r>
    </w:p>
    <w:p>
      <w:pPr>
        <w:pStyle w:val="BodyText"/>
        <w:spacing w:line="367" w:lineRule="auto" w:before="8"/>
        <w:ind w:right="47" w:firstLine="628"/>
      </w:pPr>
      <w:r>
        <w:rPr>
          <w:spacing w:val="19"/>
          <w:w w:val="105"/>
        </w:rPr>
        <w:t>各位代表</w:t>
      </w:r>
      <w:r>
        <w:rPr>
          <w:spacing w:val="-11"/>
          <w:w w:val="105"/>
          <w:position w:val="1"/>
        </w:rPr>
        <w:t>! </w:t>
      </w:r>
      <w:r>
        <w:rPr>
          <w:spacing w:val="19"/>
          <w:w w:val="105"/>
        </w:rPr>
        <w:t>信心凝聚力量</w:t>
      </w:r>
      <w:r>
        <w:rPr>
          <w:spacing w:val="19"/>
          <w:w w:val="185"/>
          <w:position w:val="1"/>
        </w:rPr>
        <w:t>,</w:t>
      </w:r>
      <w:r>
        <w:rPr>
          <w:spacing w:val="19"/>
          <w:w w:val="105"/>
        </w:rPr>
        <w:t>实干谱写华章</w:t>
      </w:r>
      <w:r>
        <w:rPr>
          <w:spacing w:val="19"/>
          <w:w w:val="185"/>
          <w:position w:val="1"/>
        </w:rPr>
        <w:t>.</w:t>
      </w:r>
      <w:r>
        <w:rPr>
          <w:spacing w:val="16"/>
          <w:w w:val="105"/>
        </w:rPr>
        <w:t>我们要更加紧密</w:t>
      </w:r>
      <w:r>
        <w:rPr>
          <w:spacing w:val="17"/>
          <w:w w:val="105"/>
        </w:rPr>
        <w:t>地团结在以习近平同志为核心的党中央周围</w:t>
      </w:r>
      <w:r>
        <w:rPr>
          <w:spacing w:val="17"/>
          <w:w w:val="145"/>
          <w:position w:val="1"/>
        </w:rPr>
        <w:t>,</w:t>
      </w:r>
      <w:r>
        <w:rPr>
          <w:spacing w:val="14"/>
          <w:w w:val="105"/>
        </w:rPr>
        <w:t>高举中国特色社会</w:t>
      </w:r>
      <w:r>
        <w:rPr>
          <w:spacing w:val="19"/>
          <w:w w:val="105"/>
        </w:rPr>
        <w:t>主义伟大旗帜</w:t>
      </w:r>
      <w:r>
        <w:rPr>
          <w:spacing w:val="19"/>
          <w:w w:val="125"/>
          <w:position w:val="1"/>
        </w:rPr>
        <w:t>,</w:t>
      </w:r>
      <w:r>
        <w:rPr>
          <w:spacing w:val="22"/>
          <w:w w:val="105"/>
        </w:rPr>
        <w:t>以习近平新时代中国特色社会主义思想为指导</w:t>
      </w:r>
      <w:r>
        <w:rPr>
          <w:w w:val="125"/>
          <w:position w:val="1"/>
        </w:rPr>
        <w:t>,</w:t>
      </w:r>
      <w:r>
        <w:rPr>
          <w:spacing w:val="17"/>
          <w:w w:val="105"/>
        </w:rPr>
        <w:t>迎难而上</w:t>
      </w:r>
      <w:r>
        <w:rPr>
          <w:spacing w:val="17"/>
          <w:w w:val="105"/>
          <w:position w:val="1"/>
        </w:rPr>
        <w:t>、</w:t>
      </w:r>
      <w:r>
        <w:rPr>
          <w:spacing w:val="17"/>
          <w:w w:val="105"/>
        </w:rPr>
        <w:t>锐意进取</w:t>
      </w:r>
      <w:r>
        <w:rPr>
          <w:spacing w:val="17"/>
          <w:w w:val="175"/>
          <w:position w:val="1"/>
        </w:rPr>
        <w:t>,</w:t>
      </w:r>
      <w:r>
        <w:rPr>
          <w:spacing w:val="17"/>
          <w:w w:val="105"/>
        </w:rPr>
        <w:t>努力完成全年经济社会发展目标任务</w:t>
      </w:r>
      <w:r>
        <w:rPr>
          <w:spacing w:val="17"/>
          <w:w w:val="175"/>
          <w:position w:val="1"/>
        </w:rPr>
        <w:t>,</w:t>
      </w:r>
      <w:r>
        <w:rPr>
          <w:w w:val="105"/>
        </w:rPr>
        <w:t>确</w:t>
      </w:r>
      <w:r>
        <w:rPr>
          <w:spacing w:val="-13"/>
          <w:w w:val="105"/>
        </w:rPr>
        <w:t>保 </w:t>
      </w:r>
      <w:r>
        <w:rPr>
          <w:spacing w:val="-134"/>
          <w:w w:val="105"/>
          <w:position w:val="1"/>
        </w:rPr>
        <w:t>“</w:t>
      </w:r>
      <w:r>
        <w:rPr>
          <w:spacing w:val="16"/>
          <w:w w:val="105"/>
        </w:rPr>
        <w:t>十四五</w:t>
      </w:r>
      <w:r>
        <w:rPr>
          <w:spacing w:val="17"/>
          <w:w w:val="105"/>
          <w:position w:val="1"/>
        </w:rPr>
        <w:t>”</w:t>
      </w:r>
      <w:r>
        <w:rPr>
          <w:spacing w:val="17"/>
          <w:w w:val="105"/>
        </w:rPr>
        <w:t>规划圆满收官</w:t>
      </w:r>
      <w:r>
        <w:rPr>
          <w:spacing w:val="17"/>
          <w:w w:val="185"/>
          <w:position w:val="1"/>
        </w:rPr>
        <w:t>,</w:t>
      </w:r>
      <w:r>
        <w:rPr>
          <w:spacing w:val="15"/>
          <w:w w:val="105"/>
        </w:rPr>
        <w:t>为以中国式现代化全面推进强国建</w:t>
      </w:r>
      <w:r>
        <w:rPr>
          <w:spacing w:val="17"/>
          <w:w w:val="105"/>
        </w:rPr>
        <w:t>设</w:t>
      </w:r>
      <w:r>
        <w:rPr>
          <w:spacing w:val="17"/>
          <w:w w:val="105"/>
          <w:position w:val="1"/>
        </w:rPr>
        <w:t>、</w:t>
      </w:r>
      <w:r>
        <w:rPr>
          <w:spacing w:val="17"/>
          <w:w w:val="105"/>
        </w:rPr>
        <w:t>民族复兴伟业不懈奋斗</w:t>
      </w:r>
      <w:r>
        <w:rPr>
          <w:w w:val="105"/>
          <w:position w:val="1"/>
        </w:rPr>
        <w:t>!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53"/>
        <w:ind w:left="0"/>
        <w:rPr>
          <w:sz w:val="26"/>
        </w:rPr>
      </w:pPr>
    </w:p>
    <w:p>
      <w:pPr>
        <w:spacing w:before="1"/>
        <w:ind w:left="456" w:right="0" w:firstLine="0"/>
        <w:jc w:val="left"/>
        <w:rPr>
          <w:rFonts w:ascii="Arial" w:hAnsi="Arial" w:eastAsia="Arial"/>
          <w:sz w:val="26"/>
        </w:rPr>
      </w:pPr>
      <w:r>
        <w:rPr>
          <w:rFonts w:ascii="Arial" w:hAnsi="Arial" w:eastAsia="Arial"/>
          <w:sz w:val="26"/>
        </w:rPr>
        <w:t>—</w:t>
      </w:r>
      <w:r>
        <w:rPr>
          <w:rFonts w:ascii="Arial" w:hAnsi="Arial" w:eastAsia="Arial"/>
          <w:spacing w:val="47"/>
          <w:w w:val="150"/>
          <w:sz w:val="26"/>
        </w:rPr>
        <w:t> </w:t>
      </w:r>
      <w:r>
        <w:rPr>
          <w:spacing w:val="-123"/>
          <w:position w:val="-3"/>
          <w:sz w:val="26"/>
        </w:rPr>
        <w:t>３</w:t>
      </w:r>
      <w:r>
        <w:rPr>
          <w:position w:val="-3"/>
          <w:sz w:val="26"/>
        </w:rPr>
        <w:t>２</w:t>
      </w:r>
      <w:r>
        <w:rPr>
          <w:spacing w:val="27"/>
          <w:position w:val="-3"/>
          <w:sz w:val="26"/>
        </w:rPr>
        <w:t> </w:t>
      </w:r>
      <w:r>
        <w:rPr>
          <w:rFonts w:ascii="Arial" w:hAnsi="Arial" w:eastAsia="Arial"/>
          <w:spacing w:val="-10"/>
          <w:sz w:val="26"/>
        </w:rPr>
        <w:t>—</w:t>
      </w:r>
    </w:p>
    <w:sectPr>
      <w:pgSz w:w="9200" w:h="14330"/>
      <w:pgMar w:top="840" w:bottom="0" w:left="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zh-CN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宋体" w:hAnsi="宋体" w:eastAsia="宋体" w:cs="宋体"/>
      <w:sz w:val="29"/>
      <w:szCs w:val="29"/>
      <w:lang w:val="en-US" w:eastAsia="zh-CN" w:bidi="ar-SA"/>
    </w:rPr>
  </w:style>
  <w:style w:styleId="Title" w:type="paragraph">
    <w:name w:val="Title"/>
    <w:basedOn w:val="Normal"/>
    <w:uiPriority w:val="1"/>
    <w:qFormat/>
    <w:pPr>
      <w:ind w:right="19"/>
      <w:jc w:val="center"/>
    </w:pPr>
    <w:rPr>
      <w:rFonts w:ascii="宋体" w:hAnsi="宋体" w:eastAsia="宋体" w:cs="宋体"/>
      <w:sz w:val="39"/>
      <w:szCs w:val="39"/>
      <w:lang w:val="en-US" w:eastAsia="zh-CN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zh-CN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zh-CN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作者</dc:creator>
  <cp:keywords>关键字</cp:keywords>
  <dc:subject>科目</dc:subject>
  <dc:title>标题</dc:title>
  <dcterms:created xsi:type="dcterms:W3CDTF">2025-03-05T08:16:21Z</dcterms:created>
  <dcterms:modified xsi:type="dcterms:W3CDTF">2025-03-05T08:16:21Z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Creator">
    <vt:lpwstr>创建者</vt:lpwstr>
  </property>
  <property fmtid="{D5CDD505-2E9C-101B-9397-08002B2CF9AE}" pid="4" name="LastSaved">
    <vt:filetime>2025-03-05T00:00:00Z</vt:filetime>
  </property>
  <property fmtid="{D5CDD505-2E9C-101B-9397-08002B2CF9AE}" pid="5" name="Producer">
    <vt:lpwstr>生产者</vt:lpwstr>
  </property>
</Properties>
</file>