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>Deployment: Spring Boot application with Postgresql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.mvn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 .mvn</w:t>
      </w:r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COPY mvnw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pom.xml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RUN chmod +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x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/mvnw</w:t>
      </w:r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/mvnw dependency:go-offline</w:t>
      </w:r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/src ./src</w:t>
      </w:r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/mvnw clean install -DskipTests</w:t>
      </w:r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find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" ]</w:t>
      </w:r>
      <w:proofErr w:type="gramEnd"/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app&gt;/src/main/resources/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gramEnd"/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gramEnd"/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</w:t>
      </w: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jdbc:postgresql://$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.username=${DB_USER}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.password=${DB_PASSWORD}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spring.jpa.show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-sql=true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spring.jpa.generate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-ddl=true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spring.jpa.hibernate.ddl-auto=update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08DFCA52" w14:textId="0BE63C13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hyperlink r:id="rId11" w:history="1">
        <w:r w:rsidRPr="00AA1A71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C10AC5D" w14:textId="77777777" w:rsidR="00E73ECC" w:rsidRPr="00A748F6" w:rsidRDefault="00E73ECC" w:rsidP="00A748F6">
      <w:pPr>
        <w:shd w:val="clear" w:color="auto" w:fill="FFFFFF" w:themeFill="background1"/>
        <w:rPr>
          <w:szCs w:val="24"/>
          <w:lang w:val="en-US"/>
        </w:rPr>
      </w:pPr>
    </w:p>
    <w:p w14:paraId="7674C23A" w14:textId="1FB9A076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7C2071D0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Note: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404D9DFB" w:rsidR="008F0F05" w:rsidRPr="00C33FAF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Rahti</w:t>
      </w:r>
    </w:p>
    <w:p w14:paraId="7CB26CE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After you have gained access, you can login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console. When starting the console for the first time take the site</w:t>
      </w:r>
      <w:r>
        <w:rPr>
          <w:lang w:val="en-US"/>
        </w:rPr>
        <w:t>’</w:t>
      </w:r>
      <w:r>
        <w:rPr>
          <w:lang w:val="en-US"/>
        </w:rPr>
        <w:t xml:space="preserve">s tour showing important navigation options. After the tour you are ready to create your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149E139A" w:rsidR="002F105C" w:rsidRDefault="002F105C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2ABF4" wp14:editId="576B5B2C">
            <wp:extent cx="3102899" cy="2729463"/>
            <wp:effectExtent l="0" t="0" r="2540" b="0"/>
            <wp:docPr id="175386617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66178" name="Picture 1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99" cy="272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E5C2" w14:textId="77777777" w:rsidR="00F63CA0" w:rsidRDefault="00F63CA0" w:rsidP="00C33FAF">
      <w:pPr>
        <w:rPr>
          <w:lang w:val="en-US"/>
        </w:rPr>
      </w:pPr>
    </w:p>
    <w:p w14:paraId="62C23F9D" w14:textId="342DB7DC" w:rsidR="00213DAB" w:rsidRDefault="00D97F7B" w:rsidP="00DD5B89">
      <w:pPr>
        <w:rPr>
          <w:lang w:val="en-US"/>
        </w:rPr>
      </w:pPr>
      <w:r>
        <w:rPr>
          <w:lang w:val="en-US"/>
        </w:rPr>
        <w:t>Next you will import your code from a Git repository.</w:t>
      </w:r>
    </w:p>
    <w:p w14:paraId="2794DE49" w14:textId="77777777" w:rsidR="00213DAB" w:rsidRDefault="00213DAB" w:rsidP="00C33FAF">
      <w:pPr>
        <w:rPr>
          <w:lang w:val="en-US"/>
        </w:rPr>
      </w:pPr>
    </w:p>
    <w:p w14:paraId="653774FE" w14:textId="61F921BD" w:rsidR="00F63CA0" w:rsidRDefault="00D97F7B" w:rsidP="00C33FAF">
      <w:pPr>
        <w:rPr>
          <w:lang w:val="en-US"/>
        </w:rPr>
      </w:pPr>
      <w:r>
        <w:rPr>
          <w:lang w:val="en-US"/>
        </w:rPr>
        <w:t xml:space="preserve">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 </w:t>
      </w:r>
      <w:r w:rsidR="00AC273D">
        <w:rPr>
          <w:lang w:val="en-US"/>
        </w:rPr>
        <w:t>dashboard</w:t>
      </w:r>
      <w:r>
        <w:rPr>
          <w:lang w:val="en-US"/>
        </w:rPr>
        <w:t xml:space="preserve">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259EA7DA" w14:textId="77777777" w:rsidR="00D97F7B" w:rsidRDefault="00D97F7B" w:rsidP="00C33FAF">
      <w:pPr>
        <w:rPr>
          <w:lang w:val="en-US"/>
        </w:rPr>
      </w:pPr>
    </w:p>
    <w:p w14:paraId="7C6B0374" w14:textId="77777777" w:rsidR="00E8164F" w:rsidRDefault="00D97F7B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55004" wp14:editId="162E2781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D9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2FA63438" w14:textId="53DF3D8D" w:rsidR="00D97F7B" w:rsidRDefault="00213DAB" w:rsidP="00C33FAF">
      <w:pPr>
        <w:rPr>
          <w:lang w:val="en-US"/>
        </w:rPr>
      </w:pPr>
      <w:r>
        <w:rPr>
          <w:lang w:val="en-US"/>
        </w:rPr>
        <w:lastRenderedPageBreak/>
        <w:t>Copy and paste your GitHub repository’s URL into the corresponding form field</w:t>
      </w:r>
      <w:r w:rsidR="00E8164F">
        <w:rPr>
          <w:lang w:val="en-US"/>
        </w:rPr>
        <w:t xml:space="preserve"> and choose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r w:rsidR="00E8164F">
        <w:rPr>
          <w:lang w:val="en-US"/>
        </w:rPr>
        <w:t xml:space="preserve"> as your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 w:rsidR="00E8164F">
        <w:rPr>
          <w:lang w:val="en-US"/>
        </w:rPr>
        <w:t xml:space="preserve"> if it is not the suggested one. You can leave rest of the form fields to their default values. Move on to </w:t>
      </w:r>
      <w:r w:rsidR="00E8164F"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E8164F" w:rsidRPr="00E8164F">
        <w:rPr>
          <w:lang w:val="en-US"/>
        </w:rPr>
        <w:t xml:space="preserve">. </w:t>
      </w:r>
    </w:p>
    <w:p w14:paraId="2D0EC75E" w14:textId="77777777" w:rsidR="00E8164F" w:rsidRDefault="00E8164F" w:rsidP="00C33FAF">
      <w:pPr>
        <w:rPr>
          <w:lang w:val="en-US"/>
        </w:rPr>
      </w:pPr>
    </w:p>
    <w:p w14:paraId="3376EA8D" w14:textId="33D2EF1B" w:rsidR="00E8164F" w:rsidRDefault="00AC273D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BA517" wp14:editId="7E632779">
            <wp:extent cx="4359910" cy="3821569"/>
            <wp:effectExtent l="0" t="0" r="2540" b="762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35" cy="38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E7CB" w14:textId="77777777" w:rsidR="008D0979" w:rsidRDefault="008D0979" w:rsidP="00C33FAF">
      <w:pPr>
        <w:rPr>
          <w:lang w:val="en-US"/>
        </w:rPr>
      </w:pPr>
    </w:p>
    <w:p w14:paraId="4EB8F41D" w14:textId="2879C9B7" w:rsidR="008D0979" w:rsidRDefault="008D0979" w:rsidP="00C33FAF">
      <w:pPr>
        <w:rPr>
          <w:lang w:val="en-US"/>
        </w:rPr>
      </w:pPr>
      <w:r>
        <w:rPr>
          <w:lang w:val="en-US"/>
        </w:rPr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deployments controls.</w:t>
      </w:r>
    </w:p>
    <w:p w14:paraId="3EA763B8" w14:textId="77777777" w:rsidR="008D0979" w:rsidRDefault="008D0979" w:rsidP="00C33FAF">
      <w:pPr>
        <w:rPr>
          <w:lang w:val="en-US"/>
        </w:rPr>
      </w:pPr>
    </w:p>
    <w:p w14:paraId="1800C92D" w14:textId="41A5B433" w:rsidR="008D0979" w:rsidRDefault="008D0979" w:rsidP="00C33FAF">
      <w:pPr>
        <w:rPr>
          <w:lang w:val="en-US"/>
        </w:rPr>
      </w:pPr>
      <w:r w:rsidRPr="008D0979">
        <w:rPr>
          <w:lang w:val="en-US"/>
        </w:rPr>
        <w:drawing>
          <wp:inline distT="0" distB="0" distL="0" distR="0" wp14:anchorId="0CFED050" wp14:editId="1811D7DC">
            <wp:extent cx="6299835" cy="3773170"/>
            <wp:effectExtent l="0" t="0" r="5715" b="0"/>
            <wp:docPr id="45534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166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6BB" w14:textId="513DE2DA" w:rsidR="008D0979" w:rsidRDefault="008D0979" w:rsidP="00C33FAF">
      <w:pPr>
        <w:rPr>
          <w:lang w:val="en-US"/>
        </w:rPr>
      </w:pPr>
      <w:r>
        <w:rPr>
          <w:lang w:val="en-US"/>
        </w:rPr>
        <w:lastRenderedPageBreak/>
        <w:t xml:space="preserve">You have now deployed your application into </w:t>
      </w:r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r>
        <w:rPr>
          <w:lang w:val="en-US"/>
        </w:rPr>
        <w:t xml:space="preserve">. But it is not in working condition yet. </w:t>
      </w:r>
      <w:r w:rsidR="00FE63EA">
        <w:rPr>
          <w:lang w:val="en-US"/>
        </w:rPr>
        <w:t xml:space="preserve">The </w:t>
      </w:r>
      <w:r w:rsidR="00FE63EA"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Crash Loop BackOff</w:t>
      </w:r>
      <w:r w:rsidR="00FE63EA">
        <w:rPr>
          <w:lang w:val="en-US"/>
        </w:rPr>
        <w:t xml:space="preserve"> error is due to the build’s trials of connecting to a database that doesn’t exist trying to use environment variables that haven’t been declared.</w:t>
      </w:r>
    </w:p>
    <w:p w14:paraId="549D843E" w14:textId="77777777" w:rsidR="00FE63EA" w:rsidRDefault="00FE63EA" w:rsidP="00C33FAF">
      <w:pPr>
        <w:rPr>
          <w:lang w:val="en-US"/>
        </w:rPr>
      </w:pPr>
    </w:p>
    <w:p w14:paraId="7139DDFB" w14:textId="7FF16677" w:rsidR="00FE63EA" w:rsidRDefault="00FE63EA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4EB73" wp14:editId="413CB419">
            <wp:extent cx="6299835" cy="118745"/>
            <wp:effectExtent l="0" t="0" r="5715" b="0"/>
            <wp:docPr id="8362507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0758" name="Picture 8362507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1BCB" w14:textId="77777777" w:rsidR="00FE63EA" w:rsidRDefault="00FE63EA" w:rsidP="00C33FAF">
      <w:pPr>
        <w:rPr>
          <w:lang w:val="en-US"/>
        </w:rPr>
      </w:pPr>
    </w:p>
    <w:p w14:paraId="51D0F2B0" w14:textId="7A23976F" w:rsidR="003D23E3" w:rsidRDefault="00806F78" w:rsidP="00C33FAF">
      <w:pPr>
        <w:rPr>
          <w:lang w:val="en-US"/>
        </w:rPr>
      </w:pPr>
      <w:r>
        <w:rPr>
          <w:lang w:val="en-US"/>
        </w:rPr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>. Make sure you don’t select the Ephemeral version!</w:t>
      </w:r>
      <w:r w:rsidR="003D23E3">
        <w:rPr>
          <w:lang w:val="en-US"/>
        </w:rPr>
        <w:t xml:space="preserve"> Click </w:t>
      </w:r>
      <w:r w:rsidR="003D23E3"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 w:rsidR="003D23E3">
        <w:rPr>
          <w:lang w:val="en-US"/>
        </w:rPr>
        <w:t xml:space="preserve"> to continue the process.</w:t>
      </w:r>
    </w:p>
    <w:p w14:paraId="3CB13794" w14:textId="77777777" w:rsidR="003D23E3" w:rsidRDefault="003D23E3" w:rsidP="00C33FAF">
      <w:pPr>
        <w:rPr>
          <w:lang w:val="en-US"/>
        </w:rPr>
      </w:pPr>
    </w:p>
    <w:p w14:paraId="2EC69012" w14:textId="22882265" w:rsidR="003D23E3" w:rsidRDefault="003D23E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4F2D75" wp14:editId="61FF0042">
            <wp:extent cx="3010902" cy="3729413"/>
            <wp:effectExtent l="0" t="0" r="0" b="4445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07" cy="37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DE036D2" wp14:editId="35B2AC48">
            <wp:extent cx="3217184" cy="3731491"/>
            <wp:effectExtent l="0" t="0" r="2540" b="2540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6" cy="3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9AE2" w14:textId="77777777" w:rsidR="003D23E3" w:rsidRDefault="003D23E3" w:rsidP="00C33FAF">
      <w:pPr>
        <w:rPr>
          <w:lang w:val="en-US"/>
        </w:rPr>
      </w:pPr>
    </w:p>
    <w:p w14:paraId="3F332476" w14:textId="77777777" w:rsidR="003D23E3" w:rsidRPr="008F0F05" w:rsidRDefault="003D23E3" w:rsidP="00C33FAF">
      <w:pPr>
        <w:rPr>
          <w:lang w:val="en-US"/>
        </w:rPr>
      </w:pPr>
    </w:p>
    <w:sectPr w:rsidR="003D23E3" w:rsidRPr="008F0F05" w:rsidSect="00115C5F">
      <w:headerReference w:type="default" r:id="rId23"/>
      <w:headerReference w:type="first" r:id="rId24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CE5A1" w14:textId="77777777" w:rsidR="00F13226" w:rsidRDefault="00F13226">
      <w:r>
        <w:separator/>
      </w:r>
    </w:p>
  </w:endnote>
  <w:endnote w:type="continuationSeparator" w:id="0">
    <w:p w14:paraId="4221943C" w14:textId="77777777" w:rsidR="00F13226" w:rsidRDefault="00F1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F037" w14:textId="77777777" w:rsidR="00F13226" w:rsidRDefault="00F13226">
      <w:r>
        <w:separator/>
      </w:r>
    </w:p>
  </w:footnote>
  <w:footnote w:type="continuationSeparator" w:id="0">
    <w:p w14:paraId="2F08B053" w14:textId="77777777" w:rsidR="00F13226" w:rsidRDefault="00F1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659052E8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AC273D">
      <w:rPr>
        <w:noProof/>
      </w:rPr>
      <w:t>2025-03-06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grammar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32BC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3523"/>
    <w:rsid w:val="009F3FAB"/>
    <w:rsid w:val="009F46D8"/>
    <w:rsid w:val="00A0057D"/>
    <w:rsid w:val="00A01B3E"/>
    <w:rsid w:val="00A01C11"/>
    <w:rsid w:val="00A02901"/>
    <w:rsid w:val="00A02C25"/>
    <w:rsid w:val="00A05EBA"/>
    <w:rsid w:val="00A06552"/>
    <w:rsid w:val="00A139B4"/>
    <w:rsid w:val="00A14D09"/>
    <w:rsid w:val="00A17E36"/>
    <w:rsid w:val="00A226C5"/>
    <w:rsid w:val="00A2356B"/>
    <w:rsid w:val="00A245B9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7185"/>
    <w:rsid w:val="00C40EC2"/>
    <w:rsid w:val="00C43357"/>
    <w:rsid w:val="00C46DEB"/>
    <w:rsid w:val="00C5129C"/>
    <w:rsid w:val="00C51AD2"/>
    <w:rsid w:val="00C52001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3F18"/>
    <w:rsid w:val="00E5647A"/>
    <w:rsid w:val="00E57DE9"/>
    <w:rsid w:val="00E6079D"/>
    <w:rsid w:val="00E6111D"/>
    <w:rsid w:val="00E65E58"/>
    <w:rsid w:val="00E67FB7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71D8"/>
    <w:rsid w:val="00F10376"/>
    <w:rsid w:val="00F12C36"/>
    <w:rsid w:val="00F12D0D"/>
    <w:rsid w:val="00F13134"/>
    <w:rsid w:val="00F13226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7340"/>
    <w:rsid w:val="00F57D45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csc.fi/login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Props1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474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12</cp:revision>
  <cp:lastPrinted>2025-03-04T14:06:00Z</cp:lastPrinted>
  <dcterms:created xsi:type="dcterms:W3CDTF">2025-03-06T07:28:00Z</dcterms:created>
  <dcterms:modified xsi:type="dcterms:W3CDTF">2025-03-06T14:02:00Z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