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</w:pPr>
      <w:r>
        <w:rPr>
          <w:b/>
          <w:bCs/>
        </w:rPr>
        <w:t xml:space="preserve">Semana 13: Paginacion del sistema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047</w:t>
            </w:r>
          </w:p>
        </w:tc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Usuario: </w:t>
            </w:r>
            <w:r>
              <w:t xml:space="preserve">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Nombre historia:  </w:t>
            </w:r>
            <w:r>
              <w:t xml:space="preserve">Paginacion server-side en pantalla de clientes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Como </w:t>
            </w:r>
            <w:r>
              <w:t xml:space="preserve">administrador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Quiero </w:t>
            </w:r>
            <w:r>
              <w:t xml:space="preserve">que la pantalla de clientes cargue solo 25 registros por pagina desde el servidor, con controles numericos para navegar entre paginas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Para </w:t>
            </w:r>
            <w:r>
              <w:t xml:space="preserve">evitar tiempos de carga prolongados cuando hay muchos clientes registrados y mejorar la fluidez de la interfaz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Criterios de aceptacion: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El endpoint GET /customers/ acepta parametros page, size y search, y devuelve items, total y pages.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pantalla muestra maximo 25 clientes por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Hay controles numericos (&lt; 1 2 3 ... N &gt;) al pie del listado para navegar entre paginas.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busqueda por nombre o documento se ejecuta en el servidor, no en el cliente.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Al agregar o editar un cliente la pagina actual se recarga automaticamente.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El conteo del encabezado refleja el total real de clientes en la base de datos.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048</w:t>
            </w:r>
          </w:p>
        </w:tc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Usuario: </w:t>
            </w:r>
            <w:r>
              <w:t xml:space="preserve">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Nombre historia:  </w:t>
            </w:r>
            <w:r>
              <w:t xml:space="preserve">Paginacion server-side en pantalla de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Como </w:t>
            </w:r>
            <w:r>
              <w:t xml:space="preserve">administrador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Quiero </w:t>
            </w:r>
            <w:r>
              <w:t xml:space="preserve">que la pantalla de inventario cargue solo 25 productos por pagina desde el servidor, con barra de busqueda que filtra en el servidor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Para </w:t>
            </w:r>
            <w:r>
              <w:t xml:space="preserve">reducir el tiempo de carga inicial del inventario y poder gestionar grandes catalogos sin degradacion de rendimiento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Criterios de aceptacion: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El endpoint GET /products/ acepta parametros page, size y search, y devuelve items, total y pages.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Se mantiene GET /products/all para dropdowns internos que requieren la lista completa.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pantalla muestra maximo 25 productos por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busqueda por nombre de producto filtra en el servidor al escribir.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Los controles numericos de pagina aparecen al pie de la tabla cuando hay mas de una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Editar, eliminar o agregar un producto actualiza la vista paginada automaticamente.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049</w:t>
            </w:r>
          </w:p>
        </w:tc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Usuario: </w:t>
            </w:r>
            <w:r>
              <w:t xml:space="preserve">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Nombre historia:  </w:t>
            </w:r>
            <w:r>
              <w:t xml:space="preserve">Paginacion server-side en pantalla de pedidos con filtro por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Como </w:t>
            </w:r>
            <w:r>
              <w:t xml:space="preserve">administrador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Quiero </w:t>
            </w:r>
            <w:r>
              <w:t xml:space="preserve">que la pantalla de pedidos cargue 20 registros por pagina desde el servidor y que los chips de filtro (En espera, Enviado, Listo) consulten directamente al backend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Para </w:t>
            </w:r>
            <w:r>
              <w:t xml:space="preserve">gestionar un volumen creciente de pedidos sin que la aplicacion se vuelva lenta, y visualizar rapidamente los pedidos por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Criterios de aceptacion: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El endpoint GET /orders/ acepta parametros page, size y status, y devuelve items, total y pages.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Los chips Todos, En espera, Enviado y Listo envian el filtro de estado al servidor.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pantalla muestra maximo 20 pedidos por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Los controles numericos de pagina aparecen debajo de la grilla de tarjetas.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Cambiar el estado de un pedido o eliminarlo recarga la pagina actual automaticamente.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Crear un nuevo pedido recarga el listado desde la primera pagina.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050</w:t>
            </w:r>
          </w:p>
        </w:tc>
        <w:tc>
          <w:tcPr>
            <w:tcW w:type="dxa" w:w="5040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Usuario: </w:t>
            </w:r>
            <w:r>
              <w:t xml:space="preserve">Administrador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Nombre historia:  </w:t>
            </w:r>
            <w:r>
              <w:t xml:space="preserve">Paginacion server-side en pestana de deudas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Como </w:t>
            </w:r>
            <w:r>
              <w:t xml:space="preserve">administrador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Quiero </w:t>
            </w:r>
            <w:r>
              <w:t xml:space="preserve">que la pestana de deudas en la pantalla de clientes cargue 20 registros por pagina desde el servidor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Para </w:t>
            </w:r>
            <w:r>
              <w:t xml:space="preserve">consultar el historial de deudas de forma eficiente sin cargar todos los registros de credito en memoria al abrir la pantalla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Criterios de aceptacion: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El endpoint GET /credits/ acepta parametros page y size, y devuelve items, total y pages.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Se mantiene GET /credits/all para el calculo del saldo pendiente total en el encabezado.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La pestana de deudas muestra maximo 20 registros por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Los controles numericos de pagina aparecen debajo de la tabla cuando hay mas de una pagina.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Marcar una deuda como pagada recarga la pagina actual automaticamente.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 w:space="0"/>
              <w:left w:val="single" w:color="1F3864" w:sz="10" w:space="0"/>
              <w:bottom w:val="single" w:color="1F3864" w:sz="4" w:space="0"/>
              <w:right w:val="single" w:color="1F3864" w:sz="10" w:space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• Registrar una nueva deuda desde el dialogo recarga la vista paginada.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2026-05-25T17:36:43.469Z</dcterms:created>
  <dcterms:modified xsi:type="dcterms:W3CDTF">2026-05-25T17:36:43.485Z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