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700"/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6"/>
        <w:gridCol w:w="7220"/>
      </w:tblGrid>
      <w:tr w:rsidR="00237249" w:rsidRPr="00237249" w:rsidTr="002372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Выделяемый объект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Действие</w:t>
            </w:r>
          </w:p>
        </w:tc>
      </w:tr>
      <w:tr w:rsidR="00237249" w:rsidRPr="00237249" w:rsidTr="002372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слово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выполнить двойной щелчок на слове</w:t>
            </w:r>
          </w:p>
        </w:tc>
      </w:tr>
      <w:tr w:rsidR="00237249" w:rsidRPr="00237249" w:rsidTr="002372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предложение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установить указатель мыши внутри предложения </w:t>
            </w:r>
            <w:proofErr w:type="gramStart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нажать </w:t>
            </w:r>
            <w:proofErr w:type="spellStart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Ctrl</w:t>
            </w:r>
            <w:proofErr w:type="spellEnd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+ щелкнуть</w:t>
            </w:r>
            <w:proofErr w:type="gramEnd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левой кнопкой мыши</w:t>
            </w:r>
          </w:p>
        </w:tc>
      </w:tr>
      <w:tr w:rsidR="00237249" w:rsidRPr="00237249" w:rsidTr="002372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небольшой </w:t>
            </w:r>
          </w:p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фрагмент текста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при нажатой левой кнопке мыши протащить указатель мыши от начала до конца фрагмента текста</w:t>
            </w:r>
          </w:p>
        </w:tc>
      </w:tr>
      <w:tr w:rsidR="00237249" w:rsidRPr="00237249" w:rsidTr="002372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большой </w:t>
            </w:r>
          </w:p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фрагмент текста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a)  щелчком мыши установить текстовый курсор в начале фрагмента;</w:t>
            </w:r>
          </w:p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b)  перейти в конец фрагмента текста;</w:t>
            </w:r>
          </w:p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c)  </w:t>
            </w:r>
            <w:proofErr w:type="gramStart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нажать </w:t>
            </w:r>
            <w:proofErr w:type="spellStart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Shift</w:t>
            </w:r>
            <w:proofErr w:type="spellEnd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+ щелкнуть</w:t>
            </w:r>
            <w:proofErr w:type="gramEnd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левой кнопкой мыши</w:t>
            </w:r>
          </w:p>
        </w:tc>
      </w:tr>
      <w:tr w:rsidR="00237249" w:rsidRPr="00237249" w:rsidTr="002372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строку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установить указатель мыши на полосе выделения и выполнить щелчок</w:t>
            </w:r>
          </w:p>
        </w:tc>
      </w:tr>
      <w:tr w:rsidR="00237249" w:rsidRPr="00237249" w:rsidTr="002372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абзац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установить указатель мыши на полосе выделения и выполнить двойной щелчок</w:t>
            </w:r>
          </w:p>
        </w:tc>
      </w:tr>
      <w:tr w:rsidR="00237249" w:rsidRPr="00237249" w:rsidTr="002372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весь документ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способы выделения всего документа:</w:t>
            </w:r>
          </w:p>
          <w:p w:rsidR="00237249" w:rsidRPr="00237249" w:rsidRDefault="00237249" w:rsidP="002372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нажать одновременно </w:t>
            </w:r>
            <w:proofErr w:type="spellStart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Ctrl</w:t>
            </w:r>
            <w:proofErr w:type="spellEnd"/>
            <w:proofErr w:type="gramStart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+ А</w:t>
            </w:r>
            <w:proofErr w:type="gramEnd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(английское);</w:t>
            </w:r>
          </w:p>
          <w:p w:rsidR="00237249" w:rsidRPr="00237249" w:rsidRDefault="00237249" w:rsidP="002372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нажать одновременно </w:t>
            </w:r>
            <w:proofErr w:type="spellStart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Ctrl</w:t>
            </w:r>
            <w:proofErr w:type="spellEnd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+ 5 (цифра в блоке цифровых клавиш);</w:t>
            </w:r>
          </w:p>
          <w:p w:rsidR="00237249" w:rsidRPr="00237249" w:rsidRDefault="00237249" w:rsidP="002372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Правка</w:t>
            </w:r>
            <w:proofErr w:type="gramStart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_ В</w:t>
            </w:r>
            <w:proofErr w:type="gramEnd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ыделить все</w:t>
            </w:r>
          </w:p>
        </w:tc>
      </w:tr>
      <w:tr w:rsidR="00237249" w:rsidRPr="00237249" w:rsidTr="002372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выделение с помощью клавиатуры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a)  установить текстовый курсор в начале фрагмента текста;</w:t>
            </w:r>
          </w:p>
          <w:p w:rsidR="00237249" w:rsidRPr="00237249" w:rsidRDefault="00237249" w:rsidP="002372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b)  нажать </w:t>
            </w:r>
            <w:proofErr w:type="spellStart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Shift</w:t>
            </w:r>
            <w:proofErr w:type="spellEnd"/>
            <w:r w:rsidRPr="0023724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+ одна из клавиш перемещения курсора: ↑, ↓, ←, →</w:t>
            </w:r>
          </w:p>
        </w:tc>
      </w:tr>
    </w:tbl>
    <w:p w:rsidR="00A609EC" w:rsidRPr="00237249" w:rsidRDefault="00237249" w:rsidP="0023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7249">
        <w:rPr>
          <w:rFonts w:ascii="Times New Roman" w:hAnsi="Times New Roman" w:cs="Times New Roman"/>
          <w:b/>
          <w:sz w:val="32"/>
          <w:szCs w:val="32"/>
        </w:rPr>
        <w:t>Памятка выделени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Pr="00237249">
        <w:rPr>
          <w:rFonts w:ascii="Times New Roman" w:hAnsi="Times New Roman" w:cs="Times New Roman"/>
          <w:b/>
          <w:sz w:val="32"/>
          <w:szCs w:val="32"/>
        </w:rPr>
        <w:t xml:space="preserve"> фрагментов текста</w:t>
      </w:r>
      <w:bookmarkStart w:id="0" w:name="_GoBack"/>
      <w:bookmarkEnd w:id="0"/>
    </w:p>
    <w:sectPr w:rsidR="00A609EC" w:rsidRPr="00237249" w:rsidSect="002372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044DA"/>
    <w:multiLevelType w:val="multilevel"/>
    <w:tmpl w:val="232E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49"/>
    <w:rsid w:val="00237249"/>
    <w:rsid w:val="00A6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2019-02-26T06:13:00Z</dcterms:created>
  <dcterms:modified xsi:type="dcterms:W3CDTF">2019-02-26T06:21:00Z</dcterms:modified>
</cp:coreProperties>
</file>