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56FE" w14:textId="77777777" w:rsidR="00072154" w:rsidRDefault="00072154" w:rsidP="00072154">
      <w:pPr>
        <w:pStyle w:val="Heading1"/>
      </w:pPr>
      <w:r>
        <w:t>mine field game design specification</w:t>
      </w:r>
    </w:p>
    <w:p w14:paraId="66CA6276" w14:textId="7D302759" w:rsidR="008E0EF6" w:rsidRDefault="00072154" w:rsidP="00072154">
      <w:r>
        <w:t>This document details the design specifications of the Mine Field game to be developed by H&amp;R Consulting Inc.</w:t>
      </w:r>
    </w:p>
    <w:p w14:paraId="3846DC6E" w14:textId="4889651E" w:rsidR="007C08D2" w:rsidRPr="007C08D2" w:rsidRDefault="00072154" w:rsidP="008E0EF6">
      <w:pPr>
        <w:pStyle w:val="Heading2"/>
      </w:pPr>
      <w:r>
        <w:t>Game</w:t>
      </w:r>
      <w:r w:rsidR="006E1A99">
        <w:t xml:space="preserve"> Overview and Operation</w:t>
      </w:r>
    </w:p>
    <w:p w14:paraId="11834241" w14:textId="00649003" w:rsidR="007C08D2" w:rsidRDefault="007C08D2" w:rsidP="007C08D2">
      <w:r>
        <w:t>The game will feature a map with restricted pathways.</w:t>
      </w:r>
      <w:r w:rsidR="006E1A99">
        <w:t xml:space="preserve"> Clusters of pixels on the available pathways will be used to display exploding mines.</w:t>
      </w:r>
      <w:r>
        <w:t xml:space="preserve"> </w:t>
      </w:r>
    </w:p>
    <w:p w14:paraId="7391665E" w14:textId="468470FC" w:rsidR="00072154" w:rsidRDefault="007C08D2" w:rsidP="007C08D2">
      <w:r>
        <w:t>The player must navigate through the map and attempt to survive for as long as possible.  Each explosion survived will add to the player’s total. The final game score will comprise of the number of explosions survived.</w:t>
      </w:r>
      <w:r w:rsidR="00C159CB">
        <w:t xml:space="preserve"> </w:t>
      </w:r>
      <w:r w:rsidR="00C159CB">
        <w:t>The ‘mines’ will</w:t>
      </w:r>
      <w:r w:rsidR="00D53290">
        <w:t xml:space="preserve"> have three states: not present, present, and exploded, and will be displayed by colorizing clusters of pixels on the screen.</w:t>
      </w:r>
      <w:bookmarkStart w:id="0" w:name="_GoBack"/>
      <w:bookmarkEnd w:id="0"/>
    </w:p>
    <w:p w14:paraId="2C110B2D" w14:textId="77777777" w:rsidR="006E1A99" w:rsidRDefault="007C08D2" w:rsidP="007C08D2">
      <w:r>
        <w:t>An image of the map is shown on the left in a 1:16 scale. The shaded square represents the tank and all the other shapes are areas of the map that cannot be occupied by the tank.</w:t>
      </w:r>
    </w:p>
    <w:p w14:paraId="5F34671E" w14:textId="77777777" w:rsidR="007C08D2" w:rsidRDefault="007C08D2" w:rsidP="007C08D2">
      <w:pPr>
        <w:pStyle w:val="Heading2"/>
      </w:pPr>
      <w:r>
        <w:t>Peripherals that will be Used</w:t>
      </w:r>
    </w:p>
    <w:p w14:paraId="7864D664" w14:textId="21DDDA01" w:rsidR="007C08D2" w:rsidRDefault="007C08D2" w:rsidP="007C08D2">
      <w:r>
        <w:t xml:space="preserve">The peripherals </w:t>
      </w:r>
      <w:r w:rsidR="00E576AA">
        <w:t>to be used,</w:t>
      </w:r>
      <w:r>
        <w:t xml:space="preserve"> and their functions are listed in the table below:</w:t>
      </w:r>
    </w:p>
    <w:tbl>
      <w:tblPr>
        <w:tblStyle w:val="TableGrid"/>
        <w:tblW w:w="0" w:type="auto"/>
        <w:tblLook w:val="04A0" w:firstRow="1" w:lastRow="0" w:firstColumn="1" w:lastColumn="0" w:noHBand="0" w:noVBand="1"/>
      </w:tblPr>
      <w:tblGrid>
        <w:gridCol w:w="4688"/>
        <w:gridCol w:w="4662"/>
      </w:tblGrid>
      <w:tr w:rsidR="007C08D2" w14:paraId="4F1498A7" w14:textId="77777777" w:rsidTr="007C08D2">
        <w:tc>
          <w:tcPr>
            <w:tcW w:w="5395" w:type="dxa"/>
          </w:tcPr>
          <w:p w14:paraId="4F81BB21" w14:textId="77777777" w:rsidR="007C08D2" w:rsidRPr="007C08D2" w:rsidRDefault="007C08D2" w:rsidP="007C08D2">
            <w:pPr>
              <w:jc w:val="center"/>
              <w:rPr>
                <w:b/>
              </w:rPr>
            </w:pPr>
            <w:r w:rsidRPr="007C08D2">
              <w:rPr>
                <w:b/>
              </w:rPr>
              <w:t>PERIPHERAL</w:t>
            </w:r>
          </w:p>
        </w:tc>
        <w:tc>
          <w:tcPr>
            <w:tcW w:w="5395" w:type="dxa"/>
          </w:tcPr>
          <w:p w14:paraId="3EF4C41E" w14:textId="77777777" w:rsidR="007C08D2" w:rsidRPr="007C08D2" w:rsidRDefault="007C08D2" w:rsidP="007C08D2">
            <w:pPr>
              <w:jc w:val="center"/>
              <w:rPr>
                <w:b/>
              </w:rPr>
            </w:pPr>
            <w:r w:rsidRPr="007C08D2">
              <w:rPr>
                <w:b/>
              </w:rPr>
              <w:t>FUNCTION</w:t>
            </w:r>
          </w:p>
        </w:tc>
      </w:tr>
      <w:tr w:rsidR="007C08D2" w14:paraId="57B47388" w14:textId="77777777" w:rsidTr="007C08D2">
        <w:tc>
          <w:tcPr>
            <w:tcW w:w="5395" w:type="dxa"/>
          </w:tcPr>
          <w:p w14:paraId="64310BC4" w14:textId="77777777" w:rsidR="007C08D2" w:rsidRDefault="006E1A99" w:rsidP="007C08D2">
            <w:pPr>
              <w:jc w:val="center"/>
            </w:pPr>
            <w:r>
              <w:t>Joystick</w:t>
            </w:r>
          </w:p>
        </w:tc>
        <w:tc>
          <w:tcPr>
            <w:tcW w:w="5395" w:type="dxa"/>
          </w:tcPr>
          <w:p w14:paraId="489D5AE2" w14:textId="77777777" w:rsidR="007C08D2" w:rsidRDefault="006E1A99" w:rsidP="007C08D2">
            <w:pPr>
              <w:jc w:val="center"/>
            </w:pPr>
            <w:r>
              <w:t>Controls direction of the tank</w:t>
            </w:r>
          </w:p>
        </w:tc>
      </w:tr>
      <w:tr w:rsidR="007C08D2" w14:paraId="4342AF43" w14:textId="77777777" w:rsidTr="007C08D2">
        <w:tc>
          <w:tcPr>
            <w:tcW w:w="5395" w:type="dxa"/>
          </w:tcPr>
          <w:p w14:paraId="40C103AB" w14:textId="77777777" w:rsidR="007C08D2" w:rsidRDefault="006E1A99" w:rsidP="007C08D2">
            <w:pPr>
              <w:jc w:val="center"/>
            </w:pPr>
            <w:r>
              <w:t>Joystick Push Button</w:t>
            </w:r>
          </w:p>
        </w:tc>
        <w:tc>
          <w:tcPr>
            <w:tcW w:w="5395" w:type="dxa"/>
          </w:tcPr>
          <w:p w14:paraId="47B69A1A" w14:textId="77777777" w:rsidR="007C08D2" w:rsidRDefault="006E1A99" w:rsidP="006E1A99">
            <w:pPr>
              <w:jc w:val="center"/>
            </w:pPr>
            <w:r>
              <w:t>Sets the tank to move in the specified location</w:t>
            </w:r>
          </w:p>
        </w:tc>
      </w:tr>
      <w:tr w:rsidR="007C08D2" w14:paraId="731A44B3" w14:textId="77777777" w:rsidTr="007C08D2">
        <w:tc>
          <w:tcPr>
            <w:tcW w:w="5395" w:type="dxa"/>
          </w:tcPr>
          <w:p w14:paraId="704A72AE" w14:textId="77777777" w:rsidR="007C08D2" w:rsidRDefault="006E1A99" w:rsidP="007C08D2">
            <w:pPr>
              <w:jc w:val="center"/>
            </w:pPr>
            <w:r>
              <w:t>INT0 Push Button</w:t>
            </w:r>
          </w:p>
        </w:tc>
        <w:tc>
          <w:tcPr>
            <w:tcW w:w="5395" w:type="dxa"/>
          </w:tcPr>
          <w:p w14:paraId="731E7924" w14:textId="77777777" w:rsidR="007C08D2" w:rsidRDefault="006E1A99" w:rsidP="007C08D2">
            <w:pPr>
              <w:jc w:val="center"/>
            </w:pPr>
            <w:r>
              <w:t>Sets the tank to stop</w:t>
            </w:r>
          </w:p>
        </w:tc>
      </w:tr>
      <w:tr w:rsidR="006E1A99" w14:paraId="2E004E5F" w14:textId="77777777" w:rsidTr="007C08D2">
        <w:tc>
          <w:tcPr>
            <w:tcW w:w="5395" w:type="dxa"/>
          </w:tcPr>
          <w:p w14:paraId="51CA7326" w14:textId="77777777" w:rsidR="006E1A99" w:rsidRDefault="006E1A99" w:rsidP="007C08D2">
            <w:pPr>
              <w:jc w:val="center"/>
            </w:pPr>
            <w:r>
              <w:t>LED</w:t>
            </w:r>
          </w:p>
        </w:tc>
        <w:tc>
          <w:tcPr>
            <w:tcW w:w="5395" w:type="dxa"/>
          </w:tcPr>
          <w:p w14:paraId="5EB056D7" w14:textId="77777777" w:rsidR="006E1A99" w:rsidRDefault="006E1A99" w:rsidP="007C08D2">
            <w:pPr>
              <w:jc w:val="center"/>
            </w:pPr>
            <w:r>
              <w:t>Used to keep score</w:t>
            </w:r>
          </w:p>
        </w:tc>
      </w:tr>
      <w:tr w:rsidR="006E1A99" w14:paraId="71D74711" w14:textId="77777777" w:rsidTr="007C08D2">
        <w:tc>
          <w:tcPr>
            <w:tcW w:w="5395" w:type="dxa"/>
          </w:tcPr>
          <w:p w14:paraId="5CCB6B4D" w14:textId="77777777" w:rsidR="006E1A99" w:rsidRDefault="006E1A99" w:rsidP="007C08D2">
            <w:pPr>
              <w:jc w:val="center"/>
            </w:pPr>
            <w:r>
              <w:t>LCD Screen</w:t>
            </w:r>
          </w:p>
        </w:tc>
        <w:tc>
          <w:tcPr>
            <w:tcW w:w="5395" w:type="dxa"/>
          </w:tcPr>
          <w:p w14:paraId="02E04C2F" w14:textId="77777777" w:rsidR="006E1A99" w:rsidRDefault="006E1A99" w:rsidP="006E1A99">
            <w:pPr>
              <w:jc w:val="center"/>
            </w:pPr>
            <w:r>
              <w:t>Displays map and animates movement of tank</w:t>
            </w:r>
          </w:p>
        </w:tc>
      </w:tr>
    </w:tbl>
    <w:p w14:paraId="6ACE4685" w14:textId="6667ED1D" w:rsidR="007C08D2" w:rsidRDefault="00710430" w:rsidP="007C08D2">
      <w:r>
        <w:t>Since the number of peripherals used is three, the peripherals requirement is satisfied.</w:t>
      </w:r>
    </w:p>
    <w:p w14:paraId="06744A17" w14:textId="77777777" w:rsidR="00487232" w:rsidRDefault="00487232" w:rsidP="00487232">
      <w:pPr>
        <w:pStyle w:val="Heading2"/>
      </w:pPr>
      <w:r>
        <w:t>Task Implementation in the System</w:t>
      </w:r>
    </w:p>
    <w:tbl>
      <w:tblPr>
        <w:tblStyle w:val="TableGrid"/>
        <w:tblW w:w="0" w:type="auto"/>
        <w:tblLook w:val="04A0" w:firstRow="1" w:lastRow="0" w:firstColumn="1" w:lastColumn="0" w:noHBand="0" w:noVBand="1"/>
      </w:tblPr>
      <w:tblGrid>
        <w:gridCol w:w="1057"/>
        <w:gridCol w:w="8293"/>
      </w:tblGrid>
      <w:tr w:rsidR="00487232" w14:paraId="1F4B4A36" w14:textId="77777777" w:rsidTr="005F2A18">
        <w:tc>
          <w:tcPr>
            <w:tcW w:w="1057" w:type="dxa"/>
          </w:tcPr>
          <w:p w14:paraId="364B0BE1" w14:textId="77777777" w:rsidR="00487232" w:rsidRPr="00487232" w:rsidRDefault="00487232" w:rsidP="00487232">
            <w:pPr>
              <w:jc w:val="center"/>
              <w:rPr>
                <w:b/>
              </w:rPr>
            </w:pPr>
            <w:r>
              <w:rPr>
                <w:b/>
              </w:rPr>
              <w:t>TASK</w:t>
            </w:r>
          </w:p>
        </w:tc>
        <w:tc>
          <w:tcPr>
            <w:tcW w:w="8293" w:type="dxa"/>
          </w:tcPr>
          <w:p w14:paraId="78138110" w14:textId="77777777" w:rsidR="00487232" w:rsidRPr="00487232" w:rsidRDefault="00487232" w:rsidP="00487232">
            <w:pPr>
              <w:jc w:val="center"/>
              <w:rPr>
                <w:b/>
              </w:rPr>
            </w:pPr>
            <w:r>
              <w:rPr>
                <w:b/>
              </w:rPr>
              <w:t>FUNCTION</w:t>
            </w:r>
          </w:p>
        </w:tc>
      </w:tr>
      <w:tr w:rsidR="00487232" w14:paraId="56312809" w14:textId="77777777" w:rsidTr="005F2A18">
        <w:tc>
          <w:tcPr>
            <w:tcW w:w="1057" w:type="dxa"/>
          </w:tcPr>
          <w:p w14:paraId="266AB5C9" w14:textId="49A54002" w:rsidR="00487232" w:rsidRDefault="008E0EF6" w:rsidP="00487232">
            <w:pPr>
              <w:jc w:val="center"/>
            </w:pPr>
            <w:r>
              <w:t>1</w:t>
            </w:r>
          </w:p>
        </w:tc>
        <w:tc>
          <w:tcPr>
            <w:tcW w:w="8293" w:type="dxa"/>
          </w:tcPr>
          <w:p w14:paraId="66CCB463" w14:textId="3933CADC" w:rsidR="00487232" w:rsidRDefault="008E0EF6" w:rsidP="00487232">
            <w:pPr>
              <w:jc w:val="center"/>
            </w:pPr>
            <w:r>
              <w:t>Updates the position of the tank</w:t>
            </w:r>
          </w:p>
        </w:tc>
      </w:tr>
      <w:tr w:rsidR="00487232" w14:paraId="51E2255F" w14:textId="77777777" w:rsidTr="005F2A18">
        <w:tc>
          <w:tcPr>
            <w:tcW w:w="1057" w:type="dxa"/>
          </w:tcPr>
          <w:p w14:paraId="36D9B497" w14:textId="63956AC2" w:rsidR="00487232" w:rsidRDefault="008E0EF6" w:rsidP="00487232">
            <w:pPr>
              <w:jc w:val="center"/>
            </w:pPr>
            <w:r>
              <w:t>2</w:t>
            </w:r>
          </w:p>
        </w:tc>
        <w:tc>
          <w:tcPr>
            <w:tcW w:w="8293" w:type="dxa"/>
          </w:tcPr>
          <w:p w14:paraId="58F1DE18" w14:textId="2447A0C0" w:rsidR="00487232" w:rsidRDefault="008E0EF6" w:rsidP="00487232">
            <w:pPr>
              <w:jc w:val="center"/>
            </w:pPr>
            <w:r>
              <w:t>Updates the mine state to one of three states (not present, present, exploded)</w:t>
            </w:r>
          </w:p>
        </w:tc>
      </w:tr>
      <w:tr w:rsidR="00487232" w14:paraId="389E0111" w14:textId="77777777" w:rsidTr="005F2A18">
        <w:tc>
          <w:tcPr>
            <w:tcW w:w="1057" w:type="dxa"/>
          </w:tcPr>
          <w:p w14:paraId="6BC08181" w14:textId="762D931A" w:rsidR="00487232" w:rsidRDefault="008E0EF6" w:rsidP="00487232">
            <w:pPr>
              <w:jc w:val="center"/>
            </w:pPr>
            <w:r>
              <w:t>3</w:t>
            </w:r>
          </w:p>
        </w:tc>
        <w:tc>
          <w:tcPr>
            <w:tcW w:w="8293" w:type="dxa"/>
          </w:tcPr>
          <w:p w14:paraId="53352374" w14:textId="6BB63F3F" w:rsidR="00487232" w:rsidRDefault="008E0EF6" w:rsidP="00487232">
            <w:pPr>
              <w:jc w:val="center"/>
            </w:pPr>
            <w:r>
              <w:t>Updates the display using data from tasks 1 and 2</w:t>
            </w:r>
          </w:p>
        </w:tc>
      </w:tr>
      <w:tr w:rsidR="00921772" w14:paraId="6D95EAE4" w14:textId="77777777" w:rsidTr="005F2A18">
        <w:tc>
          <w:tcPr>
            <w:tcW w:w="1057" w:type="dxa"/>
          </w:tcPr>
          <w:p w14:paraId="15CD7A4F" w14:textId="2B6113C8" w:rsidR="00921772" w:rsidRDefault="00921772" w:rsidP="00487232">
            <w:pPr>
              <w:jc w:val="center"/>
            </w:pPr>
            <w:r>
              <w:t>4</w:t>
            </w:r>
          </w:p>
        </w:tc>
        <w:tc>
          <w:tcPr>
            <w:tcW w:w="8293" w:type="dxa"/>
          </w:tcPr>
          <w:p w14:paraId="06D9D390" w14:textId="5441C263" w:rsidR="00921772" w:rsidRDefault="00921772" w:rsidP="00487232">
            <w:pPr>
              <w:jc w:val="center"/>
            </w:pPr>
            <w:r>
              <w:t>Checks for collision of tank and exploded mine</w:t>
            </w:r>
          </w:p>
        </w:tc>
      </w:tr>
      <w:tr w:rsidR="00487232" w14:paraId="4C02F89F" w14:textId="77777777" w:rsidTr="005F2A18">
        <w:tc>
          <w:tcPr>
            <w:tcW w:w="1057" w:type="dxa"/>
          </w:tcPr>
          <w:p w14:paraId="209BC08B" w14:textId="39AC2ABE" w:rsidR="00487232" w:rsidRDefault="00921772" w:rsidP="00487232">
            <w:pPr>
              <w:jc w:val="center"/>
            </w:pPr>
            <w:r>
              <w:t>5</w:t>
            </w:r>
          </w:p>
        </w:tc>
        <w:tc>
          <w:tcPr>
            <w:tcW w:w="8293" w:type="dxa"/>
          </w:tcPr>
          <w:p w14:paraId="12366665" w14:textId="38A44CA8" w:rsidR="00487232" w:rsidRDefault="008E0EF6" w:rsidP="00487232">
            <w:pPr>
              <w:jc w:val="center"/>
            </w:pPr>
            <w:r>
              <w:t>Updates score on LEDS</w:t>
            </w:r>
          </w:p>
        </w:tc>
      </w:tr>
    </w:tbl>
    <w:p w14:paraId="0CE38E8B" w14:textId="20947D5C" w:rsidR="008E0EF6" w:rsidRDefault="008E0EF6" w:rsidP="00487232"/>
    <w:p w14:paraId="4580D1A8" w14:textId="58BFCD9D" w:rsidR="008E0EF6" w:rsidRDefault="00743F78">
      <w:r>
        <w:t xml:space="preserve">Task one will continuously compute the position of the tank, while task two will continuously generate the positions and states of the mines. Task three will take both of these sets of data and update the game map to display the tank and its position. </w:t>
      </w:r>
      <w:r w:rsidR="00CC4BD8">
        <w:t xml:space="preserve">Task four will periodically check if the tank has collided with an exploded mine. </w:t>
      </w:r>
      <w:r>
        <w:t>Task f</w:t>
      </w:r>
      <w:r w:rsidR="00CC4BD8">
        <w:t>ive</w:t>
      </w:r>
      <w:r>
        <w:t xml:space="preserve"> will compute and update the score on the LED in binary format. The score is not expected to exceed or equal 256, therefore the LEDs are appropriate to display the score.</w:t>
      </w:r>
      <w:r w:rsidR="00921772">
        <w:t xml:space="preserve"> Tasks one and two will communicate their progression to task three and four using task rendezvous semaphores. Task four will use a condition variable semaphore to indicate completion to task 5.</w:t>
      </w:r>
      <w:r w:rsidR="00710430">
        <w:t xml:space="preserve"> Since the number of tasks exceed three, this requirement is satisfied.</w:t>
      </w:r>
      <w:r w:rsidR="008E0EF6">
        <w:br w:type="page"/>
      </w:r>
    </w:p>
    <w:p w14:paraId="1940FC1C" w14:textId="2CF58328" w:rsidR="00487232" w:rsidRPr="00487232" w:rsidRDefault="008E0EF6" w:rsidP="005C46F1">
      <w:pPr>
        <w:ind w:left="720" w:hanging="720"/>
      </w:pPr>
      <w:r>
        <w:rPr>
          <w:noProof/>
        </w:rPr>
        <w:lastRenderedPageBreak/>
        <w:pict w14:anchorId="10E01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pt;margin-top:17.05pt;width:426.6pt;height:360.05pt;z-index:-251658752;mso-position-horizontal-relative:text;mso-position-vertical-relative:text;mso-width-relative:page;mso-height-relative:page" wrapcoords="-60 0 -60 21529 21600 21529 21600 0 -60 0">
            <v:imagedata r:id="rId7" o:title="IMG_0032"/>
            <w10:wrap type="tight"/>
          </v:shape>
        </w:pict>
      </w:r>
    </w:p>
    <w:sectPr w:rsidR="00487232" w:rsidRPr="00487232" w:rsidSect="008E0EF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C87CB" w14:textId="77777777" w:rsidR="00710430" w:rsidRDefault="00710430" w:rsidP="00710430">
      <w:pPr>
        <w:spacing w:after="0" w:line="240" w:lineRule="auto"/>
      </w:pPr>
      <w:r>
        <w:separator/>
      </w:r>
    </w:p>
  </w:endnote>
  <w:endnote w:type="continuationSeparator" w:id="0">
    <w:p w14:paraId="3D3B671A" w14:textId="77777777" w:rsidR="00710430" w:rsidRDefault="00710430" w:rsidP="0071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7CE4F" w14:textId="77777777" w:rsidR="00710430" w:rsidRDefault="00710430" w:rsidP="00710430">
      <w:pPr>
        <w:spacing w:after="0" w:line="240" w:lineRule="auto"/>
      </w:pPr>
      <w:r>
        <w:separator/>
      </w:r>
    </w:p>
  </w:footnote>
  <w:footnote w:type="continuationSeparator" w:id="0">
    <w:p w14:paraId="3A06872C" w14:textId="77777777" w:rsidR="00710430" w:rsidRDefault="00710430" w:rsidP="0071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8941" w14:textId="0F4D72FA" w:rsidR="00710430" w:rsidRDefault="00710430">
    <w:pPr>
      <w:pStyle w:val="Header"/>
    </w:pPr>
    <w:r>
      <w:t xml:space="preserve">Haaris Ahmed | </w:t>
    </w:r>
    <w:proofErr w:type="spellStart"/>
    <w:r>
      <w:t>Romir</w:t>
    </w:r>
    <w:proofErr w:type="spellEnd"/>
    <w:r>
      <w:t xml:space="preserve"> </w:t>
    </w:r>
    <w:proofErr w:type="spellStart"/>
    <w:r>
      <w:t>Patney</w:t>
    </w:r>
    <w:proofErr w:type="spellEnd"/>
    <w:r>
      <w:tab/>
      <w:t>Group 10</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54"/>
    <w:rsid w:val="00072154"/>
    <w:rsid w:val="002C5E2D"/>
    <w:rsid w:val="00487232"/>
    <w:rsid w:val="005C46F1"/>
    <w:rsid w:val="005F2A18"/>
    <w:rsid w:val="006E1A99"/>
    <w:rsid w:val="00710430"/>
    <w:rsid w:val="00743F78"/>
    <w:rsid w:val="007C08D2"/>
    <w:rsid w:val="008E0EF6"/>
    <w:rsid w:val="00921772"/>
    <w:rsid w:val="00C159CB"/>
    <w:rsid w:val="00CC4BD8"/>
    <w:rsid w:val="00D53290"/>
    <w:rsid w:val="00E576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CD91F0"/>
  <w15:chartTrackingRefBased/>
  <w15:docId w15:val="{FBAFE260-F254-433E-AB38-08DFEA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54"/>
    <w:pPr>
      <w:keepNext/>
      <w:keepLines/>
      <w:spacing w:before="24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8E0EF6"/>
    <w:pPr>
      <w:keepNext/>
      <w:keepLines/>
      <w:spacing w:before="40" w:after="120"/>
      <w:outlineLvl w:val="1"/>
    </w:pPr>
    <w:rPr>
      <w:rFonts w:asciiTheme="majorHAnsi" w:eastAsiaTheme="majorEastAsia" w:hAnsiTheme="majorHAnsi" w:cstheme="majorBidi"/>
      <w:b/>
      <w:small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54"/>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8E0EF6"/>
    <w:rPr>
      <w:rFonts w:asciiTheme="majorHAnsi" w:eastAsiaTheme="majorEastAsia" w:hAnsiTheme="majorHAnsi" w:cstheme="majorBidi"/>
      <w:b/>
      <w:smallCaps/>
      <w:sz w:val="26"/>
      <w:szCs w:val="26"/>
    </w:rPr>
  </w:style>
  <w:style w:type="table" w:styleId="TableGrid">
    <w:name w:val="Table Grid"/>
    <w:basedOn w:val="TableNormal"/>
    <w:uiPriority w:val="39"/>
    <w:rsid w:val="007C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30"/>
  </w:style>
  <w:style w:type="paragraph" w:styleId="Footer">
    <w:name w:val="footer"/>
    <w:basedOn w:val="Normal"/>
    <w:link w:val="FooterChar"/>
    <w:uiPriority w:val="99"/>
    <w:unhideWhenUsed/>
    <w:rsid w:val="0071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E6D20-7CF0-4397-B901-75B5920C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Computing</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Haaris Ahmed</dc:creator>
  <cp:keywords/>
  <dc:description/>
  <cp:lastModifiedBy>Haaris Ahmed</cp:lastModifiedBy>
  <cp:revision>8</cp:revision>
  <cp:lastPrinted>2018-06-25T20:48:00Z</cp:lastPrinted>
  <dcterms:created xsi:type="dcterms:W3CDTF">2018-06-25T01:07:00Z</dcterms:created>
  <dcterms:modified xsi:type="dcterms:W3CDTF">2018-06-25T20:57:00Z</dcterms:modified>
</cp:coreProperties>
</file>