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2087262526"/>
        <w:docPartObj>
          <w:docPartGallery w:val="Cover Pages"/>
          <w:docPartUnique/>
        </w:docPartObj>
      </w:sdtPr>
      <w:sdtEndPr>
        <w:rPr>
          <w:sz w:val="22"/>
        </w:rPr>
      </w:sdtEndPr>
      <w:sdtContent>
        <w:p w14:paraId="57BBDF30" w14:textId="77777777" w:rsidR="00C01224" w:rsidRDefault="00146B1C">
          <w:pPr>
            <w:pStyle w:val="Sansinterligne"/>
            <w:rPr>
              <w:sz w:val="2"/>
            </w:rPr>
          </w:pPr>
          <w:r>
            <w:rPr>
              <w:noProof/>
            </w:rPr>
            <w:drawing>
              <wp:anchor distT="0" distB="0" distL="114300" distR="114300" simplePos="0" relativeHeight="251658243" behindDoc="0" locked="0" layoutInCell="1" allowOverlap="1" wp14:anchorId="7DFA090A" wp14:editId="7C39B71F">
                <wp:simplePos x="0" y="0"/>
                <wp:positionH relativeFrom="column">
                  <wp:posOffset>4281805</wp:posOffset>
                </wp:positionH>
                <wp:positionV relativeFrom="paragraph">
                  <wp:posOffset>-1905</wp:posOffset>
                </wp:positionV>
                <wp:extent cx="1828800" cy="1096010"/>
                <wp:effectExtent l="0" t="0" r="0" b="8890"/>
                <wp:wrapNone/>
                <wp:docPr id="1" name="Image 1" descr="C:\Users\Fooz\Downloads\uqac_haute_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oz\Downloads\uqac_haute_resolution.jpg"/>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28800" cy="109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E1D43" w14:textId="77777777" w:rsidR="00C01224" w:rsidRDefault="00C01224">
          <w:r>
            <w:rPr>
              <w:noProof/>
            </w:rPr>
            <mc:AlternateContent>
              <mc:Choice Requires="wps">
                <w:drawing>
                  <wp:anchor distT="0" distB="0" distL="114300" distR="114300" simplePos="0" relativeHeight="251658242" behindDoc="0" locked="0" layoutInCell="1" allowOverlap="1" wp14:anchorId="4D330F15" wp14:editId="3AD664FB">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11BAC0" w14:textId="77777777" w:rsidR="00C01224" w:rsidRDefault="00C0122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w:t>
                                    </w:r>
                                  </w:p>
                                </w:sdtContent>
                              </w:sdt>
                              <w:p w14:paraId="023626CE" w14:textId="77777777" w:rsidR="00C01224" w:rsidRDefault="004B5DD2">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01224">
                                      <w:rPr>
                                        <w:color w:val="4472C4" w:themeColor="accent1"/>
                                        <w:sz w:val="36"/>
                                        <w:szCs w:val="36"/>
                                      </w:rPr>
                                      <w:t>Laboratoire 1</w:t>
                                    </w:r>
                                  </w:sdtContent>
                                </w:sdt>
                                <w:r w:rsidR="00C01224">
                                  <w:t xml:space="preserve"> </w:t>
                                </w:r>
                              </w:p>
                              <w:p w14:paraId="727B5226" w14:textId="77777777" w:rsidR="00C01224" w:rsidRDefault="00C01224">
                                <w:r>
                                  <w:t>Axel Houlès – Alban Fourfooz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D330F15" id="_x0000_t202" coordsize="21600,21600" o:spt="202" path="m,l,21600r21600,l21600,xe">
                    <v:stroke joinstyle="miter"/>
                    <v:path gradientshapeok="t" o:connecttype="rect"/>
                  </v:shapetype>
                  <v:shape id="Zone de texte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11BAC0" w14:textId="77777777" w:rsidR="00C01224" w:rsidRDefault="00C0122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w:t>
                              </w:r>
                            </w:p>
                          </w:sdtContent>
                        </w:sdt>
                        <w:p w14:paraId="023626CE" w14:textId="77777777" w:rsidR="00C01224" w:rsidRDefault="004B5DD2">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01224">
                                <w:rPr>
                                  <w:color w:val="4472C4" w:themeColor="accent1"/>
                                  <w:sz w:val="36"/>
                                  <w:szCs w:val="36"/>
                                </w:rPr>
                                <w:t>Laboratoire 1</w:t>
                              </w:r>
                            </w:sdtContent>
                          </w:sdt>
                          <w:r w:rsidR="00C01224">
                            <w:t xml:space="preserve"> </w:t>
                          </w:r>
                        </w:p>
                        <w:p w14:paraId="727B5226" w14:textId="77777777" w:rsidR="00C01224" w:rsidRDefault="00C01224">
                          <w:r>
                            <w:t>Axel Houlès – Alban Fourfooz</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4DECCE8B" wp14:editId="10BC90C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654D66" id="Groupe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2D0AD373" wp14:editId="135E9C40">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2255A" w14:textId="77777777" w:rsidR="00C01224" w:rsidRDefault="004B5DD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01224">
                                      <w:rPr>
                                        <w:color w:val="4472C4" w:themeColor="accent1"/>
                                        <w:sz w:val="36"/>
                                        <w:szCs w:val="36"/>
                                      </w:rPr>
                                      <w:t>UQAC</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BDFDF24" w14:textId="77777777" w:rsidR="00C01224" w:rsidRDefault="00C01224">
                                    <w:pPr>
                                      <w:pStyle w:val="Sansinterligne"/>
                                      <w:jc w:val="right"/>
                                      <w:rPr>
                                        <w:color w:val="4472C4" w:themeColor="accent1"/>
                                        <w:sz w:val="36"/>
                                        <w:szCs w:val="36"/>
                                      </w:rPr>
                                    </w:pPr>
                                    <w:r w:rsidRPr="00C01224">
                                      <w:rPr>
                                        <w:color w:val="4472C4" w:themeColor="accent1"/>
                                        <w:sz w:val="36"/>
                                        <w:szCs w:val="36"/>
                                      </w:rPr>
                                      <w:t>8INF345 – Technologies Web Avancées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D0AD373" id="Zone de texte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5082255A" w14:textId="77777777" w:rsidR="00C01224" w:rsidRDefault="004B5DD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01224">
                                <w:rPr>
                                  <w:color w:val="4472C4" w:themeColor="accent1"/>
                                  <w:sz w:val="36"/>
                                  <w:szCs w:val="36"/>
                                </w:rPr>
                                <w:t>UQAC</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BDFDF24" w14:textId="77777777" w:rsidR="00C01224" w:rsidRDefault="00C01224">
                              <w:pPr>
                                <w:pStyle w:val="Sansinterligne"/>
                                <w:jc w:val="right"/>
                                <w:rPr>
                                  <w:color w:val="4472C4" w:themeColor="accent1"/>
                                  <w:sz w:val="36"/>
                                  <w:szCs w:val="36"/>
                                </w:rPr>
                              </w:pPr>
                              <w:r w:rsidRPr="00C01224">
                                <w:rPr>
                                  <w:color w:val="4472C4" w:themeColor="accent1"/>
                                  <w:sz w:val="36"/>
                                  <w:szCs w:val="36"/>
                                </w:rPr>
                                <w:t>8INF345 – Technologies Web Avancées</w:t>
                              </w:r>
                            </w:p>
                          </w:sdtContent>
                        </w:sdt>
                      </w:txbxContent>
                    </v:textbox>
                    <w10:wrap anchorx="page" anchory="margin"/>
                  </v:shape>
                </w:pict>
              </mc:Fallback>
            </mc:AlternateContent>
          </w:r>
        </w:p>
        <w:p w14:paraId="64657199" w14:textId="77777777" w:rsidR="00C01224" w:rsidRDefault="00C01224">
          <w:r>
            <w:br w:type="page"/>
          </w:r>
        </w:p>
      </w:sdtContent>
    </w:sdt>
    <w:p w14:paraId="22C3E7C1" w14:textId="77777777" w:rsidR="002667B8" w:rsidRDefault="00146B1C" w:rsidP="00146B1C">
      <w:pPr>
        <w:pStyle w:val="Titre1"/>
      </w:pPr>
      <w:r>
        <w:lastRenderedPageBreak/>
        <w:t>Travail demandé</w:t>
      </w:r>
    </w:p>
    <w:p w14:paraId="509EA38A" w14:textId="0891EFB4" w:rsidR="00146B1C" w:rsidRDefault="00146B1C" w:rsidP="00146B1C">
      <w:r>
        <w:t xml:space="preserve">Faire un site de vente en ligne en utilisant Typescript, sans utilisation de </w:t>
      </w:r>
      <w:r w:rsidR="739AB74F">
        <w:t>serveur</w:t>
      </w:r>
      <w:r>
        <w:t xml:space="preserve"> ni de framework MVC.</w:t>
      </w:r>
    </w:p>
    <w:p w14:paraId="70F4C976" w14:textId="77777777" w:rsidR="00E339EA" w:rsidRDefault="1C0C8E18" w:rsidP="00E339EA">
      <w:pPr>
        <w:pStyle w:val="Titre1"/>
      </w:pPr>
      <w:r>
        <w:t>Méthodes utilisées</w:t>
      </w:r>
    </w:p>
    <w:p w14:paraId="47A72B9A" w14:textId="510AF447" w:rsidR="1C0C8E18" w:rsidRDefault="1C0C8E18" w:rsidP="1C0C8E18">
      <w:r>
        <w:t xml:space="preserve">Le pattern MVC est divisé en plusieurs </w:t>
      </w:r>
      <w:r w:rsidR="6CF37844">
        <w:t>dossiers</w:t>
      </w:r>
      <w:r>
        <w:t xml:space="preserve"> : Controler, Model, View et Services.</w:t>
      </w:r>
    </w:p>
    <w:p w14:paraId="61006220" w14:textId="61A60DA0" w:rsidR="1C0C8E18" w:rsidRDefault="1C0C8E18" w:rsidP="1C0C8E18">
      <w:r>
        <w:t xml:space="preserve">Chaque contrôleur a accès à </w:t>
      </w:r>
      <w:r w:rsidR="6CF37844">
        <w:t>sa</w:t>
      </w:r>
      <w:r>
        <w:t xml:space="preserve"> vue et possède des méthodes de chargement et de déchargement qui servent à passer d'un contrôleur à un autre. On fait les modifications de DOM (avec JQuery) dans le contrôleur.</w:t>
      </w:r>
    </w:p>
    <w:p w14:paraId="566523FD" w14:textId="70FF52BE" w:rsidR="1C0C8E18" w:rsidRDefault="1C0C8E18" w:rsidP="1C0C8E18">
      <w:r>
        <w:t xml:space="preserve">Les services servent à faire les requêtes http qui sont ici </w:t>
      </w:r>
      <w:r w:rsidR="6CF37844">
        <w:t>simulées</w:t>
      </w:r>
      <w:r>
        <w:t xml:space="preserve"> par des données hard codées. Nous avons utilisé un fichier JSON contenant les différents produits, il est situé dans /out/datas.</w:t>
      </w:r>
    </w:p>
    <w:p w14:paraId="4370F1A8" w14:textId="3459988E" w:rsidR="1C0C8E18" w:rsidRDefault="1C0C8E18" w:rsidP="1C0C8E18">
      <w:r>
        <w:t>Le modèle contient les attributs de chaque type de donnée.</w:t>
      </w:r>
    </w:p>
    <w:p w14:paraId="3B450593" w14:textId="7B1521F6" w:rsidR="1C0C8E18" w:rsidRDefault="1C0C8E18" w:rsidP="1C0C8E18">
      <w:r>
        <w:t xml:space="preserve">Chaque vue est reliée à une page html qui contient la "structure" de la page. Des modifications / ajouts d'éléments dans cette structure se font dans le contrôleur. </w:t>
      </w:r>
    </w:p>
    <w:p w14:paraId="55CAA575" w14:textId="6C2B5163" w:rsidR="1C0C8E18" w:rsidRDefault="1C0C8E18" w:rsidP="1C0C8E18">
      <w:r>
        <w:t>Le fichier index.ts gère les changements de contrôleurs, l'utilisateur peut changer en utilisant le menu. Le fichier index.html contient la structure de base d'une page html ainsi qu'une div mainContent où sont loadé les pages des vues.</w:t>
      </w:r>
    </w:p>
    <w:p w14:paraId="297DFE9A" w14:textId="3246EF26" w:rsidR="1C0C8E18" w:rsidRDefault="1C0C8E18" w:rsidP="1C0C8E18">
      <w:r>
        <w:t>Pour ce qui est de la mise en page, nous avons utilisé bootstrap et toastr.</w:t>
      </w:r>
    </w:p>
    <w:p w14:paraId="7D618290" w14:textId="25063C29" w:rsidR="1C0C8E18" w:rsidRDefault="1C0C8E18" w:rsidP="1C0C8E18">
      <w:r>
        <w:t>Le dossier DynamicComponent contient les modals d'affichage / modification de produits.</w:t>
      </w:r>
    </w:p>
    <w:p w14:paraId="2672A8B7" w14:textId="6FA6FADE" w:rsidR="00E339EA" w:rsidRDefault="00E339EA" w:rsidP="00E339EA">
      <w:r w:rsidRPr="4AE3CF12">
        <w:t>On a choisi de ne mettre que 9 produits par page, car 3 produits par rangée et c’est mieux de ne pas laisser une rangée avec un seul produit.</w:t>
      </w:r>
    </w:p>
    <w:p w14:paraId="17BF3226" w14:textId="77777777" w:rsidR="00E339EA" w:rsidRDefault="00E339EA" w:rsidP="00E339EA">
      <w:pPr>
        <w:pStyle w:val="Titre1"/>
      </w:pPr>
      <w:r>
        <w:t>Conclusion</w:t>
      </w:r>
    </w:p>
    <w:p w14:paraId="63ED820F" w14:textId="73888DB0" w:rsidR="008606BD" w:rsidRPr="008606BD" w:rsidRDefault="4A2A86CD" w:rsidP="008606BD">
      <w:r>
        <w:t xml:space="preserve">Le lab était très intéressant et nous a permis d'apprendre un nouveau langage que nous </w:t>
      </w:r>
      <w:r w:rsidR="6CF37844">
        <w:t>n'avons</w:t>
      </w:r>
      <w:r>
        <w:t xml:space="preserve"> pas (ou peu) utilisé</w:t>
      </w:r>
      <w:r w:rsidR="6CF37844">
        <w:t xml:space="preserve"> auparavant.</w:t>
      </w:r>
      <w:r w:rsidR="1DCB2FB2">
        <w:t xml:space="preserve"> </w:t>
      </w:r>
      <w:r w:rsidR="23BFC5F1">
        <w:t>Nous pourrons réutiliser le</w:t>
      </w:r>
      <w:r w:rsidR="175C64E3">
        <w:t xml:space="preserve"> MVC que nous avons réalisé puisque nous avons fait en sorte </w:t>
      </w:r>
      <w:r w:rsidR="23BFC5F1">
        <w:t xml:space="preserve">qu'il soit adaptable à d'autres projets sans trop de </w:t>
      </w:r>
      <w:r w:rsidR="612E94EB">
        <w:t>difficultés</w:t>
      </w:r>
      <w:r w:rsidR="0358199E">
        <w:t xml:space="preserve">. </w:t>
      </w:r>
    </w:p>
    <w:p w14:paraId="1285EFC0" w14:textId="7E6E3695" w:rsidR="00125304" w:rsidRPr="00125304" w:rsidRDefault="46A725EE" w:rsidP="00125304">
      <w:r>
        <w:t xml:space="preserve">La première difficulté </w:t>
      </w:r>
      <w:r w:rsidR="02114D0E">
        <w:t>a</w:t>
      </w:r>
      <w:r>
        <w:t xml:space="preserve"> été de savoir comment relier les </w:t>
      </w:r>
      <w:r w:rsidR="02114D0E">
        <w:t xml:space="preserve">contrôleurs entre eux. </w:t>
      </w:r>
      <w:r w:rsidR="32E02276">
        <w:t xml:space="preserve">La gestion du DOM a posé quelques problèmes, notamment lors du chargement des pages des vues qui </w:t>
      </w:r>
      <w:r w:rsidR="590ECD6D">
        <w:t>finissaient après les instructions de modifications (requête ajax asynchrone)</w:t>
      </w:r>
    </w:p>
    <w:p w14:paraId="6309EAE6" w14:textId="77777777" w:rsidR="00E339EA" w:rsidRDefault="00E339EA" w:rsidP="00146B1C"/>
    <w:p w14:paraId="0E856A1A" w14:textId="77777777" w:rsidR="00125304" w:rsidRPr="00125304" w:rsidRDefault="00D208F6" w:rsidP="00125304">
      <w:pPr>
        <w:pStyle w:val="Titre1"/>
      </w:pPr>
      <w:r>
        <w:t>Captures d’écran</w:t>
      </w:r>
    </w:p>
    <w:p w14:paraId="69A73553" w14:textId="1D95D0C0" w:rsidR="008606BD" w:rsidRPr="008606BD" w:rsidRDefault="008606BD" w:rsidP="008606BD"/>
    <w:p w14:paraId="6F5BE9C8" w14:textId="582F7579" w:rsidR="0358199E" w:rsidRDefault="0358199E" w:rsidP="0358199E">
      <w:r>
        <w:t xml:space="preserve">Le user/password pour accéder à </w:t>
      </w:r>
      <w:r w:rsidR="58B38557">
        <w:t xml:space="preserve">l'interface admin </w:t>
      </w:r>
      <w:r>
        <w:t>est admin admin.</w:t>
      </w:r>
    </w:p>
    <w:p w14:paraId="2F44142E" w14:textId="120F1B50" w:rsidR="00184B08" w:rsidRDefault="00184B08" w:rsidP="00184B08"/>
    <w:p w14:paraId="652AD7A0" w14:textId="4907C3CA" w:rsidR="6CF37844" w:rsidRDefault="00B817B5" w:rsidP="6CF37844">
      <w:hyperlink r:id="rId9" w:history="1"/>
      <w:r w:rsidR="6CF37844">
        <w:rPr>
          <w:noProof/>
        </w:rPr>
        <w:drawing>
          <wp:inline distT="0" distB="0" distL="0" distR="0" wp14:anchorId="022EACC4" wp14:editId="1A8E1291">
            <wp:extent cx="5980253" cy="2952750"/>
            <wp:effectExtent l="0" t="0" r="0" b="0"/>
            <wp:docPr id="1401331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253" cy="2952750"/>
                    </a:xfrm>
                    <a:prstGeom prst="rect">
                      <a:avLst/>
                    </a:prstGeom>
                  </pic:spPr>
                </pic:pic>
              </a:graphicData>
            </a:graphic>
          </wp:inline>
        </w:drawing>
      </w:r>
    </w:p>
    <w:p w14:paraId="367251E6" w14:textId="57A7D898" w:rsidR="6CF37844" w:rsidRDefault="6CF37844" w:rsidP="6CF37844"/>
    <w:p w14:paraId="3A52B0A2" w14:textId="33A2B075" w:rsidR="69E2C26B" w:rsidRDefault="69E2C26B" w:rsidP="69E2C26B">
      <w:r>
        <w:rPr>
          <w:noProof/>
        </w:rPr>
        <w:drawing>
          <wp:inline distT="0" distB="0" distL="0" distR="0" wp14:anchorId="5100B901" wp14:editId="4A86DDB0">
            <wp:extent cx="5972431" cy="2774692"/>
            <wp:effectExtent l="0" t="0" r="0" b="0"/>
            <wp:docPr id="6001748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431" cy="2774692"/>
                    </a:xfrm>
                    <a:prstGeom prst="rect">
                      <a:avLst/>
                    </a:prstGeom>
                  </pic:spPr>
                </pic:pic>
              </a:graphicData>
            </a:graphic>
          </wp:inline>
        </w:drawing>
      </w:r>
      <w:bookmarkStart w:id="0" w:name="_GoBack"/>
      <w:bookmarkEnd w:id="0"/>
    </w:p>
    <w:p w14:paraId="3CB78629" w14:textId="69D66DB2" w:rsidR="008E4D70" w:rsidRDefault="69E2C26B" w:rsidP="00146B1C">
      <w:r>
        <w:rPr>
          <w:noProof/>
        </w:rPr>
        <w:lastRenderedPageBreak/>
        <w:drawing>
          <wp:inline distT="0" distB="0" distL="0" distR="0" wp14:anchorId="0DE1AA49" wp14:editId="08E663AD">
            <wp:extent cx="5963479" cy="2857500"/>
            <wp:effectExtent l="0" t="0" r="0" b="0"/>
            <wp:docPr id="598231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3479" cy="2857500"/>
                    </a:xfrm>
                    <a:prstGeom prst="rect">
                      <a:avLst/>
                    </a:prstGeom>
                  </pic:spPr>
                </pic:pic>
              </a:graphicData>
            </a:graphic>
          </wp:inline>
        </w:drawing>
      </w:r>
    </w:p>
    <w:p w14:paraId="767EEB8E" w14:textId="63D4D1B5" w:rsidR="008E4D70" w:rsidRDefault="1F1DD8C8" w:rsidP="00146B1C">
      <w:r>
        <w:rPr>
          <w:noProof/>
        </w:rPr>
        <w:drawing>
          <wp:inline distT="0" distB="0" distL="0" distR="0" wp14:anchorId="07385F13" wp14:editId="75608B5B">
            <wp:extent cx="5921828" cy="2590800"/>
            <wp:effectExtent l="0" t="0" r="0" b="0"/>
            <wp:docPr id="2145291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828" cy="2590800"/>
                    </a:xfrm>
                    <a:prstGeom prst="rect">
                      <a:avLst/>
                    </a:prstGeom>
                  </pic:spPr>
                </pic:pic>
              </a:graphicData>
            </a:graphic>
          </wp:inline>
        </w:drawing>
      </w:r>
    </w:p>
    <w:p w14:paraId="6CBD49E2" w14:textId="55B0E4BA" w:rsidR="18C37275" w:rsidRDefault="18C37275" w:rsidP="18C37275">
      <w:r>
        <w:rPr>
          <w:noProof/>
        </w:rPr>
        <w:drawing>
          <wp:inline distT="0" distB="0" distL="0" distR="0" wp14:anchorId="3F151BE6" wp14:editId="219E319A">
            <wp:extent cx="5931242" cy="2755556"/>
            <wp:effectExtent l="0" t="0" r="0" b="0"/>
            <wp:docPr id="1065910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1242" cy="2755556"/>
                    </a:xfrm>
                    <a:prstGeom prst="rect">
                      <a:avLst/>
                    </a:prstGeom>
                  </pic:spPr>
                </pic:pic>
              </a:graphicData>
            </a:graphic>
          </wp:inline>
        </w:drawing>
      </w:r>
    </w:p>
    <w:p w14:paraId="66A9DB64" w14:textId="77777777" w:rsidR="00C936D6" w:rsidRPr="00C936D6" w:rsidRDefault="00C936D6" w:rsidP="00C936D6"/>
    <w:p w14:paraId="11AB23EC" w14:textId="4F38B69F" w:rsidR="00013A54" w:rsidRPr="00013A54" w:rsidRDefault="0C666169" w:rsidP="00013A54">
      <w:r>
        <w:rPr>
          <w:noProof/>
        </w:rPr>
        <w:lastRenderedPageBreak/>
        <w:drawing>
          <wp:inline distT="0" distB="0" distL="0" distR="0" wp14:anchorId="0F4A254B" wp14:editId="325B83CF">
            <wp:extent cx="6096000" cy="2400300"/>
            <wp:effectExtent l="0" t="0" r="0" b="0"/>
            <wp:docPr id="86810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096000" cy="2400300"/>
                    </a:xfrm>
                    <a:prstGeom prst="rect">
                      <a:avLst/>
                    </a:prstGeom>
                  </pic:spPr>
                </pic:pic>
              </a:graphicData>
            </a:graphic>
          </wp:inline>
        </w:drawing>
      </w:r>
    </w:p>
    <w:p w14:paraId="100EBFE8" w14:textId="110DA31A" w:rsidR="0071657A" w:rsidRPr="00013A54" w:rsidRDefault="0071657A" w:rsidP="00013A54"/>
    <w:p w14:paraId="42B1EA9E" w14:textId="7D2834BA" w:rsidR="328D7E01" w:rsidRDefault="328D7E01" w:rsidP="328D7E01">
      <w:r>
        <w:rPr>
          <w:noProof/>
        </w:rPr>
        <w:drawing>
          <wp:inline distT="0" distB="0" distL="0" distR="0" wp14:anchorId="332BA924" wp14:editId="4D1E53EF">
            <wp:extent cx="6030098" cy="2324100"/>
            <wp:effectExtent l="0" t="0" r="0" b="0"/>
            <wp:docPr id="1676565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030098" cy="2324100"/>
                    </a:xfrm>
                    <a:prstGeom prst="rect">
                      <a:avLst/>
                    </a:prstGeom>
                  </pic:spPr>
                </pic:pic>
              </a:graphicData>
            </a:graphic>
          </wp:inline>
        </w:drawing>
      </w:r>
    </w:p>
    <w:p w14:paraId="35D18DEA" w14:textId="5AA3D4A0" w:rsidR="00B817B5" w:rsidRPr="00B817B5" w:rsidRDefault="34508A68" w:rsidP="45B2522D">
      <w:r>
        <w:rPr>
          <w:noProof/>
        </w:rPr>
        <w:drawing>
          <wp:inline distT="0" distB="0" distL="0" distR="0" wp14:anchorId="7EE74EC6" wp14:editId="7FC3C0C7">
            <wp:extent cx="6040833" cy="2781300"/>
            <wp:effectExtent l="0" t="0" r="0" b="0"/>
            <wp:docPr id="10413300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833" cy="2781300"/>
                    </a:xfrm>
                    <a:prstGeom prst="rect">
                      <a:avLst/>
                    </a:prstGeom>
                  </pic:spPr>
                </pic:pic>
              </a:graphicData>
            </a:graphic>
          </wp:inline>
        </w:drawing>
      </w:r>
    </w:p>
    <w:p w14:paraId="2F27F978" w14:textId="5AA3D4A0" w:rsidR="00013A54" w:rsidRPr="00013A54" w:rsidRDefault="00013A54" w:rsidP="00013A54"/>
    <w:p w14:paraId="01B924D4" w14:textId="047AB812" w:rsidR="0071657A" w:rsidRPr="00013A54" w:rsidRDefault="0071657A" w:rsidP="00013A54"/>
    <w:p w14:paraId="228100F5" w14:textId="2127B515" w:rsidR="00013A54" w:rsidRPr="00013A54" w:rsidRDefault="4F1507CD" w:rsidP="00013A54">
      <w:r>
        <w:rPr>
          <w:noProof/>
        </w:rPr>
        <w:lastRenderedPageBreak/>
        <w:drawing>
          <wp:inline distT="0" distB="0" distL="0" distR="0" wp14:anchorId="2281B4C8" wp14:editId="1A43F94F">
            <wp:extent cx="6095998" cy="2628900"/>
            <wp:effectExtent l="0" t="0" r="0" b="0"/>
            <wp:docPr id="105729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998" cy="2628900"/>
                    </a:xfrm>
                    <a:prstGeom prst="rect">
                      <a:avLst/>
                    </a:prstGeom>
                  </pic:spPr>
                </pic:pic>
              </a:graphicData>
            </a:graphic>
          </wp:inline>
        </w:drawing>
      </w:r>
    </w:p>
    <w:p w14:paraId="795211E5" w14:textId="3B92E3A3" w:rsidR="0071657A" w:rsidRPr="00013A54" w:rsidRDefault="0071657A" w:rsidP="00013A54"/>
    <w:p w14:paraId="6ABB7D15" w14:textId="2127B515" w:rsidR="00DE30AD" w:rsidRPr="00DE30AD" w:rsidRDefault="4F1507CD" w:rsidP="00DE30AD">
      <w:r>
        <w:rPr>
          <w:noProof/>
        </w:rPr>
        <w:drawing>
          <wp:inline distT="0" distB="0" distL="0" distR="0" wp14:anchorId="21D1055D" wp14:editId="06D1A923">
            <wp:extent cx="6143625" cy="2854226"/>
            <wp:effectExtent l="0" t="0" r="0" b="0"/>
            <wp:docPr id="294524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3625" cy="2854226"/>
                    </a:xfrm>
                    <a:prstGeom prst="rect">
                      <a:avLst/>
                    </a:prstGeom>
                  </pic:spPr>
                </pic:pic>
              </a:graphicData>
            </a:graphic>
          </wp:inline>
        </w:drawing>
      </w:r>
    </w:p>
    <w:sectPr w:rsidR="00DE30AD" w:rsidRPr="00DE30AD" w:rsidSect="00C01224">
      <w:head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66C50" w14:textId="77777777" w:rsidR="00B219B9" w:rsidRDefault="00B219B9" w:rsidP="00C01224">
      <w:pPr>
        <w:spacing w:after="0" w:line="240" w:lineRule="auto"/>
      </w:pPr>
      <w:r>
        <w:separator/>
      </w:r>
    </w:p>
  </w:endnote>
  <w:endnote w:type="continuationSeparator" w:id="0">
    <w:p w14:paraId="7BF23191" w14:textId="77777777" w:rsidR="00B219B9" w:rsidRDefault="00B219B9" w:rsidP="00C01224">
      <w:pPr>
        <w:spacing w:after="0" w:line="240" w:lineRule="auto"/>
      </w:pPr>
      <w:r>
        <w:continuationSeparator/>
      </w:r>
    </w:p>
  </w:endnote>
  <w:endnote w:type="continuationNotice" w:id="1">
    <w:p w14:paraId="4EA08A4C" w14:textId="77777777" w:rsidR="00FC6BDB" w:rsidRDefault="00FC6B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C63AB" w14:textId="77777777" w:rsidR="00B219B9" w:rsidRDefault="00B219B9" w:rsidP="00C01224">
      <w:pPr>
        <w:spacing w:after="0" w:line="240" w:lineRule="auto"/>
      </w:pPr>
      <w:r>
        <w:separator/>
      </w:r>
    </w:p>
  </w:footnote>
  <w:footnote w:type="continuationSeparator" w:id="0">
    <w:p w14:paraId="0FCA71B9" w14:textId="77777777" w:rsidR="00B219B9" w:rsidRDefault="00B219B9" w:rsidP="00C01224">
      <w:pPr>
        <w:spacing w:after="0" w:line="240" w:lineRule="auto"/>
      </w:pPr>
      <w:r>
        <w:continuationSeparator/>
      </w:r>
    </w:p>
  </w:footnote>
  <w:footnote w:type="continuationNotice" w:id="1">
    <w:p w14:paraId="22D0C52A" w14:textId="77777777" w:rsidR="00FC6BDB" w:rsidRDefault="00FC6B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D0DD4" w14:textId="77777777" w:rsidR="00C01224" w:rsidRDefault="00C01224">
    <w:pPr>
      <w:pStyle w:val="En-tte"/>
    </w:pPr>
    <w:r>
      <w:t>Axel Houlès</w:t>
    </w:r>
    <w:r>
      <w:tab/>
      <w:t>Laboratoire 1</w:t>
    </w:r>
    <w:r>
      <w:tab/>
    </w:r>
    <w:r w:rsidRPr="00C01224">
      <w:t>Technologies Web Avancées</w:t>
    </w:r>
  </w:p>
  <w:p w14:paraId="23F86F76" w14:textId="77777777" w:rsidR="00C01224" w:rsidRDefault="00C01224">
    <w:pPr>
      <w:pStyle w:val="En-tte"/>
    </w:pPr>
    <w:r>
      <w:t>Alban Fourfooz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224"/>
    <w:rsid w:val="00013A54"/>
    <w:rsid w:val="00061199"/>
    <w:rsid w:val="000A5189"/>
    <w:rsid w:val="00110C4E"/>
    <w:rsid w:val="00125304"/>
    <w:rsid w:val="001415ED"/>
    <w:rsid w:val="00146B1C"/>
    <w:rsid w:val="00147BD4"/>
    <w:rsid w:val="00173DEA"/>
    <w:rsid w:val="00182AF6"/>
    <w:rsid w:val="00184B08"/>
    <w:rsid w:val="001959D0"/>
    <w:rsid w:val="001A065B"/>
    <w:rsid w:val="00212D30"/>
    <w:rsid w:val="00374577"/>
    <w:rsid w:val="003E2FE5"/>
    <w:rsid w:val="003E4777"/>
    <w:rsid w:val="003E7631"/>
    <w:rsid w:val="00447F89"/>
    <w:rsid w:val="004968EC"/>
    <w:rsid w:val="004A4E75"/>
    <w:rsid w:val="004B5DD2"/>
    <w:rsid w:val="00524858"/>
    <w:rsid w:val="005348B8"/>
    <w:rsid w:val="00644628"/>
    <w:rsid w:val="006635A0"/>
    <w:rsid w:val="006F46F6"/>
    <w:rsid w:val="0071657A"/>
    <w:rsid w:val="0081163D"/>
    <w:rsid w:val="00812531"/>
    <w:rsid w:val="00856B55"/>
    <w:rsid w:val="008606BD"/>
    <w:rsid w:val="008E4D70"/>
    <w:rsid w:val="00905516"/>
    <w:rsid w:val="0097415D"/>
    <w:rsid w:val="009B2253"/>
    <w:rsid w:val="00A03CAD"/>
    <w:rsid w:val="00A34C91"/>
    <w:rsid w:val="00A41D15"/>
    <w:rsid w:val="00AF1A20"/>
    <w:rsid w:val="00AF6A43"/>
    <w:rsid w:val="00B219B9"/>
    <w:rsid w:val="00B249BF"/>
    <w:rsid w:val="00B25730"/>
    <w:rsid w:val="00B5488D"/>
    <w:rsid w:val="00B817B5"/>
    <w:rsid w:val="00BC7FA8"/>
    <w:rsid w:val="00C01224"/>
    <w:rsid w:val="00C617E3"/>
    <w:rsid w:val="00C83664"/>
    <w:rsid w:val="00C84818"/>
    <w:rsid w:val="00C936D6"/>
    <w:rsid w:val="00CA6436"/>
    <w:rsid w:val="00CB6AAB"/>
    <w:rsid w:val="00CD2BCB"/>
    <w:rsid w:val="00CE7D3D"/>
    <w:rsid w:val="00CF5721"/>
    <w:rsid w:val="00D144A3"/>
    <w:rsid w:val="00D208F6"/>
    <w:rsid w:val="00D304C7"/>
    <w:rsid w:val="00D34C41"/>
    <w:rsid w:val="00D56286"/>
    <w:rsid w:val="00D8621A"/>
    <w:rsid w:val="00DD09FD"/>
    <w:rsid w:val="00DE30AD"/>
    <w:rsid w:val="00E339EA"/>
    <w:rsid w:val="00E81E17"/>
    <w:rsid w:val="00E864A7"/>
    <w:rsid w:val="00E948B9"/>
    <w:rsid w:val="00F1533F"/>
    <w:rsid w:val="00F175C2"/>
    <w:rsid w:val="00F30C0F"/>
    <w:rsid w:val="00FC6BDB"/>
    <w:rsid w:val="00FD00F9"/>
    <w:rsid w:val="02114D0E"/>
    <w:rsid w:val="0358199E"/>
    <w:rsid w:val="0C666169"/>
    <w:rsid w:val="175C64E3"/>
    <w:rsid w:val="18C37275"/>
    <w:rsid w:val="1C0C8E18"/>
    <w:rsid w:val="1DCB2FB2"/>
    <w:rsid w:val="1F1DD8C8"/>
    <w:rsid w:val="23BFC5F1"/>
    <w:rsid w:val="23C5F12C"/>
    <w:rsid w:val="328D7E01"/>
    <w:rsid w:val="32E02276"/>
    <w:rsid w:val="34508A68"/>
    <w:rsid w:val="45B2522D"/>
    <w:rsid w:val="46A725EE"/>
    <w:rsid w:val="49F6D7C4"/>
    <w:rsid w:val="4A2A86CD"/>
    <w:rsid w:val="4AE3CF12"/>
    <w:rsid w:val="4F1507CD"/>
    <w:rsid w:val="5108643F"/>
    <w:rsid w:val="58B38557"/>
    <w:rsid w:val="590ECD6D"/>
    <w:rsid w:val="612E94EB"/>
    <w:rsid w:val="657AF75D"/>
    <w:rsid w:val="69E2C26B"/>
    <w:rsid w:val="6CF37844"/>
    <w:rsid w:val="739AB7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5AB0"/>
  <w15:chartTrackingRefBased/>
  <w15:docId w15:val="{4E35F2E4-2CED-4A4C-8C9A-94ED417D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6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0122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01224"/>
    <w:rPr>
      <w:rFonts w:eastAsiaTheme="minorEastAsia"/>
      <w:lang w:eastAsia="fr-FR"/>
    </w:rPr>
  </w:style>
  <w:style w:type="paragraph" w:styleId="En-tte">
    <w:name w:val="header"/>
    <w:basedOn w:val="Normal"/>
    <w:link w:val="En-tteCar"/>
    <w:uiPriority w:val="99"/>
    <w:unhideWhenUsed/>
    <w:rsid w:val="00C01224"/>
    <w:pPr>
      <w:tabs>
        <w:tab w:val="center" w:pos="4536"/>
        <w:tab w:val="right" w:pos="9072"/>
      </w:tabs>
      <w:spacing w:after="0" w:line="240" w:lineRule="auto"/>
    </w:pPr>
  </w:style>
  <w:style w:type="character" w:customStyle="1" w:styleId="En-tteCar">
    <w:name w:val="En-tête Car"/>
    <w:basedOn w:val="Policepardfaut"/>
    <w:link w:val="En-tte"/>
    <w:uiPriority w:val="99"/>
    <w:rsid w:val="00C01224"/>
  </w:style>
  <w:style w:type="paragraph" w:styleId="Pieddepage">
    <w:name w:val="footer"/>
    <w:basedOn w:val="Normal"/>
    <w:link w:val="PieddepageCar"/>
    <w:uiPriority w:val="99"/>
    <w:unhideWhenUsed/>
    <w:rsid w:val="00C01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1224"/>
  </w:style>
  <w:style w:type="character" w:customStyle="1" w:styleId="Titre1Car">
    <w:name w:val="Titre 1 Car"/>
    <w:basedOn w:val="Policepardfaut"/>
    <w:link w:val="Titre1"/>
    <w:uiPriority w:val="9"/>
    <w:rsid w:val="00146B1C"/>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B817B5"/>
    <w:rPr>
      <w:color w:val="0563C1" w:themeColor="hyperlink"/>
      <w:u w:val="single"/>
    </w:rPr>
  </w:style>
  <w:style w:type="character" w:styleId="Mentionnonrsolue">
    <w:name w:val="Unresolved Mention"/>
    <w:basedOn w:val="Policepardfaut"/>
    <w:uiPriority w:val="99"/>
    <w:semiHidden/>
    <w:unhideWhenUsed/>
    <w:rsid w:val="00B817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h6.googleusercontent.com/1AKNeaq9ZZkkYiu1xd-CtkkSC9cSU1RBbCBgskraOz5GDMwusHEUZp2QXKKOv0Jrx4HZz2bbxACkOb5ZGZFN=w958-h954-rw" TargetMode="External"/><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41FAB"/>
    <w:rsid w:val="00441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341</Words>
  <Characters>1880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Rapport</vt:lpstr>
    </vt:vector>
  </TitlesOfParts>
  <Company>UQAC</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Laboratoire 1</dc:subject>
  <dc:creator>Alban fourfooz</dc:creator>
  <cp:keywords/>
  <dc:description/>
  <cp:lastModifiedBy>Alban fourfooz</cp:lastModifiedBy>
  <cp:revision>2</cp:revision>
  <dcterms:created xsi:type="dcterms:W3CDTF">2018-02-12T03:45:00Z</dcterms:created>
  <dcterms:modified xsi:type="dcterms:W3CDTF">2018-02-12T03:45:00Z</dcterms:modified>
  <cp:category>8INF345 – Technologies Web Avancées</cp:category>
</cp:coreProperties>
</file>