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62BC73" w14:textId="77777777" w:rsidR="00421E9F" w:rsidRPr="0017715A" w:rsidRDefault="00421E9F" w:rsidP="00421E9F">
      <w:pPr>
        <w:rPr>
          <w:b/>
          <w:bCs/>
          <w:u w:val="single"/>
        </w:rPr>
      </w:pPr>
      <w:r>
        <w:rPr>
          <w:b/>
          <w:bCs/>
        </w:rPr>
        <w:t xml:space="preserve">                      </w:t>
      </w:r>
      <w:r w:rsidRPr="0017715A">
        <w:rPr>
          <w:b/>
          <w:bCs/>
          <w:u w:val="single"/>
        </w:rPr>
        <w:t>Project Title:    Talent Exchange- A Skill Exchange Marketplace.</w:t>
      </w:r>
    </w:p>
    <w:p w14:paraId="06E45DA6" w14:textId="77777777" w:rsidR="00421E9F" w:rsidRPr="000F6CC4" w:rsidRDefault="00421E9F" w:rsidP="00421E9F">
      <w:pPr>
        <w:rPr>
          <w:b/>
          <w:bCs/>
        </w:rPr>
      </w:pPr>
    </w:p>
    <w:p w14:paraId="01E962EE" w14:textId="0B5DAECC" w:rsidR="00421E9F" w:rsidRDefault="00421E9F" w:rsidP="00421E9F">
      <w:r w:rsidRPr="000F6CC4">
        <w:rPr>
          <w:b/>
          <w:bCs/>
        </w:rPr>
        <w:t>Industry:</w:t>
      </w:r>
      <w:r>
        <w:t xml:space="preserve"> </w:t>
      </w:r>
      <w:r w:rsidRPr="000F6CC4">
        <w:t>Technology Services</w:t>
      </w:r>
    </w:p>
    <w:p w14:paraId="7184EBB8" w14:textId="77777777" w:rsidR="00421E9F" w:rsidRDefault="00421E9F" w:rsidP="00421E9F">
      <w:r w:rsidRPr="000F6CC4">
        <w:rPr>
          <w:b/>
          <w:bCs/>
        </w:rPr>
        <w:t>Project Type</w:t>
      </w:r>
      <w:r>
        <w:rPr>
          <w:b/>
          <w:bCs/>
        </w:rPr>
        <w:t xml:space="preserve">: </w:t>
      </w:r>
      <w:r w:rsidRPr="000F6CC4">
        <w:t xml:space="preserve">B2B Salesforce Implementation </w:t>
      </w:r>
    </w:p>
    <w:p w14:paraId="1FF2C909" w14:textId="2563981A" w:rsidR="00E16677" w:rsidRPr="00E16677" w:rsidRDefault="00E16677" w:rsidP="00E16677">
      <w:pPr>
        <w:rPr>
          <w:b/>
          <w:bCs/>
        </w:rPr>
      </w:pPr>
      <w:r w:rsidRPr="00E16677">
        <w:rPr>
          <w:b/>
          <w:bCs/>
        </w:rPr>
        <w:t>Requirement Gathering</w:t>
      </w:r>
      <w:r>
        <w:rPr>
          <w:b/>
          <w:bCs/>
        </w:rPr>
        <w:t>:</w:t>
      </w:r>
    </w:p>
    <w:p w14:paraId="40172620" w14:textId="2B5C0DD6" w:rsidR="00E16677" w:rsidRDefault="00E16677" w:rsidP="00E16677">
      <w:r w:rsidRPr="00E16677">
        <w:t>The reality is that many organizations do want to help their employees develop and learn new skills. But it’s usually difficult for employees to identify someone they can turn to, or seek help from. Managers and HR teams need a solution to help quickly connect people by skill, monitor learning progress and provide guidance — without more coordination or paperwork on their end.</w:t>
      </w:r>
    </w:p>
    <w:p w14:paraId="43FA327A" w14:textId="706F59CB" w:rsidR="00E16677" w:rsidRDefault="00E16677" w:rsidP="00E16677">
      <w:pPr>
        <w:rPr>
          <w:b/>
          <w:bCs/>
        </w:rPr>
      </w:pPr>
      <w:r w:rsidRPr="00E16677">
        <w:rPr>
          <w:b/>
          <w:bCs/>
        </w:rPr>
        <w:t>Stakeholder Analysis</w:t>
      </w:r>
      <w:r>
        <w:rPr>
          <w:b/>
          <w:bCs/>
        </w:rPr>
        <w:t>:</w:t>
      </w:r>
    </w:p>
    <w:p w14:paraId="4E17E62A" w14:textId="37D7217D" w:rsidR="00E16677" w:rsidRDefault="00E16677" w:rsidP="00E16677">
      <w:r w:rsidRPr="00E16677">
        <w:t>Employees want to learn and improve</w:t>
      </w:r>
      <w:r w:rsidR="0072453A">
        <w:t xml:space="preserve"> in other areas even</w:t>
      </w:r>
      <w:r w:rsidRPr="00E16677">
        <w:t xml:space="preserve"> but often don’t know where to start or who can help them.</w:t>
      </w:r>
    </w:p>
    <w:p w14:paraId="453DC1CC" w14:textId="77777777" w:rsidR="00E16677" w:rsidRDefault="00E16677" w:rsidP="00E16677">
      <w:r>
        <w:t>Learning &amp; Development teams are responsible for training but struggle to personalize learning for a large workforce.</w:t>
      </w:r>
    </w:p>
    <w:p w14:paraId="60D8382E" w14:textId="3F13045B" w:rsidR="00E16677" w:rsidRDefault="00E16677" w:rsidP="00E16677">
      <w:r>
        <w:t xml:space="preserve">HR leaders aim to build trust, reduce anxiety about job security, and </w:t>
      </w:r>
      <w:r w:rsidR="0072453A">
        <w:t>create</w:t>
      </w:r>
      <w:r>
        <w:t xml:space="preserve"> an environment where employees feel supported and empowered.</w:t>
      </w:r>
    </w:p>
    <w:p w14:paraId="5168B3A3" w14:textId="53DA22AB" w:rsidR="00E16677" w:rsidRDefault="00E16677" w:rsidP="00E16677">
      <w:r>
        <w:t>Each group needs a solution that’s simple, clear, and helps build confidence — while making learning feel like a natural part of their daily work life.</w:t>
      </w:r>
    </w:p>
    <w:p w14:paraId="7743F3CA" w14:textId="579AFEFC" w:rsidR="00E16677" w:rsidRPr="0072453A" w:rsidRDefault="00E16677" w:rsidP="00E16677">
      <w:pPr>
        <w:rPr>
          <w:b/>
          <w:bCs/>
        </w:rPr>
      </w:pPr>
      <w:r w:rsidRPr="00E16677">
        <w:rPr>
          <w:b/>
          <w:bCs/>
        </w:rPr>
        <w:t>Business Process Mapping</w:t>
      </w:r>
      <w:r>
        <w:rPr>
          <w:b/>
          <w:bCs/>
        </w:rPr>
        <w:t>:</w:t>
      </w:r>
    </w:p>
    <w:p w14:paraId="04EC8FE3" w14:textId="439F5AD6" w:rsidR="00E16677" w:rsidRDefault="00E16677" w:rsidP="00E16677">
      <w:r>
        <w:t xml:space="preserve">Right now, </w:t>
      </w:r>
      <w:r w:rsidR="0072453A">
        <w:t>r</w:t>
      </w:r>
      <w:r>
        <w:t>equests to learn something new are often sent through email or recorded in spreadsheets, making it hard to keep track. Managers have to manually monitor progress, and there’s little way to gather feedback or know if learning is actually helping people improve. This leads to wasted time</w:t>
      </w:r>
      <w:r w:rsidR="0072453A">
        <w:t xml:space="preserve"> </w:t>
      </w:r>
      <w:r>
        <w:t>and missed opportunities to grow.</w:t>
      </w:r>
    </w:p>
    <w:p w14:paraId="1D60BFB6" w14:textId="3D830F74" w:rsidR="00E16677" w:rsidRDefault="0072453A" w:rsidP="00E16677">
      <w:r>
        <w:t>So</w:t>
      </w:r>
      <w:r w:rsidR="00E16677">
        <w:t>, employees can:</w:t>
      </w:r>
    </w:p>
    <w:p w14:paraId="66B4DA99" w14:textId="77777777" w:rsidR="00E16677" w:rsidRDefault="00E16677" w:rsidP="00E16677">
      <w:r>
        <w:t>Create their skill profiles and learning requests easily on one platform.</w:t>
      </w:r>
    </w:p>
    <w:p w14:paraId="197CE908" w14:textId="77777777" w:rsidR="00E16677" w:rsidRDefault="00E16677" w:rsidP="00E16677">
      <w:r>
        <w:t>Be automatically matched with mentors based on expertise, availability, and interests.</w:t>
      </w:r>
    </w:p>
    <w:p w14:paraId="6E7D4AA8" w14:textId="18BCDE87" w:rsidR="00E16677" w:rsidRDefault="00E16677" w:rsidP="00E16677">
      <w:r>
        <w:t>Access dashboards that give managers and HR clear insights into learning trends and skills development.</w:t>
      </w:r>
    </w:p>
    <w:p w14:paraId="6B5D2D66" w14:textId="2AD93075" w:rsidR="00372C1D" w:rsidRPr="00372C1D" w:rsidRDefault="00372C1D" w:rsidP="00372C1D">
      <w:pPr>
        <w:rPr>
          <w:b/>
          <w:bCs/>
          <w:u w:val="single"/>
        </w:rPr>
      </w:pPr>
      <w:r w:rsidRPr="00372C1D">
        <w:rPr>
          <w:b/>
          <w:bCs/>
          <w:u w:val="single"/>
        </w:rPr>
        <w:t>Phase 2: Org Setup &amp; Configurator</w:t>
      </w:r>
    </w:p>
    <w:p w14:paraId="1295643B" w14:textId="2DFA9F78" w:rsidR="00A322DE" w:rsidRDefault="00D62DF3" w:rsidP="00D62DF3">
      <w:r>
        <w:t xml:space="preserve">Before </w:t>
      </w:r>
      <w:r w:rsidR="00372C1D">
        <w:t>creat</w:t>
      </w:r>
      <w:r>
        <w:t>ing</w:t>
      </w:r>
      <w:r w:rsidR="00372C1D">
        <w:t xml:space="preserve"> the skill-sharing platform</w:t>
      </w:r>
      <w:r w:rsidR="0072453A">
        <w:t>, the salesforce environment consists of:</w:t>
      </w:r>
      <w:r w:rsidR="00372C1D">
        <w:t xml:space="preserve"> </w:t>
      </w:r>
    </w:p>
    <w:p w14:paraId="04BB525E" w14:textId="2B5D9A8C" w:rsidR="009365F1" w:rsidRPr="009365F1" w:rsidRDefault="009365F1" w:rsidP="009365F1">
      <w:r w:rsidRPr="009365F1">
        <w:rPr>
          <w:b/>
          <w:bCs/>
        </w:rPr>
        <w:lastRenderedPageBreak/>
        <w:t>Company Profile Setup:</w:t>
      </w:r>
      <w:r w:rsidRPr="009365F1">
        <w:t xml:space="preserve"> </w:t>
      </w:r>
      <w:r>
        <w:t>I</w:t>
      </w:r>
      <w:r w:rsidRPr="009365F1">
        <w:t xml:space="preserve"> configured this to set the basic details of the company, such as its name, currency, and time zone. This ensures all financial data and timestamps in the </w:t>
      </w:r>
      <w:r w:rsidRPr="009365F1">
        <w:t>Talent Exchange</w:t>
      </w:r>
      <w:r w:rsidRPr="009365F1">
        <w:t xml:space="preserve"> system are consistent and accurate.</w:t>
      </w:r>
    </w:p>
    <w:p w14:paraId="4A1AACE8" w14:textId="08A48A4F" w:rsidR="009365F1" w:rsidRDefault="009365F1" w:rsidP="009365F1">
      <w:r w:rsidRPr="009365F1">
        <w:rPr>
          <w:b/>
          <w:bCs/>
        </w:rPr>
        <w:t>Business Hours &amp; Holidays</w:t>
      </w:r>
      <w:r w:rsidRPr="009365F1">
        <w:br/>
        <w:t xml:space="preserve"> Defined business hours to restrict when sessions could be scheduled and set holiday calendars so mentors/learners </w:t>
      </w:r>
      <w:r w:rsidRPr="009365F1">
        <w:t>were not</w:t>
      </w:r>
      <w:r w:rsidRPr="009365F1">
        <w:t xml:space="preserve"> auto-assigned during non-working days.</w:t>
      </w:r>
    </w:p>
    <w:p w14:paraId="1BFD4DB3" w14:textId="78010341" w:rsidR="009365F1" w:rsidRPr="009365F1" w:rsidRDefault="009365F1" w:rsidP="009365F1">
      <w:r w:rsidRPr="009365F1">
        <w:rPr>
          <w:b/>
          <w:bCs/>
        </w:rPr>
        <w:t>User Setup &amp; Licenses:</w:t>
      </w:r>
      <w:r w:rsidRPr="009365F1">
        <w:t xml:space="preserve"> </w:t>
      </w:r>
      <w:r>
        <w:t>I</w:t>
      </w:r>
      <w:r w:rsidRPr="009365F1">
        <w:t xml:space="preserve"> created users for the HR team and for different employees to act as mentors. This was crucial for testing the functionality from various perspectives and for granting each user a Salesforce Platform license to access the custom objects we built.</w:t>
      </w:r>
    </w:p>
    <w:p w14:paraId="05A53D4E" w14:textId="77777777" w:rsidR="009365F1" w:rsidRDefault="009365F1" w:rsidP="009365F1">
      <w:r w:rsidRPr="009365F1">
        <w:rPr>
          <w:b/>
          <w:bCs/>
        </w:rPr>
        <w:t>Profiles:</w:t>
      </w:r>
      <w:r w:rsidRPr="009365F1">
        <w:t xml:space="preserve"> </w:t>
      </w:r>
      <w:r>
        <w:t>I</w:t>
      </w:r>
      <w:r w:rsidRPr="009365F1">
        <w:t xml:space="preserve"> used Profiles to define the baseline permissions for </w:t>
      </w:r>
      <w:r>
        <w:t>the</w:t>
      </w:r>
      <w:r w:rsidRPr="009365F1">
        <w:t xml:space="preserve"> users. </w:t>
      </w:r>
      <w:r>
        <w:t>I</w:t>
      </w:r>
      <w:r w:rsidRPr="009365F1">
        <w:t xml:space="preserve"> used a profile to give the HR team access to all fields on the </w:t>
      </w:r>
      <w:proofErr w:type="spellStart"/>
      <w:r w:rsidRPr="009365F1">
        <w:t>Mentor_Metrics__c</w:t>
      </w:r>
      <w:proofErr w:type="spellEnd"/>
      <w:r w:rsidRPr="009365F1">
        <w:t xml:space="preserve"> object, while giving standard employees a more limited view.</w:t>
      </w:r>
    </w:p>
    <w:p w14:paraId="61DC1584" w14:textId="57D7448D" w:rsidR="009365F1" w:rsidRDefault="009365F1" w:rsidP="009365F1">
      <w:r w:rsidRPr="009365F1">
        <w:drawing>
          <wp:inline distT="0" distB="0" distL="0" distR="0" wp14:anchorId="786DB414" wp14:editId="6A6699C0">
            <wp:extent cx="5731510" cy="2663825"/>
            <wp:effectExtent l="0" t="0" r="2540" b="3175"/>
            <wp:docPr id="148033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38537" name=""/>
                    <pic:cNvPicPr/>
                  </pic:nvPicPr>
                  <pic:blipFill>
                    <a:blip r:embed="rId5"/>
                    <a:stretch>
                      <a:fillRect/>
                    </a:stretch>
                  </pic:blipFill>
                  <pic:spPr>
                    <a:xfrm>
                      <a:off x="0" y="0"/>
                      <a:ext cx="5731510" cy="2663825"/>
                    </a:xfrm>
                    <a:prstGeom prst="rect">
                      <a:avLst/>
                    </a:prstGeom>
                  </pic:spPr>
                </pic:pic>
              </a:graphicData>
            </a:graphic>
          </wp:inline>
        </w:drawing>
      </w:r>
    </w:p>
    <w:p w14:paraId="2E52326E" w14:textId="77777777" w:rsidR="00B14D9F" w:rsidRDefault="00B14D9F" w:rsidP="009365F1"/>
    <w:p w14:paraId="4702F38D" w14:textId="3F660FFF" w:rsidR="009365F1" w:rsidRDefault="009365F1" w:rsidP="009365F1">
      <w:r w:rsidRPr="009365F1">
        <w:t xml:space="preserve"> </w:t>
      </w:r>
      <w:proofErr w:type="spellStart"/>
      <w:r w:rsidRPr="009365F1">
        <w:rPr>
          <w:b/>
          <w:bCs/>
        </w:rPr>
        <w:t>Roles:</w:t>
      </w:r>
      <w:r>
        <w:t>I</w:t>
      </w:r>
      <w:proofErr w:type="spellEnd"/>
      <w:r w:rsidRPr="009365F1">
        <w:t xml:space="preserve"> set up Roles to create a data hierarchy. This was used to allow managers and HR leaders to see the data for all employees who report to them, a key requirement for the project. </w:t>
      </w:r>
      <w:r>
        <w:t>T</w:t>
      </w:r>
      <w:r w:rsidRPr="009365F1">
        <w:t>he HR Director role could see all HR Manager records.</w:t>
      </w:r>
    </w:p>
    <w:p w14:paraId="7AA74AC9" w14:textId="3B913DC4" w:rsidR="004B3AC8" w:rsidRPr="009365F1" w:rsidRDefault="004B3AC8" w:rsidP="009365F1">
      <w:r w:rsidRPr="004B3AC8">
        <w:lastRenderedPageBreak/>
        <w:drawing>
          <wp:inline distT="0" distB="0" distL="0" distR="0" wp14:anchorId="4DFB55E7" wp14:editId="36DB3861">
            <wp:extent cx="4488873" cy="2598036"/>
            <wp:effectExtent l="0" t="0" r="6985" b="0"/>
            <wp:docPr id="194798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81133" name=""/>
                    <pic:cNvPicPr/>
                  </pic:nvPicPr>
                  <pic:blipFill>
                    <a:blip r:embed="rId6"/>
                    <a:stretch>
                      <a:fillRect/>
                    </a:stretch>
                  </pic:blipFill>
                  <pic:spPr>
                    <a:xfrm>
                      <a:off x="0" y="0"/>
                      <a:ext cx="4501143" cy="2605138"/>
                    </a:xfrm>
                    <a:prstGeom prst="rect">
                      <a:avLst/>
                    </a:prstGeom>
                  </pic:spPr>
                </pic:pic>
              </a:graphicData>
            </a:graphic>
          </wp:inline>
        </w:drawing>
      </w:r>
    </w:p>
    <w:p w14:paraId="57463792" w14:textId="358A9E02" w:rsidR="009365F1" w:rsidRPr="009365F1" w:rsidRDefault="009365F1" w:rsidP="009365F1">
      <w:r w:rsidRPr="009365F1">
        <w:rPr>
          <w:b/>
          <w:bCs/>
        </w:rPr>
        <w:t>Permission Sets:</w:t>
      </w:r>
      <w:r w:rsidRPr="009365F1">
        <w:t xml:space="preserve"> This was the most important tool for access control. </w:t>
      </w:r>
      <w:r w:rsidR="004B3AC8">
        <w:t>I</w:t>
      </w:r>
      <w:r w:rsidRPr="009365F1">
        <w:t xml:space="preserve"> used Permission Sets to grant specific permissions on top of a user's profile. For instance, a profile might not have access to Apex classes, but you used a permission set to grant access to the </w:t>
      </w:r>
      <w:proofErr w:type="spellStart"/>
      <w:r w:rsidRPr="009365F1">
        <w:t>MentorPortalController</w:t>
      </w:r>
      <w:proofErr w:type="spellEnd"/>
      <w:r w:rsidRPr="009365F1">
        <w:t xml:space="preserve"> and </w:t>
      </w:r>
      <w:proofErr w:type="spellStart"/>
      <w:r w:rsidRPr="009365F1">
        <w:t>MentorMetricsBatch</w:t>
      </w:r>
      <w:proofErr w:type="spellEnd"/>
      <w:r w:rsidRPr="009365F1">
        <w:t xml:space="preserve"> Apex classes for the relevant users.</w:t>
      </w:r>
    </w:p>
    <w:p w14:paraId="3BCEC397" w14:textId="1D8103C9" w:rsidR="009365F1" w:rsidRPr="009365F1" w:rsidRDefault="009365F1" w:rsidP="009365F1">
      <w:r w:rsidRPr="009365F1">
        <w:rPr>
          <w:b/>
          <w:bCs/>
        </w:rPr>
        <w:t>OWD (Organization-Wide Defaults):</w:t>
      </w:r>
      <w:r w:rsidRPr="009365F1">
        <w:t xml:space="preserve"> </w:t>
      </w:r>
      <w:r w:rsidR="004B3AC8">
        <w:t>I</w:t>
      </w:r>
      <w:r w:rsidRPr="009365F1">
        <w:t xml:space="preserve"> set a restrictive OWD for custom objects. This ensures that only the record owner or those higher in the role hierarchy can see a specific record unless sharing is explicitly granted. </w:t>
      </w:r>
      <w:r w:rsidR="004B3AC8">
        <w:t>B</w:t>
      </w:r>
      <w:r w:rsidRPr="009365F1">
        <w:t xml:space="preserve">y setting the </w:t>
      </w:r>
      <w:proofErr w:type="spellStart"/>
      <w:r w:rsidRPr="009365F1">
        <w:t>Session__c</w:t>
      </w:r>
      <w:proofErr w:type="spellEnd"/>
      <w:r w:rsidRPr="009365F1">
        <w:t xml:space="preserve"> object to Private, ensured that each mentor's sessions were not visible to all other users.</w:t>
      </w:r>
    </w:p>
    <w:p w14:paraId="461F454A" w14:textId="507790E5" w:rsidR="009365F1" w:rsidRDefault="009365F1" w:rsidP="00D62DF3">
      <w:r w:rsidRPr="009365F1">
        <w:rPr>
          <w:b/>
          <w:bCs/>
        </w:rPr>
        <w:t>Sharing Rules:</w:t>
      </w:r>
      <w:r w:rsidRPr="009365F1">
        <w:t xml:space="preserve"> Sharing Rules </w:t>
      </w:r>
      <w:r w:rsidR="004B3AC8">
        <w:t xml:space="preserve">are used </w:t>
      </w:r>
      <w:r w:rsidRPr="009365F1">
        <w:t>to open up access for specific groups of users. For example, created a sharing rule to ensure that HR managers could see all mentor metrics, regardless of who owns the records.</w:t>
      </w:r>
    </w:p>
    <w:p w14:paraId="5A520B69" w14:textId="7056F237" w:rsidR="00D62DF3" w:rsidRPr="00412ABC" w:rsidRDefault="00D62DF3" w:rsidP="00D62DF3">
      <w:r w:rsidRPr="00D62DF3">
        <w:rPr>
          <w:b/>
          <w:bCs/>
          <w:u w:val="single"/>
        </w:rPr>
        <w:t xml:space="preserve">Phase 3: </w:t>
      </w:r>
      <w:r w:rsidR="004B3AC8" w:rsidRPr="00D62DF3">
        <w:rPr>
          <w:b/>
          <w:bCs/>
          <w:u w:val="single"/>
        </w:rPr>
        <w:t>Modelling</w:t>
      </w:r>
      <w:r w:rsidRPr="00D62DF3">
        <w:rPr>
          <w:b/>
          <w:bCs/>
          <w:u w:val="single"/>
        </w:rPr>
        <w:t xml:space="preserve"> the Data &amp; Relationships</w:t>
      </w:r>
    </w:p>
    <w:p w14:paraId="674FF5C8" w14:textId="085A662E" w:rsidR="00D62DF3" w:rsidRDefault="00D62DF3" w:rsidP="00D62DF3">
      <w:r>
        <w:t xml:space="preserve">In this phase </w:t>
      </w:r>
      <w:r w:rsidR="00664446">
        <w:t>I will</w:t>
      </w:r>
      <w:r>
        <w:t xml:space="preserve"> structure the data as so that </w:t>
      </w:r>
      <w:r w:rsidR="00664446">
        <w:t>all</w:t>
      </w:r>
      <w:r>
        <w:t xml:space="preserve"> are linked in an easy-to-navigate way.</w:t>
      </w:r>
    </w:p>
    <w:p w14:paraId="6E939280" w14:textId="77777777" w:rsidR="00CF4752" w:rsidRDefault="00CF4752" w:rsidP="00CF4752">
      <w:r w:rsidRPr="00CF4752">
        <w:rPr>
          <w:b/>
          <w:bCs/>
        </w:rPr>
        <w:t>Standard &amp; Custom Objects</w:t>
      </w:r>
      <w:r w:rsidRPr="00CF4752">
        <w:t>: I used custom objects for this project</w:t>
      </w:r>
      <w:r>
        <w:t xml:space="preserve">. </w:t>
      </w:r>
      <w:proofErr w:type="spellStart"/>
      <w:r w:rsidRPr="00CF4752">
        <w:t>Learning_Request__c</w:t>
      </w:r>
      <w:proofErr w:type="spellEnd"/>
      <w:r w:rsidRPr="00CF4752">
        <w:t xml:space="preserve">  to capture skill learning needs from employees.</w:t>
      </w:r>
      <w:r>
        <w:t xml:space="preserve"> </w:t>
      </w:r>
      <w:proofErr w:type="spellStart"/>
      <w:r w:rsidRPr="00CF4752">
        <w:t>Mentor_Metric__c</w:t>
      </w:r>
      <w:proofErr w:type="spellEnd"/>
      <w:r w:rsidRPr="00CF4752">
        <w:t xml:space="preserve">  to track mentor performance (sessions taught).</w:t>
      </w:r>
      <w:r>
        <w:t xml:space="preserve"> </w:t>
      </w:r>
      <w:proofErr w:type="spellStart"/>
      <w:r w:rsidRPr="00CF4752">
        <w:rPr>
          <w:b/>
          <w:bCs/>
        </w:rPr>
        <w:t>Feedback__c</w:t>
      </w:r>
      <w:proofErr w:type="spellEnd"/>
      <w:r w:rsidRPr="00CF4752">
        <w:t xml:space="preserve"> </w:t>
      </w:r>
      <w:r>
        <w:t xml:space="preserve"> </w:t>
      </w:r>
      <w:r w:rsidRPr="00CF4752">
        <w:t>to capture learner feedback after sessions.</w:t>
      </w:r>
    </w:p>
    <w:p w14:paraId="526E1ACA" w14:textId="51CE3351" w:rsidR="00CF4752" w:rsidRDefault="00CF4752" w:rsidP="00CF4752">
      <w:r w:rsidRPr="00CF4752">
        <w:br/>
      </w:r>
      <w:r w:rsidRPr="00CF4752">
        <w:rPr>
          <w:b/>
          <w:bCs/>
        </w:rPr>
        <w:t>Fields</w:t>
      </w:r>
      <w:r>
        <w:t>: C</w:t>
      </w:r>
      <w:r w:rsidRPr="00CF4752">
        <w:t xml:space="preserve">reated custom Fields on each of your objects to store specific </w:t>
      </w:r>
      <w:proofErr w:type="spellStart"/>
      <w:r w:rsidRPr="00CF4752">
        <w:t>information.</w:t>
      </w:r>
      <w:r>
        <w:t>Some</w:t>
      </w:r>
      <w:proofErr w:type="spellEnd"/>
      <w:r>
        <w:t xml:space="preserve"> of them are </w:t>
      </w:r>
      <w:proofErr w:type="spellStart"/>
      <w:r w:rsidRPr="00CF4752">
        <w:rPr>
          <w:i/>
          <w:iCs/>
        </w:rPr>
        <w:t>Learning_Request__c</w:t>
      </w:r>
      <w:proofErr w:type="spellEnd"/>
      <w:r w:rsidRPr="00CF4752">
        <w:t>: Skill Needed, Request Status, Requested By, Assigned Mentor.</w:t>
      </w:r>
      <w:r>
        <w:t xml:space="preserve"> </w:t>
      </w:r>
      <w:r w:rsidRPr="00CF4752">
        <w:t xml:space="preserve"> </w:t>
      </w:r>
      <w:proofErr w:type="spellStart"/>
      <w:r w:rsidRPr="00CF4752">
        <w:rPr>
          <w:i/>
          <w:iCs/>
        </w:rPr>
        <w:t>Mentor_Metric__c</w:t>
      </w:r>
      <w:proofErr w:type="spellEnd"/>
      <w:r w:rsidRPr="00CF4752">
        <w:t xml:space="preserve">: </w:t>
      </w:r>
      <w:proofErr w:type="spellStart"/>
      <w:r w:rsidRPr="00CF4752">
        <w:t>Avg</w:t>
      </w:r>
      <w:proofErr w:type="spellEnd"/>
      <w:r w:rsidRPr="00CF4752">
        <w:t xml:space="preserve"> Feedback Rating, Total Sessions, Performance Score.</w:t>
      </w:r>
    </w:p>
    <w:p w14:paraId="253ACA83" w14:textId="79FA7284" w:rsidR="00300C17" w:rsidRPr="00CF4752" w:rsidRDefault="00300C17" w:rsidP="00CF4752">
      <w:r w:rsidRPr="00300C17">
        <w:lastRenderedPageBreak/>
        <w:drawing>
          <wp:inline distT="0" distB="0" distL="0" distR="0" wp14:anchorId="1808371A" wp14:editId="6DCB5E4C">
            <wp:extent cx="5451764" cy="2552532"/>
            <wp:effectExtent l="0" t="0" r="0" b="635"/>
            <wp:docPr id="44350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05959" name=""/>
                    <pic:cNvPicPr/>
                  </pic:nvPicPr>
                  <pic:blipFill>
                    <a:blip r:embed="rId7"/>
                    <a:stretch>
                      <a:fillRect/>
                    </a:stretch>
                  </pic:blipFill>
                  <pic:spPr>
                    <a:xfrm>
                      <a:off x="0" y="0"/>
                      <a:ext cx="5460591" cy="2556665"/>
                    </a:xfrm>
                    <a:prstGeom prst="rect">
                      <a:avLst/>
                    </a:prstGeom>
                  </pic:spPr>
                </pic:pic>
              </a:graphicData>
            </a:graphic>
          </wp:inline>
        </w:drawing>
      </w:r>
    </w:p>
    <w:p w14:paraId="013CA04D" w14:textId="3D2BEC04" w:rsidR="00300C17" w:rsidRDefault="00690CD1" w:rsidP="00690CD1">
      <w:r w:rsidRPr="00300C17">
        <w:rPr>
          <w:b/>
          <w:bCs/>
        </w:rPr>
        <w:t>Page &amp; Layout Design</w:t>
      </w:r>
      <w:r>
        <w:t xml:space="preserve">: </w:t>
      </w:r>
      <w:r w:rsidR="00300C17" w:rsidRPr="00300C17">
        <w:t>Designed layouts so each user role only sees what matters.</w:t>
      </w:r>
      <w:r w:rsidR="00300C17">
        <w:t xml:space="preserve"> Some of them are </w:t>
      </w:r>
      <w:r w:rsidR="00300C17" w:rsidRPr="00300C17">
        <w:t>Learner layout: simple → request skill, see mentor assigned</w:t>
      </w:r>
      <w:r w:rsidR="00300C17">
        <w:t xml:space="preserve"> and </w:t>
      </w:r>
      <w:r w:rsidR="00300C17" w:rsidRPr="00300C17">
        <w:t xml:space="preserve">Mentor layout: session details </w:t>
      </w:r>
      <w:r w:rsidR="00300C17">
        <w:t>,</w:t>
      </w:r>
      <w:r w:rsidR="00300C17" w:rsidRPr="00300C17">
        <w:t xml:space="preserve"> feedback fields.</w:t>
      </w:r>
    </w:p>
    <w:p w14:paraId="7EE67BB8" w14:textId="2BA1AEE1" w:rsidR="00690CD1" w:rsidRDefault="00690CD1" w:rsidP="00690CD1">
      <w:r w:rsidRPr="00CB0087">
        <w:rPr>
          <w:b/>
          <w:bCs/>
        </w:rPr>
        <w:t>Schema Mapping</w:t>
      </w:r>
      <w:r>
        <w:t>: Structure how things fit together to make it easy to manage and access data.</w:t>
      </w:r>
    </w:p>
    <w:p w14:paraId="679D1B50" w14:textId="686726AC" w:rsidR="00CB0087" w:rsidRDefault="00CB0087" w:rsidP="00690CD1">
      <w:r w:rsidRPr="00CB0087">
        <w:drawing>
          <wp:inline distT="0" distB="0" distL="0" distR="0" wp14:anchorId="584382C7" wp14:editId="5D48452C">
            <wp:extent cx="5731510" cy="2716530"/>
            <wp:effectExtent l="0" t="0" r="2540" b="7620"/>
            <wp:docPr id="114781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14694" name=""/>
                    <pic:cNvPicPr/>
                  </pic:nvPicPr>
                  <pic:blipFill>
                    <a:blip r:embed="rId8"/>
                    <a:stretch>
                      <a:fillRect/>
                    </a:stretch>
                  </pic:blipFill>
                  <pic:spPr>
                    <a:xfrm>
                      <a:off x="0" y="0"/>
                      <a:ext cx="5731510" cy="2716530"/>
                    </a:xfrm>
                    <a:prstGeom prst="rect">
                      <a:avLst/>
                    </a:prstGeom>
                  </pic:spPr>
                </pic:pic>
              </a:graphicData>
            </a:graphic>
          </wp:inline>
        </w:drawing>
      </w:r>
    </w:p>
    <w:p w14:paraId="6A07EF7C" w14:textId="263CA097" w:rsidR="00F05773" w:rsidRDefault="00690CD1" w:rsidP="00CB0087">
      <w:r>
        <w:t xml:space="preserve">Lookup, Master-Detail &amp; Hierarchical Relationships: Join records </w:t>
      </w:r>
      <w:r w:rsidR="00664446">
        <w:t xml:space="preserve">of </w:t>
      </w:r>
      <w:r>
        <w:t>connecting mentors to requests, all while keeping data safe and organized.</w:t>
      </w:r>
    </w:p>
    <w:p w14:paraId="3AA79B33" w14:textId="77777777" w:rsidR="00B14D9F" w:rsidRDefault="00B14D9F" w:rsidP="00CB0087"/>
    <w:p w14:paraId="53D9F888" w14:textId="42697874" w:rsidR="00690CD1" w:rsidRDefault="00F05773" w:rsidP="00690CD1">
      <w:pPr>
        <w:pStyle w:val="ListParagraph"/>
        <w:rPr>
          <w:b/>
          <w:bCs/>
          <w:u w:val="single"/>
        </w:rPr>
      </w:pPr>
      <w:r w:rsidRPr="00F05773">
        <w:rPr>
          <w:b/>
          <w:bCs/>
          <w:u w:val="single"/>
        </w:rPr>
        <w:t>Phase 4: Process Automation (Admin)</w:t>
      </w:r>
    </w:p>
    <w:p w14:paraId="3DABBD1E" w14:textId="77777777" w:rsidR="00B14D9F" w:rsidRPr="00690CD1" w:rsidRDefault="00B14D9F" w:rsidP="00690CD1">
      <w:pPr>
        <w:pStyle w:val="ListParagraph"/>
        <w:rPr>
          <w:b/>
          <w:bCs/>
          <w:u w:val="single"/>
        </w:rPr>
      </w:pPr>
    </w:p>
    <w:p w14:paraId="758035B6" w14:textId="6BFF485D" w:rsidR="00690CD1" w:rsidRDefault="00690CD1" w:rsidP="00CB0087">
      <w:pPr>
        <w:pStyle w:val="ListParagraph"/>
        <w:numPr>
          <w:ilvl w:val="0"/>
          <w:numId w:val="6"/>
        </w:numPr>
      </w:pPr>
      <w:r w:rsidRPr="00CB0087">
        <w:rPr>
          <w:b/>
          <w:bCs/>
        </w:rPr>
        <w:t>Validation Rules:</w:t>
      </w:r>
      <w:r>
        <w:t xml:space="preserve"> Have employees input real skills and experience when requesting learning.</w:t>
      </w:r>
      <w:r w:rsidR="00CB0087" w:rsidRPr="00CB0087">
        <w:rPr>
          <w:rFonts w:ascii="Times New Roman" w:eastAsia="Times New Roman" w:hAnsi="Times New Roman" w:cs="Times New Roman"/>
          <w:kern w:val="0"/>
          <w:lang w:eastAsia="en-IN"/>
          <w14:ligatures w14:val="none"/>
        </w:rPr>
        <w:t xml:space="preserve"> </w:t>
      </w:r>
      <w:r w:rsidR="00CB0087" w:rsidRPr="00CB0087">
        <w:t xml:space="preserve">Used to ensure only valid data is </w:t>
      </w:r>
      <w:proofErr w:type="spellStart"/>
      <w:r w:rsidR="00CB0087" w:rsidRPr="00CB0087">
        <w:t>entered.</w:t>
      </w:r>
      <w:r w:rsidR="00CB0087">
        <w:t>For</w:t>
      </w:r>
      <w:proofErr w:type="spellEnd"/>
      <w:r w:rsidR="00CB0087">
        <w:t xml:space="preserve"> example,</w:t>
      </w:r>
      <w:r w:rsidR="00CB0087" w:rsidRPr="00CB0087">
        <w:t xml:space="preserve"> Learner must select </w:t>
      </w:r>
      <w:r w:rsidR="00CB0087" w:rsidRPr="00CB0087">
        <w:lastRenderedPageBreak/>
        <w:t>at least one skill in a request</w:t>
      </w:r>
      <w:r w:rsidR="00CB0087">
        <w:t xml:space="preserve">, </w:t>
      </w:r>
      <w:r w:rsidR="00CB0087" w:rsidRPr="00CB0087">
        <w:t>Mentor cannot submit feedback without entering a rating.</w:t>
      </w:r>
    </w:p>
    <w:p w14:paraId="26D13C17" w14:textId="77777777" w:rsidR="00B14D9F" w:rsidRDefault="00B14D9F" w:rsidP="00B14D9F">
      <w:pPr>
        <w:pStyle w:val="ListParagraph"/>
      </w:pPr>
    </w:p>
    <w:p w14:paraId="78930918" w14:textId="43FB1785" w:rsidR="00D3099D" w:rsidRPr="00D3099D" w:rsidRDefault="00690CD1" w:rsidP="00D3099D">
      <w:pPr>
        <w:pStyle w:val="ListParagraph"/>
        <w:numPr>
          <w:ilvl w:val="0"/>
          <w:numId w:val="6"/>
        </w:numPr>
      </w:pPr>
      <w:r w:rsidRPr="00D3099D">
        <w:rPr>
          <w:b/>
          <w:bCs/>
        </w:rPr>
        <w:t>Flow Builder</w:t>
      </w:r>
      <w:r>
        <w:t xml:space="preserve">: </w:t>
      </w:r>
      <w:r w:rsidR="00D3099D" w:rsidRPr="00D3099D">
        <w:t xml:space="preserve">This was the central automation tool for your project. </w:t>
      </w:r>
      <w:r w:rsidR="00D3099D">
        <w:t xml:space="preserve">Used screen flow and </w:t>
      </w:r>
      <w:r w:rsidR="00D3099D" w:rsidRPr="00D3099D">
        <w:t xml:space="preserve">Record-Triggered Flow </w:t>
      </w:r>
      <w:r w:rsidR="00D3099D">
        <w:t xml:space="preserve">,where </w:t>
      </w:r>
      <w:r w:rsidR="00D3099D" w:rsidRPr="00D3099D">
        <w:t>Record-Triggered Flow to handle a key business process: notifying the HR team when a mentor achieves "Top Mentor" status.</w:t>
      </w:r>
      <w:r w:rsidR="00D3099D" w:rsidRPr="00D3099D">
        <w:rPr>
          <w:rFonts w:ascii="Times New Roman" w:eastAsia="Times New Roman" w:hAnsi="Times New Roman" w:cs="Times New Roman"/>
          <w:kern w:val="0"/>
          <w:lang w:eastAsia="en-IN"/>
          <w14:ligatures w14:val="none"/>
        </w:rPr>
        <w:t xml:space="preserve"> </w:t>
      </w:r>
      <w:r w:rsidR="00D3099D" w:rsidRPr="00D3099D">
        <w:t xml:space="preserve">I used 4 flows </w:t>
      </w:r>
      <w:r w:rsidR="00D3099D">
        <w:t xml:space="preserve">, </w:t>
      </w:r>
      <w:r w:rsidR="00D3099D" w:rsidRPr="00D3099D">
        <w:t>1 screen flow and 3 record triggered</w:t>
      </w:r>
      <w:r w:rsidR="00D3099D">
        <w:t xml:space="preserve"> </w:t>
      </w:r>
      <w:r w:rsidR="00D3099D" w:rsidRPr="00D3099D">
        <w:t>flows</w:t>
      </w:r>
      <w:r w:rsidR="00D3099D">
        <w:t>.</w:t>
      </w:r>
    </w:p>
    <w:p w14:paraId="40A2A518" w14:textId="3BD0D95A" w:rsidR="00690CD1" w:rsidRDefault="00690CD1" w:rsidP="00D3099D">
      <w:pPr>
        <w:pStyle w:val="ListParagraph"/>
      </w:pPr>
    </w:p>
    <w:p w14:paraId="56B004FB" w14:textId="2F1F2C77" w:rsidR="00D3099D" w:rsidRDefault="00D3099D" w:rsidP="00D3099D">
      <w:pPr>
        <w:pStyle w:val="ListParagraph"/>
        <w:rPr>
          <w:b/>
          <w:bCs/>
        </w:rPr>
      </w:pPr>
      <w:r>
        <w:rPr>
          <w:b/>
          <w:bCs/>
        </w:rPr>
        <w:t xml:space="preserve"> </w:t>
      </w:r>
    </w:p>
    <w:p w14:paraId="086C3FF6" w14:textId="2C07E98A" w:rsidR="00B14D9F" w:rsidRDefault="00B14D9F" w:rsidP="00D3099D">
      <w:pPr>
        <w:pStyle w:val="ListParagraph"/>
        <w:rPr>
          <w:b/>
          <w:bCs/>
        </w:rPr>
      </w:pPr>
      <w:r w:rsidRPr="00B14D9F">
        <w:rPr>
          <w:b/>
          <w:bCs/>
        </w:rPr>
        <w:drawing>
          <wp:inline distT="0" distB="0" distL="0" distR="0" wp14:anchorId="4697100D" wp14:editId="5C6491A3">
            <wp:extent cx="5731510" cy="4337050"/>
            <wp:effectExtent l="0" t="0" r="2540" b="6350"/>
            <wp:docPr id="128601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13922" name=""/>
                    <pic:cNvPicPr/>
                  </pic:nvPicPr>
                  <pic:blipFill>
                    <a:blip r:embed="rId9"/>
                    <a:stretch>
                      <a:fillRect/>
                    </a:stretch>
                  </pic:blipFill>
                  <pic:spPr>
                    <a:xfrm>
                      <a:off x="0" y="0"/>
                      <a:ext cx="5731510" cy="4337050"/>
                    </a:xfrm>
                    <a:prstGeom prst="rect">
                      <a:avLst/>
                    </a:prstGeom>
                  </pic:spPr>
                </pic:pic>
              </a:graphicData>
            </a:graphic>
          </wp:inline>
        </w:drawing>
      </w:r>
    </w:p>
    <w:p w14:paraId="336CB4A6" w14:textId="77777777" w:rsidR="00B14D9F" w:rsidRDefault="00B14D9F" w:rsidP="00D3099D">
      <w:pPr>
        <w:pStyle w:val="ListParagraph"/>
      </w:pPr>
    </w:p>
    <w:p w14:paraId="18289A87" w14:textId="4033F9A2" w:rsidR="00690CD1" w:rsidRDefault="00690CD1" w:rsidP="00B14D9F">
      <w:pPr>
        <w:pStyle w:val="ListParagraph"/>
        <w:numPr>
          <w:ilvl w:val="0"/>
          <w:numId w:val="6"/>
        </w:numPr>
      </w:pPr>
      <w:r w:rsidRPr="00B14D9F">
        <w:rPr>
          <w:b/>
          <w:bCs/>
        </w:rPr>
        <w:t>Email Alerts &amp; Personalized Notifications:</w:t>
      </w:r>
      <w:r>
        <w:t xml:space="preserve"> </w:t>
      </w:r>
      <w:r w:rsidR="00B14D9F" w:rsidRPr="00B14D9F">
        <w:t xml:space="preserve"> As an action within </w:t>
      </w:r>
      <w:r w:rsidR="00B14D9F">
        <w:t xml:space="preserve">the </w:t>
      </w:r>
      <w:r w:rsidR="00B14D9F" w:rsidRPr="00B14D9F">
        <w:t xml:space="preserve"> Flow,  used an Email Alert to send a notification. The alert was configured to dynamically merge data from the </w:t>
      </w:r>
      <w:proofErr w:type="spellStart"/>
      <w:r w:rsidR="00B14D9F" w:rsidRPr="00B14D9F">
        <w:t>Mentor_Metrics__c</w:t>
      </w:r>
      <w:proofErr w:type="spellEnd"/>
      <w:r w:rsidR="00B14D9F" w:rsidRPr="00B14D9F">
        <w:t xml:space="preserve"> record, providing the HR team with an immediate, personalized summary of the top-performing mentor.</w:t>
      </w:r>
    </w:p>
    <w:p w14:paraId="589DB4CC" w14:textId="624E763D" w:rsidR="00B14D9F" w:rsidRDefault="00B14D9F" w:rsidP="00B14D9F">
      <w:r w:rsidRPr="00D3099D">
        <w:lastRenderedPageBreak/>
        <w:drawing>
          <wp:inline distT="0" distB="0" distL="0" distR="0" wp14:anchorId="771AEBCE" wp14:editId="5ED54262">
            <wp:extent cx="5124450" cy="2650490"/>
            <wp:effectExtent l="0" t="0" r="0" b="0"/>
            <wp:docPr id="142637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71401" name=""/>
                    <pic:cNvPicPr/>
                  </pic:nvPicPr>
                  <pic:blipFill>
                    <a:blip r:embed="rId10"/>
                    <a:stretch>
                      <a:fillRect/>
                    </a:stretch>
                  </pic:blipFill>
                  <pic:spPr>
                    <a:xfrm>
                      <a:off x="0" y="0"/>
                      <a:ext cx="5124450" cy="2650490"/>
                    </a:xfrm>
                    <a:prstGeom prst="rect">
                      <a:avLst/>
                    </a:prstGeom>
                  </pic:spPr>
                </pic:pic>
              </a:graphicData>
            </a:graphic>
          </wp:inline>
        </w:drawing>
      </w:r>
    </w:p>
    <w:p w14:paraId="6EBF0C19" w14:textId="77777777" w:rsidR="00690CD1" w:rsidRDefault="00690CD1" w:rsidP="00690CD1">
      <w:pPr>
        <w:pStyle w:val="ListParagraph"/>
      </w:pPr>
    </w:p>
    <w:p w14:paraId="084E9933" w14:textId="1AB287B7" w:rsidR="00F05773" w:rsidRPr="00F05773" w:rsidRDefault="00F05773" w:rsidP="00F05773">
      <w:pPr>
        <w:pStyle w:val="ListParagraph"/>
        <w:rPr>
          <w:b/>
          <w:bCs/>
          <w:u w:val="single"/>
        </w:rPr>
      </w:pPr>
      <w:r w:rsidRPr="00F05773">
        <w:rPr>
          <w:b/>
          <w:bCs/>
          <w:u w:val="single"/>
        </w:rPr>
        <w:t>Phase 5: Apex Programming (Developer)</w:t>
      </w:r>
    </w:p>
    <w:p w14:paraId="06208012" w14:textId="3D81BED5" w:rsidR="00566D10" w:rsidRDefault="00566D10" w:rsidP="00503943">
      <w:pPr>
        <w:pStyle w:val="ListParagraph"/>
        <w:numPr>
          <w:ilvl w:val="0"/>
          <w:numId w:val="5"/>
        </w:numPr>
      </w:pPr>
      <w:r w:rsidRPr="00566D10">
        <w:rPr>
          <w:b/>
          <w:bCs/>
        </w:rPr>
        <w:t>Apex Classes</w:t>
      </w:r>
      <w:r>
        <w:t>: I used 2 Apex classes for this project.</w:t>
      </w:r>
    </w:p>
    <w:p w14:paraId="1B4C418F" w14:textId="7964AFC8" w:rsidR="00566D10" w:rsidRDefault="00566D10" w:rsidP="00566D10">
      <w:pPr>
        <w:pStyle w:val="ListParagraph"/>
        <w:numPr>
          <w:ilvl w:val="0"/>
          <w:numId w:val="13"/>
        </w:numPr>
      </w:pPr>
      <w:proofErr w:type="spellStart"/>
      <w:r w:rsidRPr="00566D10">
        <w:t>LearningRequestHelper</w:t>
      </w:r>
      <w:proofErr w:type="spellEnd"/>
      <w:r>
        <w:t xml:space="preserve"> - </w:t>
      </w:r>
      <w:r w:rsidRPr="00566D10">
        <w:t xml:space="preserve">Provides reusable methods for </w:t>
      </w:r>
      <w:proofErr w:type="spellStart"/>
      <w:r w:rsidRPr="00566D10">
        <w:t>LearningRequestTrigger</w:t>
      </w:r>
      <w:proofErr w:type="spellEnd"/>
      <w:r w:rsidRPr="00566D10">
        <w:t>,</w:t>
      </w:r>
      <w:r>
        <w:t xml:space="preserve"> like for </w:t>
      </w:r>
      <w:r w:rsidRPr="00566D10">
        <w:t>updating related records, validation logic</w:t>
      </w:r>
      <w:r>
        <w:t>.</w:t>
      </w:r>
    </w:p>
    <w:p w14:paraId="0349E3A4" w14:textId="4A3286D4" w:rsidR="002F216B" w:rsidRDefault="00566D10" w:rsidP="002F216B">
      <w:pPr>
        <w:pStyle w:val="ListParagraph"/>
        <w:numPr>
          <w:ilvl w:val="0"/>
          <w:numId w:val="13"/>
        </w:numPr>
      </w:pPr>
      <w:proofErr w:type="spellStart"/>
      <w:r w:rsidRPr="00566D10">
        <w:t>SessionHelper</w:t>
      </w:r>
      <w:proofErr w:type="spellEnd"/>
      <w:r>
        <w:t xml:space="preserve"> - </w:t>
      </w:r>
      <w:r w:rsidRPr="00566D10">
        <w:t xml:space="preserve">Provides reusable methods for </w:t>
      </w:r>
      <w:proofErr w:type="spellStart"/>
      <w:r w:rsidRPr="00566D10">
        <w:t>SessionHandler</w:t>
      </w:r>
      <w:proofErr w:type="spellEnd"/>
      <w:r w:rsidRPr="00566D10">
        <w:t xml:space="preserve">, </w:t>
      </w:r>
      <w:r>
        <w:t>for</w:t>
      </w:r>
      <w:r w:rsidRPr="00566D10">
        <w:t xml:space="preserve"> filtering sessions, calculating attendance counts</w:t>
      </w:r>
      <w:r>
        <w:t>.</w:t>
      </w:r>
    </w:p>
    <w:p w14:paraId="2007B862" w14:textId="39F2EC70" w:rsidR="00A95DE1" w:rsidRDefault="00A95DE1" w:rsidP="002F216B">
      <w:pPr>
        <w:pStyle w:val="ListParagraph"/>
        <w:numPr>
          <w:ilvl w:val="0"/>
          <w:numId w:val="13"/>
        </w:numPr>
      </w:pPr>
      <w:r w:rsidRPr="00A95DE1">
        <w:drawing>
          <wp:inline distT="0" distB="0" distL="0" distR="0" wp14:anchorId="37654662" wp14:editId="6E39153B">
            <wp:extent cx="5105400" cy="2268220"/>
            <wp:effectExtent l="0" t="0" r="0" b="0"/>
            <wp:docPr id="2196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408" name=""/>
                    <pic:cNvPicPr/>
                  </pic:nvPicPr>
                  <pic:blipFill>
                    <a:blip r:embed="rId11"/>
                    <a:stretch>
                      <a:fillRect/>
                    </a:stretch>
                  </pic:blipFill>
                  <pic:spPr>
                    <a:xfrm>
                      <a:off x="0" y="0"/>
                      <a:ext cx="5105856" cy="2268423"/>
                    </a:xfrm>
                    <a:prstGeom prst="rect">
                      <a:avLst/>
                    </a:prstGeom>
                  </pic:spPr>
                </pic:pic>
              </a:graphicData>
            </a:graphic>
          </wp:inline>
        </w:drawing>
      </w:r>
    </w:p>
    <w:p w14:paraId="48C2ECB0" w14:textId="77777777" w:rsidR="00566D10" w:rsidRDefault="00566D10" w:rsidP="00566D10">
      <w:pPr>
        <w:pStyle w:val="ListParagraph"/>
      </w:pPr>
    </w:p>
    <w:p w14:paraId="1B38E66D" w14:textId="6AB6E949" w:rsidR="00F05773" w:rsidRDefault="00F05773" w:rsidP="00503943">
      <w:pPr>
        <w:pStyle w:val="ListParagraph"/>
        <w:numPr>
          <w:ilvl w:val="0"/>
          <w:numId w:val="5"/>
        </w:numPr>
      </w:pPr>
      <w:r w:rsidRPr="002F216B">
        <w:rPr>
          <w:b/>
          <w:bCs/>
        </w:rPr>
        <w:t>Apex Triggers</w:t>
      </w:r>
      <w:r>
        <w:t>: Auto</w:t>
      </w:r>
      <w:r w:rsidR="00690CD1">
        <w:t xml:space="preserve"> </w:t>
      </w:r>
      <w:r>
        <w:t>update Mentor Match or Send notification on New Learning</w:t>
      </w:r>
      <w:r w:rsidR="00503943">
        <w:t xml:space="preserve"> </w:t>
      </w:r>
      <w:r>
        <w:t>Request, Feedback Generate.</w:t>
      </w:r>
    </w:p>
    <w:p w14:paraId="76EE872D" w14:textId="5723FC32" w:rsidR="00566D10" w:rsidRDefault="00566D10" w:rsidP="002F216B">
      <w:pPr>
        <w:pStyle w:val="ListParagraph"/>
        <w:numPr>
          <w:ilvl w:val="0"/>
          <w:numId w:val="14"/>
        </w:numPr>
      </w:pPr>
      <w:proofErr w:type="spellStart"/>
      <w:r w:rsidRPr="00566D10">
        <w:t>LearningRequestHandler</w:t>
      </w:r>
      <w:proofErr w:type="spellEnd"/>
      <w:r>
        <w:t xml:space="preserve"> - </w:t>
      </w:r>
      <w:r w:rsidRPr="00566D10">
        <w:t xml:space="preserve">Encapsulates logic for handling Learning Requests </w:t>
      </w:r>
      <w:r>
        <w:t xml:space="preserve">like </w:t>
      </w:r>
      <w:r w:rsidRPr="00566D10">
        <w:t>auto-assigning mentors, updating status</w:t>
      </w:r>
      <w:r>
        <w:t>.</w:t>
      </w:r>
    </w:p>
    <w:p w14:paraId="79C4A9E4" w14:textId="0377C294" w:rsidR="00566D10" w:rsidRDefault="00566D10" w:rsidP="002F216B">
      <w:pPr>
        <w:pStyle w:val="ListParagraph"/>
        <w:numPr>
          <w:ilvl w:val="0"/>
          <w:numId w:val="14"/>
        </w:numPr>
      </w:pPr>
      <w:proofErr w:type="spellStart"/>
      <w:r w:rsidRPr="00566D10">
        <w:t>SessionHandler</w:t>
      </w:r>
      <w:proofErr w:type="spellEnd"/>
      <w:r>
        <w:t xml:space="preserve"> - </w:t>
      </w:r>
      <w:r w:rsidRPr="00566D10">
        <w:t xml:space="preserve">Handles logic for </w:t>
      </w:r>
      <w:proofErr w:type="spellStart"/>
      <w:r w:rsidRPr="00566D10">
        <w:t>Session__c</w:t>
      </w:r>
      <w:proofErr w:type="spellEnd"/>
      <w:r w:rsidRPr="00566D10">
        <w:t xml:space="preserve"> triggers, </w:t>
      </w:r>
      <w:r>
        <w:t xml:space="preserve">for </w:t>
      </w:r>
      <w:r w:rsidRPr="00566D10">
        <w:t>updating related Learning Requests, sending notifications</w:t>
      </w:r>
      <w:r w:rsidR="002F216B">
        <w:t>.</w:t>
      </w:r>
    </w:p>
    <w:p w14:paraId="625C61D8" w14:textId="77777777" w:rsidR="002F216B" w:rsidRDefault="002F216B" w:rsidP="002F216B">
      <w:pPr>
        <w:pStyle w:val="ListParagraph"/>
        <w:ind w:left="1440"/>
      </w:pPr>
    </w:p>
    <w:p w14:paraId="1CA9087C" w14:textId="683CADAB" w:rsidR="002F216B" w:rsidRDefault="002F216B" w:rsidP="00503943">
      <w:pPr>
        <w:pStyle w:val="ListParagraph"/>
        <w:numPr>
          <w:ilvl w:val="0"/>
          <w:numId w:val="5"/>
        </w:numPr>
      </w:pPr>
      <w:r w:rsidRPr="002F216B">
        <w:rPr>
          <w:b/>
          <w:bCs/>
        </w:rPr>
        <w:t>SOQL (Salesforce Object Query Language):</w:t>
      </w:r>
      <w:r w:rsidRPr="002F216B">
        <w:t xml:space="preserve"> This was a fundamental tool used. </w:t>
      </w:r>
      <w:r>
        <w:t xml:space="preserve">The </w:t>
      </w:r>
      <w:r w:rsidRPr="002F216B">
        <w:t xml:space="preserve"> Apex classes</w:t>
      </w:r>
      <w:r>
        <w:t xml:space="preserve"> I</w:t>
      </w:r>
      <w:r w:rsidRPr="002F216B">
        <w:t xml:space="preserve"> used </w:t>
      </w:r>
      <w:r w:rsidRPr="009B3E2E">
        <w:t>SOQL</w:t>
      </w:r>
      <w:r w:rsidRPr="002F216B">
        <w:t xml:space="preserve"> to query data from custom objects</w:t>
      </w:r>
      <w:r>
        <w:t>.</w:t>
      </w:r>
      <w:r w:rsidRPr="002F216B">
        <w:t xml:space="preserve"> (</w:t>
      </w:r>
      <w:proofErr w:type="spellStart"/>
      <w:r w:rsidRPr="002F216B">
        <w:t>Mentor_Metrics__c</w:t>
      </w:r>
      <w:proofErr w:type="spellEnd"/>
      <w:r w:rsidRPr="002F216B">
        <w:t xml:space="preserve"> </w:t>
      </w:r>
      <w:r w:rsidRPr="002F216B">
        <w:lastRenderedPageBreak/>
        <w:t xml:space="preserve">and </w:t>
      </w:r>
      <w:proofErr w:type="spellStart"/>
      <w:r w:rsidRPr="002F216B">
        <w:t>Session__c</w:t>
      </w:r>
      <w:proofErr w:type="spellEnd"/>
      <w:r w:rsidRPr="002F216B">
        <w:t>). This allowed to retrieve all the necessary data to perform</w:t>
      </w:r>
      <w:r>
        <w:t xml:space="preserve"> </w:t>
      </w:r>
      <w:r w:rsidRPr="002F216B">
        <w:t>calculations and display it on the mentor dashboard.</w:t>
      </w:r>
    </w:p>
    <w:p w14:paraId="09A220AF" w14:textId="2F52C5F6" w:rsidR="00F05773" w:rsidRDefault="00F05773" w:rsidP="00CB5EF5">
      <w:pPr>
        <w:pStyle w:val="ListParagraph"/>
      </w:pPr>
    </w:p>
    <w:p w14:paraId="3ED4049F" w14:textId="34BA68B5" w:rsidR="00CB5EF5" w:rsidRPr="00CB5EF5" w:rsidRDefault="00F05773" w:rsidP="00CB5EF5">
      <w:pPr>
        <w:pStyle w:val="ListParagraph"/>
        <w:numPr>
          <w:ilvl w:val="0"/>
          <w:numId w:val="5"/>
        </w:numPr>
      </w:pPr>
      <w:r>
        <w:t xml:space="preserve">Batch </w:t>
      </w:r>
      <w:r w:rsidR="00664446">
        <w:t>Apex:</w:t>
      </w:r>
      <w:r w:rsidR="00CB5EF5" w:rsidRPr="00CB5EF5">
        <w:rPr>
          <w:rFonts w:ascii="Segoe UI" w:eastAsia="Times New Roman" w:hAnsi="Segoe UI" w:cs="Segoe UI"/>
          <w:b/>
          <w:bCs/>
          <w:color w:val="0F1115"/>
          <w:kern w:val="0"/>
          <w:lang w:eastAsia="en-IN"/>
          <w14:ligatures w14:val="none"/>
        </w:rPr>
        <w:t xml:space="preserve"> </w:t>
      </w:r>
      <w:r w:rsidR="00CB5EF5" w:rsidRPr="00CB5EF5">
        <w:t>Automatically calculates metrics from raw Session/Feedback data</w:t>
      </w:r>
      <w:r w:rsidR="00CB5EF5">
        <w:t xml:space="preserve">, </w:t>
      </w:r>
      <w:r w:rsidR="00CB5EF5" w:rsidRPr="00CB5EF5">
        <w:t>Runs in background (scheduled job)</w:t>
      </w:r>
      <w:r w:rsidR="00CB5EF5">
        <w:t xml:space="preserve">, </w:t>
      </w:r>
      <w:r w:rsidR="00CB5EF5" w:rsidRPr="00CB5EF5">
        <w:t xml:space="preserve">Updates </w:t>
      </w:r>
      <w:proofErr w:type="spellStart"/>
      <w:r w:rsidR="00CB5EF5" w:rsidRPr="00CB5EF5">
        <w:t>Mentor_Metric__c</w:t>
      </w:r>
      <w:proofErr w:type="spellEnd"/>
      <w:r w:rsidR="00CB5EF5" w:rsidRPr="00CB5EF5">
        <w:t xml:space="preserve"> records automatically</w:t>
      </w:r>
    </w:p>
    <w:p w14:paraId="5824B0BC" w14:textId="66C217C8" w:rsidR="00503943" w:rsidRDefault="00503943" w:rsidP="00CB5EF5">
      <w:pPr>
        <w:pStyle w:val="ListParagraph"/>
      </w:pPr>
    </w:p>
    <w:p w14:paraId="09CA6075" w14:textId="28151BB0" w:rsidR="00CB5EF5" w:rsidRPr="00CB5EF5" w:rsidRDefault="00F05773" w:rsidP="00CB5EF5">
      <w:pPr>
        <w:pStyle w:val="ListParagraph"/>
        <w:numPr>
          <w:ilvl w:val="0"/>
          <w:numId w:val="5"/>
        </w:numPr>
      </w:pPr>
      <w:r>
        <w:t xml:space="preserve">Scheduled Apex: </w:t>
      </w:r>
      <w:r w:rsidR="00CB5EF5">
        <w:t>I</w:t>
      </w:r>
      <w:r w:rsidR="00CB5EF5" w:rsidRPr="00CB5EF5">
        <w:t xml:space="preserve"> used Scheduled Apex to automatically run </w:t>
      </w:r>
      <w:r w:rsidR="00CB5EF5">
        <w:t xml:space="preserve">the </w:t>
      </w:r>
      <w:r w:rsidR="00CB5EF5" w:rsidRPr="00CB5EF5">
        <w:t xml:space="preserve"> </w:t>
      </w:r>
      <w:proofErr w:type="spellStart"/>
      <w:r w:rsidR="00CB5EF5" w:rsidRPr="00CB5EF5">
        <w:t>MentorMetricsBatch</w:t>
      </w:r>
      <w:proofErr w:type="spellEnd"/>
      <w:r w:rsidR="00CB5EF5" w:rsidRPr="00CB5EF5">
        <w:t xml:space="preserve"> class. This was a core requirement of the project, as it ensured that mentor performance metrics were calculated and updated on a regular, consistent basis, such as every night or every Sunday.</w:t>
      </w:r>
    </w:p>
    <w:p w14:paraId="637CFF22" w14:textId="33E30ECB" w:rsidR="00F05773" w:rsidRDefault="00F05773" w:rsidP="00CB5EF5">
      <w:pPr>
        <w:pStyle w:val="ListParagraph"/>
      </w:pPr>
    </w:p>
    <w:p w14:paraId="1394793D" w14:textId="77777777" w:rsidR="00CB5EF5" w:rsidRDefault="00F05773" w:rsidP="00CB5EF5">
      <w:pPr>
        <w:pStyle w:val="ListParagraph"/>
        <w:numPr>
          <w:ilvl w:val="0"/>
          <w:numId w:val="5"/>
        </w:numPr>
      </w:pPr>
      <w:r>
        <w:t xml:space="preserve">Test Classes: </w:t>
      </w:r>
      <w:r w:rsidR="00664446">
        <w:t xml:space="preserve">To </w:t>
      </w:r>
      <w:r>
        <w:t>Test the code</w:t>
      </w:r>
      <w:r w:rsidR="00CB5EF5">
        <w:t>, 2 test cases are used.</w:t>
      </w:r>
    </w:p>
    <w:p w14:paraId="1D0AE696" w14:textId="462F4DE1" w:rsidR="00CB5EF5" w:rsidRDefault="00CB5EF5" w:rsidP="00A95DE1">
      <w:pPr>
        <w:pStyle w:val="ListParagraph"/>
        <w:numPr>
          <w:ilvl w:val="1"/>
          <w:numId w:val="17"/>
        </w:numPr>
      </w:pPr>
      <w:proofErr w:type="spellStart"/>
      <w:r w:rsidRPr="00CB5EF5">
        <w:t>TestLearningRequest</w:t>
      </w:r>
      <w:proofErr w:type="spellEnd"/>
      <w:r>
        <w:t xml:space="preserve"> t</w:t>
      </w:r>
      <w:r w:rsidRPr="00CB5EF5">
        <w:t xml:space="preserve">o test </w:t>
      </w:r>
      <w:proofErr w:type="spellStart"/>
      <w:r w:rsidRPr="00CB5EF5">
        <w:t>LearningRequestHandler</w:t>
      </w:r>
      <w:proofErr w:type="spellEnd"/>
      <w:r w:rsidRPr="00CB5EF5">
        <w:t xml:space="preserve"> and </w:t>
      </w:r>
      <w:proofErr w:type="spellStart"/>
      <w:r w:rsidRPr="00CB5EF5">
        <w:t>LearningRequestHelper</w:t>
      </w:r>
      <w:proofErr w:type="spellEnd"/>
      <w:r>
        <w:t xml:space="preserve">, </w:t>
      </w:r>
      <w:r w:rsidRPr="00CB5EF5">
        <w:t>v</w:t>
      </w:r>
      <w:r w:rsidRPr="00CB5EF5">
        <w:t>alidates learning requests creation, status updates, and mentor assignments.</w:t>
      </w:r>
    </w:p>
    <w:p w14:paraId="710E92AE" w14:textId="716D8948" w:rsidR="00CB5EF5" w:rsidRDefault="00CB5EF5" w:rsidP="00A95DE1">
      <w:pPr>
        <w:pStyle w:val="ListParagraph"/>
        <w:numPr>
          <w:ilvl w:val="1"/>
          <w:numId w:val="17"/>
        </w:numPr>
      </w:pPr>
      <w:proofErr w:type="spellStart"/>
      <w:r w:rsidRPr="00CB5EF5">
        <w:t>TestCaseSession</w:t>
      </w:r>
      <w:proofErr w:type="spellEnd"/>
      <w:r>
        <w:t xml:space="preserve"> to e</w:t>
      </w:r>
      <w:r w:rsidRPr="00CB5EF5">
        <w:t>nsure accurate KPIs and bulk-safe processing for dashboards and mentor performance tracking.</w:t>
      </w:r>
    </w:p>
    <w:p w14:paraId="5D624F04" w14:textId="1B7FDBA4" w:rsidR="00A95DE1" w:rsidRPr="00CB5EF5" w:rsidRDefault="00A95DE1" w:rsidP="00A95DE1">
      <w:pPr>
        <w:pStyle w:val="ListParagraph"/>
        <w:ind w:left="1440"/>
      </w:pPr>
      <w:r w:rsidRPr="00A95DE1">
        <w:drawing>
          <wp:inline distT="0" distB="0" distL="0" distR="0" wp14:anchorId="1319D036" wp14:editId="59008EB4">
            <wp:extent cx="5208905" cy="1821873"/>
            <wp:effectExtent l="0" t="0" r="0" b="6985"/>
            <wp:docPr id="1408954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54320" name=""/>
                    <pic:cNvPicPr/>
                  </pic:nvPicPr>
                  <pic:blipFill>
                    <a:blip r:embed="rId12"/>
                    <a:stretch>
                      <a:fillRect/>
                    </a:stretch>
                  </pic:blipFill>
                  <pic:spPr>
                    <a:xfrm>
                      <a:off x="0" y="0"/>
                      <a:ext cx="5215201" cy="1824075"/>
                    </a:xfrm>
                    <a:prstGeom prst="rect">
                      <a:avLst/>
                    </a:prstGeom>
                  </pic:spPr>
                </pic:pic>
              </a:graphicData>
            </a:graphic>
          </wp:inline>
        </w:drawing>
      </w:r>
    </w:p>
    <w:p w14:paraId="1211293D" w14:textId="463CC8DB" w:rsidR="00F05773" w:rsidRDefault="00F05773" w:rsidP="00A95DE1">
      <w:pPr>
        <w:pStyle w:val="ListParagraph"/>
      </w:pPr>
    </w:p>
    <w:p w14:paraId="53B52641" w14:textId="77777777" w:rsidR="00D92B67" w:rsidRDefault="00D92B67" w:rsidP="00D92B67"/>
    <w:p w14:paraId="639CCA3F" w14:textId="73C53681" w:rsidR="00D92B67" w:rsidRPr="00D92B67" w:rsidRDefault="00D92B67" w:rsidP="00D92B67">
      <w:pPr>
        <w:pStyle w:val="ListParagraph"/>
        <w:rPr>
          <w:b/>
          <w:bCs/>
          <w:u w:val="single"/>
        </w:rPr>
      </w:pPr>
      <w:r w:rsidRPr="00D92B67">
        <w:rPr>
          <w:b/>
          <w:bCs/>
          <w:u w:val="single"/>
        </w:rPr>
        <w:t>Phase 6: The development of the user interface</w:t>
      </w:r>
    </w:p>
    <w:p w14:paraId="73DDEF2A" w14:textId="73043440" w:rsidR="00D92B67" w:rsidRDefault="00D92B67" w:rsidP="00231696">
      <w:pPr>
        <w:pStyle w:val="ListParagraph"/>
      </w:pPr>
      <w:r>
        <w:t>I will make the experience seamless and user-friendly for employees and managers to view skill profiles, submit learning requests and feedback.</w:t>
      </w:r>
    </w:p>
    <w:p w14:paraId="67954AB2" w14:textId="77777777" w:rsidR="00AC3A6A" w:rsidRDefault="00AC3A6A" w:rsidP="00231696">
      <w:pPr>
        <w:pStyle w:val="ListParagraph"/>
      </w:pPr>
    </w:p>
    <w:p w14:paraId="194162A4" w14:textId="77777777" w:rsidR="00AC3A6A" w:rsidRDefault="00AC3A6A" w:rsidP="00231696">
      <w:pPr>
        <w:pStyle w:val="ListParagraph"/>
      </w:pPr>
    </w:p>
    <w:p w14:paraId="0931CE3C" w14:textId="7E1BF719" w:rsidR="00AC3A6A" w:rsidRPr="00AC3A6A" w:rsidRDefault="00AC3A6A" w:rsidP="00AC3A6A">
      <w:pPr>
        <w:pStyle w:val="ListParagraph"/>
        <w:numPr>
          <w:ilvl w:val="0"/>
          <w:numId w:val="5"/>
        </w:numPr>
        <w:rPr>
          <w:b/>
          <w:bCs/>
        </w:rPr>
      </w:pPr>
      <w:r w:rsidRPr="00AC3A6A">
        <w:rPr>
          <w:b/>
          <w:bCs/>
        </w:rPr>
        <w:t>Lightning App Builder</w:t>
      </w:r>
      <w:r>
        <w:rPr>
          <w:b/>
          <w:bCs/>
        </w:rPr>
        <w:t xml:space="preserve">: </w:t>
      </w:r>
      <w:r w:rsidRPr="00AC3A6A">
        <w:t xml:space="preserve">Created custom pages for the Learner </w:t>
      </w:r>
      <w:proofErr w:type="spellStart"/>
      <w:r w:rsidRPr="00AC3A6A">
        <w:t>Portal.Arranged</w:t>
      </w:r>
      <w:proofErr w:type="spellEnd"/>
      <w:r w:rsidRPr="00AC3A6A">
        <w:t xml:space="preserve"> components like performance summary cards, session tables, and dashboards on the homepage</w:t>
      </w:r>
      <w:r>
        <w:t xml:space="preserve">, </w:t>
      </w:r>
      <w:r w:rsidRPr="00AC3A6A">
        <w:t>Simplifies navigation for employees</w:t>
      </w:r>
      <w:r>
        <w:t xml:space="preserve">, </w:t>
      </w:r>
      <w:r w:rsidRPr="00AC3A6A">
        <w:t>Managers and HR can view learning insights at a glance</w:t>
      </w:r>
      <w:r>
        <w:t>.</w:t>
      </w:r>
    </w:p>
    <w:p w14:paraId="5EC2F518" w14:textId="011324E8" w:rsidR="00AC3A6A" w:rsidRPr="00AC3A6A" w:rsidRDefault="00AC3A6A" w:rsidP="00AC3A6A">
      <w:pPr>
        <w:pStyle w:val="ListParagraph"/>
        <w:rPr>
          <w:b/>
          <w:bCs/>
        </w:rPr>
      </w:pPr>
      <w:r w:rsidRPr="00AC3A6A">
        <w:rPr>
          <w:b/>
          <w:bCs/>
        </w:rPr>
        <w:lastRenderedPageBreak/>
        <w:drawing>
          <wp:inline distT="0" distB="0" distL="0" distR="0" wp14:anchorId="567B872F" wp14:editId="2078CD57">
            <wp:extent cx="5731510" cy="2695575"/>
            <wp:effectExtent l="0" t="0" r="2540" b="9525"/>
            <wp:docPr id="1593055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55032" name=""/>
                    <pic:cNvPicPr/>
                  </pic:nvPicPr>
                  <pic:blipFill>
                    <a:blip r:embed="rId13"/>
                    <a:stretch>
                      <a:fillRect/>
                    </a:stretch>
                  </pic:blipFill>
                  <pic:spPr>
                    <a:xfrm>
                      <a:off x="0" y="0"/>
                      <a:ext cx="5731510" cy="2695575"/>
                    </a:xfrm>
                    <a:prstGeom prst="rect">
                      <a:avLst/>
                    </a:prstGeom>
                  </pic:spPr>
                </pic:pic>
              </a:graphicData>
            </a:graphic>
          </wp:inline>
        </w:drawing>
      </w:r>
    </w:p>
    <w:p w14:paraId="75EE6963" w14:textId="77777777" w:rsidR="00AC3A6A" w:rsidRDefault="00AC3A6A" w:rsidP="00AC3A6A">
      <w:pPr>
        <w:pStyle w:val="ListParagraph"/>
      </w:pPr>
    </w:p>
    <w:p w14:paraId="12BF522F" w14:textId="36BE5456" w:rsidR="00D92B67" w:rsidRDefault="00D92B67" w:rsidP="00D92B67">
      <w:pPr>
        <w:pStyle w:val="ListParagraph"/>
        <w:numPr>
          <w:ilvl w:val="0"/>
          <w:numId w:val="5"/>
        </w:numPr>
      </w:pPr>
      <w:r>
        <w:t xml:space="preserve">Tabs </w:t>
      </w:r>
      <w:r w:rsidR="00421A32">
        <w:t xml:space="preserve">: </w:t>
      </w:r>
      <w:r>
        <w:t>Arrange details in tabs and posting on homepage for instant access.</w:t>
      </w:r>
    </w:p>
    <w:p w14:paraId="4C990989" w14:textId="71A7E290" w:rsidR="00AC3A6A" w:rsidRDefault="00AC3A6A" w:rsidP="00AC3A6A">
      <w:pPr>
        <w:pStyle w:val="ListParagraph"/>
      </w:pPr>
      <w:r w:rsidRPr="00AC3A6A">
        <w:drawing>
          <wp:inline distT="0" distB="0" distL="0" distR="0" wp14:anchorId="7EAD02DF" wp14:editId="6A9AE827">
            <wp:extent cx="5731510" cy="2635250"/>
            <wp:effectExtent l="0" t="0" r="2540" b="0"/>
            <wp:docPr id="17868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0408" name=""/>
                    <pic:cNvPicPr/>
                  </pic:nvPicPr>
                  <pic:blipFill>
                    <a:blip r:embed="rId14"/>
                    <a:stretch>
                      <a:fillRect/>
                    </a:stretch>
                  </pic:blipFill>
                  <pic:spPr>
                    <a:xfrm>
                      <a:off x="0" y="0"/>
                      <a:ext cx="5731510" cy="2635250"/>
                    </a:xfrm>
                    <a:prstGeom prst="rect">
                      <a:avLst/>
                    </a:prstGeom>
                  </pic:spPr>
                </pic:pic>
              </a:graphicData>
            </a:graphic>
          </wp:inline>
        </w:drawing>
      </w:r>
    </w:p>
    <w:p w14:paraId="660E2CA1" w14:textId="1BABEAE1" w:rsidR="00AC3A6A" w:rsidRDefault="00AC3A6A" w:rsidP="00AC3A6A">
      <w:pPr>
        <w:pStyle w:val="ListParagraph"/>
      </w:pPr>
      <w:r w:rsidRPr="00AC3A6A">
        <w:drawing>
          <wp:inline distT="0" distB="0" distL="0" distR="0" wp14:anchorId="2D5E6DE4" wp14:editId="66D8156F">
            <wp:extent cx="5731510" cy="2693035"/>
            <wp:effectExtent l="0" t="0" r="2540" b="0"/>
            <wp:docPr id="202960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06342" name=""/>
                    <pic:cNvPicPr/>
                  </pic:nvPicPr>
                  <pic:blipFill>
                    <a:blip r:embed="rId15"/>
                    <a:stretch>
                      <a:fillRect/>
                    </a:stretch>
                  </pic:blipFill>
                  <pic:spPr>
                    <a:xfrm>
                      <a:off x="0" y="0"/>
                      <a:ext cx="5731510" cy="2693035"/>
                    </a:xfrm>
                    <a:prstGeom prst="rect">
                      <a:avLst/>
                    </a:prstGeom>
                  </pic:spPr>
                </pic:pic>
              </a:graphicData>
            </a:graphic>
          </wp:inline>
        </w:drawing>
      </w:r>
    </w:p>
    <w:p w14:paraId="4224993A" w14:textId="6B336797" w:rsidR="00D92B67" w:rsidRDefault="00D92B67" w:rsidP="00071B67">
      <w:pPr>
        <w:pStyle w:val="ListParagraph"/>
        <w:numPr>
          <w:ilvl w:val="0"/>
          <w:numId w:val="5"/>
        </w:numPr>
      </w:pPr>
      <w:r w:rsidRPr="00071B67">
        <w:rPr>
          <w:b/>
          <w:bCs/>
        </w:rPr>
        <w:lastRenderedPageBreak/>
        <w:t>LWC (Lightning Web Components):</w:t>
      </w:r>
      <w:r>
        <w:t xml:space="preserve"> </w:t>
      </w:r>
      <w:r w:rsidR="00071B67" w:rsidRPr="00071B67">
        <w:rPr>
          <w:b/>
          <w:bCs/>
        </w:rPr>
        <w:t> </w:t>
      </w:r>
      <w:r w:rsidR="00071B67" w:rsidRPr="00071B67">
        <w:t>This</w:t>
      </w:r>
      <w:r w:rsidR="00071B67" w:rsidRPr="00071B67">
        <w:t xml:space="preserve"> is used to create custom visual dashboards that display mentor performance metrics in real-time, transforming raw Salesforce data from the </w:t>
      </w:r>
      <w:proofErr w:type="spellStart"/>
      <w:r w:rsidR="00071B67" w:rsidRPr="00071B67">
        <w:t>Mentor_Metric__c</w:t>
      </w:r>
      <w:proofErr w:type="spellEnd"/>
      <w:r w:rsidR="00071B67" w:rsidRPr="00071B67">
        <w:t xml:space="preserve"> object into an interactive, professional-looking interface with cards showing average ratings, session counts, and performance scores, which replaces manual record-checking and provides program managers with immediate insights into mentor effectiveness without needing to run separate reports.</w:t>
      </w:r>
    </w:p>
    <w:p w14:paraId="6EEBEB51" w14:textId="7C77CC8E" w:rsidR="00421A32" w:rsidRPr="00421A32" w:rsidRDefault="00421A32" w:rsidP="009120FB">
      <w:pPr>
        <w:pStyle w:val="ListParagraph"/>
        <w:numPr>
          <w:ilvl w:val="0"/>
          <w:numId w:val="5"/>
        </w:numPr>
        <w:rPr>
          <w:b/>
          <w:bCs/>
        </w:rPr>
      </w:pPr>
      <w:r w:rsidRPr="00421A32">
        <w:rPr>
          <w:b/>
          <w:bCs/>
        </w:rPr>
        <w:t>Page Layouts</w:t>
      </w:r>
      <w:r w:rsidRPr="00421A32">
        <w:rPr>
          <w:b/>
          <w:bCs/>
        </w:rPr>
        <w:t>:</w:t>
      </w:r>
    </w:p>
    <w:p w14:paraId="2B87F147" w14:textId="5ADD68C1" w:rsidR="00421A32" w:rsidRPr="00E16677" w:rsidRDefault="00421A32" w:rsidP="009120FB">
      <w:pPr>
        <w:pStyle w:val="ListParagraph"/>
        <w:numPr>
          <w:ilvl w:val="0"/>
          <w:numId w:val="5"/>
        </w:numPr>
      </w:pPr>
      <w:r w:rsidRPr="00421A32">
        <w:drawing>
          <wp:inline distT="0" distB="0" distL="0" distR="0" wp14:anchorId="7B08A0AE" wp14:editId="303BE682">
            <wp:extent cx="5731510" cy="2624455"/>
            <wp:effectExtent l="0" t="0" r="2540" b="4445"/>
            <wp:docPr id="182801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12651" name=""/>
                    <pic:cNvPicPr/>
                  </pic:nvPicPr>
                  <pic:blipFill>
                    <a:blip r:embed="rId16"/>
                    <a:stretch>
                      <a:fillRect/>
                    </a:stretch>
                  </pic:blipFill>
                  <pic:spPr>
                    <a:xfrm>
                      <a:off x="0" y="0"/>
                      <a:ext cx="5731510" cy="2624455"/>
                    </a:xfrm>
                    <a:prstGeom prst="rect">
                      <a:avLst/>
                    </a:prstGeom>
                  </pic:spPr>
                </pic:pic>
              </a:graphicData>
            </a:graphic>
          </wp:inline>
        </w:drawing>
      </w:r>
    </w:p>
    <w:p w14:paraId="3C5D88BD" w14:textId="47B4FA32" w:rsidR="009120FB" w:rsidRDefault="009120FB" w:rsidP="009120FB">
      <w:pPr>
        <w:rPr>
          <w:b/>
          <w:bCs/>
          <w:u w:val="single"/>
        </w:rPr>
      </w:pPr>
      <w:r w:rsidRPr="009120FB">
        <w:rPr>
          <w:b/>
          <w:bCs/>
          <w:u w:val="single"/>
        </w:rPr>
        <w:t>Phase 7: Integration &amp; Outer Access</w:t>
      </w:r>
      <w:r w:rsidR="00071B67">
        <w:rPr>
          <w:b/>
          <w:bCs/>
          <w:u w:val="single"/>
        </w:rPr>
        <w:t xml:space="preserve">: </w:t>
      </w:r>
    </w:p>
    <w:p w14:paraId="6453CF3E" w14:textId="427DC30C" w:rsidR="00071B67" w:rsidRDefault="00071B67" w:rsidP="009120FB">
      <w:r w:rsidRPr="00071B67">
        <w:rPr>
          <w:b/>
          <w:bCs/>
        </w:rPr>
        <w:t>API limit:</w:t>
      </w:r>
      <w:r>
        <w:rPr>
          <w:b/>
          <w:bCs/>
        </w:rPr>
        <w:t xml:space="preserve"> </w:t>
      </w:r>
      <w:r w:rsidRPr="00071B67">
        <w:t xml:space="preserve">Monitored API usage for batch processing </w:t>
      </w:r>
      <w:proofErr w:type="spellStart"/>
      <w:r w:rsidRPr="00071B67">
        <w:t>MentorMetricsBatch</w:t>
      </w:r>
      <w:proofErr w:type="spellEnd"/>
      <w:r w:rsidRPr="00071B67">
        <w:t>, fetching aggregated data for LWC dashboards</w:t>
      </w:r>
      <w:r>
        <w:t>.</w:t>
      </w:r>
    </w:p>
    <w:p w14:paraId="289A40DD" w14:textId="218E6D51" w:rsidR="00071B67" w:rsidRDefault="00071B67" w:rsidP="009120FB">
      <w:pPr>
        <w:rPr>
          <w:b/>
          <w:bCs/>
        </w:rPr>
      </w:pPr>
      <w:r w:rsidRPr="00071B67">
        <w:rPr>
          <w:b/>
          <w:bCs/>
        </w:rPr>
        <w:drawing>
          <wp:inline distT="0" distB="0" distL="0" distR="0" wp14:anchorId="700483E8" wp14:editId="7DE1B3F8">
            <wp:extent cx="5731510" cy="2684780"/>
            <wp:effectExtent l="0" t="0" r="2540" b="1270"/>
            <wp:docPr id="52241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15927" name=""/>
                    <pic:cNvPicPr/>
                  </pic:nvPicPr>
                  <pic:blipFill>
                    <a:blip r:embed="rId17"/>
                    <a:stretch>
                      <a:fillRect/>
                    </a:stretch>
                  </pic:blipFill>
                  <pic:spPr>
                    <a:xfrm>
                      <a:off x="0" y="0"/>
                      <a:ext cx="5731510" cy="2684780"/>
                    </a:xfrm>
                    <a:prstGeom prst="rect">
                      <a:avLst/>
                    </a:prstGeom>
                  </pic:spPr>
                </pic:pic>
              </a:graphicData>
            </a:graphic>
          </wp:inline>
        </w:drawing>
      </w:r>
    </w:p>
    <w:p w14:paraId="6F09DC85" w14:textId="1132A0B1" w:rsidR="00071B67" w:rsidRPr="00071B67" w:rsidRDefault="00071B67" w:rsidP="00D7735E">
      <w:pPr>
        <w:ind w:left="720"/>
      </w:pPr>
      <w:r w:rsidRPr="00D7735E">
        <w:t xml:space="preserve">I didn’t use these </w:t>
      </w:r>
      <w:r w:rsidRPr="00D7735E">
        <w:t>Named Credentials</w:t>
      </w:r>
      <w:r w:rsidR="00D7735E" w:rsidRPr="00D7735E">
        <w:t>,</w:t>
      </w:r>
      <w:r w:rsidRPr="00071B67">
        <w:t xml:space="preserve"> External Services</w:t>
      </w:r>
      <w:r w:rsidR="00D7735E" w:rsidRPr="00D7735E">
        <w:t xml:space="preserve">, </w:t>
      </w:r>
      <w:r w:rsidRPr="00071B67">
        <w:t>Web Services (REST/SOAP)</w:t>
      </w:r>
      <w:r w:rsidRPr="00D7735E">
        <w:t xml:space="preserve">, </w:t>
      </w:r>
      <w:r w:rsidRPr="00071B67">
        <w:t>Callouts</w:t>
      </w:r>
      <w:r w:rsidRPr="00D7735E">
        <w:t xml:space="preserve">, </w:t>
      </w:r>
      <w:r w:rsidRPr="00071B67">
        <w:t>Platform Events</w:t>
      </w:r>
      <w:r w:rsidRPr="00D7735E">
        <w:t xml:space="preserve">, </w:t>
      </w:r>
      <w:r w:rsidRPr="00071B67">
        <w:t>Change Data Capture</w:t>
      </w:r>
      <w:r w:rsidRPr="00D7735E">
        <w:t xml:space="preserve">, </w:t>
      </w:r>
      <w:r w:rsidRPr="00071B67">
        <w:t>Salesforce Connect</w:t>
      </w:r>
      <w:r w:rsidRPr="00D7735E">
        <w:t xml:space="preserve">, </w:t>
      </w:r>
      <w:r w:rsidRPr="00071B67">
        <w:t>API Limits</w:t>
      </w:r>
      <w:r w:rsidRPr="00D7735E">
        <w:t xml:space="preserve">, </w:t>
      </w:r>
      <w:r w:rsidRPr="00071B67">
        <w:lastRenderedPageBreak/>
        <w:t>OAuth &amp; Authentication</w:t>
      </w:r>
      <w:r w:rsidRPr="00D7735E">
        <w:t xml:space="preserve">, </w:t>
      </w:r>
      <w:r w:rsidRPr="00071B67">
        <w:t>Remote Site Settings</w:t>
      </w:r>
      <w:r w:rsidR="00D7735E">
        <w:t xml:space="preserve"> as it is not connected externally and didn’t use for real time updates.</w:t>
      </w:r>
    </w:p>
    <w:p w14:paraId="73B6193F" w14:textId="685DD4D2" w:rsidR="00071B67" w:rsidRPr="00071B67" w:rsidRDefault="00071B67" w:rsidP="009120FB">
      <w:pPr>
        <w:rPr>
          <w:b/>
          <w:bCs/>
        </w:rPr>
      </w:pPr>
    </w:p>
    <w:p w14:paraId="3731DCF2" w14:textId="49EAE904" w:rsidR="009120FB" w:rsidRPr="009120FB" w:rsidRDefault="009120FB" w:rsidP="009120FB">
      <w:pPr>
        <w:rPr>
          <w:b/>
          <w:bCs/>
          <w:u w:val="single"/>
        </w:rPr>
      </w:pPr>
      <w:r w:rsidRPr="009120FB">
        <w:rPr>
          <w:b/>
          <w:bCs/>
          <w:u w:val="single"/>
        </w:rPr>
        <w:t>Phase 8: Data Management and Deployment</w:t>
      </w:r>
    </w:p>
    <w:p w14:paraId="239B9FF8" w14:textId="529A07BA" w:rsidR="00D7735E" w:rsidRPr="00D7735E" w:rsidRDefault="00D7735E" w:rsidP="00D7735E">
      <w:r w:rsidRPr="00D7735E">
        <w:rPr>
          <w:b/>
          <w:bCs/>
        </w:rPr>
        <w:t>VS Code &amp; SFDX:</w:t>
      </w:r>
      <w:r w:rsidRPr="00D7735E">
        <w:t xml:space="preserve"> This was the primary tool used for all development and deployment.</w:t>
      </w:r>
    </w:p>
    <w:p w14:paraId="2454A777" w14:textId="6B5634B9" w:rsidR="00D7735E" w:rsidRPr="00D7735E" w:rsidRDefault="00D7735E" w:rsidP="00D7735E">
      <w:pPr>
        <w:numPr>
          <w:ilvl w:val="0"/>
          <w:numId w:val="21"/>
        </w:numPr>
      </w:pPr>
      <w:r>
        <w:t xml:space="preserve">I </w:t>
      </w:r>
      <w:r w:rsidRPr="00D7735E">
        <w:t>wrote all of Lightning Web Component locally in VS Code.</w:t>
      </w:r>
    </w:p>
    <w:p w14:paraId="5EA946D0" w14:textId="74471999" w:rsidR="00D7735E" w:rsidRPr="00D7735E" w:rsidRDefault="00D7735E" w:rsidP="00D7735E">
      <w:pPr>
        <w:numPr>
          <w:ilvl w:val="0"/>
          <w:numId w:val="21"/>
        </w:numPr>
      </w:pPr>
      <w:r>
        <w:t>U</w:t>
      </w:r>
      <w:r w:rsidRPr="00D7735E">
        <w:t xml:space="preserve">sed the Salesforce DX CLI commands (specifically the sf project deploy start command) to deploy  code from </w:t>
      </w:r>
      <w:r>
        <w:t>the</w:t>
      </w:r>
      <w:r w:rsidRPr="00D7735E">
        <w:t xml:space="preserve"> local machine to your Developer Edition org. This provided a modern and efficient way to manage and deploy all your custom code.</w:t>
      </w:r>
    </w:p>
    <w:p w14:paraId="4B0690A2" w14:textId="154B632C" w:rsidR="009120FB" w:rsidRPr="009120FB" w:rsidRDefault="009120FB" w:rsidP="009120FB">
      <w:pPr>
        <w:rPr>
          <w:b/>
          <w:bCs/>
          <w:u w:val="single"/>
        </w:rPr>
      </w:pPr>
      <w:r w:rsidRPr="009120FB">
        <w:rPr>
          <w:b/>
          <w:bCs/>
          <w:u w:val="single"/>
        </w:rPr>
        <w:t>Phase 9: Reporting, Dashboards &amp; Security</w:t>
      </w:r>
      <w:r w:rsidR="00E51D33">
        <w:rPr>
          <w:b/>
          <w:bCs/>
          <w:u w:val="single"/>
        </w:rPr>
        <w:t xml:space="preserve"> </w:t>
      </w:r>
      <w:r w:rsidRPr="009120FB">
        <w:rPr>
          <w:b/>
          <w:bCs/>
          <w:u w:val="single"/>
        </w:rPr>
        <w:t>Review</w:t>
      </w:r>
    </w:p>
    <w:p w14:paraId="71C25DF3" w14:textId="22E1F31A" w:rsidR="009120FB" w:rsidRDefault="009120FB" w:rsidP="009120FB">
      <w:r>
        <w:t xml:space="preserve">Reports &amp; Report Types: Generate reports to monitor learning status, participation rates and </w:t>
      </w:r>
      <w:r w:rsidR="00287BFD" w:rsidRPr="00287BFD">
        <w:t xml:space="preserve"> </w:t>
      </w:r>
    </w:p>
    <w:p w14:paraId="5C0B9271" w14:textId="32A83DBF" w:rsidR="00287BFD" w:rsidRDefault="00287BFD" w:rsidP="009120FB">
      <w:r>
        <w:t>mentor activities.</w:t>
      </w:r>
    </w:p>
    <w:p w14:paraId="13BD6CEE" w14:textId="1FF97567" w:rsidR="00287BFD" w:rsidRDefault="00287BFD" w:rsidP="009120FB">
      <w:r w:rsidRPr="00287BFD">
        <w:drawing>
          <wp:anchor distT="0" distB="0" distL="114300" distR="114300" simplePos="0" relativeHeight="251660288" behindDoc="0" locked="0" layoutInCell="1" allowOverlap="1" wp14:anchorId="5FE03286" wp14:editId="6CE55D15">
            <wp:simplePos x="0" y="0"/>
            <wp:positionH relativeFrom="column">
              <wp:posOffset>-119198</wp:posOffset>
            </wp:positionH>
            <wp:positionV relativeFrom="page">
              <wp:posOffset>7597956</wp:posOffset>
            </wp:positionV>
            <wp:extent cx="5731510" cy="2657475"/>
            <wp:effectExtent l="0" t="0" r="2540" b="9525"/>
            <wp:wrapSquare wrapText="bothSides"/>
            <wp:docPr id="129071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1953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57475"/>
                    </a:xfrm>
                    <a:prstGeom prst="rect">
                      <a:avLst/>
                    </a:prstGeom>
                  </pic:spPr>
                </pic:pic>
              </a:graphicData>
            </a:graphic>
          </wp:anchor>
        </w:drawing>
      </w:r>
      <w:r w:rsidRPr="00287BFD">
        <w:drawing>
          <wp:anchor distT="0" distB="0" distL="114300" distR="114300" simplePos="0" relativeHeight="251658240" behindDoc="0" locked="0" layoutInCell="1" allowOverlap="1" wp14:anchorId="2AE0CADF" wp14:editId="2C62FF35">
            <wp:simplePos x="0" y="0"/>
            <wp:positionH relativeFrom="column">
              <wp:posOffset>3407138</wp:posOffset>
            </wp:positionH>
            <wp:positionV relativeFrom="page">
              <wp:posOffset>4658633</wp:posOffset>
            </wp:positionV>
            <wp:extent cx="2546985" cy="2635885"/>
            <wp:effectExtent l="0" t="0" r="5715" b="0"/>
            <wp:wrapSquare wrapText="bothSides"/>
            <wp:docPr id="84311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1961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46985" cy="2635885"/>
                    </a:xfrm>
                    <a:prstGeom prst="rect">
                      <a:avLst/>
                    </a:prstGeom>
                  </pic:spPr>
                </pic:pic>
              </a:graphicData>
            </a:graphic>
            <wp14:sizeRelH relativeFrom="margin">
              <wp14:pctWidth>0</wp14:pctWidth>
            </wp14:sizeRelH>
          </wp:anchor>
        </w:drawing>
      </w:r>
      <w:r w:rsidRPr="00287BFD">
        <w:drawing>
          <wp:anchor distT="0" distB="0" distL="114300" distR="114300" simplePos="0" relativeHeight="251659264" behindDoc="0" locked="0" layoutInCell="1" allowOverlap="1" wp14:anchorId="5A5F1942" wp14:editId="11FCDACF">
            <wp:simplePos x="0" y="0"/>
            <wp:positionH relativeFrom="column">
              <wp:posOffset>-86995</wp:posOffset>
            </wp:positionH>
            <wp:positionV relativeFrom="page">
              <wp:posOffset>4679950</wp:posOffset>
            </wp:positionV>
            <wp:extent cx="2982595" cy="2696845"/>
            <wp:effectExtent l="0" t="0" r="8255" b="8255"/>
            <wp:wrapSquare wrapText="bothSides"/>
            <wp:docPr id="189917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7172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2595" cy="2696845"/>
                    </a:xfrm>
                    <a:prstGeom prst="rect">
                      <a:avLst/>
                    </a:prstGeom>
                  </pic:spPr>
                </pic:pic>
              </a:graphicData>
            </a:graphic>
          </wp:anchor>
        </w:drawing>
      </w:r>
    </w:p>
    <w:p w14:paraId="024427C4" w14:textId="4EE4CF05" w:rsidR="009120FB" w:rsidRDefault="009120FB" w:rsidP="009120FB">
      <w:r w:rsidRPr="00287BFD">
        <w:rPr>
          <w:b/>
          <w:bCs/>
        </w:rPr>
        <w:lastRenderedPageBreak/>
        <w:t>Dashboards</w:t>
      </w:r>
      <w:r w:rsidR="00287BFD">
        <w:t xml:space="preserve">: </w:t>
      </w:r>
      <w:r>
        <w:t xml:space="preserve"> </w:t>
      </w:r>
      <w:r w:rsidR="00287BFD" w:rsidRPr="00287BFD">
        <w:t>Visual summary for managers to monitor skill development progress.</w:t>
      </w:r>
    </w:p>
    <w:p w14:paraId="424FE6B4" w14:textId="51191A26" w:rsidR="00287BFD" w:rsidRDefault="00287BFD" w:rsidP="009120FB">
      <w:r w:rsidRPr="00287BFD">
        <w:drawing>
          <wp:inline distT="0" distB="0" distL="0" distR="0" wp14:anchorId="4B0D0AD5" wp14:editId="741BF24B">
            <wp:extent cx="5731510" cy="2650490"/>
            <wp:effectExtent l="0" t="0" r="2540" b="0"/>
            <wp:docPr id="71103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30793" name=""/>
                    <pic:cNvPicPr/>
                  </pic:nvPicPr>
                  <pic:blipFill>
                    <a:blip r:embed="rId21"/>
                    <a:stretch>
                      <a:fillRect/>
                    </a:stretch>
                  </pic:blipFill>
                  <pic:spPr>
                    <a:xfrm>
                      <a:off x="0" y="0"/>
                      <a:ext cx="5731510" cy="2650490"/>
                    </a:xfrm>
                    <a:prstGeom prst="rect">
                      <a:avLst/>
                    </a:prstGeom>
                  </pic:spPr>
                </pic:pic>
              </a:graphicData>
            </a:graphic>
          </wp:inline>
        </w:drawing>
      </w:r>
    </w:p>
    <w:p w14:paraId="698E6C34" w14:textId="0E5C9CED" w:rsidR="009120FB" w:rsidRDefault="009120FB" w:rsidP="009120FB">
      <w:r w:rsidRPr="00287BFD">
        <w:rPr>
          <w:b/>
          <w:bCs/>
        </w:rPr>
        <w:t>Sharing Settings</w:t>
      </w:r>
      <w:r>
        <w:t>: Manage who sees what sensitive information.</w:t>
      </w:r>
    </w:p>
    <w:p w14:paraId="0675A8D6" w14:textId="2E71E0AD" w:rsidR="00287BFD" w:rsidRDefault="00287BFD" w:rsidP="009120FB">
      <w:r w:rsidRPr="00287BFD">
        <w:drawing>
          <wp:inline distT="0" distB="0" distL="0" distR="0" wp14:anchorId="61C50E1C" wp14:editId="61E44CA1">
            <wp:extent cx="5731510" cy="2647315"/>
            <wp:effectExtent l="0" t="0" r="2540" b="635"/>
            <wp:docPr id="1463152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52243" name=""/>
                    <pic:cNvPicPr/>
                  </pic:nvPicPr>
                  <pic:blipFill>
                    <a:blip r:embed="rId22"/>
                    <a:stretch>
                      <a:fillRect/>
                    </a:stretch>
                  </pic:blipFill>
                  <pic:spPr>
                    <a:xfrm>
                      <a:off x="0" y="0"/>
                      <a:ext cx="5731510" cy="2647315"/>
                    </a:xfrm>
                    <a:prstGeom prst="rect">
                      <a:avLst/>
                    </a:prstGeom>
                  </pic:spPr>
                </pic:pic>
              </a:graphicData>
            </a:graphic>
          </wp:inline>
        </w:drawing>
      </w:r>
    </w:p>
    <w:p w14:paraId="187F61D3" w14:textId="77777777" w:rsidR="009120FB" w:rsidRPr="00E51D33" w:rsidRDefault="009120FB" w:rsidP="009120FB">
      <w:pPr>
        <w:rPr>
          <w:u w:val="single"/>
        </w:rPr>
      </w:pPr>
    </w:p>
    <w:p w14:paraId="3151EC6C" w14:textId="77777777" w:rsidR="009120FB" w:rsidRPr="009120FB" w:rsidRDefault="009120FB" w:rsidP="009120FB">
      <w:pPr>
        <w:rPr>
          <w:b/>
          <w:bCs/>
          <w:u w:val="single"/>
        </w:rPr>
      </w:pPr>
      <w:r w:rsidRPr="009120FB">
        <w:rPr>
          <w:b/>
          <w:bCs/>
          <w:u w:val="single"/>
        </w:rPr>
        <w:t>Phase 10: Final Presentation &amp; Demo Day</w:t>
      </w:r>
    </w:p>
    <w:p w14:paraId="3772CE92" w14:textId="71096E49" w:rsidR="009120FB" w:rsidRDefault="009120FB" w:rsidP="009120FB">
      <w:r>
        <w:t xml:space="preserve">I </w:t>
      </w:r>
      <w:r w:rsidR="00D90655">
        <w:t>wrapped</w:t>
      </w:r>
      <w:r w:rsidR="00B25947">
        <w:t xml:space="preserve"> </w:t>
      </w:r>
      <w:r w:rsidRPr="009120FB">
        <w:t xml:space="preserve"> up the project by showcasing how it solves real problems and builds trust across the organization.</w:t>
      </w:r>
    </w:p>
    <w:sectPr w:rsidR="009120FB" w:rsidSect="00E4176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B4123"/>
    <w:multiLevelType w:val="hybridMultilevel"/>
    <w:tmpl w:val="1CF68E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B803C8"/>
    <w:multiLevelType w:val="multilevel"/>
    <w:tmpl w:val="932ED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93BD9"/>
    <w:multiLevelType w:val="multilevel"/>
    <w:tmpl w:val="48BCAE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D104F"/>
    <w:multiLevelType w:val="hybridMultilevel"/>
    <w:tmpl w:val="A4A6EA6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9E3780B"/>
    <w:multiLevelType w:val="multilevel"/>
    <w:tmpl w:val="1C703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0662F"/>
    <w:multiLevelType w:val="hybridMultilevel"/>
    <w:tmpl w:val="B6C67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FD17D3D"/>
    <w:multiLevelType w:val="multilevel"/>
    <w:tmpl w:val="D5EE9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E969B7"/>
    <w:multiLevelType w:val="hybridMultilevel"/>
    <w:tmpl w:val="A0CC2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DA0544"/>
    <w:multiLevelType w:val="hybridMultilevel"/>
    <w:tmpl w:val="683AF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2617C9"/>
    <w:multiLevelType w:val="multilevel"/>
    <w:tmpl w:val="413E3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202517"/>
    <w:multiLevelType w:val="hybridMultilevel"/>
    <w:tmpl w:val="475E43A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43010D"/>
    <w:multiLevelType w:val="multilevel"/>
    <w:tmpl w:val="DC147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B5692C"/>
    <w:multiLevelType w:val="multilevel"/>
    <w:tmpl w:val="2F486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0378F6"/>
    <w:multiLevelType w:val="multilevel"/>
    <w:tmpl w:val="74EC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5A051E"/>
    <w:multiLevelType w:val="hybridMultilevel"/>
    <w:tmpl w:val="C680B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4572A29"/>
    <w:multiLevelType w:val="multilevel"/>
    <w:tmpl w:val="36C2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4F2E10"/>
    <w:multiLevelType w:val="multilevel"/>
    <w:tmpl w:val="C630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9A1F9B"/>
    <w:multiLevelType w:val="hybridMultilevel"/>
    <w:tmpl w:val="76202E9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75A63C1D"/>
    <w:multiLevelType w:val="multilevel"/>
    <w:tmpl w:val="C8529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6717C0"/>
    <w:multiLevelType w:val="hybridMultilevel"/>
    <w:tmpl w:val="BC626A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F984106"/>
    <w:multiLevelType w:val="multilevel"/>
    <w:tmpl w:val="99AC0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6825331">
    <w:abstractNumId w:val="7"/>
  </w:num>
  <w:num w:numId="2" w16cid:durableId="114325609">
    <w:abstractNumId w:val="14"/>
  </w:num>
  <w:num w:numId="3" w16cid:durableId="2143301837">
    <w:abstractNumId w:val="19"/>
  </w:num>
  <w:num w:numId="4" w16cid:durableId="844593857">
    <w:abstractNumId w:val="5"/>
  </w:num>
  <w:num w:numId="5" w16cid:durableId="2098280911">
    <w:abstractNumId w:val="0"/>
  </w:num>
  <w:num w:numId="6" w16cid:durableId="452291531">
    <w:abstractNumId w:val="8"/>
  </w:num>
  <w:num w:numId="7" w16cid:durableId="1535390050">
    <w:abstractNumId w:val="9"/>
  </w:num>
  <w:num w:numId="8" w16cid:durableId="1730762348">
    <w:abstractNumId w:val="20"/>
  </w:num>
  <w:num w:numId="9" w16cid:durableId="340737947">
    <w:abstractNumId w:val="11"/>
  </w:num>
  <w:num w:numId="10" w16cid:durableId="405616244">
    <w:abstractNumId w:val="15"/>
  </w:num>
  <w:num w:numId="11" w16cid:durableId="1504854161">
    <w:abstractNumId w:val="13"/>
  </w:num>
  <w:num w:numId="12" w16cid:durableId="282660932">
    <w:abstractNumId w:val="18"/>
  </w:num>
  <w:num w:numId="13" w16cid:durableId="1841969826">
    <w:abstractNumId w:val="3"/>
  </w:num>
  <w:num w:numId="14" w16cid:durableId="753355042">
    <w:abstractNumId w:val="17"/>
  </w:num>
  <w:num w:numId="15" w16cid:durableId="1305888915">
    <w:abstractNumId w:val="1"/>
  </w:num>
  <w:num w:numId="16" w16cid:durableId="1096095596">
    <w:abstractNumId w:val="16"/>
  </w:num>
  <w:num w:numId="17" w16cid:durableId="1222399949">
    <w:abstractNumId w:val="10"/>
  </w:num>
  <w:num w:numId="18" w16cid:durableId="1355884022">
    <w:abstractNumId w:val="2"/>
  </w:num>
  <w:num w:numId="19" w16cid:durableId="812258076">
    <w:abstractNumId w:val="4"/>
  </w:num>
  <w:num w:numId="20" w16cid:durableId="397291542">
    <w:abstractNumId w:val="6"/>
  </w:num>
  <w:num w:numId="21" w16cid:durableId="2428344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76B"/>
    <w:rsid w:val="00071B67"/>
    <w:rsid w:val="00231696"/>
    <w:rsid w:val="00287BFD"/>
    <w:rsid w:val="002F216B"/>
    <w:rsid w:val="00300C17"/>
    <w:rsid w:val="00372C1D"/>
    <w:rsid w:val="00412ABC"/>
    <w:rsid w:val="00421A32"/>
    <w:rsid w:val="00421E9F"/>
    <w:rsid w:val="004B3AC8"/>
    <w:rsid w:val="00503943"/>
    <w:rsid w:val="00561C7E"/>
    <w:rsid w:val="00566D10"/>
    <w:rsid w:val="00576426"/>
    <w:rsid w:val="00580E6C"/>
    <w:rsid w:val="00664446"/>
    <w:rsid w:val="006835AA"/>
    <w:rsid w:val="00690CD1"/>
    <w:rsid w:val="0072453A"/>
    <w:rsid w:val="009120FB"/>
    <w:rsid w:val="009365F1"/>
    <w:rsid w:val="009B3E2E"/>
    <w:rsid w:val="00A322DE"/>
    <w:rsid w:val="00A427BB"/>
    <w:rsid w:val="00A6443B"/>
    <w:rsid w:val="00A95DE1"/>
    <w:rsid w:val="00AC3A6A"/>
    <w:rsid w:val="00B14D9F"/>
    <w:rsid w:val="00B25947"/>
    <w:rsid w:val="00BE491C"/>
    <w:rsid w:val="00CB0087"/>
    <w:rsid w:val="00CB5EF5"/>
    <w:rsid w:val="00CF4752"/>
    <w:rsid w:val="00D3099D"/>
    <w:rsid w:val="00D62DF3"/>
    <w:rsid w:val="00D7735E"/>
    <w:rsid w:val="00D90655"/>
    <w:rsid w:val="00D92B67"/>
    <w:rsid w:val="00E16677"/>
    <w:rsid w:val="00E4176B"/>
    <w:rsid w:val="00E51D33"/>
    <w:rsid w:val="00EF75CC"/>
    <w:rsid w:val="00F05773"/>
    <w:rsid w:val="00F762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6AD1"/>
  <w15:chartTrackingRefBased/>
  <w15:docId w15:val="{01BF2D66-3D60-4E4F-8AE0-4FE00AD5F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E9F"/>
  </w:style>
  <w:style w:type="paragraph" w:styleId="Heading1">
    <w:name w:val="heading 1"/>
    <w:basedOn w:val="Normal"/>
    <w:next w:val="Normal"/>
    <w:link w:val="Heading1Char"/>
    <w:uiPriority w:val="9"/>
    <w:qFormat/>
    <w:rsid w:val="00E4176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4176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4176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4176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4176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17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17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17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17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76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417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4176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4176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4176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17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17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17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176B"/>
    <w:rPr>
      <w:rFonts w:eastAsiaTheme="majorEastAsia" w:cstheme="majorBidi"/>
      <w:color w:val="272727" w:themeColor="text1" w:themeTint="D8"/>
    </w:rPr>
  </w:style>
  <w:style w:type="paragraph" w:styleId="Title">
    <w:name w:val="Title"/>
    <w:basedOn w:val="Normal"/>
    <w:next w:val="Normal"/>
    <w:link w:val="TitleChar"/>
    <w:uiPriority w:val="10"/>
    <w:qFormat/>
    <w:rsid w:val="00E417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17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17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17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176B"/>
    <w:pPr>
      <w:spacing w:before="160"/>
      <w:jc w:val="center"/>
    </w:pPr>
    <w:rPr>
      <w:i/>
      <w:iCs/>
      <w:color w:val="404040" w:themeColor="text1" w:themeTint="BF"/>
    </w:rPr>
  </w:style>
  <w:style w:type="character" w:customStyle="1" w:styleId="QuoteChar">
    <w:name w:val="Quote Char"/>
    <w:basedOn w:val="DefaultParagraphFont"/>
    <w:link w:val="Quote"/>
    <w:uiPriority w:val="29"/>
    <w:rsid w:val="00E4176B"/>
    <w:rPr>
      <w:i/>
      <w:iCs/>
      <w:color w:val="404040" w:themeColor="text1" w:themeTint="BF"/>
    </w:rPr>
  </w:style>
  <w:style w:type="paragraph" w:styleId="ListParagraph">
    <w:name w:val="List Paragraph"/>
    <w:basedOn w:val="Normal"/>
    <w:uiPriority w:val="34"/>
    <w:qFormat/>
    <w:rsid w:val="00E4176B"/>
    <w:pPr>
      <w:ind w:left="720"/>
      <w:contextualSpacing/>
    </w:pPr>
  </w:style>
  <w:style w:type="character" w:styleId="IntenseEmphasis">
    <w:name w:val="Intense Emphasis"/>
    <w:basedOn w:val="DefaultParagraphFont"/>
    <w:uiPriority w:val="21"/>
    <w:qFormat/>
    <w:rsid w:val="00E4176B"/>
    <w:rPr>
      <w:i/>
      <w:iCs/>
      <w:color w:val="2F5496" w:themeColor="accent1" w:themeShade="BF"/>
    </w:rPr>
  </w:style>
  <w:style w:type="paragraph" w:styleId="IntenseQuote">
    <w:name w:val="Intense Quote"/>
    <w:basedOn w:val="Normal"/>
    <w:next w:val="Normal"/>
    <w:link w:val="IntenseQuoteChar"/>
    <w:uiPriority w:val="30"/>
    <w:qFormat/>
    <w:rsid w:val="00E4176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176B"/>
    <w:rPr>
      <w:i/>
      <w:iCs/>
      <w:color w:val="2F5496" w:themeColor="accent1" w:themeShade="BF"/>
    </w:rPr>
  </w:style>
  <w:style w:type="character" w:styleId="IntenseReference">
    <w:name w:val="Intense Reference"/>
    <w:basedOn w:val="DefaultParagraphFont"/>
    <w:uiPriority w:val="32"/>
    <w:qFormat/>
    <w:rsid w:val="00E4176B"/>
    <w:rPr>
      <w:b/>
      <w:bCs/>
      <w:smallCaps/>
      <w:color w:val="2F5496" w:themeColor="accent1" w:themeShade="BF"/>
      <w:spacing w:val="5"/>
    </w:rPr>
  </w:style>
  <w:style w:type="paragraph" w:styleId="NormalWeb">
    <w:name w:val="Normal (Web)"/>
    <w:basedOn w:val="Normal"/>
    <w:uiPriority w:val="99"/>
    <w:semiHidden/>
    <w:unhideWhenUsed/>
    <w:rsid w:val="00300C1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1500</Words>
  <Characters>8553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Haasini Devata</dc:creator>
  <cp:keywords/>
  <dc:description/>
  <cp:lastModifiedBy>Haasini Devata</cp:lastModifiedBy>
  <cp:revision>3</cp:revision>
  <dcterms:created xsi:type="dcterms:W3CDTF">2025-09-26T10:29:00Z</dcterms:created>
  <dcterms:modified xsi:type="dcterms:W3CDTF">2025-09-26T10:37:00Z</dcterms:modified>
</cp:coreProperties>
</file>