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5BF" w:rsidRDefault="00483703">
      <w:r>
        <w:t>Do naszego projektu można zastosować następujące wzorce projektowe:</w:t>
      </w:r>
    </w:p>
    <w:p w:rsidR="00483703" w:rsidRDefault="00483703" w:rsidP="00483703">
      <w:pPr>
        <w:pStyle w:val="Akapitzlist"/>
        <w:numPr>
          <w:ilvl w:val="0"/>
          <w:numId w:val="1"/>
        </w:numPr>
      </w:pPr>
      <w:r>
        <w:t>Fabryka Abstrakcyjna – Może być dla nas interesująca do tworzenia obiektów należących do jednej dziedziny (np. pionka lub planszy) bez wię</w:t>
      </w:r>
      <w:r w:rsidR="00854EEB">
        <w:t>kszych zależności od wielu klas, co pozwala łatwo oddzielić interfejs z poszczególnymi komponentami w naszej grze i zapewnia łatwą rozszerzalność projektu, ponieważ do fabryki wystarczy tylko dodać nową klasę dla innego rodzaju obiektu, a reszta kodu działa tak jak powinna bez zbędnych zmian.</w:t>
      </w:r>
    </w:p>
    <w:p w:rsidR="00483703" w:rsidRDefault="00483703" w:rsidP="00483703">
      <w:pPr>
        <w:pStyle w:val="Akapitzlist"/>
        <w:numPr>
          <w:ilvl w:val="0"/>
          <w:numId w:val="1"/>
        </w:numPr>
      </w:pPr>
      <w:r>
        <w:t xml:space="preserve">Stan – Ten wzorzec może pozwolić nam na definiowanie różnych stanów gry, np. start gry, początek ruchu gracza nr 1, próba ruchu gracza nr 1, zakończenie ruchu gracza nr 1 </w:t>
      </w:r>
      <w:proofErr w:type="spellStart"/>
      <w:r>
        <w:t>itd</w:t>
      </w:r>
      <w:proofErr w:type="spellEnd"/>
      <w:r>
        <w:t xml:space="preserve"> co daje nam możliwość na pełną kontrolę nad przebiegiem rozgrywki i odpowiadaniem na wszelkie zdarzenia (np. przejście na koniec planszy i awans na królową). </w:t>
      </w:r>
    </w:p>
    <w:p w:rsidR="00850399" w:rsidRDefault="00850399" w:rsidP="00C13957">
      <w:pPr>
        <w:pStyle w:val="Akapitzlist"/>
        <w:numPr>
          <w:ilvl w:val="0"/>
          <w:numId w:val="1"/>
        </w:numPr>
      </w:pPr>
      <w:r>
        <w:t>Obserwator – W przypadku gry w warcaby, wiele elementów może ulec zmianie podczas trwania rozgrywki. Wzorzec Obserwatora może dać nam szansę zbudować elastyczny system, w któr</w:t>
      </w:r>
      <w:r w:rsidR="00854EEB">
        <w:t>ym określeni uprzednio obserwatorzy</w:t>
      </w:r>
      <w:r>
        <w:t xml:space="preserve"> są zapisywani do </w:t>
      </w:r>
      <w:r w:rsidR="00854EEB">
        <w:t>określonego elementu (np. gracza lub pionka), który mają za zadanie obserwować, dzięki czemu otrzymują powiadomienia o najdrobniejszej jego zmianie, a następnie w zależności od typu zdarzenia możemy zareagować w zamierzony uprzednio przez zasady gry sposób.</w:t>
      </w:r>
      <w:bookmarkStart w:id="0" w:name="_GoBack"/>
      <w:bookmarkEnd w:id="0"/>
    </w:p>
    <w:sectPr w:rsidR="008503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2158FF"/>
    <w:multiLevelType w:val="hybridMultilevel"/>
    <w:tmpl w:val="5CCC9C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03"/>
    <w:rsid w:val="003265BF"/>
    <w:rsid w:val="00483703"/>
    <w:rsid w:val="00850399"/>
    <w:rsid w:val="0085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76AFF"/>
  <w15:chartTrackingRefBased/>
  <w15:docId w15:val="{A5FCAD03-EBF0-4504-BB13-95378955F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83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188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</dc:creator>
  <cp:keywords/>
  <dc:description/>
  <cp:lastModifiedBy>Komputer</cp:lastModifiedBy>
  <cp:revision>1</cp:revision>
  <dcterms:created xsi:type="dcterms:W3CDTF">2024-01-03T19:04:00Z</dcterms:created>
  <dcterms:modified xsi:type="dcterms:W3CDTF">2024-01-03T19:58:00Z</dcterms:modified>
</cp:coreProperties>
</file>