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Take-home Exercise: Service Scheduling &amp; Notification System</w:t>
      </w:r>
    </w:p>
    <w:p>
      <w:pPr>
        <w:pStyle w:val="Heading1"/>
      </w:pPr>
      <w:r>
        <w:rPr>
          <w:color w:val="006699"/>
        </w:rPr>
        <w:t>Timeframe</w:t>
      </w:r>
    </w:p>
    <w:p>
      <w:r>
        <w:t>Please spend approximately 3–5 hours on this exercise.</w:t>
        <w:br/>
        <w:t>We are not expecting a production-ready system.</w:t>
        <w:br/>
        <w:t>If you run out of time, please document what you would have done next.</w:t>
      </w:r>
    </w:p>
    <w:p>
      <w:pPr>
        <w:pStyle w:val="Heading1"/>
      </w:pPr>
      <w:r>
        <w:rPr>
          <w:color w:val="006699"/>
        </w:rPr>
        <w:t>Challenge</w:t>
      </w:r>
    </w:p>
    <w:p>
      <w:r>
        <w:t>Build an end-to-end system that allows multiple managers to assign Quotes to a Technician’s schedule, with conflict prevention and notifications.</w:t>
      </w:r>
    </w:p>
    <w:p>
      <w:pPr>
        <w:pStyle w:val="Heading1"/>
      </w:pPr>
      <w:r>
        <w:rPr>
          <w:color w:val="006699"/>
        </w:rPr>
        <w:t>Core Requirements (Must Have)</w:t>
      </w:r>
    </w:p>
    <w:p>
      <w:pPr>
        <w:pStyle w:val="Heading2"/>
      </w:pPr>
      <w:r>
        <w:rPr>
          <w:color w:val="006699"/>
        </w:rPr>
        <w:t>1. Data Modeling</w:t>
      </w:r>
    </w:p>
    <w:p>
      <w:r>
        <w:t>- Managers</w:t>
        <w:br/>
        <w:t>- Technicians</w:t>
        <w:br/>
        <w:t>- Quotes</w:t>
        <w:br/>
        <w:t>- Jobs</w:t>
        <w:br/>
        <w:t>- Notifications (can be simple)</w:t>
        <w:br/>
        <w:br/>
        <w:t>A Job must belong to a Technician, Quote, and Manager.</w:t>
      </w:r>
    </w:p>
    <w:p>
      <w:pPr>
        <w:pStyle w:val="Heading2"/>
      </w:pPr>
      <w:r>
        <w:rPr>
          <w:color w:val="006699"/>
        </w:rPr>
        <w:t>2. Assignment Flow</w:t>
      </w:r>
    </w:p>
    <w:p>
      <w:r>
        <w:t>- View unscheduled quotes</w:t>
        <w:br/>
        <w:t>- Assign quote to technician</w:t>
        <w:br/>
        <w:t>- Select a 2-hour time window</w:t>
      </w:r>
    </w:p>
    <w:p>
      <w:pPr>
        <w:pStyle w:val="Heading2"/>
      </w:pPr>
      <w:r>
        <w:rPr>
          <w:color w:val="006699"/>
        </w:rPr>
        <w:t>3. Conflict Prevention</w:t>
      </w:r>
    </w:p>
    <w:p>
      <w:r>
        <w:t>Ensure no overlapping jobs for a technician. Must be enforced on backend.</w:t>
      </w:r>
    </w:p>
    <w:p>
      <w:pPr>
        <w:pStyle w:val="Heading2"/>
      </w:pPr>
      <w:r>
        <w:rPr>
          <w:color w:val="006699"/>
        </w:rPr>
        <w:t>4. Job Lifecycle</w:t>
      </w:r>
    </w:p>
    <w:p>
      <w:r>
        <w:t>- scheduled</w:t>
        <w:br/>
        <w:t>- completed</w:t>
        <w:br/>
        <w:br/>
        <w:t>Technician can mark job as completed.</w:t>
      </w:r>
    </w:p>
    <w:p>
      <w:pPr>
        <w:pStyle w:val="Heading2"/>
      </w:pPr>
      <w:r>
        <w:rPr>
          <w:color w:val="006699"/>
        </w:rPr>
        <w:t>5. Notifications</w:t>
      </w:r>
    </w:p>
    <w:p>
      <w:r>
        <w:t>When job is assigned or updated → notify technician</w:t>
        <w:br/>
        <w:t>When job is completed → notify manager</w:t>
        <w:br/>
        <w:t>Can be simulated (DB or logs)</w:t>
      </w:r>
    </w:p>
    <w:p>
      <w:pPr>
        <w:pStyle w:val="Heading1"/>
      </w:pPr>
      <w:r>
        <w:rPr>
          <w:color w:val="006699"/>
        </w:rPr>
        <w:t>Optional Extensions</w:t>
      </w:r>
    </w:p>
    <w:p>
      <w:r>
        <w:t>- Technician schedule UI (calendar or list)</w:t>
        <w:br/>
        <w:t>- Concurrency handling</w:t>
        <w:br/>
        <w:t>- Improved UX</w:t>
        <w:br/>
        <w:t>- Event-driven notification design</w:t>
      </w:r>
    </w:p>
    <w:p>
      <w:pPr>
        <w:pStyle w:val="Heading1"/>
      </w:pPr>
      <w:r>
        <w:rPr>
          <w:color w:val="006699"/>
        </w:rPr>
        <w:t>Submission Instructions</w:t>
      </w:r>
    </w:p>
    <w:p>
      <w:r>
        <w:t>Submit via GitHub or GitLab.</w:t>
        <w:br/>
        <w:t>Include README with setup, decisions, trade-offs.</w:t>
      </w:r>
    </w:p>
    <w:p>
      <w:pPr>
        <w:pStyle w:val="Heading1"/>
      </w:pPr>
      <w:r>
        <w:rPr>
          <w:color w:val="006699"/>
        </w:rPr>
        <w:t>Use of AI Tools</w:t>
      </w:r>
    </w:p>
    <w:p>
      <w:r>
        <w:t>AI tools are allowed.</w:t>
        <w:br/>
        <w:t>You must explain your implementation, conflict handling, and trade-offs.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366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3665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