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FD5" w:rsidRPr="00FA2DB3" w:rsidRDefault="00FA2DB3" w:rsidP="00FA2DB3">
      <w:pPr>
        <w:pStyle w:val="ListParagraph"/>
        <w:numPr>
          <w:ilvl w:val="0"/>
          <w:numId w:val="5"/>
        </w:numPr>
        <w:spacing w:before="496" w:line="249" w:lineRule="exact"/>
        <w:rPr>
          <w:rFonts w:ascii="Arial Narrow" w:hAnsi="Arial Narrow" w:cs="Arial Narrow"/>
          <w:b/>
          <w:bCs/>
          <w:spacing w:val="6"/>
        </w:rPr>
      </w:pPr>
      <w:r w:rsidRPr="00FA2DB3">
        <w:rPr>
          <w:rFonts w:ascii="Arial Narrow" w:hAnsi="Arial Narrow" w:cs="Arial Narrow"/>
          <w:b/>
          <w:bCs/>
          <w:spacing w:val="6"/>
        </w:rPr>
        <w:t>Additional Resources</w:t>
      </w:r>
      <w:r>
        <w:rPr>
          <w:rFonts w:ascii="Arial Narrow" w:hAnsi="Arial Narrow" w:cs="Arial Narrow"/>
          <w:b/>
          <w:bCs/>
          <w:spacing w:val="6"/>
        </w:rPr>
        <w:t xml:space="preserve"> (Add this </w:t>
      </w:r>
      <w:r w:rsidR="00963C5C">
        <w:rPr>
          <w:rFonts w:ascii="Arial Narrow" w:hAnsi="Arial Narrow" w:cs="Arial Narrow"/>
          <w:b/>
          <w:bCs/>
          <w:spacing w:val="6"/>
        </w:rPr>
        <w:t>as part of Section 1 and 2 i</w:t>
      </w:r>
      <w:r w:rsidR="004D291C">
        <w:rPr>
          <w:rFonts w:ascii="Arial Narrow" w:hAnsi="Arial Narrow" w:cs="Arial Narrow"/>
          <w:b/>
          <w:bCs/>
          <w:spacing w:val="6"/>
        </w:rPr>
        <w:t>.</w:t>
      </w:r>
      <w:r w:rsidR="00963C5C">
        <w:rPr>
          <w:rFonts w:ascii="Arial Narrow" w:hAnsi="Arial Narrow" w:cs="Arial Narrow"/>
          <w:b/>
          <w:bCs/>
          <w:spacing w:val="6"/>
        </w:rPr>
        <w:t>e</w:t>
      </w:r>
      <w:r w:rsidR="004D291C">
        <w:rPr>
          <w:rFonts w:ascii="Arial Narrow" w:hAnsi="Arial Narrow" w:cs="Arial Narrow"/>
          <w:b/>
          <w:bCs/>
          <w:spacing w:val="6"/>
        </w:rPr>
        <w:t>.</w:t>
      </w:r>
      <w:r w:rsidR="00963C5C">
        <w:rPr>
          <w:rFonts w:ascii="Arial Narrow" w:hAnsi="Arial Narrow" w:cs="Arial Narrow"/>
          <w:b/>
          <w:bCs/>
          <w:spacing w:val="6"/>
        </w:rPr>
        <w:t xml:space="preserve"> the suggested modifications to the TOR) </w:t>
      </w:r>
    </w:p>
    <w:p w:rsidR="00065FD5" w:rsidRDefault="00065FD5" w:rsidP="00065FD5">
      <w:p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>
        <w:rPr>
          <w:rFonts w:ascii="Arial Narrow" w:hAnsi="Arial Narrow" w:cs="Arial Narrow"/>
          <w:spacing w:val="10"/>
        </w:rPr>
        <w:t>Which of these</w:t>
      </w:r>
      <w:r w:rsidRPr="00065FD5">
        <w:rPr>
          <w:rFonts w:ascii="Arial Narrow" w:hAnsi="Arial Narrow" w:cs="Arial Narrow"/>
          <w:spacing w:val="10"/>
        </w:rPr>
        <w:t xml:space="preserve"> counterpart staff and facilities </w:t>
      </w:r>
      <w:r>
        <w:rPr>
          <w:rFonts w:ascii="Arial Narrow" w:hAnsi="Arial Narrow" w:cs="Arial Narrow"/>
          <w:spacing w:val="10"/>
        </w:rPr>
        <w:t>do you require</w:t>
      </w:r>
      <w:r w:rsidR="00FA2DB3">
        <w:rPr>
          <w:rFonts w:ascii="Arial Narrow" w:hAnsi="Arial Narrow" w:cs="Arial Narrow"/>
          <w:spacing w:val="10"/>
        </w:rPr>
        <w:t>? (</w:t>
      </w:r>
      <w:r>
        <w:rPr>
          <w:rFonts w:ascii="Arial Narrow" w:hAnsi="Arial Narrow" w:cs="Arial Narrow"/>
          <w:spacing w:val="10"/>
        </w:rPr>
        <w:t>Pick 2 from the following and estimate their cost per month in case the client is not able to provide</w:t>
      </w:r>
      <w:r w:rsidR="00FA2DB3">
        <w:rPr>
          <w:rFonts w:ascii="Arial Narrow" w:hAnsi="Arial Narrow" w:cs="Arial Narrow"/>
          <w:spacing w:val="10"/>
        </w:rPr>
        <w:t>)</w:t>
      </w:r>
      <w:r>
        <w:rPr>
          <w:rFonts w:ascii="Arial Narrow" w:hAnsi="Arial Narrow" w:cs="Arial Narrow"/>
          <w:spacing w:val="10"/>
        </w:rPr>
        <w:t>.</w:t>
      </w:r>
    </w:p>
    <w:p w:rsidR="00065FD5" w:rsidRDefault="00065FD5" w:rsidP="00065FD5">
      <w:pPr>
        <w:pStyle w:val="ListParagraph"/>
        <w:numPr>
          <w:ilvl w:val="0"/>
          <w:numId w:val="4"/>
        </w:num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 w:rsidRPr="00065FD5">
        <w:rPr>
          <w:rFonts w:ascii="Arial Narrow" w:hAnsi="Arial Narrow" w:cs="Arial Narrow"/>
          <w:spacing w:val="10"/>
        </w:rPr>
        <w:t>administrative support</w:t>
      </w:r>
      <w:r>
        <w:rPr>
          <w:rFonts w:ascii="Arial Narrow" w:hAnsi="Arial Narrow" w:cs="Arial Narrow"/>
          <w:spacing w:val="10"/>
        </w:rPr>
        <w:t xml:space="preserve"> (e.g. analyst to prepare presentations, research assistant </w:t>
      </w:r>
      <w:proofErr w:type="spellStart"/>
      <w:r>
        <w:rPr>
          <w:rFonts w:ascii="Arial Narrow" w:hAnsi="Arial Narrow" w:cs="Arial Narrow"/>
          <w:spacing w:val="10"/>
        </w:rPr>
        <w:t>etc</w:t>
      </w:r>
      <w:proofErr w:type="spellEnd"/>
      <w:r>
        <w:rPr>
          <w:rFonts w:ascii="Arial Narrow" w:hAnsi="Arial Narrow" w:cs="Arial Narrow"/>
          <w:spacing w:val="10"/>
        </w:rPr>
        <w:t>)</w:t>
      </w:r>
    </w:p>
    <w:p w:rsidR="00065FD5" w:rsidRDefault="00065FD5" w:rsidP="00065FD5">
      <w:pPr>
        <w:pStyle w:val="ListParagraph"/>
        <w:numPr>
          <w:ilvl w:val="0"/>
          <w:numId w:val="4"/>
        </w:num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 w:rsidRPr="00065FD5">
        <w:rPr>
          <w:rFonts w:ascii="Arial Narrow" w:hAnsi="Arial Narrow" w:cs="Arial Narrow"/>
          <w:spacing w:val="10"/>
        </w:rPr>
        <w:t xml:space="preserve">office space, </w:t>
      </w:r>
    </w:p>
    <w:p w:rsidR="00065FD5" w:rsidRDefault="00065FD5" w:rsidP="00065FD5">
      <w:pPr>
        <w:pStyle w:val="ListParagraph"/>
        <w:numPr>
          <w:ilvl w:val="0"/>
          <w:numId w:val="4"/>
        </w:num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 w:rsidRPr="00065FD5">
        <w:rPr>
          <w:rFonts w:ascii="Arial Narrow" w:hAnsi="Arial Narrow" w:cs="Arial Narrow"/>
          <w:spacing w:val="10"/>
        </w:rPr>
        <w:t xml:space="preserve">local transportation, </w:t>
      </w:r>
    </w:p>
    <w:p w:rsidR="00065FD5" w:rsidRDefault="00065FD5" w:rsidP="00065FD5">
      <w:pPr>
        <w:pStyle w:val="ListParagraph"/>
        <w:numPr>
          <w:ilvl w:val="0"/>
          <w:numId w:val="4"/>
        </w:num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 w:rsidRPr="00065FD5">
        <w:rPr>
          <w:rFonts w:ascii="Arial Narrow" w:hAnsi="Arial Narrow" w:cs="Arial Narrow"/>
          <w:spacing w:val="10"/>
        </w:rPr>
        <w:t>equipment</w:t>
      </w:r>
      <w:r>
        <w:rPr>
          <w:rFonts w:ascii="Arial Narrow" w:hAnsi="Arial Narrow" w:cs="Arial Narrow"/>
          <w:spacing w:val="10"/>
        </w:rPr>
        <w:t xml:space="preserve"> (</w:t>
      </w:r>
      <w:proofErr w:type="spellStart"/>
      <w:r>
        <w:rPr>
          <w:rFonts w:ascii="Arial Narrow" w:hAnsi="Arial Narrow" w:cs="Arial Narrow"/>
          <w:spacing w:val="10"/>
        </w:rPr>
        <w:t>e.g</w:t>
      </w:r>
      <w:proofErr w:type="spellEnd"/>
      <w:r>
        <w:rPr>
          <w:rFonts w:ascii="Arial Narrow" w:hAnsi="Arial Narrow" w:cs="Arial Narrow"/>
          <w:spacing w:val="10"/>
        </w:rPr>
        <w:t xml:space="preserve"> printer, scanner </w:t>
      </w:r>
      <w:proofErr w:type="spellStart"/>
      <w:r>
        <w:rPr>
          <w:rFonts w:ascii="Arial Narrow" w:hAnsi="Arial Narrow" w:cs="Arial Narrow"/>
          <w:spacing w:val="10"/>
        </w:rPr>
        <w:t>etc</w:t>
      </w:r>
      <w:proofErr w:type="spellEnd"/>
      <w:r>
        <w:rPr>
          <w:rFonts w:ascii="Arial Narrow" w:hAnsi="Arial Narrow" w:cs="Arial Narrow"/>
          <w:spacing w:val="10"/>
        </w:rPr>
        <w:t>)</w:t>
      </w:r>
    </w:p>
    <w:p w:rsidR="00065FD5" w:rsidRDefault="00065FD5" w:rsidP="00065FD5">
      <w:pPr>
        <w:pStyle w:val="ListParagraph"/>
        <w:numPr>
          <w:ilvl w:val="0"/>
          <w:numId w:val="4"/>
        </w:numPr>
        <w:spacing w:before="512" w:line="253" w:lineRule="exact"/>
        <w:jc w:val="both"/>
        <w:rPr>
          <w:rFonts w:ascii="Arial Narrow" w:hAnsi="Arial Narrow" w:cs="Arial Narrow"/>
          <w:spacing w:val="10"/>
        </w:rPr>
      </w:pPr>
      <w:r w:rsidRPr="00065FD5">
        <w:rPr>
          <w:rFonts w:ascii="Arial Narrow" w:hAnsi="Arial Narrow" w:cs="Arial Narrow"/>
          <w:spacing w:val="10"/>
        </w:rPr>
        <w:t xml:space="preserve">data, </w:t>
      </w:r>
      <w:r>
        <w:rPr>
          <w:rFonts w:ascii="Arial Narrow" w:hAnsi="Arial Narrow" w:cs="Arial Narrow"/>
          <w:spacing w:val="10"/>
        </w:rPr>
        <w:t>(internet)</w:t>
      </w:r>
    </w:p>
    <w:p w:rsidR="00065FD5" w:rsidRDefault="00065FD5" w:rsidP="00065FD5">
      <w:pPr>
        <w:pStyle w:val="ListParagraph"/>
        <w:spacing w:before="512" w:line="253" w:lineRule="exact"/>
        <w:jc w:val="both"/>
        <w:rPr>
          <w:rFonts w:ascii="Arial Narrow" w:hAnsi="Arial Narrow" w:cs="Arial Narrow"/>
          <w:spacing w:val="1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5"/>
        <w:gridCol w:w="3969"/>
        <w:gridCol w:w="3544"/>
      </w:tblGrid>
      <w:tr w:rsidR="00FA2DB3" w:rsidTr="00C73E94">
        <w:trPr>
          <w:trHeight w:val="627"/>
        </w:trPr>
        <w:tc>
          <w:tcPr>
            <w:tcW w:w="547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  <w:r>
              <w:rPr>
                <w:rFonts w:ascii="Arial Narrow" w:hAnsi="Arial Narrow" w:cs="Arial Narrow"/>
                <w:spacing w:val="10"/>
              </w:rPr>
              <w:t>S/N</w:t>
            </w:r>
          </w:p>
        </w:tc>
        <w:tc>
          <w:tcPr>
            <w:tcW w:w="3969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  <w:r>
              <w:rPr>
                <w:rFonts w:ascii="Arial Narrow" w:hAnsi="Arial Narrow" w:cs="Arial Narrow"/>
                <w:spacing w:val="10"/>
              </w:rPr>
              <w:t xml:space="preserve">              Requirements </w:t>
            </w:r>
          </w:p>
        </w:tc>
        <w:tc>
          <w:tcPr>
            <w:tcW w:w="3544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  <w:r>
              <w:rPr>
                <w:rFonts w:ascii="Arial Narrow" w:hAnsi="Arial Narrow" w:cs="Arial Narrow"/>
                <w:spacing w:val="10"/>
              </w:rPr>
              <w:t>Cost/Month</w:t>
            </w:r>
          </w:p>
        </w:tc>
      </w:tr>
      <w:tr w:rsidR="00FA2DB3" w:rsidTr="00C73E94">
        <w:trPr>
          <w:trHeight w:val="565"/>
        </w:trPr>
        <w:tc>
          <w:tcPr>
            <w:tcW w:w="547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  <w:r>
              <w:rPr>
                <w:rFonts w:ascii="Arial Narrow" w:hAnsi="Arial Narrow" w:cs="Arial Narrow"/>
                <w:spacing w:val="10"/>
              </w:rPr>
              <w:t>1</w:t>
            </w:r>
          </w:p>
        </w:tc>
        <w:tc>
          <w:tcPr>
            <w:tcW w:w="3969" w:type="dxa"/>
          </w:tcPr>
          <w:p w:rsidR="00FA2DB3" w:rsidRDefault="00FA2DB3" w:rsidP="00FA2DB3"/>
          <w:p w:rsidR="00FA2DB3" w:rsidRPr="00FA2DB3" w:rsidRDefault="00FA2DB3" w:rsidP="00FA2DB3"/>
        </w:tc>
        <w:tc>
          <w:tcPr>
            <w:tcW w:w="3544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</w:tc>
      </w:tr>
      <w:tr w:rsidR="00FA2DB3" w:rsidTr="00FA2DB3">
        <w:tc>
          <w:tcPr>
            <w:tcW w:w="547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  <w:r>
              <w:rPr>
                <w:rFonts w:ascii="Arial Narrow" w:hAnsi="Arial Narrow" w:cs="Arial Narrow"/>
                <w:spacing w:val="10"/>
              </w:rPr>
              <w:t>2</w:t>
            </w:r>
          </w:p>
        </w:tc>
        <w:tc>
          <w:tcPr>
            <w:tcW w:w="3969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</w:tc>
        <w:tc>
          <w:tcPr>
            <w:tcW w:w="3544" w:type="dxa"/>
          </w:tcPr>
          <w:p w:rsidR="00FA2DB3" w:rsidRDefault="00FA2DB3" w:rsidP="00065FD5">
            <w:pPr>
              <w:pStyle w:val="ListParagraph"/>
              <w:spacing w:before="512" w:line="253" w:lineRule="exact"/>
              <w:ind w:left="0"/>
              <w:jc w:val="both"/>
              <w:rPr>
                <w:rFonts w:ascii="Arial Narrow" w:hAnsi="Arial Narrow" w:cs="Arial Narrow"/>
                <w:spacing w:val="10"/>
              </w:rPr>
            </w:pPr>
          </w:p>
        </w:tc>
      </w:tr>
    </w:tbl>
    <w:p w:rsidR="00B53163" w:rsidRPr="004D291C" w:rsidRDefault="00B53163" w:rsidP="004D291C">
      <w:pPr>
        <w:pStyle w:val="ListParagraph"/>
        <w:numPr>
          <w:ilvl w:val="0"/>
          <w:numId w:val="5"/>
        </w:numPr>
        <w:tabs>
          <w:tab w:val="right" w:pos="9000"/>
        </w:tabs>
        <w:spacing w:before="252" w:line="255" w:lineRule="exact"/>
        <w:rPr>
          <w:b/>
          <w:bCs/>
          <w:spacing w:val="5"/>
          <w:sz w:val="22"/>
          <w:szCs w:val="22"/>
        </w:rPr>
      </w:pPr>
      <w:r w:rsidRPr="004D291C">
        <w:rPr>
          <w:b/>
          <w:bCs/>
          <w:spacing w:val="5"/>
          <w:sz w:val="22"/>
          <w:szCs w:val="22"/>
        </w:rPr>
        <w:t xml:space="preserve">Technical Approach and Methodology. </w:t>
      </w:r>
      <w:bookmarkStart w:id="0" w:name="_Hlk166658996"/>
    </w:p>
    <w:p w:rsidR="00B53163" w:rsidRDefault="00592D72" w:rsidP="00B53163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E</w:t>
      </w:r>
      <w:r w:rsidR="00B53163" w:rsidRPr="00B53163">
        <w:rPr>
          <w:spacing w:val="5"/>
          <w:sz w:val="22"/>
          <w:szCs w:val="22"/>
        </w:rPr>
        <w:t>xplain your understanding</w:t>
      </w:r>
      <w:r w:rsidR="00B53163" w:rsidRPr="00B53163">
        <w:rPr>
          <w:spacing w:val="5"/>
          <w:sz w:val="22"/>
          <w:szCs w:val="22"/>
        </w:rPr>
        <w:t xml:space="preserve"> </w:t>
      </w:r>
      <w:r w:rsidR="00B53163" w:rsidRPr="00B53163">
        <w:rPr>
          <w:spacing w:val="5"/>
          <w:sz w:val="22"/>
          <w:szCs w:val="22"/>
        </w:rPr>
        <w:t xml:space="preserve">of the objectives of the assignment, approach to the </w:t>
      </w:r>
      <w:r w:rsidR="00B53163">
        <w:rPr>
          <w:spacing w:val="5"/>
          <w:sz w:val="22"/>
          <w:szCs w:val="22"/>
        </w:rPr>
        <w:t xml:space="preserve">services A &amp; B, </w:t>
      </w:r>
      <w:r w:rsidR="00B53163" w:rsidRPr="00B53163">
        <w:rPr>
          <w:spacing w:val="5"/>
          <w:sz w:val="22"/>
          <w:szCs w:val="22"/>
        </w:rPr>
        <w:t>methodology for carrying out the activities and obtaining the expected output, and the degree of detail of such output</w:t>
      </w:r>
      <w:r w:rsidR="004D291C">
        <w:rPr>
          <w:spacing w:val="5"/>
          <w:sz w:val="22"/>
          <w:szCs w:val="22"/>
        </w:rPr>
        <w:t>.</w:t>
      </w:r>
      <w:r w:rsidR="00B53163" w:rsidRPr="00B53163">
        <w:rPr>
          <w:spacing w:val="5"/>
          <w:sz w:val="22"/>
          <w:szCs w:val="22"/>
        </w:rPr>
        <w:t xml:space="preserve"> </w:t>
      </w:r>
    </w:p>
    <w:p w:rsidR="00EE09BB" w:rsidRDefault="00592D72" w:rsidP="00B53163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H</w:t>
      </w:r>
      <w:r w:rsidR="00B53163" w:rsidRPr="00B53163">
        <w:rPr>
          <w:spacing w:val="5"/>
          <w:sz w:val="22"/>
          <w:szCs w:val="22"/>
        </w:rPr>
        <w:t xml:space="preserve">ighlight the problems being addressed and their importance, and explain the technical approach you would adopt to address them. </w:t>
      </w:r>
    </w:p>
    <w:p w:rsidR="00EE09BB" w:rsidRDefault="00592D72" w:rsidP="00B53163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E</w:t>
      </w:r>
      <w:r w:rsidR="00B53163" w:rsidRPr="00B53163">
        <w:rPr>
          <w:spacing w:val="5"/>
          <w:sz w:val="22"/>
          <w:szCs w:val="22"/>
        </w:rPr>
        <w:t>xplain the methodologies you propose to adopt and highlight the compatibility of those methodologies with the proposed approach. (e.g</w:t>
      </w:r>
      <w:r w:rsidR="00B53163">
        <w:rPr>
          <w:spacing w:val="5"/>
          <w:sz w:val="22"/>
          <w:szCs w:val="22"/>
        </w:rPr>
        <w:t xml:space="preserve">. </w:t>
      </w:r>
      <w:r w:rsidR="00B53163" w:rsidRPr="00B53163">
        <w:rPr>
          <w:spacing w:val="5"/>
          <w:sz w:val="22"/>
          <w:szCs w:val="22"/>
        </w:rPr>
        <w:t xml:space="preserve">the methods of interpreting the available data; carrying out investigations, analyses, and studies; comparing alternative solutions). </w:t>
      </w:r>
    </w:p>
    <w:p w:rsidR="00B53163" w:rsidRDefault="00EE09BB" w:rsidP="00B53163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I</w:t>
      </w:r>
      <w:r w:rsidR="00B53163" w:rsidRPr="00B53163">
        <w:rPr>
          <w:spacing w:val="5"/>
          <w:sz w:val="22"/>
          <w:szCs w:val="22"/>
        </w:rPr>
        <w:t>ncorporate any modifications to the TOR proposed by you</w:t>
      </w:r>
      <w:r>
        <w:rPr>
          <w:spacing w:val="5"/>
          <w:sz w:val="22"/>
          <w:szCs w:val="22"/>
        </w:rPr>
        <w:t xml:space="preserve">. </w:t>
      </w:r>
      <w:bookmarkEnd w:id="0"/>
    </w:p>
    <w:p w:rsidR="00EE09BB" w:rsidRPr="00EE09BB" w:rsidRDefault="00EE09BB" w:rsidP="004D291C">
      <w:pPr>
        <w:pStyle w:val="ListParagraph"/>
        <w:numPr>
          <w:ilvl w:val="0"/>
          <w:numId w:val="5"/>
        </w:numPr>
        <w:tabs>
          <w:tab w:val="right" w:pos="9000"/>
        </w:tabs>
        <w:spacing w:before="252" w:line="255" w:lineRule="exact"/>
        <w:rPr>
          <w:b/>
          <w:bCs/>
          <w:spacing w:val="5"/>
          <w:sz w:val="22"/>
          <w:szCs w:val="22"/>
        </w:rPr>
      </w:pPr>
      <w:r w:rsidRPr="00EE09BB">
        <w:rPr>
          <w:b/>
          <w:bCs/>
          <w:spacing w:val="5"/>
          <w:sz w:val="22"/>
          <w:szCs w:val="22"/>
        </w:rPr>
        <w:t xml:space="preserve">Workplan </w:t>
      </w:r>
      <w:r w:rsidR="00FA2DB3">
        <w:rPr>
          <w:b/>
          <w:bCs/>
          <w:spacing w:val="5"/>
          <w:sz w:val="22"/>
          <w:szCs w:val="22"/>
        </w:rPr>
        <w:t>(additional writeup)</w:t>
      </w:r>
    </w:p>
    <w:p w:rsidR="00592D72" w:rsidRDefault="00592D72" w:rsidP="00EE09BB">
      <w:pPr>
        <w:tabs>
          <w:tab w:val="right" w:pos="9000"/>
        </w:tabs>
        <w:spacing w:before="252" w:line="255" w:lineRule="exact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A</w:t>
      </w:r>
      <w:r>
        <w:rPr>
          <w:spacing w:val="5"/>
          <w:sz w:val="22"/>
          <w:szCs w:val="22"/>
        </w:rPr>
        <w:t>s part of your activities</w:t>
      </w:r>
      <w:r>
        <w:rPr>
          <w:spacing w:val="5"/>
          <w:sz w:val="22"/>
          <w:szCs w:val="22"/>
        </w:rPr>
        <w:t>, include:</w:t>
      </w:r>
    </w:p>
    <w:p w:rsidR="00EE09BB" w:rsidRDefault="00592D72" w:rsidP="00EE09BB">
      <w:pPr>
        <w:tabs>
          <w:tab w:val="right" w:pos="9000"/>
        </w:tabs>
        <w:spacing w:before="252" w:line="255" w:lineRule="exact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 xml:space="preserve">- present weekly reports or </w:t>
      </w:r>
      <w:r>
        <w:rPr>
          <w:spacing w:val="5"/>
          <w:sz w:val="22"/>
          <w:szCs w:val="22"/>
        </w:rPr>
        <w:t>present</w:t>
      </w:r>
      <w:r>
        <w:rPr>
          <w:spacing w:val="5"/>
          <w:sz w:val="22"/>
          <w:szCs w:val="22"/>
        </w:rPr>
        <w:t xml:space="preserve"> monthly reports </w:t>
      </w:r>
    </w:p>
    <w:p w:rsidR="004D291C" w:rsidRDefault="00592D72" w:rsidP="00EE09BB">
      <w:pPr>
        <w:tabs>
          <w:tab w:val="right" w:pos="9000"/>
        </w:tabs>
        <w:spacing w:before="252" w:line="255" w:lineRule="exact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- obtain final approval</w:t>
      </w:r>
    </w:p>
    <w:p w:rsidR="00EE09BB" w:rsidRPr="00EE09BB" w:rsidRDefault="00EE09BB" w:rsidP="004D291C">
      <w:pPr>
        <w:pStyle w:val="ListParagraph"/>
        <w:numPr>
          <w:ilvl w:val="0"/>
          <w:numId w:val="5"/>
        </w:numPr>
        <w:tabs>
          <w:tab w:val="right" w:pos="9000"/>
        </w:tabs>
        <w:spacing w:before="252" w:line="255" w:lineRule="exact"/>
        <w:rPr>
          <w:spacing w:val="5"/>
          <w:sz w:val="22"/>
          <w:szCs w:val="22"/>
        </w:rPr>
      </w:pPr>
      <w:r>
        <w:rPr>
          <w:rFonts w:ascii="Arial Narrow" w:hAnsi="Arial Narrow" w:cs="Arial Narrow"/>
          <w:b/>
          <w:bCs/>
          <w:spacing w:val="5"/>
        </w:rPr>
        <w:t xml:space="preserve">Organization and Staffing </w:t>
      </w:r>
      <w:bookmarkStart w:id="1" w:name="_Hlk166706843"/>
      <w:r w:rsidR="00FA2DB3">
        <w:rPr>
          <w:rFonts w:ascii="Arial Narrow" w:hAnsi="Arial Narrow" w:cs="Arial Narrow"/>
          <w:b/>
          <w:bCs/>
          <w:spacing w:val="5"/>
        </w:rPr>
        <w:t>(</w:t>
      </w:r>
      <w:r w:rsidR="00B17F45">
        <w:rPr>
          <w:rFonts w:ascii="Arial Narrow" w:hAnsi="Arial Narrow" w:cs="Arial Narrow"/>
          <w:b/>
          <w:bCs/>
          <w:spacing w:val="5"/>
        </w:rPr>
        <w:t>4c</w:t>
      </w:r>
      <w:r w:rsidR="00AC2310">
        <w:rPr>
          <w:rFonts w:ascii="Arial Narrow" w:hAnsi="Arial Narrow" w:cs="Arial Narrow"/>
          <w:b/>
          <w:bCs/>
          <w:spacing w:val="5"/>
        </w:rPr>
        <w:t xml:space="preserve">, </w:t>
      </w:r>
      <w:r w:rsidR="00B17F45">
        <w:rPr>
          <w:rFonts w:ascii="Arial Narrow" w:hAnsi="Arial Narrow" w:cs="Arial Narrow"/>
          <w:b/>
          <w:bCs/>
          <w:spacing w:val="5"/>
        </w:rPr>
        <w:t>4d</w:t>
      </w:r>
      <w:r w:rsidR="00AC2310">
        <w:rPr>
          <w:rFonts w:ascii="Arial Narrow" w:hAnsi="Arial Narrow" w:cs="Arial Narrow"/>
          <w:b/>
          <w:bCs/>
          <w:spacing w:val="5"/>
        </w:rPr>
        <w:t xml:space="preserve">, 4e </w:t>
      </w:r>
      <w:r w:rsidR="004D291C">
        <w:rPr>
          <w:rFonts w:ascii="Arial Narrow" w:hAnsi="Arial Narrow" w:cs="Arial Narrow"/>
          <w:b/>
          <w:bCs/>
          <w:spacing w:val="5"/>
        </w:rPr>
        <w:t>to be added after the CV and certifications</w:t>
      </w:r>
      <w:r w:rsidR="00FA2DB3">
        <w:rPr>
          <w:rFonts w:ascii="Arial Narrow" w:hAnsi="Arial Narrow" w:cs="Arial Narrow"/>
          <w:b/>
          <w:bCs/>
          <w:spacing w:val="5"/>
        </w:rPr>
        <w:t>)</w:t>
      </w:r>
    </w:p>
    <w:p w:rsidR="00FA2DB3" w:rsidRDefault="00EE09BB" w:rsidP="00EE09BB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  <w:r>
        <w:rPr>
          <w:spacing w:val="5"/>
          <w:sz w:val="22"/>
          <w:szCs w:val="22"/>
        </w:rPr>
        <w:t>Outline t</w:t>
      </w:r>
      <w:r w:rsidRPr="00EE09BB">
        <w:rPr>
          <w:spacing w:val="5"/>
          <w:sz w:val="22"/>
          <w:szCs w:val="22"/>
        </w:rPr>
        <w:t>he roles and responsibilities of professional staff in job descriptions</w:t>
      </w:r>
      <w:bookmarkEnd w:id="1"/>
      <w:r w:rsidRPr="00EE09BB">
        <w:rPr>
          <w:spacing w:val="5"/>
          <w:sz w:val="22"/>
          <w:szCs w:val="22"/>
        </w:rPr>
        <w:t xml:space="preserve">. </w:t>
      </w:r>
      <w:r w:rsidR="00FA2DB3" w:rsidRPr="00FA2DB3">
        <w:rPr>
          <w:spacing w:val="5"/>
          <w:sz w:val="22"/>
          <w:szCs w:val="22"/>
          <w:highlight w:val="cyan"/>
        </w:rPr>
        <w:t>(Bright and Rahman should use the table, Glory and Ola</w:t>
      </w:r>
      <w:r w:rsidR="00FA2DB3">
        <w:rPr>
          <w:spacing w:val="5"/>
          <w:sz w:val="22"/>
          <w:szCs w:val="22"/>
          <w:highlight w:val="cyan"/>
        </w:rPr>
        <w:t>m</w:t>
      </w:r>
      <w:r w:rsidR="00FA2DB3" w:rsidRPr="00FA2DB3">
        <w:rPr>
          <w:spacing w:val="5"/>
          <w:sz w:val="22"/>
          <w:szCs w:val="22"/>
          <w:highlight w:val="cyan"/>
        </w:rPr>
        <w:t>ide should use the manuscript form)</w:t>
      </w:r>
    </w:p>
    <w:p w:rsidR="004D291C" w:rsidRDefault="004D291C" w:rsidP="00EE09BB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</w:p>
    <w:p w:rsidR="004D291C" w:rsidRDefault="004D291C" w:rsidP="00EE09BB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</w:p>
    <w:p w:rsidR="00B17F45" w:rsidRPr="00B17F45" w:rsidRDefault="00B17F45" w:rsidP="00E65A85">
      <w:pPr>
        <w:tabs>
          <w:tab w:val="right" w:pos="9000"/>
        </w:tabs>
        <w:spacing w:before="252" w:line="255" w:lineRule="exact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4c </w:t>
      </w:r>
      <w:r w:rsidR="00E65A85">
        <w:rPr>
          <w:rFonts w:ascii="Calibri" w:hAnsi="Calibri" w:cs="Calibri"/>
          <w:b/>
          <w:bCs/>
          <w:color w:val="000000"/>
          <w:sz w:val="22"/>
          <w:szCs w:val="22"/>
        </w:rPr>
        <w:t>Team Composition and Task Assignments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17F45">
        <w:rPr>
          <w:rFonts w:ascii="Calibri" w:hAnsi="Calibri" w:cs="Calibri"/>
          <w:b/>
          <w:bCs/>
          <w:color w:val="000000"/>
          <w:sz w:val="22"/>
          <w:szCs w:val="22"/>
          <w:highlight w:val="cyan"/>
        </w:rPr>
        <w:t>(</w:t>
      </w:r>
      <w:r w:rsidRPr="00B17F45">
        <w:rPr>
          <w:sz w:val="22"/>
          <w:szCs w:val="22"/>
          <w:highlight w:val="cyan"/>
        </w:rPr>
        <w:t>Manuscript form)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(</w:t>
      </w:r>
      <w:r>
        <w:rPr>
          <w:sz w:val="22"/>
          <w:szCs w:val="22"/>
        </w:rPr>
        <w:t>See attached excel template</w:t>
      </w:r>
      <w:r>
        <w:rPr>
          <w:sz w:val="22"/>
          <w:szCs w:val="22"/>
        </w:rPr>
        <w:t>)</w:t>
      </w:r>
    </w:p>
    <w:tbl>
      <w:tblPr>
        <w:tblW w:w="9301" w:type="dxa"/>
        <w:tblInd w:w="118" w:type="dxa"/>
        <w:tblLook w:val="04A0" w:firstRow="1" w:lastRow="0" w:firstColumn="1" w:lastColumn="0" w:noHBand="0" w:noVBand="1"/>
      </w:tblPr>
      <w:tblGrid>
        <w:gridCol w:w="1595"/>
        <w:gridCol w:w="2106"/>
        <w:gridCol w:w="1969"/>
        <w:gridCol w:w="2020"/>
        <w:gridCol w:w="1611"/>
      </w:tblGrid>
      <w:tr w:rsidR="00FA2DB3" w:rsidTr="00B17F45">
        <w:trPr>
          <w:trHeight w:val="315"/>
        </w:trPr>
        <w:tc>
          <w:tcPr>
            <w:tcW w:w="930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Team Composition and Task Assignments</w:t>
            </w:r>
          </w:p>
        </w:tc>
      </w:tr>
      <w:tr w:rsidR="00FA2DB3" w:rsidTr="00B17F45">
        <w:trPr>
          <w:trHeight w:val="315"/>
        </w:trPr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Name of Staff</w:t>
            </w:r>
          </w:p>
        </w:tc>
        <w:tc>
          <w:tcPr>
            <w:tcW w:w="2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Firm/Organisation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of Expertise</w:t>
            </w:r>
          </w:p>
        </w:tc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Position Assigned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 Assigned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00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A2DB3" w:rsidTr="00B17F45">
        <w:trPr>
          <w:trHeight w:val="315"/>
        </w:trPr>
        <w:tc>
          <w:tcPr>
            <w:tcW w:w="15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A2DB3" w:rsidRDefault="00FA2D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FA2DB3" w:rsidRPr="00EE09BB" w:rsidRDefault="00FA2DB3" w:rsidP="00EE09BB">
      <w:pPr>
        <w:tabs>
          <w:tab w:val="right" w:pos="9000"/>
        </w:tabs>
        <w:spacing w:before="252" w:line="255" w:lineRule="exact"/>
        <w:ind w:left="720"/>
        <w:rPr>
          <w:spacing w:val="5"/>
          <w:sz w:val="22"/>
          <w:szCs w:val="22"/>
        </w:rPr>
      </w:pPr>
    </w:p>
    <w:p w:rsidR="00E65A85" w:rsidRDefault="00E65A85" w:rsidP="00B53163">
      <w:pPr>
        <w:rPr>
          <w:sz w:val="22"/>
          <w:szCs w:val="22"/>
        </w:rPr>
      </w:pPr>
    </w:p>
    <w:p w:rsidR="00FA2DB3" w:rsidRDefault="00E65A85" w:rsidP="00B53163">
      <w:pPr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Team Composition and Task Assignments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B17F45">
        <w:rPr>
          <w:rFonts w:ascii="Calibri" w:hAnsi="Calibri" w:cs="Calibri"/>
          <w:b/>
          <w:bCs/>
          <w:color w:val="000000"/>
          <w:sz w:val="22"/>
          <w:szCs w:val="22"/>
          <w:highlight w:val="cyan"/>
        </w:rPr>
        <w:t>(</w:t>
      </w:r>
      <w:r w:rsidRPr="00B17F45">
        <w:rPr>
          <w:sz w:val="22"/>
          <w:szCs w:val="22"/>
          <w:highlight w:val="cyan"/>
        </w:rPr>
        <w:t>Manuscript form</w:t>
      </w:r>
      <w:r w:rsidRPr="00B17F45">
        <w:rPr>
          <w:sz w:val="22"/>
          <w:szCs w:val="22"/>
          <w:highlight w:val="cyan"/>
        </w:rPr>
        <w:t>)</w:t>
      </w:r>
    </w:p>
    <w:p w:rsidR="00FA2DB3" w:rsidRDefault="00FA2DB3" w:rsidP="00B53163">
      <w:pPr>
        <w:rPr>
          <w:sz w:val="22"/>
          <w:szCs w:val="22"/>
        </w:rPr>
      </w:pPr>
      <w:r>
        <w:rPr>
          <w:sz w:val="22"/>
          <w:szCs w:val="22"/>
        </w:rPr>
        <w:t xml:space="preserve">Name of Staff: </w:t>
      </w:r>
    </w:p>
    <w:p w:rsidR="00FA2DB3" w:rsidRDefault="00FA2DB3" w:rsidP="00B53163">
      <w:pPr>
        <w:rPr>
          <w:sz w:val="22"/>
          <w:szCs w:val="22"/>
        </w:rPr>
      </w:pPr>
      <w:r>
        <w:rPr>
          <w:sz w:val="22"/>
          <w:szCs w:val="22"/>
        </w:rPr>
        <w:t>Organisation:</w:t>
      </w:r>
    </w:p>
    <w:p w:rsidR="00FA2DB3" w:rsidRDefault="00FA2DB3" w:rsidP="00B53163">
      <w:pPr>
        <w:rPr>
          <w:sz w:val="22"/>
          <w:szCs w:val="22"/>
        </w:rPr>
      </w:pPr>
      <w:r>
        <w:rPr>
          <w:sz w:val="22"/>
          <w:szCs w:val="22"/>
        </w:rPr>
        <w:t>Area of Expertise:</w:t>
      </w:r>
    </w:p>
    <w:p w:rsidR="00FA2DB3" w:rsidRDefault="00FA2DB3" w:rsidP="00B53163">
      <w:pPr>
        <w:rPr>
          <w:sz w:val="22"/>
          <w:szCs w:val="22"/>
        </w:rPr>
      </w:pPr>
      <w:r>
        <w:rPr>
          <w:sz w:val="22"/>
          <w:szCs w:val="22"/>
        </w:rPr>
        <w:t>Positioned Assigned:</w:t>
      </w:r>
    </w:p>
    <w:p w:rsidR="00FA2DB3" w:rsidRDefault="00FA2DB3" w:rsidP="00B53163">
      <w:pPr>
        <w:rPr>
          <w:sz w:val="22"/>
          <w:szCs w:val="22"/>
        </w:rPr>
      </w:pPr>
      <w:r>
        <w:rPr>
          <w:sz w:val="22"/>
          <w:szCs w:val="22"/>
        </w:rPr>
        <w:t>Task Assigned:</w:t>
      </w:r>
    </w:p>
    <w:p w:rsidR="00FA2DB3" w:rsidRDefault="00FA2DB3" w:rsidP="00B53163">
      <w:pPr>
        <w:rPr>
          <w:sz w:val="22"/>
          <w:szCs w:val="22"/>
        </w:rPr>
      </w:pP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 xml:space="preserve">Name of Staff: 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Organisation: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Area of Expertise: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Positioned Assigned: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Task Assigned:</w:t>
      </w:r>
    </w:p>
    <w:p w:rsidR="00FA2DB3" w:rsidRDefault="00FA2DB3" w:rsidP="00FA2DB3">
      <w:pPr>
        <w:rPr>
          <w:sz w:val="22"/>
          <w:szCs w:val="22"/>
        </w:rPr>
      </w:pP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 xml:space="preserve">Name of Staff: 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Organisation: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Area of Expertise:</w:t>
      </w:r>
    </w:p>
    <w:p w:rsidR="00FA2DB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Positioned Assigned:</w:t>
      </w:r>
    </w:p>
    <w:p w:rsidR="00FA2DB3" w:rsidRPr="00B53163" w:rsidRDefault="00FA2DB3" w:rsidP="00FA2DB3">
      <w:pPr>
        <w:rPr>
          <w:sz w:val="22"/>
          <w:szCs w:val="22"/>
        </w:rPr>
      </w:pPr>
      <w:r>
        <w:rPr>
          <w:sz w:val="22"/>
          <w:szCs w:val="22"/>
        </w:rPr>
        <w:t>Task Assigned:</w:t>
      </w:r>
    </w:p>
    <w:p w:rsidR="00FA2DB3" w:rsidRDefault="00FA2DB3" w:rsidP="00FA2DB3">
      <w:pPr>
        <w:rPr>
          <w:sz w:val="22"/>
          <w:szCs w:val="22"/>
        </w:rPr>
      </w:pPr>
    </w:p>
    <w:p w:rsidR="00E65A85" w:rsidRPr="00B17F45" w:rsidRDefault="00B17F45" w:rsidP="00B17F45">
      <w:pPr>
        <w:rPr>
          <w:sz w:val="22"/>
          <w:szCs w:val="22"/>
        </w:rPr>
      </w:pPr>
      <w:r>
        <w:rPr>
          <w:sz w:val="22"/>
          <w:szCs w:val="22"/>
        </w:rPr>
        <w:t xml:space="preserve">4d  </w:t>
      </w:r>
      <w:r w:rsidR="00E65A85" w:rsidRPr="00B17F45">
        <w:rPr>
          <w:sz w:val="22"/>
          <w:szCs w:val="22"/>
        </w:rPr>
        <w:t>Staffing schedule – (Remember it’s 15 weeks)</w:t>
      </w:r>
      <w:r w:rsidRPr="00B17F45">
        <w:rPr>
          <w:sz w:val="22"/>
          <w:szCs w:val="22"/>
        </w:rPr>
        <w:t xml:space="preserve"> See </w:t>
      </w:r>
      <w:r w:rsidR="00C34EE8">
        <w:rPr>
          <w:sz w:val="22"/>
          <w:szCs w:val="22"/>
        </w:rPr>
        <w:t>below/</w:t>
      </w:r>
      <w:r w:rsidRPr="00B17F45">
        <w:rPr>
          <w:sz w:val="22"/>
          <w:szCs w:val="22"/>
        </w:rPr>
        <w:t>attached excel template</w:t>
      </w:r>
      <w:r w:rsidR="00C34EE8">
        <w:rPr>
          <w:sz w:val="22"/>
          <w:szCs w:val="22"/>
        </w:rPr>
        <w:t>. Indicate support staff where applicable.</w:t>
      </w:r>
    </w:p>
    <w:p w:rsidR="00B17F45" w:rsidRDefault="00B17F45" w:rsidP="00B17F45">
      <w:pPr>
        <w:pStyle w:val="ListParagraph"/>
        <w:rPr>
          <w:sz w:val="22"/>
          <w:szCs w:val="22"/>
        </w:rPr>
      </w:pPr>
    </w:p>
    <w:p w:rsidR="00E65A85" w:rsidRPr="00E65A85" w:rsidRDefault="00B17F45" w:rsidP="00E65A85">
      <w:pPr>
        <w:pStyle w:val="ListParagraph"/>
        <w:rPr>
          <w:sz w:val="22"/>
          <w:szCs w:val="22"/>
        </w:rPr>
      </w:pPr>
      <w:r w:rsidRPr="00B17F45">
        <w:drawing>
          <wp:inline distT="0" distB="0" distL="0" distR="0">
            <wp:extent cx="6318250" cy="1790700"/>
            <wp:effectExtent l="0" t="0" r="0" b="0"/>
            <wp:docPr id="696405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B3" w:rsidRDefault="00FA2DB3" w:rsidP="00B53163">
      <w:pPr>
        <w:rPr>
          <w:sz w:val="22"/>
          <w:szCs w:val="22"/>
        </w:rPr>
      </w:pPr>
    </w:p>
    <w:p w:rsidR="00AC2310" w:rsidRDefault="00AC2310" w:rsidP="00B53163">
      <w:pPr>
        <w:rPr>
          <w:sz w:val="22"/>
          <w:szCs w:val="22"/>
        </w:rPr>
      </w:pPr>
    </w:p>
    <w:p w:rsidR="00AC2310" w:rsidRPr="00AC2310" w:rsidRDefault="00AC2310" w:rsidP="00AC2310">
      <w:pPr>
        <w:widowControl w:val="0"/>
        <w:tabs>
          <w:tab w:val="right" w:pos="9000"/>
        </w:tabs>
        <w:kinsoku w:val="0"/>
        <w:overflowPunct w:val="0"/>
        <w:spacing w:before="259" w:line="255" w:lineRule="exact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4e </w:t>
      </w:r>
      <w:r w:rsidRPr="00AC2310">
        <w:rPr>
          <w:sz w:val="22"/>
          <w:szCs w:val="22"/>
        </w:rPr>
        <w:t>Desig</w:t>
      </w:r>
      <w:r w:rsidRPr="00AC2310">
        <w:rPr>
          <w:spacing w:val="5"/>
          <w:sz w:val="22"/>
          <w:szCs w:val="22"/>
        </w:rPr>
        <w:t xml:space="preserve">n </w:t>
      </w:r>
      <w:r w:rsidRPr="00AC2310">
        <w:rPr>
          <w:spacing w:val="5"/>
          <w:sz w:val="22"/>
          <w:szCs w:val="22"/>
        </w:rPr>
        <w:t xml:space="preserve">an </w:t>
      </w:r>
      <w:r w:rsidRPr="00AC2310">
        <w:rPr>
          <w:spacing w:val="5"/>
          <w:sz w:val="22"/>
          <w:szCs w:val="22"/>
        </w:rPr>
        <w:t>organization</w:t>
      </w:r>
      <w:r w:rsidRPr="00AC2310">
        <w:rPr>
          <w:spacing w:val="5"/>
          <w:sz w:val="22"/>
          <w:szCs w:val="22"/>
        </w:rPr>
        <w:t>al</w:t>
      </w:r>
      <w:r w:rsidRPr="00AC2310">
        <w:rPr>
          <w:spacing w:val="5"/>
          <w:sz w:val="22"/>
          <w:szCs w:val="22"/>
        </w:rPr>
        <w:t xml:space="preserve"> chart illustrating the structure of the team and its interfaces with the Client</w:t>
      </w:r>
      <w:r w:rsidRPr="00AC2310">
        <w:rPr>
          <w:spacing w:val="5"/>
          <w:sz w:val="22"/>
          <w:szCs w:val="22"/>
        </w:rPr>
        <w:t>’s Project Manager</w:t>
      </w:r>
      <w:r w:rsidRPr="00AC2310">
        <w:rPr>
          <w:spacing w:val="5"/>
          <w:sz w:val="22"/>
          <w:szCs w:val="22"/>
        </w:rPr>
        <w:t xml:space="preserve"> </w:t>
      </w:r>
      <w:r w:rsidRPr="00AC2310">
        <w:rPr>
          <w:spacing w:val="5"/>
          <w:sz w:val="22"/>
          <w:szCs w:val="22"/>
        </w:rPr>
        <w:t xml:space="preserve">and Client’s Project Coordinator and Business Analyst. </w:t>
      </w:r>
    </w:p>
    <w:sectPr w:rsidR="00AC2310" w:rsidRPr="00AC2310" w:rsidSect="008406AC">
      <w:pgSz w:w="12240" w:h="15840" w:code="1"/>
      <w:pgMar w:top="1134" w:right="850" w:bottom="232" w:left="144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06A"/>
    <w:multiLevelType w:val="singleLevel"/>
    <w:tmpl w:val="FFFFFFFF"/>
    <w:lvl w:ilvl="0">
      <w:numFmt w:val="bullet"/>
      <w:lvlText w:val="·"/>
      <w:lvlJc w:val="left"/>
      <w:pPr>
        <w:tabs>
          <w:tab w:val="num" w:pos="1080"/>
        </w:tabs>
        <w:ind w:left="792"/>
      </w:pPr>
      <w:rPr>
        <w:rFonts w:ascii="Symbol" w:hAnsi="Symbol"/>
        <w:snapToGrid/>
        <w:spacing w:val="3"/>
        <w:sz w:val="24"/>
      </w:rPr>
    </w:lvl>
  </w:abstractNum>
  <w:abstractNum w:abstractNumId="1" w15:restartNumberingAfterBreak="0">
    <w:nsid w:val="06FE0D7D"/>
    <w:multiLevelType w:val="singleLevel"/>
    <w:tmpl w:val="FFFFFFFF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648"/>
      </w:pPr>
      <w:rPr>
        <w:rFonts w:ascii="Arial Narrow" w:hAnsi="Arial Narrow" w:cs="Arial Narrow"/>
        <w:b/>
        <w:bCs/>
        <w:snapToGrid/>
        <w:spacing w:val="5"/>
        <w:sz w:val="24"/>
        <w:szCs w:val="24"/>
      </w:rPr>
    </w:lvl>
  </w:abstractNum>
  <w:abstractNum w:abstractNumId="2" w15:restartNumberingAfterBreak="0">
    <w:nsid w:val="4E071571"/>
    <w:multiLevelType w:val="hybridMultilevel"/>
    <w:tmpl w:val="88245618"/>
    <w:lvl w:ilvl="0" w:tplc="DC5E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434918"/>
    <w:multiLevelType w:val="hybridMultilevel"/>
    <w:tmpl w:val="33D874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D41DE"/>
    <w:multiLevelType w:val="hybridMultilevel"/>
    <w:tmpl w:val="952C5E28"/>
    <w:lvl w:ilvl="0" w:tplc="0066BA74">
      <w:start w:val="3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 Narro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116835">
    <w:abstractNumId w:val="1"/>
  </w:num>
  <w:num w:numId="2" w16cid:durableId="649603333">
    <w:abstractNumId w:val="2"/>
  </w:num>
  <w:num w:numId="3" w16cid:durableId="1506046360">
    <w:abstractNumId w:val="0"/>
    <w:lvlOverride w:ilvl="0">
      <w:lvl w:ilvl="0">
        <w:numFmt w:val="bullet"/>
        <w:lvlText w:val="·"/>
        <w:lvlJc w:val="left"/>
        <w:pPr>
          <w:tabs>
            <w:tab w:val="num" w:pos="1296"/>
          </w:tabs>
          <w:ind w:left="864"/>
        </w:pPr>
        <w:rPr>
          <w:rFonts w:ascii="Symbol" w:hAnsi="Symbol"/>
          <w:snapToGrid/>
          <w:sz w:val="23"/>
        </w:rPr>
      </w:lvl>
    </w:lvlOverride>
  </w:num>
  <w:num w:numId="4" w16cid:durableId="1555234942">
    <w:abstractNumId w:val="4"/>
  </w:num>
  <w:num w:numId="5" w16cid:durableId="61479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63"/>
    <w:rsid w:val="00065FD5"/>
    <w:rsid w:val="00406EE8"/>
    <w:rsid w:val="004D291C"/>
    <w:rsid w:val="00592D72"/>
    <w:rsid w:val="008406AC"/>
    <w:rsid w:val="00963C5C"/>
    <w:rsid w:val="00995231"/>
    <w:rsid w:val="00AC2310"/>
    <w:rsid w:val="00B17F45"/>
    <w:rsid w:val="00B336D9"/>
    <w:rsid w:val="00B53163"/>
    <w:rsid w:val="00C34EE8"/>
    <w:rsid w:val="00C65511"/>
    <w:rsid w:val="00C73E94"/>
    <w:rsid w:val="00E65A85"/>
    <w:rsid w:val="00ED6570"/>
    <w:rsid w:val="00EE09BB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98FA"/>
  <w15:chartTrackingRefBased/>
  <w15:docId w15:val="{617ADA58-469A-4D3A-9F74-CE0834A3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DB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F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FD5"/>
    <w:rPr>
      <w:rFonts w:ascii="Times New Roman" w:eastAsiaTheme="minorEastAsia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FA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 Ogo</dc:creator>
  <cp:keywords/>
  <dc:description/>
  <cp:lastModifiedBy>Ogo Ogo</cp:lastModifiedBy>
  <cp:revision>3</cp:revision>
  <dcterms:created xsi:type="dcterms:W3CDTF">2024-05-20T16:17:00Z</dcterms:created>
  <dcterms:modified xsi:type="dcterms:W3CDTF">2024-05-20T20:13:00Z</dcterms:modified>
</cp:coreProperties>
</file>