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126" w:rsidRDefault="001D225C">
      <w:pPr>
        <w:rPr>
          <w:b/>
          <w:bCs/>
          <w:u w:val="single"/>
        </w:rPr>
      </w:pPr>
      <w:r w:rsidRPr="001D225C">
        <w:rPr>
          <w:b/>
          <w:bCs/>
          <w:u w:val="single"/>
        </w:rPr>
        <w:t>Feuille d’intention pour la création d’une application web pour une ferme de poulet</w:t>
      </w:r>
    </w:p>
    <w:p w:rsidR="00257C1B" w:rsidRDefault="00257C1B">
      <w:pPr>
        <w:rPr>
          <w:b/>
          <w:bCs/>
          <w:u w:val="single"/>
        </w:rPr>
      </w:pPr>
    </w:p>
    <w:p w:rsidR="00257C1B" w:rsidRPr="00257C1B" w:rsidRDefault="00257C1B">
      <w:r>
        <w:t xml:space="preserve">Ce projet a pour but de moderniser une ferme appartenant à ma famille. Pour l’heure, notre ferme ne possède pas d’application web pour permettre à nos clients d’interagir avec nous de manière </w:t>
      </w:r>
      <w:r w:rsidR="007E5472">
        <w:t xml:space="preserve">plus </w:t>
      </w:r>
      <w:r>
        <w:t>efficace, sans avoir à se déplacer</w:t>
      </w:r>
      <w:r w:rsidR="007E5472">
        <w:t xml:space="preserve"> jusqu’à la ferme</w:t>
      </w:r>
      <w:r>
        <w:t>.</w:t>
      </w:r>
    </w:p>
    <w:p w:rsidR="00257C1B" w:rsidRDefault="00257C1B">
      <w:pPr>
        <w:rPr>
          <w:b/>
          <w:bCs/>
          <w:u w:val="single"/>
        </w:rPr>
      </w:pPr>
    </w:p>
    <w:p w:rsidR="001D225C" w:rsidRDefault="001D225C">
      <w:pPr>
        <w:rPr>
          <w:b/>
          <w:bCs/>
          <w:u w:val="single"/>
        </w:rPr>
      </w:pPr>
    </w:p>
    <w:p w:rsidR="001D225C" w:rsidRPr="006A1F8C" w:rsidRDefault="001D225C" w:rsidP="006A1F8C">
      <w:pPr>
        <w:pStyle w:val="Paragraphedeliste"/>
        <w:numPr>
          <w:ilvl w:val="0"/>
          <w:numId w:val="2"/>
        </w:numPr>
        <w:rPr>
          <w:b/>
          <w:bCs/>
        </w:rPr>
      </w:pPr>
      <w:r w:rsidRPr="001D225C">
        <w:rPr>
          <w:b/>
          <w:bCs/>
        </w:rPr>
        <w:t>Objectif</w:t>
      </w:r>
      <w:r>
        <w:rPr>
          <w:b/>
          <w:bCs/>
        </w:rPr>
        <w:t xml:space="preserve"> : </w:t>
      </w:r>
      <w:r>
        <w:t xml:space="preserve">L’application devra permettre aux </w:t>
      </w:r>
      <w:r w:rsidRPr="001D225C">
        <w:rPr>
          <w:b/>
          <w:bCs/>
        </w:rPr>
        <w:t>usagers</w:t>
      </w:r>
      <w:r>
        <w:t xml:space="preserve"> de consulter le catalogue de produit que propose la ferme (Poulets, œufs), de prendre rendez-vous pour visiter la ferme, de créer un compte s’ils le souhaitent, de commander (des œufs, des poulets), de se faire livrer, de consulter les différents tarifs.</w:t>
      </w:r>
    </w:p>
    <w:p w:rsidR="006A1F8C" w:rsidRDefault="006A1F8C" w:rsidP="006A1F8C">
      <w:pPr>
        <w:pStyle w:val="Paragraphedeliste"/>
        <w:ind w:left="1080"/>
      </w:pPr>
      <w:r>
        <w:t>Elle devra aussi proposer des recettes pour nos usagers, consulter le catalogue des produits de nos magasins et consulter les tarifs de la ferme</w:t>
      </w:r>
    </w:p>
    <w:p w:rsidR="006A1F8C" w:rsidRDefault="006A1F8C" w:rsidP="006A1F8C"/>
    <w:p w:rsidR="006A1F8C" w:rsidRPr="00257C1B" w:rsidRDefault="00257C1B" w:rsidP="00257C1B">
      <w:pPr>
        <w:pStyle w:val="Paragraphedeliste"/>
        <w:numPr>
          <w:ilvl w:val="0"/>
          <w:numId w:val="2"/>
        </w:numPr>
        <w:rPr>
          <w:b/>
          <w:bCs/>
        </w:rPr>
      </w:pPr>
      <w:r w:rsidRPr="00257C1B">
        <w:rPr>
          <w:b/>
          <w:bCs/>
        </w:rPr>
        <w:t xml:space="preserve">Développement : </w:t>
      </w:r>
      <w:r>
        <w:rPr>
          <w:b/>
          <w:bCs/>
        </w:rPr>
        <w:t xml:space="preserve"> </w:t>
      </w:r>
      <w:r w:rsidRPr="00257C1B">
        <w:t>Nous</w:t>
      </w:r>
      <w:r>
        <w:t xml:space="preserve"> allons implémenter une application web classique</w:t>
      </w:r>
      <w:r w:rsidR="003E4E89">
        <w:t xml:space="preserve"> : </w:t>
      </w:r>
    </w:p>
    <w:p w:rsidR="003E4E89" w:rsidRPr="003E4E89" w:rsidRDefault="003E4E89" w:rsidP="00257C1B">
      <w:pPr>
        <w:pStyle w:val="Paragraphedeliste"/>
        <w:numPr>
          <w:ilvl w:val="0"/>
          <w:numId w:val="3"/>
        </w:numPr>
        <w:rPr>
          <w:b/>
          <w:bCs/>
        </w:rPr>
      </w:pPr>
      <w:r>
        <w:t>Nous utiliserons un Framework : Springboot</w:t>
      </w:r>
    </w:p>
    <w:p w:rsidR="003E4E89" w:rsidRPr="003E4E89" w:rsidRDefault="003E4E89" w:rsidP="00257C1B">
      <w:pPr>
        <w:pStyle w:val="Paragraphedeliste"/>
        <w:numPr>
          <w:ilvl w:val="0"/>
          <w:numId w:val="3"/>
        </w:numPr>
        <w:rPr>
          <w:b/>
          <w:bCs/>
        </w:rPr>
      </w:pPr>
      <w:r>
        <w:t>Nous nous baserons sur l’architecture MVC</w:t>
      </w:r>
    </w:p>
    <w:p w:rsidR="00257C1B" w:rsidRPr="007E5472" w:rsidRDefault="00257C1B" w:rsidP="00257C1B">
      <w:pPr>
        <w:pStyle w:val="Paragraphedeliste"/>
        <w:numPr>
          <w:ilvl w:val="0"/>
          <w:numId w:val="3"/>
        </w:numPr>
        <w:rPr>
          <w:b/>
          <w:bCs/>
        </w:rPr>
      </w:pPr>
      <w:r>
        <w:t xml:space="preserve">Nous allons intégrer une base de données </w:t>
      </w:r>
      <w:r w:rsidR="003E4E89">
        <w:t>PostgreSQL</w:t>
      </w:r>
      <w:r>
        <w:t xml:space="preserve"> grâce </w:t>
      </w:r>
      <w:r w:rsidR="003E4E89">
        <w:t>à Spring JDBC/JPA</w:t>
      </w:r>
    </w:p>
    <w:p w:rsidR="007E5472" w:rsidRPr="003E4E89" w:rsidRDefault="007E5472" w:rsidP="00257C1B">
      <w:pPr>
        <w:pStyle w:val="Paragraphedeliste"/>
        <w:numPr>
          <w:ilvl w:val="0"/>
          <w:numId w:val="3"/>
        </w:numPr>
        <w:rPr>
          <w:b/>
          <w:bCs/>
        </w:rPr>
      </w:pPr>
      <w:r>
        <w:t>Nous rajouterons un batch pour l’envo</w:t>
      </w:r>
      <w:r w:rsidR="00753977">
        <w:t>ie</w:t>
      </w:r>
      <w:r>
        <w:t xml:space="preserve"> quotidien de mails à nos utilisateurs.</w:t>
      </w:r>
    </w:p>
    <w:p w:rsidR="003E4E89" w:rsidRPr="003E4E89" w:rsidRDefault="003E4E89" w:rsidP="00257C1B">
      <w:pPr>
        <w:pStyle w:val="Paragraphedeliste"/>
        <w:numPr>
          <w:ilvl w:val="0"/>
          <w:numId w:val="3"/>
        </w:numPr>
        <w:rPr>
          <w:b/>
          <w:bCs/>
        </w:rPr>
      </w:pPr>
      <w:r>
        <w:t>L’application sera déployée sur un serveur TomCat</w:t>
      </w:r>
    </w:p>
    <w:p w:rsidR="003E4E89" w:rsidRDefault="003E4E89" w:rsidP="003E4E89">
      <w:pPr>
        <w:rPr>
          <w:b/>
          <w:bCs/>
        </w:rPr>
      </w:pPr>
    </w:p>
    <w:p w:rsidR="003E4E89" w:rsidRDefault="003E4E89" w:rsidP="003E4E89">
      <w:pPr>
        <w:pStyle w:val="Paragraphedeliste"/>
        <w:numPr>
          <w:ilvl w:val="0"/>
          <w:numId w:val="2"/>
        </w:numPr>
        <w:rPr>
          <w:b/>
          <w:bCs/>
        </w:rPr>
      </w:pPr>
      <w:r>
        <w:rPr>
          <w:b/>
          <w:bCs/>
        </w:rPr>
        <w:t xml:space="preserve">Acteurs :  </w:t>
      </w:r>
    </w:p>
    <w:p w:rsidR="003E4E89" w:rsidRPr="004362B1" w:rsidRDefault="003E4E89" w:rsidP="003E4E89">
      <w:pPr>
        <w:pStyle w:val="Paragraphedeliste"/>
        <w:numPr>
          <w:ilvl w:val="2"/>
          <w:numId w:val="2"/>
        </w:numPr>
        <w:rPr>
          <w:b/>
          <w:bCs/>
        </w:rPr>
      </w:pPr>
      <w:r>
        <w:rPr>
          <w:b/>
          <w:bCs/>
        </w:rPr>
        <w:t xml:space="preserve">Interne :  </w:t>
      </w:r>
      <w:r>
        <w:t xml:space="preserve"> Client (</w:t>
      </w:r>
      <w:r w:rsidR="004362B1">
        <w:t>Entreprise, particulier</w:t>
      </w:r>
      <w:r>
        <w:t>)</w:t>
      </w:r>
      <w:r w:rsidR="00A5537F">
        <w:t>, commercial</w:t>
      </w:r>
      <w:r w:rsidR="00333EFA">
        <w:t>.</w:t>
      </w:r>
    </w:p>
    <w:p w:rsidR="004362B1" w:rsidRPr="004362B1" w:rsidRDefault="004362B1" w:rsidP="003E4E89">
      <w:pPr>
        <w:pStyle w:val="Paragraphedeliste"/>
        <w:numPr>
          <w:ilvl w:val="2"/>
          <w:numId w:val="2"/>
        </w:numPr>
        <w:rPr>
          <w:b/>
          <w:bCs/>
        </w:rPr>
      </w:pPr>
      <w:r>
        <w:rPr>
          <w:b/>
          <w:bCs/>
        </w:rPr>
        <w:t>Externe :</w:t>
      </w:r>
      <w:r>
        <w:t xml:space="preserve">  Système bancaire.</w:t>
      </w:r>
    </w:p>
    <w:p w:rsidR="004362B1" w:rsidRDefault="004362B1" w:rsidP="004362B1">
      <w:pPr>
        <w:rPr>
          <w:b/>
          <w:bCs/>
        </w:rPr>
      </w:pPr>
    </w:p>
    <w:p w:rsidR="004362B1" w:rsidRDefault="004362B1" w:rsidP="004362B1">
      <w:pPr>
        <w:pStyle w:val="Paragraphedeliste"/>
        <w:numPr>
          <w:ilvl w:val="0"/>
          <w:numId w:val="2"/>
        </w:numPr>
        <w:rPr>
          <w:b/>
          <w:bCs/>
        </w:rPr>
      </w:pPr>
      <w:r>
        <w:rPr>
          <w:b/>
          <w:bCs/>
        </w:rPr>
        <w:t xml:space="preserve">Contexte : </w:t>
      </w:r>
    </w:p>
    <w:p w:rsidR="004362B1" w:rsidRDefault="004362B1" w:rsidP="004362B1">
      <w:pPr>
        <w:pStyle w:val="Paragraphedeliste"/>
        <w:ind w:left="1416"/>
        <w:rPr>
          <w:b/>
          <w:bCs/>
        </w:rPr>
      </w:pPr>
    </w:p>
    <w:p w:rsidR="004362B1" w:rsidRDefault="007E5472" w:rsidP="004362B1">
      <w:pPr>
        <w:pStyle w:val="Paragraphedeliste"/>
        <w:ind w:left="1416"/>
        <w:rPr>
          <w:b/>
          <w:bCs/>
        </w:rPr>
      </w:pPr>
      <w:r>
        <w:rPr>
          <w:b/>
          <w:bCs/>
          <w:noProof/>
        </w:rPr>
        <w:drawing>
          <wp:inline distT="0" distB="0" distL="0" distR="0">
            <wp:extent cx="3657600" cy="2349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DeContext.pdf"/>
                    <pic:cNvPicPr/>
                  </pic:nvPicPr>
                  <pic:blipFill>
                    <a:blip r:embed="rId5">
                      <a:extLst>
                        <a:ext uri="{28A0092B-C50C-407E-A947-70E740481C1C}">
                          <a14:useLocalDpi xmlns:a14="http://schemas.microsoft.com/office/drawing/2010/main" val="0"/>
                        </a:ext>
                      </a:extLst>
                    </a:blip>
                    <a:stretch>
                      <a:fillRect/>
                    </a:stretch>
                  </pic:blipFill>
                  <pic:spPr>
                    <a:xfrm>
                      <a:off x="0" y="0"/>
                      <a:ext cx="3657600" cy="2349500"/>
                    </a:xfrm>
                    <a:prstGeom prst="rect">
                      <a:avLst/>
                    </a:prstGeom>
                  </pic:spPr>
                </pic:pic>
              </a:graphicData>
            </a:graphic>
          </wp:inline>
        </w:drawing>
      </w:r>
    </w:p>
    <w:p w:rsidR="007E5472" w:rsidRPr="007E5472" w:rsidRDefault="007E5472" w:rsidP="007E5472"/>
    <w:p w:rsidR="007E5472" w:rsidRDefault="007E5472" w:rsidP="007E5472">
      <w:pPr>
        <w:rPr>
          <w:b/>
          <w:bCs/>
        </w:rPr>
      </w:pPr>
    </w:p>
    <w:p w:rsidR="007E5472" w:rsidRDefault="007E5472" w:rsidP="007E5472">
      <w:pPr>
        <w:rPr>
          <w:b/>
          <w:bCs/>
        </w:rPr>
      </w:pPr>
    </w:p>
    <w:p w:rsidR="007E5472" w:rsidRDefault="007E5472" w:rsidP="007E5472">
      <w:pPr>
        <w:tabs>
          <w:tab w:val="left" w:pos="1284"/>
        </w:tabs>
      </w:pPr>
      <w:r>
        <w:t>Nous avons notre client et le commercial qui</w:t>
      </w:r>
      <w:r w:rsidR="00A347D9">
        <w:t xml:space="preserve"> sont des acteurs internes à notre système. Puis un système bancaire qui sera externe à notre système</w:t>
      </w:r>
      <w:r w:rsidR="00D8184B">
        <w:t>.</w:t>
      </w:r>
    </w:p>
    <w:p w:rsidR="00E077A1" w:rsidRDefault="00E077A1" w:rsidP="007E5472">
      <w:pPr>
        <w:tabs>
          <w:tab w:val="left" w:pos="1284"/>
        </w:tabs>
      </w:pPr>
    </w:p>
    <w:p w:rsidR="00E077A1" w:rsidRPr="006F0F00" w:rsidRDefault="00E077A1" w:rsidP="00E077A1">
      <w:pPr>
        <w:pStyle w:val="Paragraphedeliste"/>
        <w:numPr>
          <w:ilvl w:val="0"/>
          <w:numId w:val="2"/>
        </w:numPr>
        <w:tabs>
          <w:tab w:val="left" w:pos="1284"/>
        </w:tabs>
        <w:rPr>
          <w:b/>
          <w:bCs/>
        </w:rPr>
      </w:pPr>
      <w:r w:rsidRPr="006F0F00">
        <w:rPr>
          <w:b/>
          <w:bCs/>
        </w:rPr>
        <w:lastRenderedPageBreak/>
        <w:t xml:space="preserve">Package : </w:t>
      </w:r>
    </w:p>
    <w:p w:rsidR="00E077A1" w:rsidRDefault="00E077A1" w:rsidP="00E077A1">
      <w:pPr>
        <w:pStyle w:val="Paragraphedeliste"/>
        <w:tabs>
          <w:tab w:val="left" w:pos="1284"/>
        </w:tabs>
        <w:ind w:left="1080"/>
        <w:rPr>
          <w:b/>
          <w:bCs/>
        </w:rPr>
      </w:pPr>
      <w:r>
        <w:rPr>
          <w:b/>
          <w:bCs/>
        </w:rPr>
        <w:tab/>
      </w:r>
    </w:p>
    <w:p w:rsidR="00E077A1" w:rsidRDefault="00E077A1" w:rsidP="00E077A1">
      <w:pPr>
        <w:pStyle w:val="Paragraphedeliste"/>
        <w:tabs>
          <w:tab w:val="left" w:pos="1284"/>
        </w:tabs>
        <w:ind w:left="1080"/>
        <w:rPr>
          <w:b/>
          <w:bCs/>
        </w:rPr>
      </w:pPr>
    </w:p>
    <w:p w:rsidR="00E077A1" w:rsidRDefault="003141FA" w:rsidP="00E077A1">
      <w:pPr>
        <w:pStyle w:val="Paragraphedeliste"/>
        <w:tabs>
          <w:tab w:val="left" w:pos="1284"/>
        </w:tabs>
        <w:ind w:left="1080"/>
        <w:rPr>
          <w:b/>
          <w:bCs/>
        </w:rPr>
      </w:pPr>
      <w:r>
        <w:rPr>
          <w:b/>
          <w:bCs/>
          <w:noProof/>
        </w:rPr>
        <w:drawing>
          <wp:inline distT="0" distB="0" distL="0" distR="0">
            <wp:extent cx="5756910" cy="39452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DePackage.pdf"/>
                    <pic:cNvPicPr/>
                  </pic:nvPicPr>
                  <pic:blipFill>
                    <a:blip r:embed="rId6">
                      <a:extLst>
                        <a:ext uri="{28A0092B-C50C-407E-A947-70E740481C1C}">
                          <a14:useLocalDpi xmlns:a14="http://schemas.microsoft.com/office/drawing/2010/main" val="0"/>
                        </a:ext>
                      </a:extLst>
                    </a:blip>
                    <a:stretch>
                      <a:fillRect/>
                    </a:stretch>
                  </pic:blipFill>
                  <pic:spPr>
                    <a:xfrm>
                      <a:off x="0" y="0"/>
                      <a:ext cx="5756910" cy="3945255"/>
                    </a:xfrm>
                    <a:prstGeom prst="rect">
                      <a:avLst/>
                    </a:prstGeom>
                  </pic:spPr>
                </pic:pic>
              </a:graphicData>
            </a:graphic>
          </wp:inline>
        </w:drawing>
      </w:r>
    </w:p>
    <w:p w:rsidR="00B11347" w:rsidRPr="00B11347" w:rsidRDefault="00B11347" w:rsidP="00B11347"/>
    <w:p w:rsidR="00B11347" w:rsidRPr="00B11347" w:rsidRDefault="00B11347" w:rsidP="00B11347"/>
    <w:p w:rsidR="00B11347" w:rsidRPr="00B11347" w:rsidRDefault="00B11347" w:rsidP="00B11347"/>
    <w:p w:rsidR="00B11347" w:rsidRPr="00B11347" w:rsidRDefault="00B11347" w:rsidP="00B11347"/>
    <w:p w:rsidR="00B11347" w:rsidRDefault="00B11347" w:rsidP="00B11347">
      <w:r>
        <w:t xml:space="preserve">Nous voulons mettre en place 4 packages : </w:t>
      </w:r>
    </w:p>
    <w:p w:rsidR="00B11347" w:rsidRDefault="00B11347" w:rsidP="00B11347">
      <w:pPr>
        <w:pStyle w:val="Paragraphedeliste"/>
        <w:numPr>
          <w:ilvl w:val="0"/>
          <w:numId w:val="3"/>
        </w:numPr>
      </w:pPr>
      <w:r>
        <w:t>Gestion de commandes</w:t>
      </w:r>
    </w:p>
    <w:p w:rsidR="00B11347" w:rsidRDefault="00B11347" w:rsidP="00B11347">
      <w:pPr>
        <w:pStyle w:val="Paragraphedeliste"/>
        <w:numPr>
          <w:ilvl w:val="0"/>
          <w:numId w:val="3"/>
        </w:numPr>
      </w:pPr>
      <w:r>
        <w:t xml:space="preserve"> Authentification</w:t>
      </w:r>
    </w:p>
    <w:p w:rsidR="00B11347" w:rsidRDefault="00B11347" w:rsidP="00B11347">
      <w:pPr>
        <w:pStyle w:val="Paragraphedeliste"/>
        <w:numPr>
          <w:ilvl w:val="0"/>
          <w:numId w:val="3"/>
        </w:numPr>
      </w:pPr>
      <w:r>
        <w:t>Gestion administrative</w:t>
      </w:r>
    </w:p>
    <w:p w:rsidR="00B11347" w:rsidRDefault="00B11347" w:rsidP="00B11347">
      <w:pPr>
        <w:pStyle w:val="Paragraphedeliste"/>
        <w:numPr>
          <w:ilvl w:val="0"/>
          <w:numId w:val="3"/>
        </w:numPr>
      </w:pPr>
      <w:r>
        <w:t>Extras</w:t>
      </w:r>
    </w:p>
    <w:p w:rsidR="00B11347" w:rsidRDefault="00B11347" w:rsidP="00B11347"/>
    <w:p w:rsidR="00B11347" w:rsidRDefault="00B11347" w:rsidP="00B11347">
      <w:r>
        <w:t>Le Client aura accès au package gestion de commandes, pour cela il devra s’authentifier. Il pourra ensuite accéder à tous les extras que nous proposons à travers le package Extras.</w:t>
      </w:r>
    </w:p>
    <w:p w:rsidR="00B11347" w:rsidRDefault="00B11347" w:rsidP="00B11347">
      <w:r>
        <w:t>Le commercial quant à lui aura accès au package gestion administrative.</w:t>
      </w:r>
    </w:p>
    <w:p w:rsidR="003141FA" w:rsidRDefault="00910467" w:rsidP="00B11347">
      <w:r>
        <w:t xml:space="preserve">Notre service de livraison pourra accéder à la gestion de commande </w:t>
      </w:r>
      <w:r w:rsidR="00CC7551">
        <w:t>afin</w:t>
      </w:r>
      <w:r>
        <w:t xml:space="preserve"> de voir les commandes à livrer.</w:t>
      </w:r>
    </w:p>
    <w:p w:rsidR="006F0F00" w:rsidRDefault="006F0F00" w:rsidP="00B11347"/>
    <w:p w:rsidR="006F0F00" w:rsidRDefault="006F0F00" w:rsidP="00B11347"/>
    <w:p w:rsidR="006F0F00" w:rsidRDefault="006F0F00" w:rsidP="00B11347"/>
    <w:p w:rsidR="006F0F00" w:rsidRDefault="006F0F00" w:rsidP="00B11347"/>
    <w:p w:rsidR="006F0F00" w:rsidRDefault="006F0F00" w:rsidP="00B11347"/>
    <w:p w:rsidR="006F0F00" w:rsidRDefault="006F0F00" w:rsidP="00B11347"/>
    <w:p w:rsidR="006F0F00" w:rsidRDefault="006F0F00" w:rsidP="00B11347"/>
    <w:p w:rsidR="006F0F00" w:rsidRDefault="006F0F00" w:rsidP="00B11347"/>
    <w:p w:rsidR="006F0F00" w:rsidRDefault="006F0F00" w:rsidP="00B11347"/>
    <w:p w:rsidR="006F0F00" w:rsidRDefault="006F0F00" w:rsidP="006F0F00">
      <w:pPr>
        <w:pStyle w:val="Paragraphedeliste"/>
        <w:numPr>
          <w:ilvl w:val="0"/>
          <w:numId w:val="2"/>
        </w:numPr>
        <w:rPr>
          <w:b/>
          <w:bCs/>
        </w:rPr>
      </w:pPr>
      <w:r w:rsidRPr="006F0F00">
        <w:rPr>
          <w:b/>
          <w:bCs/>
        </w:rPr>
        <w:t>Cas d’utilisation</w:t>
      </w:r>
    </w:p>
    <w:p w:rsidR="006F0F00" w:rsidRDefault="006F0F00" w:rsidP="006F0F00">
      <w:pPr>
        <w:pStyle w:val="Paragraphedeliste"/>
        <w:ind w:left="1080"/>
        <w:rPr>
          <w:b/>
          <w:bCs/>
        </w:rPr>
      </w:pPr>
    </w:p>
    <w:p w:rsidR="006F0F00" w:rsidRDefault="0023632D" w:rsidP="006F0F00">
      <w:pPr>
        <w:pStyle w:val="Paragraphedeliste"/>
        <w:ind w:left="1080"/>
        <w:rPr>
          <w:b/>
          <w:bCs/>
          <w:noProof/>
        </w:rPr>
      </w:pPr>
      <w:r>
        <w:rPr>
          <w:b/>
          <w:bCs/>
          <w:noProof/>
        </w:rPr>
        <w:drawing>
          <wp:inline distT="0" distB="0" distL="0" distR="0">
            <wp:extent cx="5756910" cy="506009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Vase1.pdf"/>
                    <pic:cNvPicPr/>
                  </pic:nvPicPr>
                  <pic:blipFill>
                    <a:blip r:embed="rId7">
                      <a:extLst>
                        <a:ext uri="{28A0092B-C50C-407E-A947-70E740481C1C}">
                          <a14:useLocalDpi xmlns:a14="http://schemas.microsoft.com/office/drawing/2010/main" val="0"/>
                        </a:ext>
                      </a:extLst>
                    </a:blip>
                    <a:stretch>
                      <a:fillRect/>
                    </a:stretch>
                  </pic:blipFill>
                  <pic:spPr>
                    <a:xfrm>
                      <a:off x="0" y="0"/>
                      <a:ext cx="5763289" cy="5065698"/>
                    </a:xfrm>
                    <a:prstGeom prst="rect">
                      <a:avLst/>
                    </a:prstGeom>
                  </pic:spPr>
                </pic:pic>
              </a:graphicData>
            </a:graphic>
          </wp:inline>
        </w:drawing>
      </w:r>
    </w:p>
    <w:p w:rsidR="00CC7551" w:rsidRPr="00CC7551" w:rsidRDefault="00CC7551" w:rsidP="00CC7551"/>
    <w:p w:rsidR="00CC7551" w:rsidRPr="00CC7551" w:rsidRDefault="00CC7551" w:rsidP="00CC7551"/>
    <w:p w:rsidR="00CC7551" w:rsidRPr="00CC7551" w:rsidRDefault="00CC7551" w:rsidP="00CC7551"/>
    <w:p w:rsidR="00CC7551" w:rsidRPr="00CC7551" w:rsidRDefault="00CC7551" w:rsidP="00CC7551"/>
    <w:p w:rsidR="00CC7551" w:rsidRDefault="00CC7551" w:rsidP="00CC7551">
      <w:pPr>
        <w:rPr>
          <w:b/>
          <w:bCs/>
          <w:noProof/>
        </w:rPr>
      </w:pPr>
    </w:p>
    <w:p w:rsidR="00CC7551" w:rsidRDefault="00CC7551" w:rsidP="00CC7551">
      <w:pPr>
        <w:tabs>
          <w:tab w:val="left" w:pos="1664"/>
        </w:tabs>
        <w:rPr>
          <w:noProof/>
        </w:rPr>
      </w:pPr>
      <w:r>
        <w:lastRenderedPageBreak/>
        <w:tab/>
      </w:r>
      <w:r>
        <w:rPr>
          <w:noProof/>
        </w:rPr>
        <w:drawing>
          <wp:inline distT="0" distB="0" distL="0" distR="0">
            <wp:extent cx="5756910" cy="42233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2.pdf"/>
                    <pic:cNvPicPr/>
                  </pic:nvPicPr>
                  <pic:blipFill>
                    <a:blip r:embed="rId8">
                      <a:extLst>
                        <a:ext uri="{28A0092B-C50C-407E-A947-70E740481C1C}">
                          <a14:useLocalDpi xmlns:a14="http://schemas.microsoft.com/office/drawing/2010/main" val="0"/>
                        </a:ext>
                      </a:extLst>
                    </a:blip>
                    <a:stretch>
                      <a:fillRect/>
                    </a:stretch>
                  </pic:blipFill>
                  <pic:spPr>
                    <a:xfrm>
                      <a:off x="0" y="0"/>
                      <a:ext cx="5756910" cy="4223385"/>
                    </a:xfrm>
                    <a:prstGeom prst="rect">
                      <a:avLst/>
                    </a:prstGeom>
                  </pic:spPr>
                </pic:pic>
              </a:graphicData>
            </a:graphic>
          </wp:inline>
        </w:drawing>
      </w:r>
    </w:p>
    <w:p w:rsidR="00CC7551" w:rsidRPr="00CC7551" w:rsidRDefault="00CC7551" w:rsidP="00CC7551"/>
    <w:p w:rsidR="00CC7551" w:rsidRPr="00CC7551" w:rsidRDefault="00CC7551" w:rsidP="00CC7551"/>
    <w:p w:rsidR="00CC7551" w:rsidRDefault="00CC7551" w:rsidP="00CC7551">
      <w:pPr>
        <w:rPr>
          <w:noProof/>
        </w:rPr>
      </w:pPr>
    </w:p>
    <w:p w:rsidR="00CC7551" w:rsidRDefault="00CC7551" w:rsidP="00CC7551">
      <w:pPr>
        <w:tabs>
          <w:tab w:val="left" w:pos="467"/>
        </w:tabs>
      </w:pPr>
      <w:r>
        <w:t>Sur ces diagrammes de cas d’utilisation, nous détaillons le contenu des packages que comportent notre système.</w:t>
      </w:r>
    </w:p>
    <w:p w:rsidR="00CC7551" w:rsidRDefault="00CC7551" w:rsidP="00CC7551">
      <w:pPr>
        <w:tabs>
          <w:tab w:val="left" w:pos="467"/>
        </w:tabs>
      </w:pPr>
      <w:r>
        <w:t>Pour chaque package, nous allons donner des lots d’actions en fonction de l’acteur qui le réalise.</w:t>
      </w:r>
    </w:p>
    <w:p w:rsidR="00CC7551" w:rsidRDefault="00CC7551" w:rsidP="00CC7551">
      <w:pPr>
        <w:tabs>
          <w:tab w:val="left" w:pos="467"/>
        </w:tabs>
      </w:pPr>
    </w:p>
    <w:p w:rsidR="00B5150E" w:rsidRDefault="00B5150E" w:rsidP="00CC7551">
      <w:pPr>
        <w:tabs>
          <w:tab w:val="left" w:pos="467"/>
        </w:tabs>
      </w:pPr>
    </w:p>
    <w:p w:rsidR="00B5150E" w:rsidRDefault="00B5150E" w:rsidP="00CC7551">
      <w:pPr>
        <w:tabs>
          <w:tab w:val="left" w:pos="467"/>
        </w:tabs>
      </w:pPr>
    </w:p>
    <w:p w:rsidR="00B5150E" w:rsidRDefault="00B5150E" w:rsidP="00CC7551">
      <w:pPr>
        <w:tabs>
          <w:tab w:val="left" w:pos="467"/>
        </w:tabs>
      </w:pPr>
    </w:p>
    <w:p w:rsidR="00B5150E" w:rsidRDefault="00B5150E" w:rsidP="00CC7551">
      <w:pPr>
        <w:tabs>
          <w:tab w:val="left" w:pos="467"/>
        </w:tabs>
      </w:pPr>
    </w:p>
    <w:p w:rsidR="00B5150E" w:rsidRDefault="00B5150E" w:rsidP="00CC7551">
      <w:pPr>
        <w:tabs>
          <w:tab w:val="left" w:pos="467"/>
        </w:tabs>
      </w:pPr>
    </w:p>
    <w:p w:rsidR="00B5150E" w:rsidRDefault="00B5150E" w:rsidP="00CC7551">
      <w:pPr>
        <w:tabs>
          <w:tab w:val="left" w:pos="467"/>
        </w:tabs>
      </w:pPr>
    </w:p>
    <w:p w:rsidR="00B5150E" w:rsidRDefault="00B5150E" w:rsidP="00CC7551">
      <w:pPr>
        <w:tabs>
          <w:tab w:val="left" w:pos="467"/>
        </w:tabs>
      </w:pPr>
    </w:p>
    <w:p w:rsidR="00B5150E" w:rsidRDefault="00B5150E" w:rsidP="00CC7551">
      <w:pPr>
        <w:tabs>
          <w:tab w:val="left" w:pos="467"/>
        </w:tabs>
      </w:pPr>
    </w:p>
    <w:p w:rsidR="00B5150E" w:rsidRDefault="00B5150E" w:rsidP="00CC7551">
      <w:pPr>
        <w:tabs>
          <w:tab w:val="left" w:pos="467"/>
        </w:tabs>
      </w:pPr>
    </w:p>
    <w:p w:rsidR="00B5150E" w:rsidRDefault="00B5150E" w:rsidP="00CC7551">
      <w:pPr>
        <w:tabs>
          <w:tab w:val="left" w:pos="467"/>
        </w:tabs>
      </w:pPr>
    </w:p>
    <w:p w:rsidR="00B5150E" w:rsidRDefault="00B5150E" w:rsidP="00CC7551">
      <w:pPr>
        <w:tabs>
          <w:tab w:val="left" w:pos="467"/>
        </w:tabs>
      </w:pPr>
    </w:p>
    <w:p w:rsidR="00B5150E" w:rsidRDefault="00B5150E" w:rsidP="00CC7551">
      <w:pPr>
        <w:tabs>
          <w:tab w:val="left" w:pos="467"/>
        </w:tabs>
      </w:pPr>
    </w:p>
    <w:p w:rsidR="00B5150E" w:rsidRDefault="00B5150E" w:rsidP="00CC7551">
      <w:pPr>
        <w:tabs>
          <w:tab w:val="left" w:pos="467"/>
        </w:tabs>
      </w:pPr>
    </w:p>
    <w:p w:rsidR="00B5150E" w:rsidRDefault="00B5150E" w:rsidP="00CC7551">
      <w:pPr>
        <w:tabs>
          <w:tab w:val="left" w:pos="467"/>
        </w:tabs>
      </w:pPr>
    </w:p>
    <w:p w:rsidR="00B5150E" w:rsidRDefault="00B5150E" w:rsidP="00CC7551">
      <w:pPr>
        <w:tabs>
          <w:tab w:val="left" w:pos="467"/>
        </w:tabs>
      </w:pPr>
    </w:p>
    <w:p w:rsidR="00B5150E" w:rsidRDefault="00B5150E" w:rsidP="00CC7551">
      <w:pPr>
        <w:tabs>
          <w:tab w:val="left" w:pos="467"/>
        </w:tabs>
      </w:pPr>
    </w:p>
    <w:p w:rsidR="00B5150E" w:rsidRPr="00362210" w:rsidRDefault="00702188" w:rsidP="00B5150E">
      <w:pPr>
        <w:pStyle w:val="Paragraphedeliste"/>
        <w:numPr>
          <w:ilvl w:val="0"/>
          <w:numId w:val="2"/>
        </w:numPr>
        <w:tabs>
          <w:tab w:val="left" w:pos="467"/>
        </w:tabs>
        <w:rPr>
          <w:b/>
          <w:bCs/>
        </w:rPr>
      </w:pPr>
      <w:r w:rsidRPr="00362210">
        <w:rPr>
          <w:b/>
          <w:bCs/>
        </w:rPr>
        <w:lastRenderedPageBreak/>
        <w:t>Diagramme d’activité</w:t>
      </w:r>
    </w:p>
    <w:p w:rsidR="00702188" w:rsidRDefault="00702188" w:rsidP="00702188">
      <w:pPr>
        <w:pStyle w:val="Paragraphedeliste"/>
        <w:tabs>
          <w:tab w:val="left" w:pos="467"/>
        </w:tabs>
        <w:ind w:left="1080"/>
        <w:rPr>
          <w:b/>
          <w:bCs/>
          <w:u w:val="single"/>
        </w:rPr>
      </w:pPr>
    </w:p>
    <w:p w:rsidR="00702188" w:rsidRDefault="00702188" w:rsidP="00702188">
      <w:pPr>
        <w:pStyle w:val="Paragraphedeliste"/>
        <w:tabs>
          <w:tab w:val="left" w:pos="467"/>
        </w:tabs>
        <w:ind w:left="1080"/>
        <w:rPr>
          <w:b/>
          <w:bCs/>
          <w:noProof/>
          <w:u w:val="single"/>
        </w:rPr>
      </w:pPr>
      <w:r>
        <w:rPr>
          <w:b/>
          <w:bCs/>
          <w:noProof/>
          <w:u w:val="single"/>
        </w:rPr>
        <w:drawing>
          <wp:inline distT="0" distB="0" distL="0" distR="0">
            <wp:extent cx="5756910" cy="44507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eDactivite.pdf"/>
                    <pic:cNvPicPr/>
                  </pic:nvPicPr>
                  <pic:blipFill>
                    <a:blip r:embed="rId9">
                      <a:extLst>
                        <a:ext uri="{28A0092B-C50C-407E-A947-70E740481C1C}">
                          <a14:useLocalDpi xmlns:a14="http://schemas.microsoft.com/office/drawing/2010/main" val="0"/>
                        </a:ext>
                      </a:extLst>
                    </a:blip>
                    <a:stretch>
                      <a:fillRect/>
                    </a:stretch>
                  </pic:blipFill>
                  <pic:spPr>
                    <a:xfrm>
                      <a:off x="0" y="0"/>
                      <a:ext cx="5756910" cy="4450715"/>
                    </a:xfrm>
                    <a:prstGeom prst="rect">
                      <a:avLst/>
                    </a:prstGeom>
                  </pic:spPr>
                </pic:pic>
              </a:graphicData>
            </a:graphic>
          </wp:inline>
        </w:drawing>
      </w:r>
    </w:p>
    <w:p w:rsidR="00702188" w:rsidRPr="00702188" w:rsidRDefault="00702188" w:rsidP="00702188"/>
    <w:p w:rsidR="00702188" w:rsidRDefault="00702188" w:rsidP="00702188">
      <w:pPr>
        <w:rPr>
          <w:b/>
          <w:bCs/>
          <w:noProof/>
          <w:u w:val="single"/>
        </w:rPr>
      </w:pPr>
    </w:p>
    <w:p w:rsidR="00702188" w:rsidRDefault="00702188" w:rsidP="00702188">
      <w:pPr>
        <w:tabs>
          <w:tab w:val="left" w:pos="1858"/>
        </w:tabs>
      </w:pPr>
      <w:r>
        <w:t>Sur ce diagramme, nous présentons pour chaque utilisateur le déclanchement des évènements en fonction de l’état du système. Il présente l’enchainement des actions dans le cadre d’une commande passée en ligne.</w:t>
      </w:r>
    </w:p>
    <w:p w:rsidR="00362210" w:rsidRDefault="00362210" w:rsidP="00702188">
      <w:pPr>
        <w:tabs>
          <w:tab w:val="left" w:pos="1858"/>
        </w:tabs>
      </w:pPr>
    </w:p>
    <w:p w:rsidR="00362210" w:rsidRDefault="00362210" w:rsidP="00362210">
      <w:pPr>
        <w:pStyle w:val="Paragraphedeliste"/>
        <w:numPr>
          <w:ilvl w:val="0"/>
          <w:numId w:val="2"/>
        </w:numPr>
        <w:tabs>
          <w:tab w:val="left" w:pos="1858"/>
        </w:tabs>
        <w:rPr>
          <w:b/>
          <w:bCs/>
        </w:rPr>
      </w:pPr>
      <w:r w:rsidRPr="00362210">
        <w:rPr>
          <w:b/>
          <w:bCs/>
        </w:rPr>
        <w:t>Diagramme d’état transition</w:t>
      </w:r>
    </w:p>
    <w:p w:rsidR="00362210" w:rsidRDefault="00362210" w:rsidP="00362210">
      <w:pPr>
        <w:pStyle w:val="Paragraphedeliste"/>
        <w:tabs>
          <w:tab w:val="left" w:pos="1858"/>
        </w:tabs>
        <w:ind w:left="1080"/>
        <w:rPr>
          <w:b/>
          <w:bCs/>
        </w:rPr>
      </w:pPr>
    </w:p>
    <w:p w:rsidR="00362210" w:rsidRPr="00362210" w:rsidRDefault="00362210" w:rsidP="00362210">
      <w:pPr>
        <w:pStyle w:val="Paragraphedeliste"/>
        <w:tabs>
          <w:tab w:val="left" w:pos="1858"/>
        </w:tabs>
        <w:ind w:left="1080"/>
        <w:rPr>
          <w:b/>
          <w:bCs/>
        </w:rPr>
      </w:pPr>
      <w:r>
        <w:rPr>
          <w:b/>
          <w:bCs/>
          <w:noProof/>
        </w:rPr>
        <w:drawing>
          <wp:inline distT="0" distB="0" distL="0" distR="0">
            <wp:extent cx="5756910" cy="15214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Detat.pdf"/>
                    <pic:cNvPicPr/>
                  </pic:nvPicPr>
                  <pic:blipFill>
                    <a:blip r:embed="rId10">
                      <a:extLst>
                        <a:ext uri="{28A0092B-C50C-407E-A947-70E740481C1C}">
                          <a14:useLocalDpi xmlns:a14="http://schemas.microsoft.com/office/drawing/2010/main" val="0"/>
                        </a:ext>
                      </a:extLst>
                    </a:blip>
                    <a:stretch>
                      <a:fillRect/>
                    </a:stretch>
                  </pic:blipFill>
                  <pic:spPr>
                    <a:xfrm>
                      <a:off x="0" y="0"/>
                      <a:ext cx="5756910" cy="1521460"/>
                    </a:xfrm>
                    <a:prstGeom prst="rect">
                      <a:avLst/>
                    </a:prstGeom>
                  </pic:spPr>
                </pic:pic>
              </a:graphicData>
            </a:graphic>
          </wp:inline>
        </w:drawing>
      </w:r>
    </w:p>
    <w:p w:rsidR="00702188" w:rsidRDefault="00702188" w:rsidP="00702188">
      <w:pPr>
        <w:tabs>
          <w:tab w:val="left" w:pos="1858"/>
        </w:tabs>
      </w:pPr>
    </w:p>
    <w:p w:rsidR="006A7C9B" w:rsidRDefault="006A7C9B" w:rsidP="00702188">
      <w:pPr>
        <w:tabs>
          <w:tab w:val="left" w:pos="1858"/>
        </w:tabs>
      </w:pPr>
      <w:r>
        <w:t xml:space="preserve">Sur ce diagramme d’état transition, on définit les différents états que prend la commande au fil du temps : ce diagramme est plus pertinent pour montrer </w:t>
      </w:r>
      <w:r w:rsidR="00D904D7">
        <w:t>le cycle</w:t>
      </w:r>
      <w:r>
        <w:t xml:space="preserve"> de vie d’une commande.</w:t>
      </w:r>
    </w:p>
    <w:p w:rsidR="000C7869" w:rsidRDefault="000C7869" w:rsidP="00702188">
      <w:pPr>
        <w:tabs>
          <w:tab w:val="left" w:pos="1858"/>
        </w:tabs>
      </w:pPr>
    </w:p>
    <w:p w:rsidR="000C7869" w:rsidRDefault="000C7869" w:rsidP="000C7869">
      <w:pPr>
        <w:pStyle w:val="Paragraphedeliste"/>
        <w:numPr>
          <w:ilvl w:val="0"/>
          <w:numId w:val="2"/>
        </w:numPr>
        <w:tabs>
          <w:tab w:val="left" w:pos="1858"/>
        </w:tabs>
        <w:rPr>
          <w:b/>
          <w:bCs/>
        </w:rPr>
      </w:pPr>
      <w:r w:rsidRPr="000C7869">
        <w:rPr>
          <w:b/>
          <w:bCs/>
        </w:rPr>
        <w:lastRenderedPageBreak/>
        <w:t>Domaine fonctionnel</w:t>
      </w:r>
    </w:p>
    <w:p w:rsidR="009205DD" w:rsidRDefault="009205DD" w:rsidP="009205DD">
      <w:pPr>
        <w:pStyle w:val="Paragraphedeliste"/>
        <w:tabs>
          <w:tab w:val="left" w:pos="1858"/>
        </w:tabs>
        <w:ind w:left="1080"/>
        <w:rPr>
          <w:b/>
          <w:bCs/>
        </w:rPr>
      </w:pPr>
    </w:p>
    <w:p w:rsidR="009205DD" w:rsidRDefault="00CB26D5" w:rsidP="009205DD">
      <w:pPr>
        <w:pStyle w:val="Paragraphedeliste"/>
        <w:tabs>
          <w:tab w:val="left" w:pos="1858"/>
        </w:tabs>
        <w:ind w:left="1080"/>
        <w:rPr>
          <w:b/>
          <w:bCs/>
        </w:rPr>
      </w:pPr>
      <w:r>
        <w:rPr>
          <w:b/>
          <w:bCs/>
          <w:noProof/>
        </w:rPr>
        <w:drawing>
          <wp:inline distT="0" distB="0" distL="0" distR="0">
            <wp:extent cx="5756910" cy="2513965"/>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maineFonctionnel.pdf"/>
                    <pic:cNvPicPr/>
                  </pic:nvPicPr>
                  <pic:blipFill>
                    <a:blip r:embed="rId11">
                      <a:extLst>
                        <a:ext uri="{28A0092B-C50C-407E-A947-70E740481C1C}">
                          <a14:useLocalDpi xmlns:a14="http://schemas.microsoft.com/office/drawing/2010/main" val="0"/>
                        </a:ext>
                      </a:extLst>
                    </a:blip>
                    <a:stretch>
                      <a:fillRect/>
                    </a:stretch>
                  </pic:blipFill>
                  <pic:spPr>
                    <a:xfrm>
                      <a:off x="0" y="0"/>
                      <a:ext cx="5756910" cy="2513965"/>
                    </a:xfrm>
                    <a:prstGeom prst="rect">
                      <a:avLst/>
                    </a:prstGeom>
                  </pic:spPr>
                </pic:pic>
              </a:graphicData>
            </a:graphic>
          </wp:inline>
        </w:drawing>
      </w:r>
    </w:p>
    <w:p w:rsidR="009205DD" w:rsidRPr="009205DD" w:rsidRDefault="009205DD" w:rsidP="009205DD"/>
    <w:p w:rsidR="009205DD" w:rsidRPr="009205DD" w:rsidRDefault="009205DD" w:rsidP="009205DD"/>
    <w:p w:rsidR="009205DD" w:rsidRDefault="009205DD" w:rsidP="009205DD">
      <w:pPr>
        <w:rPr>
          <w:b/>
          <w:bCs/>
        </w:rPr>
      </w:pPr>
    </w:p>
    <w:p w:rsidR="009205DD" w:rsidRDefault="009205DD" w:rsidP="009205DD">
      <w:pPr>
        <w:ind w:firstLine="708"/>
      </w:pPr>
    </w:p>
    <w:p w:rsidR="009205DD" w:rsidRDefault="009205DD" w:rsidP="009205DD">
      <w:pPr>
        <w:ind w:firstLine="708"/>
      </w:pPr>
    </w:p>
    <w:p w:rsidR="009205DD" w:rsidRPr="009205DD" w:rsidRDefault="009205DD" w:rsidP="009205DD">
      <w:pPr>
        <w:ind w:firstLine="708"/>
      </w:pPr>
      <w:r w:rsidRPr="009205DD">
        <w:t>Ce diagramme décrit la structure fonctionnelle de notre base de données.</w:t>
      </w:r>
    </w:p>
    <w:p w:rsidR="009205DD" w:rsidRPr="009205DD" w:rsidRDefault="009205DD" w:rsidP="009205DD">
      <w:r w:rsidRPr="009205DD">
        <w:t xml:space="preserve">Il présente </w:t>
      </w:r>
      <w:r w:rsidR="003B4465" w:rsidRPr="009205DD">
        <w:t>les différentes</w:t>
      </w:r>
      <w:r w:rsidRPr="009205DD">
        <w:t xml:space="preserve"> classes que comporte notre système puis les attributs que possède chacune des classes et aussi il montre les relations entre les classes.</w:t>
      </w:r>
    </w:p>
    <w:p w:rsidR="009205DD" w:rsidRDefault="009205DD" w:rsidP="009205DD">
      <w:pPr>
        <w:ind w:firstLine="708"/>
      </w:pPr>
    </w:p>
    <w:p w:rsidR="003B4465" w:rsidRPr="003B4465" w:rsidRDefault="003B4465" w:rsidP="003B4465">
      <w:pPr>
        <w:pStyle w:val="Paragraphedeliste"/>
        <w:numPr>
          <w:ilvl w:val="0"/>
          <w:numId w:val="4"/>
        </w:numPr>
        <w:spacing w:after="200" w:line="288" w:lineRule="auto"/>
        <w:rPr>
          <w:b/>
          <w:u w:val="single"/>
        </w:rPr>
      </w:pPr>
      <w:r w:rsidRPr="003B4465">
        <w:rPr>
          <w:b/>
          <w:u w:val="single"/>
        </w:rPr>
        <w:t xml:space="preserve">Description des classes : </w:t>
      </w:r>
    </w:p>
    <w:p w:rsidR="003B4465" w:rsidRPr="003B4465" w:rsidRDefault="003B4465" w:rsidP="003B4465">
      <w:pPr>
        <w:ind w:left="360"/>
      </w:pPr>
      <w:r w:rsidRPr="003B4465">
        <w:rPr>
          <w:b/>
        </w:rPr>
        <w:t>Classe Client</w:t>
      </w:r>
      <w:r w:rsidRPr="003B4465">
        <w:t> : C’est la classe qui représente un client avec toutes ses informations dans la base données.</w:t>
      </w:r>
    </w:p>
    <w:tbl>
      <w:tblPr>
        <w:tblW w:w="0" w:type="auto"/>
        <w:tblCellMar>
          <w:top w:w="15" w:type="dxa"/>
          <w:left w:w="15" w:type="dxa"/>
          <w:bottom w:w="15" w:type="dxa"/>
          <w:right w:w="15" w:type="dxa"/>
        </w:tblCellMar>
        <w:tblLook w:val="04A0" w:firstRow="1" w:lastRow="0" w:firstColumn="1" w:lastColumn="0" w:noHBand="0" w:noVBand="1"/>
      </w:tblPr>
      <w:tblGrid>
        <w:gridCol w:w="2011"/>
        <w:gridCol w:w="4317"/>
      </w:tblGrid>
      <w:tr w:rsidR="003B4465" w:rsidRPr="003B4465" w:rsidTr="00916DBB">
        <w:tc>
          <w:tcPr>
            <w:tcW w:w="0" w:type="auto"/>
            <w:tcBorders>
              <w:top w:val="single" w:sz="24" w:space="0" w:color="000000"/>
              <w:left w:val="single" w:sz="12" w:space="0" w:color="000000"/>
              <w:bottom w:val="single" w:sz="24" w:space="0" w:color="000000"/>
              <w:right w:val="single" w:sz="18" w:space="0" w:color="000000"/>
            </w:tcBorders>
            <w:shd w:val="clear" w:color="auto" w:fill="00FFFF"/>
            <w:vAlign w:val="center"/>
            <w:hideMark/>
          </w:tcPr>
          <w:p w:rsidR="003B4465" w:rsidRPr="003B4465" w:rsidRDefault="003B4465" w:rsidP="00916DBB">
            <w:pPr>
              <w:spacing w:before="100" w:beforeAutospacing="1" w:after="100" w:afterAutospacing="1"/>
              <w:rPr>
                <w:rFonts w:ascii="Times New Roman" w:eastAsia="Times New Roman" w:hAnsi="Times New Roman" w:cs="Times New Roman"/>
                <w:i/>
                <w:iCs/>
                <w:lang w:eastAsia="fr-FR"/>
              </w:rPr>
            </w:pPr>
            <w:r w:rsidRPr="003B4465">
              <w:rPr>
                <w:rFonts w:ascii="Times New Roman" w:eastAsia="Times New Roman" w:hAnsi="Times New Roman" w:cs="Times New Roman"/>
                <w:lang w:eastAsia="fr-FR"/>
              </w:rPr>
              <w:t xml:space="preserve">Nom des attributs </w:t>
            </w:r>
          </w:p>
        </w:tc>
        <w:tc>
          <w:tcPr>
            <w:tcW w:w="0" w:type="auto"/>
            <w:tcBorders>
              <w:top w:val="single" w:sz="24" w:space="0" w:color="000000"/>
              <w:left w:val="single" w:sz="18" w:space="0" w:color="000000"/>
              <w:bottom w:val="single" w:sz="24" w:space="0" w:color="000000"/>
              <w:right w:val="single" w:sz="12" w:space="0" w:color="000000"/>
            </w:tcBorders>
            <w:shd w:val="clear" w:color="auto" w:fill="00FFFF"/>
            <w:vAlign w:val="center"/>
            <w:hideMark/>
          </w:tcPr>
          <w:p w:rsidR="003B4465" w:rsidRPr="003B4465" w:rsidRDefault="003B4465" w:rsidP="00916DBB">
            <w:pPr>
              <w:spacing w:before="100" w:beforeAutospacing="1" w:after="100" w:afterAutospacing="1"/>
              <w:rPr>
                <w:rFonts w:ascii="Times New Roman" w:eastAsia="Times New Roman" w:hAnsi="Times New Roman" w:cs="Times New Roman"/>
                <w:i/>
                <w:iCs/>
                <w:lang w:eastAsia="fr-FR"/>
              </w:rPr>
            </w:pPr>
            <w:r w:rsidRPr="003B4465">
              <w:rPr>
                <w:rFonts w:ascii="Times New Roman" w:eastAsia="Times New Roman" w:hAnsi="Times New Roman" w:cs="Times New Roman"/>
                <w:lang w:eastAsia="fr-FR"/>
              </w:rPr>
              <w:t xml:space="preserve">Détails </w:t>
            </w:r>
          </w:p>
        </w:tc>
      </w:tr>
      <w:tr w:rsidR="003B4465" w:rsidRPr="003B4465" w:rsidTr="00916DBB">
        <w:tc>
          <w:tcPr>
            <w:tcW w:w="0" w:type="auto"/>
            <w:tcBorders>
              <w:top w:val="single" w:sz="24" w:space="0" w:color="000000"/>
              <w:left w:val="single" w:sz="12" w:space="0" w:color="000000"/>
              <w:bottom w:val="single" w:sz="24" w:space="0" w:color="000000"/>
              <w:right w:val="single" w:sz="18" w:space="0" w:color="000000"/>
            </w:tcBorders>
            <w:vAlign w:val="center"/>
          </w:tcPr>
          <w:p w:rsidR="003B4465" w:rsidRPr="003B4465" w:rsidRDefault="003B4465" w:rsidP="00916DBB">
            <w:pPr>
              <w:spacing w:before="100" w:beforeAutospacing="1" w:after="100" w:afterAutospacing="1"/>
              <w:rPr>
                <w:rFonts w:ascii="Times New Roman" w:eastAsia="Times New Roman" w:hAnsi="Times New Roman" w:cs="Times New Roman"/>
                <w:i/>
                <w:iCs/>
                <w:lang w:eastAsia="fr-FR"/>
              </w:rPr>
            </w:pPr>
            <w:proofErr w:type="spellStart"/>
            <w:r w:rsidRPr="003B4465">
              <w:rPr>
                <w:rFonts w:ascii="Times New Roman" w:eastAsia="Times New Roman" w:hAnsi="Times New Roman" w:cs="Times New Roman"/>
                <w:lang w:eastAsia="fr-FR"/>
              </w:rPr>
              <w:t>eMail</w:t>
            </w:r>
            <w:proofErr w:type="spellEnd"/>
          </w:p>
        </w:tc>
        <w:tc>
          <w:tcPr>
            <w:tcW w:w="0" w:type="auto"/>
            <w:tcBorders>
              <w:top w:val="single" w:sz="24" w:space="0" w:color="000000"/>
              <w:left w:val="single" w:sz="18" w:space="0" w:color="000000"/>
              <w:bottom w:val="single" w:sz="24" w:space="0" w:color="000000"/>
              <w:right w:val="single" w:sz="12" w:space="0" w:color="000000"/>
            </w:tcBorders>
            <w:vAlign w:val="center"/>
          </w:tcPr>
          <w:p w:rsidR="003B4465" w:rsidRPr="003B4465" w:rsidRDefault="003B4465" w:rsidP="00916DBB">
            <w:pPr>
              <w:spacing w:before="100" w:beforeAutospacing="1" w:after="100" w:afterAutospacing="1"/>
              <w:rPr>
                <w:rFonts w:ascii="Times New Roman" w:eastAsia="Times New Roman" w:hAnsi="Times New Roman" w:cs="Times New Roman"/>
                <w:i/>
                <w:iCs/>
                <w:lang w:eastAsia="fr-FR"/>
              </w:rPr>
            </w:pPr>
            <w:r w:rsidRPr="003B4465">
              <w:rPr>
                <w:rFonts w:ascii="Times New Roman" w:eastAsia="Times New Roman" w:hAnsi="Times New Roman" w:cs="Times New Roman"/>
                <w:lang w:eastAsia="fr-FR"/>
              </w:rPr>
              <w:t>Représente l’adresse mail du client</w:t>
            </w:r>
          </w:p>
        </w:tc>
      </w:tr>
      <w:tr w:rsidR="003B4465" w:rsidRPr="003B4465" w:rsidTr="00916DBB">
        <w:tc>
          <w:tcPr>
            <w:tcW w:w="0" w:type="auto"/>
            <w:tcBorders>
              <w:top w:val="single" w:sz="24" w:space="0" w:color="000000"/>
              <w:left w:val="single" w:sz="12" w:space="0" w:color="000000"/>
              <w:bottom w:val="single" w:sz="24" w:space="0" w:color="000000"/>
              <w:right w:val="single" w:sz="18" w:space="0" w:color="000000"/>
            </w:tcBorders>
            <w:vAlign w:val="center"/>
          </w:tcPr>
          <w:p w:rsidR="003B4465" w:rsidRPr="003B4465" w:rsidRDefault="003B4465" w:rsidP="00916DBB">
            <w:pPr>
              <w:spacing w:before="100" w:beforeAutospacing="1" w:after="100" w:afterAutospacing="1"/>
              <w:rPr>
                <w:rFonts w:ascii="Times New Roman" w:eastAsia="Times New Roman" w:hAnsi="Times New Roman" w:cs="Times New Roman"/>
                <w:i/>
                <w:iCs/>
                <w:lang w:eastAsia="fr-FR"/>
              </w:rPr>
            </w:pPr>
            <w:proofErr w:type="spellStart"/>
            <w:r w:rsidRPr="003B4465">
              <w:rPr>
                <w:rFonts w:ascii="Times New Roman" w:eastAsia="Times New Roman" w:hAnsi="Times New Roman" w:cs="Times New Roman"/>
                <w:lang w:eastAsia="fr-FR"/>
              </w:rPr>
              <w:t>AdresseDeLivraison</w:t>
            </w:r>
            <w:proofErr w:type="spellEnd"/>
          </w:p>
        </w:tc>
        <w:tc>
          <w:tcPr>
            <w:tcW w:w="0" w:type="auto"/>
            <w:tcBorders>
              <w:top w:val="single" w:sz="24" w:space="0" w:color="000000"/>
              <w:left w:val="single" w:sz="18" w:space="0" w:color="000000"/>
              <w:bottom w:val="single" w:sz="24" w:space="0" w:color="000000"/>
              <w:right w:val="single" w:sz="12" w:space="0" w:color="000000"/>
            </w:tcBorders>
            <w:vAlign w:val="center"/>
          </w:tcPr>
          <w:p w:rsidR="003B4465" w:rsidRPr="003B4465" w:rsidRDefault="003B4465" w:rsidP="00916DBB">
            <w:pPr>
              <w:spacing w:before="100" w:beforeAutospacing="1" w:after="100" w:afterAutospacing="1"/>
              <w:rPr>
                <w:rFonts w:ascii="Times New Roman" w:eastAsia="Times New Roman" w:hAnsi="Times New Roman" w:cs="Times New Roman"/>
                <w:i/>
                <w:iCs/>
                <w:lang w:eastAsia="fr-FR"/>
              </w:rPr>
            </w:pPr>
            <w:r w:rsidRPr="003B4465">
              <w:rPr>
                <w:rFonts w:ascii="Times New Roman" w:eastAsia="Times New Roman" w:hAnsi="Times New Roman" w:cs="Times New Roman"/>
                <w:lang w:eastAsia="fr-FR"/>
              </w:rPr>
              <w:t xml:space="preserve">Correspond à l’adresse de livraison du client </w:t>
            </w:r>
          </w:p>
        </w:tc>
      </w:tr>
      <w:tr w:rsidR="003B4465" w:rsidRPr="003B4465" w:rsidTr="00916DBB">
        <w:tc>
          <w:tcPr>
            <w:tcW w:w="0" w:type="auto"/>
            <w:tcBorders>
              <w:top w:val="single" w:sz="24" w:space="0" w:color="000000"/>
              <w:left w:val="single" w:sz="12" w:space="0" w:color="000000"/>
              <w:bottom w:val="single" w:sz="2" w:space="0" w:color="000000"/>
              <w:right w:val="single" w:sz="18" w:space="0" w:color="000000"/>
            </w:tcBorders>
            <w:vAlign w:val="center"/>
          </w:tcPr>
          <w:p w:rsidR="003B4465" w:rsidRPr="003B4465" w:rsidRDefault="003B4465" w:rsidP="00916DBB">
            <w:pPr>
              <w:spacing w:before="100" w:beforeAutospacing="1" w:after="100" w:afterAutospacing="1"/>
              <w:rPr>
                <w:rFonts w:ascii="Times New Roman" w:eastAsia="Times New Roman" w:hAnsi="Times New Roman" w:cs="Times New Roman"/>
                <w:i/>
                <w:iCs/>
                <w:lang w:eastAsia="fr-FR"/>
              </w:rPr>
            </w:pPr>
            <w:r>
              <w:rPr>
                <w:rFonts w:ascii="Times New Roman" w:eastAsia="Times New Roman" w:hAnsi="Times New Roman" w:cs="Times New Roman"/>
                <w:i/>
                <w:iCs/>
                <w:lang w:eastAsia="fr-FR"/>
              </w:rPr>
              <w:t>Mot de passe</w:t>
            </w:r>
          </w:p>
        </w:tc>
        <w:tc>
          <w:tcPr>
            <w:tcW w:w="0" w:type="auto"/>
            <w:tcBorders>
              <w:top w:val="single" w:sz="24" w:space="0" w:color="000000"/>
              <w:left w:val="single" w:sz="18" w:space="0" w:color="000000"/>
              <w:bottom w:val="single" w:sz="2" w:space="0" w:color="000000"/>
              <w:right w:val="single" w:sz="12" w:space="0" w:color="000000"/>
            </w:tcBorders>
            <w:vAlign w:val="center"/>
          </w:tcPr>
          <w:p w:rsidR="003B4465" w:rsidRPr="003B4465" w:rsidRDefault="003B4465" w:rsidP="00916DBB">
            <w:pPr>
              <w:spacing w:before="100" w:beforeAutospacing="1" w:after="100" w:afterAutospacing="1"/>
              <w:rPr>
                <w:rFonts w:ascii="Times New Roman" w:eastAsia="Times New Roman" w:hAnsi="Times New Roman" w:cs="Times New Roman"/>
                <w:i/>
                <w:iCs/>
                <w:lang w:eastAsia="fr-FR"/>
              </w:rPr>
            </w:pPr>
            <w:r>
              <w:rPr>
                <w:rFonts w:ascii="Times New Roman" w:eastAsia="Times New Roman" w:hAnsi="Times New Roman" w:cs="Times New Roman"/>
                <w:lang w:eastAsia="fr-FR"/>
              </w:rPr>
              <w:t>Mot de passe pour la connexion</w:t>
            </w:r>
          </w:p>
        </w:tc>
      </w:tr>
    </w:tbl>
    <w:p w:rsidR="00960A9D" w:rsidRDefault="00960A9D" w:rsidP="00960A9D"/>
    <w:p w:rsidR="00960A9D" w:rsidRPr="00A25C2E" w:rsidRDefault="00960A9D" w:rsidP="00960A9D">
      <w:r w:rsidRPr="00A25C2E">
        <w:rPr>
          <w:b/>
        </w:rPr>
        <w:t>Classe Commande :</w:t>
      </w:r>
      <w:r>
        <w:rPr>
          <w:b/>
        </w:rPr>
        <w:t xml:space="preserve"> </w:t>
      </w:r>
      <w:r>
        <w:t>Représente une commande passée par un client avec toutes les informations relatives à la commande</w:t>
      </w:r>
    </w:p>
    <w:tbl>
      <w:tblPr>
        <w:tblW w:w="0" w:type="auto"/>
        <w:tblCellMar>
          <w:top w:w="15" w:type="dxa"/>
          <w:left w:w="15" w:type="dxa"/>
          <w:bottom w:w="15" w:type="dxa"/>
          <w:right w:w="15" w:type="dxa"/>
        </w:tblCellMar>
        <w:tblLook w:val="04A0" w:firstRow="1" w:lastRow="0" w:firstColumn="1" w:lastColumn="0" w:noHBand="0" w:noVBand="1"/>
      </w:tblPr>
      <w:tblGrid>
        <w:gridCol w:w="2011"/>
        <w:gridCol w:w="4623"/>
      </w:tblGrid>
      <w:tr w:rsidR="00960A9D" w:rsidRPr="004A0B4C" w:rsidTr="00916DBB">
        <w:tc>
          <w:tcPr>
            <w:tcW w:w="0" w:type="auto"/>
            <w:tcBorders>
              <w:top w:val="single" w:sz="24" w:space="0" w:color="000000"/>
              <w:left w:val="single" w:sz="12" w:space="0" w:color="000000"/>
              <w:bottom w:val="single" w:sz="24" w:space="0" w:color="000000"/>
              <w:right w:val="single" w:sz="18" w:space="0" w:color="000000"/>
            </w:tcBorders>
            <w:shd w:val="clear" w:color="auto" w:fill="00FFFF"/>
            <w:vAlign w:val="center"/>
            <w:hideMark/>
          </w:tcPr>
          <w:p w:rsidR="00960A9D" w:rsidRPr="004A0B4C" w:rsidRDefault="00960A9D" w:rsidP="00916DBB">
            <w:pPr>
              <w:spacing w:before="100" w:beforeAutospacing="1" w:after="100" w:afterAutospacing="1"/>
              <w:rPr>
                <w:rFonts w:ascii="Times New Roman" w:eastAsia="Times New Roman" w:hAnsi="Times New Roman" w:cs="Times New Roman"/>
                <w:i/>
                <w:iCs/>
                <w:lang w:eastAsia="fr-FR"/>
              </w:rPr>
            </w:pPr>
            <w:r w:rsidRPr="004A0B4C">
              <w:rPr>
                <w:rFonts w:ascii="Times New Roman" w:eastAsia="Times New Roman" w:hAnsi="Times New Roman" w:cs="Times New Roman"/>
                <w:lang w:eastAsia="fr-FR"/>
              </w:rPr>
              <w:t xml:space="preserve">Nom des attributs </w:t>
            </w:r>
          </w:p>
        </w:tc>
        <w:tc>
          <w:tcPr>
            <w:tcW w:w="0" w:type="auto"/>
            <w:tcBorders>
              <w:top w:val="single" w:sz="24" w:space="0" w:color="000000"/>
              <w:left w:val="single" w:sz="18" w:space="0" w:color="000000"/>
              <w:bottom w:val="single" w:sz="24" w:space="0" w:color="000000"/>
              <w:right w:val="single" w:sz="12" w:space="0" w:color="000000"/>
            </w:tcBorders>
            <w:shd w:val="clear" w:color="auto" w:fill="00FFFF"/>
            <w:vAlign w:val="center"/>
            <w:hideMark/>
          </w:tcPr>
          <w:p w:rsidR="00960A9D" w:rsidRPr="004A0B4C" w:rsidRDefault="00960A9D" w:rsidP="00916DBB">
            <w:pPr>
              <w:spacing w:before="100" w:beforeAutospacing="1" w:after="100" w:afterAutospacing="1"/>
              <w:rPr>
                <w:rFonts w:ascii="Times New Roman" w:eastAsia="Times New Roman" w:hAnsi="Times New Roman" w:cs="Times New Roman"/>
                <w:i/>
                <w:iCs/>
                <w:lang w:eastAsia="fr-FR"/>
              </w:rPr>
            </w:pPr>
            <w:r w:rsidRPr="004A0B4C">
              <w:rPr>
                <w:rFonts w:ascii="Times New Roman" w:eastAsia="Times New Roman" w:hAnsi="Times New Roman" w:cs="Times New Roman"/>
                <w:lang w:eastAsia="fr-FR"/>
              </w:rPr>
              <w:t xml:space="preserve">Détails </w:t>
            </w:r>
          </w:p>
        </w:tc>
      </w:tr>
      <w:tr w:rsidR="00960A9D" w:rsidRPr="004A0B4C" w:rsidTr="00916DBB">
        <w:tc>
          <w:tcPr>
            <w:tcW w:w="0" w:type="auto"/>
            <w:tcBorders>
              <w:top w:val="single" w:sz="24" w:space="0" w:color="000000"/>
              <w:left w:val="single" w:sz="12" w:space="0" w:color="000000"/>
              <w:bottom w:val="single" w:sz="24" w:space="0" w:color="000000"/>
              <w:right w:val="single" w:sz="18" w:space="0" w:color="000000"/>
            </w:tcBorders>
            <w:vAlign w:val="center"/>
            <w:hideMark/>
          </w:tcPr>
          <w:p w:rsidR="00960A9D" w:rsidRPr="004A0B4C" w:rsidRDefault="00960A9D" w:rsidP="00916DBB">
            <w:pPr>
              <w:spacing w:before="100" w:beforeAutospacing="1" w:after="100" w:afterAutospacing="1"/>
              <w:rPr>
                <w:rFonts w:ascii="Times New Roman" w:eastAsia="Times New Roman" w:hAnsi="Times New Roman" w:cs="Times New Roman"/>
                <w:i/>
                <w:iCs/>
                <w:lang w:eastAsia="fr-FR"/>
              </w:rPr>
            </w:pPr>
            <w:r>
              <w:rPr>
                <w:rFonts w:ascii="Times New Roman" w:eastAsia="Times New Roman" w:hAnsi="Times New Roman" w:cs="Times New Roman"/>
                <w:lang w:eastAsia="fr-FR"/>
              </w:rPr>
              <w:t>Numéro</w:t>
            </w:r>
            <w:r w:rsidRPr="004A0B4C">
              <w:rPr>
                <w:rFonts w:ascii="Times New Roman" w:eastAsia="Times New Roman" w:hAnsi="Times New Roman" w:cs="Times New Roman"/>
                <w:lang w:eastAsia="fr-FR"/>
              </w:rPr>
              <w:t xml:space="preserve"> </w:t>
            </w:r>
          </w:p>
        </w:tc>
        <w:tc>
          <w:tcPr>
            <w:tcW w:w="0" w:type="auto"/>
            <w:tcBorders>
              <w:top w:val="single" w:sz="24" w:space="0" w:color="000000"/>
              <w:left w:val="single" w:sz="18" w:space="0" w:color="000000"/>
              <w:bottom w:val="single" w:sz="24" w:space="0" w:color="000000"/>
              <w:right w:val="single" w:sz="12" w:space="0" w:color="000000"/>
            </w:tcBorders>
            <w:vAlign w:val="center"/>
            <w:hideMark/>
          </w:tcPr>
          <w:p w:rsidR="00960A9D" w:rsidRPr="004A0B4C" w:rsidRDefault="00960A9D" w:rsidP="00916DBB">
            <w:pPr>
              <w:spacing w:before="100" w:beforeAutospacing="1" w:after="100" w:afterAutospacing="1"/>
              <w:rPr>
                <w:rFonts w:ascii="Times New Roman" w:eastAsia="Times New Roman" w:hAnsi="Times New Roman" w:cs="Times New Roman"/>
                <w:i/>
                <w:iCs/>
                <w:lang w:eastAsia="fr-FR"/>
              </w:rPr>
            </w:pPr>
            <w:r>
              <w:rPr>
                <w:rFonts w:ascii="Times New Roman" w:eastAsia="Times New Roman" w:hAnsi="Times New Roman" w:cs="Times New Roman"/>
                <w:lang w:eastAsia="fr-FR"/>
              </w:rPr>
              <w:t>Numéro de la commande</w:t>
            </w:r>
          </w:p>
        </w:tc>
      </w:tr>
      <w:tr w:rsidR="00960A9D" w:rsidRPr="004A0B4C" w:rsidTr="00916DBB">
        <w:tc>
          <w:tcPr>
            <w:tcW w:w="0" w:type="auto"/>
            <w:tcBorders>
              <w:top w:val="single" w:sz="24" w:space="0" w:color="000000"/>
              <w:left w:val="single" w:sz="12" w:space="0" w:color="000000"/>
              <w:bottom w:val="single" w:sz="24" w:space="0" w:color="000000"/>
              <w:right w:val="single" w:sz="18" w:space="0" w:color="000000"/>
            </w:tcBorders>
            <w:vAlign w:val="center"/>
          </w:tcPr>
          <w:p w:rsidR="00960A9D" w:rsidRDefault="00960A9D" w:rsidP="00916DBB">
            <w:pPr>
              <w:spacing w:before="100" w:beforeAutospacing="1" w:after="100" w:afterAutospacing="1"/>
              <w:rPr>
                <w:rFonts w:ascii="Times New Roman" w:eastAsia="Times New Roman" w:hAnsi="Times New Roman" w:cs="Times New Roman"/>
                <w:i/>
                <w:iCs/>
                <w:lang w:eastAsia="fr-FR"/>
              </w:rPr>
            </w:pPr>
            <w:proofErr w:type="spellStart"/>
            <w:r>
              <w:rPr>
                <w:rFonts w:ascii="Times New Roman" w:eastAsia="Times New Roman" w:hAnsi="Times New Roman" w:cs="Times New Roman"/>
                <w:lang w:eastAsia="fr-FR"/>
              </w:rPr>
              <w:t>TypeCommande</w:t>
            </w:r>
            <w:proofErr w:type="spellEnd"/>
          </w:p>
        </w:tc>
        <w:tc>
          <w:tcPr>
            <w:tcW w:w="0" w:type="auto"/>
            <w:tcBorders>
              <w:top w:val="single" w:sz="24" w:space="0" w:color="000000"/>
              <w:left w:val="single" w:sz="18" w:space="0" w:color="000000"/>
              <w:bottom w:val="single" w:sz="24" w:space="0" w:color="000000"/>
              <w:right w:val="single" w:sz="12" w:space="0" w:color="000000"/>
            </w:tcBorders>
            <w:vAlign w:val="center"/>
          </w:tcPr>
          <w:p w:rsidR="00960A9D" w:rsidRDefault="00960A9D" w:rsidP="00916DBB">
            <w:pPr>
              <w:spacing w:before="100" w:beforeAutospacing="1" w:after="100" w:afterAutospacing="1"/>
              <w:rPr>
                <w:rFonts w:ascii="Times New Roman" w:eastAsia="Times New Roman" w:hAnsi="Times New Roman" w:cs="Times New Roman"/>
                <w:i/>
                <w:iCs/>
                <w:lang w:eastAsia="fr-FR"/>
              </w:rPr>
            </w:pPr>
            <w:r>
              <w:rPr>
                <w:rFonts w:ascii="Times New Roman" w:eastAsia="Times New Roman" w:hAnsi="Times New Roman" w:cs="Times New Roman"/>
                <w:lang w:eastAsia="fr-FR"/>
              </w:rPr>
              <w:t>Nature de la commande (à livrer ou à emporter)</w:t>
            </w:r>
          </w:p>
        </w:tc>
      </w:tr>
      <w:tr w:rsidR="00960A9D" w:rsidRPr="004A0B4C" w:rsidTr="00916DBB">
        <w:tc>
          <w:tcPr>
            <w:tcW w:w="0" w:type="auto"/>
            <w:tcBorders>
              <w:top w:val="single" w:sz="24" w:space="0" w:color="000000"/>
              <w:left w:val="single" w:sz="12" w:space="0" w:color="000000"/>
              <w:bottom w:val="single" w:sz="24" w:space="0" w:color="000000"/>
              <w:right w:val="single" w:sz="18" w:space="0" w:color="000000"/>
            </w:tcBorders>
            <w:vAlign w:val="center"/>
          </w:tcPr>
          <w:p w:rsidR="00960A9D" w:rsidRDefault="00E95845" w:rsidP="00916DBB">
            <w:pPr>
              <w:spacing w:before="100" w:beforeAutospacing="1" w:after="100" w:afterAutospacing="1"/>
              <w:rPr>
                <w:rFonts w:ascii="Times New Roman" w:eastAsia="Times New Roman" w:hAnsi="Times New Roman" w:cs="Times New Roman"/>
                <w:i/>
                <w:iCs/>
                <w:lang w:eastAsia="fr-FR"/>
              </w:rPr>
            </w:pPr>
            <w:proofErr w:type="spellStart"/>
            <w:r>
              <w:rPr>
                <w:rFonts w:ascii="Times New Roman" w:eastAsia="Times New Roman" w:hAnsi="Times New Roman" w:cs="Times New Roman"/>
                <w:lang w:eastAsia="fr-FR"/>
              </w:rPr>
              <w:t>Date</w:t>
            </w:r>
            <w:r w:rsidR="00960A9D">
              <w:rPr>
                <w:rFonts w:ascii="Times New Roman" w:eastAsia="Times New Roman" w:hAnsi="Times New Roman" w:cs="Times New Roman"/>
                <w:lang w:eastAsia="fr-FR"/>
              </w:rPr>
              <w:t>DeLivraison</w:t>
            </w:r>
            <w:proofErr w:type="spellEnd"/>
          </w:p>
        </w:tc>
        <w:tc>
          <w:tcPr>
            <w:tcW w:w="0" w:type="auto"/>
            <w:tcBorders>
              <w:top w:val="single" w:sz="24" w:space="0" w:color="000000"/>
              <w:left w:val="single" w:sz="18" w:space="0" w:color="000000"/>
              <w:bottom w:val="single" w:sz="24" w:space="0" w:color="000000"/>
              <w:right w:val="single" w:sz="12" w:space="0" w:color="000000"/>
            </w:tcBorders>
            <w:vAlign w:val="center"/>
          </w:tcPr>
          <w:p w:rsidR="00960A9D" w:rsidRDefault="00E95845" w:rsidP="00916DBB">
            <w:pPr>
              <w:spacing w:before="100" w:beforeAutospacing="1" w:after="100" w:afterAutospacing="1"/>
              <w:rPr>
                <w:rFonts w:ascii="Times New Roman" w:eastAsia="Times New Roman" w:hAnsi="Times New Roman" w:cs="Times New Roman"/>
                <w:i/>
                <w:iCs/>
                <w:lang w:eastAsia="fr-FR"/>
              </w:rPr>
            </w:pPr>
            <w:r>
              <w:rPr>
                <w:rFonts w:ascii="Times New Roman" w:eastAsia="Times New Roman" w:hAnsi="Times New Roman" w:cs="Times New Roman"/>
                <w:lang w:eastAsia="fr-FR"/>
              </w:rPr>
              <w:t>Date</w:t>
            </w:r>
            <w:r w:rsidR="00960A9D">
              <w:rPr>
                <w:rFonts w:ascii="Times New Roman" w:eastAsia="Times New Roman" w:hAnsi="Times New Roman" w:cs="Times New Roman"/>
                <w:lang w:eastAsia="fr-FR"/>
              </w:rPr>
              <w:t xml:space="preserve"> prévue pour la livraison</w:t>
            </w:r>
          </w:p>
        </w:tc>
      </w:tr>
      <w:tr w:rsidR="00960A9D" w:rsidRPr="004A0B4C" w:rsidTr="00CB26D5">
        <w:tc>
          <w:tcPr>
            <w:tcW w:w="0" w:type="auto"/>
            <w:tcBorders>
              <w:top w:val="single" w:sz="24" w:space="0" w:color="000000"/>
              <w:left w:val="single" w:sz="12" w:space="0" w:color="000000"/>
              <w:bottom w:val="single" w:sz="24" w:space="0" w:color="000000"/>
              <w:right w:val="single" w:sz="18" w:space="0" w:color="000000"/>
            </w:tcBorders>
            <w:vAlign w:val="center"/>
          </w:tcPr>
          <w:p w:rsidR="00960A9D" w:rsidRDefault="00960A9D" w:rsidP="00916DBB">
            <w:pPr>
              <w:spacing w:before="100" w:beforeAutospacing="1" w:after="100" w:afterAutospacing="1"/>
              <w:rPr>
                <w:rFonts w:ascii="Times New Roman" w:eastAsia="Times New Roman" w:hAnsi="Times New Roman" w:cs="Times New Roman"/>
                <w:i/>
                <w:iCs/>
                <w:lang w:eastAsia="fr-FR"/>
              </w:rPr>
            </w:pPr>
            <w:proofErr w:type="spellStart"/>
            <w:r>
              <w:rPr>
                <w:rFonts w:ascii="Times New Roman" w:eastAsia="Times New Roman" w:hAnsi="Times New Roman" w:cs="Times New Roman"/>
                <w:lang w:eastAsia="fr-FR"/>
              </w:rPr>
              <w:t>AdresseDeLivraison</w:t>
            </w:r>
            <w:proofErr w:type="spellEnd"/>
          </w:p>
        </w:tc>
        <w:tc>
          <w:tcPr>
            <w:tcW w:w="0" w:type="auto"/>
            <w:tcBorders>
              <w:top w:val="single" w:sz="24" w:space="0" w:color="000000"/>
              <w:left w:val="single" w:sz="18" w:space="0" w:color="000000"/>
              <w:bottom w:val="single" w:sz="24" w:space="0" w:color="000000"/>
              <w:right w:val="single" w:sz="12" w:space="0" w:color="000000"/>
            </w:tcBorders>
            <w:vAlign w:val="center"/>
          </w:tcPr>
          <w:p w:rsidR="00960A9D" w:rsidRDefault="00960A9D" w:rsidP="00916DBB">
            <w:pPr>
              <w:spacing w:before="100" w:beforeAutospacing="1" w:after="100" w:afterAutospacing="1"/>
              <w:rPr>
                <w:rFonts w:ascii="Times New Roman" w:eastAsia="Times New Roman" w:hAnsi="Times New Roman" w:cs="Times New Roman"/>
                <w:i/>
                <w:iCs/>
                <w:lang w:eastAsia="fr-FR"/>
              </w:rPr>
            </w:pPr>
            <w:r>
              <w:rPr>
                <w:rFonts w:ascii="Times New Roman" w:eastAsia="Times New Roman" w:hAnsi="Times New Roman" w:cs="Times New Roman"/>
                <w:lang w:eastAsia="fr-FR"/>
              </w:rPr>
              <w:t>Adresse de livraison (Si commande à livrer)</w:t>
            </w:r>
          </w:p>
        </w:tc>
      </w:tr>
      <w:tr w:rsidR="00CB26D5" w:rsidRPr="004A0B4C" w:rsidTr="00916DBB">
        <w:tc>
          <w:tcPr>
            <w:tcW w:w="0" w:type="auto"/>
            <w:tcBorders>
              <w:top w:val="single" w:sz="24" w:space="0" w:color="000000"/>
              <w:left w:val="single" w:sz="12" w:space="0" w:color="000000"/>
              <w:bottom w:val="single" w:sz="2" w:space="0" w:color="000000"/>
              <w:right w:val="single" w:sz="18" w:space="0" w:color="000000"/>
            </w:tcBorders>
            <w:vAlign w:val="center"/>
          </w:tcPr>
          <w:p w:rsidR="00CB26D5" w:rsidRDefault="00CB26D5" w:rsidP="00916DBB">
            <w:pPr>
              <w:spacing w:before="100" w:beforeAutospacing="1" w:after="100" w:afterAutospacing="1"/>
              <w:rPr>
                <w:rFonts w:ascii="Times New Roman" w:eastAsia="Times New Roman" w:hAnsi="Times New Roman" w:cs="Times New Roman"/>
                <w:lang w:eastAsia="fr-FR"/>
              </w:rPr>
            </w:pPr>
            <w:r>
              <w:rPr>
                <w:rFonts w:ascii="Times New Roman" w:eastAsia="Times New Roman" w:hAnsi="Times New Roman" w:cs="Times New Roman"/>
                <w:lang w:eastAsia="fr-FR"/>
              </w:rPr>
              <w:t>Produits</w:t>
            </w:r>
          </w:p>
        </w:tc>
        <w:tc>
          <w:tcPr>
            <w:tcW w:w="0" w:type="auto"/>
            <w:tcBorders>
              <w:top w:val="single" w:sz="24" w:space="0" w:color="000000"/>
              <w:left w:val="single" w:sz="18" w:space="0" w:color="000000"/>
              <w:bottom w:val="single" w:sz="2" w:space="0" w:color="000000"/>
              <w:right w:val="single" w:sz="12" w:space="0" w:color="000000"/>
            </w:tcBorders>
            <w:vAlign w:val="center"/>
          </w:tcPr>
          <w:p w:rsidR="00CB26D5" w:rsidRDefault="00CB26D5" w:rsidP="00916DBB">
            <w:pPr>
              <w:spacing w:before="100" w:beforeAutospacing="1" w:after="100" w:afterAutospacing="1"/>
              <w:rPr>
                <w:rFonts w:ascii="Times New Roman" w:eastAsia="Times New Roman" w:hAnsi="Times New Roman" w:cs="Times New Roman"/>
                <w:lang w:eastAsia="fr-FR"/>
              </w:rPr>
            </w:pPr>
            <w:r>
              <w:rPr>
                <w:rFonts w:ascii="Times New Roman" w:eastAsia="Times New Roman" w:hAnsi="Times New Roman" w:cs="Times New Roman"/>
                <w:lang w:eastAsia="fr-FR"/>
              </w:rPr>
              <w:t>Liste de produits</w:t>
            </w:r>
          </w:p>
        </w:tc>
      </w:tr>
    </w:tbl>
    <w:p w:rsidR="00960A9D" w:rsidRDefault="00960A9D" w:rsidP="00960A9D"/>
    <w:p w:rsidR="00AC3001" w:rsidRDefault="00AC3001" w:rsidP="00960A9D"/>
    <w:p w:rsidR="00AC3001" w:rsidRDefault="00AC3001" w:rsidP="00960A9D">
      <w:pPr>
        <w:rPr>
          <w:b/>
        </w:rPr>
      </w:pPr>
    </w:p>
    <w:p w:rsidR="00AC3001" w:rsidRPr="009205DD" w:rsidRDefault="00AC3001" w:rsidP="00960A9D">
      <w:bookmarkStart w:id="0" w:name="_GoBack"/>
      <w:bookmarkEnd w:id="0"/>
    </w:p>
    <w:sectPr w:rsidR="00AC3001" w:rsidRPr="009205DD" w:rsidSect="00001ED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D5A81"/>
    <w:multiLevelType w:val="hybridMultilevel"/>
    <w:tmpl w:val="7C8ED6D2"/>
    <w:lvl w:ilvl="0" w:tplc="3DC2D060">
      <w:start w:val="2"/>
      <w:numFmt w:val="bullet"/>
      <w:lvlText w:val="-"/>
      <w:lvlJc w:val="left"/>
      <w:pPr>
        <w:ind w:left="3240" w:hanging="360"/>
      </w:pPr>
      <w:rPr>
        <w:rFonts w:ascii="Calibri" w:eastAsiaTheme="minorHAnsi" w:hAnsi="Calibri" w:cs="Calibri"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1" w15:restartNumberingAfterBreak="0">
    <w:nsid w:val="21043CF7"/>
    <w:multiLevelType w:val="hybridMultilevel"/>
    <w:tmpl w:val="331E7E8E"/>
    <w:lvl w:ilvl="0" w:tplc="6870045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BD2B75"/>
    <w:multiLevelType w:val="hybridMultilevel"/>
    <w:tmpl w:val="756AD72E"/>
    <w:lvl w:ilvl="0" w:tplc="96CCAD44">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B2485C"/>
    <w:multiLevelType w:val="hybridMultilevel"/>
    <w:tmpl w:val="C824B520"/>
    <w:lvl w:ilvl="0" w:tplc="C83E8A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25C"/>
    <w:rsid w:val="00001EDE"/>
    <w:rsid w:val="000C7869"/>
    <w:rsid w:val="001D225C"/>
    <w:rsid w:val="0023632D"/>
    <w:rsid w:val="00257C1B"/>
    <w:rsid w:val="003141FA"/>
    <w:rsid w:val="00333EFA"/>
    <w:rsid w:val="00362210"/>
    <w:rsid w:val="003B4465"/>
    <w:rsid w:val="003E4E89"/>
    <w:rsid w:val="004362B1"/>
    <w:rsid w:val="006A1F8C"/>
    <w:rsid w:val="006A7C9B"/>
    <w:rsid w:val="006F0F00"/>
    <w:rsid w:val="00702188"/>
    <w:rsid w:val="00753977"/>
    <w:rsid w:val="007E3913"/>
    <w:rsid w:val="007E5472"/>
    <w:rsid w:val="00910467"/>
    <w:rsid w:val="009205DD"/>
    <w:rsid w:val="00960A9D"/>
    <w:rsid w:val="00A347D9"/>
    <w:rsid w:val="00A5537F"/>
    <w:rsid w:val="00AC3001"/>
    <w:rsid w:val="00B11347"/>
    <w:rsid w:val="00B5150E"/>
    <w:rsid w:val="00CB26D5"/>
    <w:rsid w:val="00CC7551"/>
    <w:rsid w:val="00CC766B"/>
    <w:rsid w:val="00D8184B"/>
    <w:rsid w:val="00D904D7"/>
    <w:rsid w:val="00E077A1"/>
    <w:rsid w:val="00E958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25965DD"/>
  <w14:defaultImageDpi w14:val="32767"/>
  <w15:chartTrackingRefBased/>
  <w15:docId w15:val="{C4589599-3ED1-D24D-AC32-E63E25855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2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554</Words>
  <Characters>3048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Kristelle ZAPPELINI</dc:creator>
  <cp:keywords/>
  <dc:description/>
  <cp:lastModifiedBy>Kristelle ZAPPELINI</cp:lastModifiedBy>
  <cp:revision>18</cp:revision>
  <dcterms:created xsi:type="dcterms:W3CDTF">2019-11-23T18:15:00Z</dcterms:created>
  <dcterms:modified xsi:type="dcterms:W3CDTF">2019-11-25T19:12:00Z</dcterms:modified>
</cp:coreProperties>
</file>