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2B9B1">
      <w:pPr>
        <w:spacing w:before="0" w:after="60"/>
        <w:jc w:val="center"/>
      </w:pPr>
      <w:r>
        <w:rPr>
          <w:rFonts w:ascii="Calibri" w:hAnsi="Calibri" w:eastAsia="Calibri" w:cs="Calibri"/>
          <w:b/>
          <w:bCs/>
          <w:color w:val="1F3864"/>
          <w:sz w:val="36"/>
          <w:szCs w:val="36"/>
        </w:rPr>
        <w:t>DOKUMENTASI OUTPUT PROGRAM</w:t>
      </w:r>
    </w:p>
    <w:p w14:paraId="55C839DF">
      <w:pPr>
        <w:spacing w:after="60"/>
        <w:jc w:val="center"/>
      </w:pPr>
      <w:r>
        <w:rPr>
          <w:rFonts w:ascii="Calibri" w:hAnsi="Calibri" w:eastAsia="Calibri" w:cs="Calibri"/>
          <w:b/>
          <w:bCs/>
          <w:sz w:val="30"/>
          <w:szCs w:val="30"/>
        </w:rPr>
        <w:t>Hoax Hunter : Battle of Truth</w:t>
      </w:r>
    </w:p>
    <w:p w14:paraId="1A5FA45A">
      <w:pPr>
        <w:keepNext/>
        <w:spacing w:before="0" w:after="80"/>
      </w:pPr>
      <w:r>
        <w:rPr>
          <w:rFonts w:ascii="Calibri" w:hAnsi="Calibri" w:eastAsia="Calibri" w:cs="Calibri"/>
          <w:b/>
          <w:bCs/>
          <w:color w:val="1F3864"/>
          <w:sz w:val="24"/>
          <w:szCs w:val="24"/>
        </w:rPr>
        <w:t>Anggota Kelompok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226"/>
        <w:gridCol w:w="3100"/>
      </w:tblGrid>
      <w:tr w14:paraId="6B69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6F3CCE61">
            <w:pPr>
              <w:spacing w:after="40"/>
              <w:jc w:val="center"/>
            </w:pPr>
            <w:r>
              <w:rPr>
                <w:rFonts w:ascii="Calibri" w:hAnsi="Calibri" w:eastAsia="Calibri" w:cs="Calibri"/>
                <w:b/>
                <w:bCs/>
              </w:rPr>
              <w:t>No</w:t>
            </w:r>
          </w:p>
        </w:tc>
        <w:tc>
          <w:tcPr>
            <w:tcW w:w="5226"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4F544685">
            <w:pPr>
              <w:spacing w:after="40"/>
            </w:pPr>
            <w:r>
              <w:rPr>
                <w:rFonts w:ascii="Calibri" w:hAnsi="Calibri" w:eastAsia="Calibri" w:cs="Calibri"/>
                <w:b/>
                <w:bCs/>
              </w:rPr>
              <w:t>Nama Lengkap</w:t>
            </w:r>
          </w:p>
        </w:tc>
        <w:tc>
          <w:tcPr>
            <w:tcW w:w="31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1D76C190">
            <w:pPr>
              <w:spacing w:after="40"/>
            </w:pPr>
            <w:r>
              <w:rPr>
                <w:rFonts w:ascii="Calibri" w:hAnsi="Calibri" w:eastAsia="Calibri" w:cs="Calibri"/>
                <w:b/>
                <w:bCs/>
              </w:rPr>
              <w:t>NIM</w:t>
            </w:r>
          </w:p>
        </w:tc>
      </w:tr>
      <w:tr w14:paraId="13E0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55824425">
            <w:pPr>
              <w:spacing w:after="40"/>
              <w:jc w:val="center"/>
            </w:pPr>
            <w:r>
              <w:rPr>
                <w:rFonts w:ascii="Calibri" w:hAnsi="Calibri" w:eastAsia="Calibri" w:cs="Calibri"/>
              </w:rPr>
              <w:t>1</w:t>
            </w:r>
          </w:p>
        </w:tc>
        <w:tc>
          <w:tcPr>
            <w:tcW w:w="52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0390EB24">
            <w:pPr>
              <w:spacing w:after="40"/>
              <w:rPr>
                <w:rFonts w:hint="default"/>
                <w:lang w:val="id-ID"/>
              </w:rPr>
            </w:pPr>
            <w:r>
              <w:rPr>
                <w:rFonts w:hint="default"/>
                <w:lang w:val="id-ID"/>
              </w:rPr>
              <w:t>Habib Husein</w:t>
            </w:r>
          </w:p>
        </w:tc>
        <w:tc>
          <w:tcPr>
            <w:tcW w:w="31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3E85F59A">
            <w:pPr>
              <w:spacing w:after="40"/>
              <w:rPr>
                <w:rFonts w:hint="default"/>
                <w:lang w:val="id-ID"/>
              </w:rPr>
            </w:pPr>
            <w:r>
              <w:rPr>
                <w:rFonts w:hint="default"/>
                <w:lang w:val="id-ID"/>
              </w:rPr>
              <w:t>261401022</w:t>
            </w:r>
          </w:p>
        </w:tc>
      </w:tr>
      <w:tr w14:paraId="0F96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644EE533">
            <w:pPr>
              <w:spacing w:after="40"/>
              <w:jc w:val="center"/>
            </w:pPr>
            <w:r>
              <w:rPr>
                <w:rFonts w:ascii="Calibri" w:hAnsi="Calibri" w:eastAsia="Calibri" w:cs="Calibri"/>
              </w:rPr>
              <w:t>2</w:t>
            </w:r>
          </w:p>
        </w:tc>
        <w:tc>
          <w:tcPr>
            <w:tcW w:w="52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39552D5B">
            <w:pPr>
              <w:spacing w:after="40"/>
              <w:rPr>
                <w:rFonts w:hint="default"/>
                <w:lang w:val="id-ID"/>
              </w:rPr>
            </w:pPr>
            <w:r>
              <w:rPr>
                <w:rFonts w:hint="default"/>
                <w:lang w:val="id-ID"/>
              </w:rPr>
              <w:t>Victor Chaste Nababan</w:t>
            </w:r>
          </w:p>
        </w:tc>
        <w:tc>
          <w:tcPr>
            <w:tcW w:w="31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34F3EAB3">
            <w:pPr>
              <w:spacing w:after="40"/>
              <w:rPr>
                <w:rFonts w:hint="default"/>
                <w:lang w:val="id-ID"/>
              </w:rPr>
            </w:pPr>
            <w:r>
              <w:rPr>
                <w:rFonts w:hint="default"/>
                <w:lang w:val="id-ID"/>
              </w:rPr>
              <w:t>261401064</w:t>
            </w:r>
          </w:p>
        </w:tc>
      </w:tr>
      <w:tr w14:paraId="0634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0D0FA82F">
            <w:pPr>
              <w:spacing w:after="40"/>
              <w:jc w:val="center"/>
            </w:pPr>
            <w:r>
              <w:rPr>
                <w:rFonts w:ascii="Calibri" w:hAnsi="Calibri" w:eastAsia="Calibri" w:cs="Calibri"/>
              </w:rPr>
              <w:t>3</w:t>
            </w:r>
          </w:p>
        </w:tc>
        <w:tc>
          <w:tcPr>
            <w:tcW w:w="52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6672AF5A">
            <w:pPr>
              <w:spacing w:after="40"/>
              <w:rPr>
                <w:rFonts w:hint="default"/>
                <w:lang w:val="id-ID"/>
              </w:rPr>
            </w:pPr>
            <w:r>
              <w:rPr>
                <w:rFonts w:hint="default"/>
                <w:lang w:val="id-ID"/>
              </w:rPr>
              <w:t>Dzikri Bagus Nugroho</w:t>
            </w:r>
          </w:p>
        </w:tc>
        <w:tc>
          <w:tcPr>
            <w:tcW w:w="31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4A8F8C30">
            <w:pPr>
              <w:spacing w:after="40"/>
              <w:rPr>
                <w:rFonts w:hint="default"/>
                <w:lang w:val="id-ID"/>
              </w:rPr>
            </w:pPr>
            <w:r>
              <w:rPr>
                <w:rFonts w:hint="default"/>
                <w:lang w:val="id-ID"/>
              </w:rPr>
              <w:t>261401025</w:t>
            </w:r>
          </w:p>
        </w:tc>
      </w:tr>
    </w:tbl>
    <w:p w14:paraId="431C88FF">
      <w:pPr>
        <w:keepNext/>
        <w:spacing w:before="240" w:after="80"/>
      </w:pPr>
      <w:r>
        <w:rPr>
          <w:rFonts w:ascii="Calibri" w:hAnsi="Calibri" w:eastAsia="Calibri" w:cs="Calibri"/>
          <w:b/>
          <w:bCs/>
          <w:color w:val="1F3864"/>
          <w:sz w:val="24"/>
          <w:szCs w:val="24"/>
        </w:rPr>
        <w:t>Informasi Praktikum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614B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7140D0F2">
            <w:pPr>
              <w:spacing w:after="40"/>
            </w:pPr>
            <w:r>
              <w:rPr>
                <w:rFonts w:ascii="Calibri" w:hAnsi="Calibri" w:eastAsia="Calibri" w:cs="Calibri"/>
                <w:b/>
                <w:bCs/>
              </w:rPr>
              <w:t>Mata kuliah / kelas</w:t>
            </w:r>
          </w:p>
        </w:tc>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0695EA5B">
            <w:pPr>
              <w:spacing w:after="40"/>
              <w:rPr>
                <w:rFonts w:hint="default"/>
                <w:lang w:val="id-ID"/>
              </w:rPr>
            </w:pPr>
            <w:r>
              <w:rPr>
                <w:rFonts w:hint="default"/>
                <w:lang w:val="id-ID"/>
              </w:rPr>
              <w:t>Praktikum Dasar Pemrograman</w:t>
            </w:r>
          </w:p>
        </w:tc>
      </w:tr>
      <w:tr w14:paraId="60B9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1A54800D">
            <w:pPr>
              <w:spacing w:after="40"/>
            </w:pPr>
            <w:r>
              <w:rPr>
                <w:rFonts w:ascii="Calibri" w:hAnsi="Calibri" w:eastAsia="Calibri" w:cs="Calibri"/>
                <w:b/>
                <w:bCs/>
              </w:rPr>
              <w:t>Laboratorium</w:t>
            </w:r>
          </w:p>
        </w:tc>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7D1C879E">
            <w:pPr>
              <w:spacing w:after="40"/>
            </w:pPr>
            <w:r>
              <w:rPr>
                <w:rFonts w:ascii="Calibri" w:hAnsi="Calibri" w:eastAsia="Calibri" w:cs="Calibri"/>
              </w:rPr>
              <w:t>Lab 3</w:t>
            </w:r>
          </w:p>
        </w:tc>
      </w:tr>
      <w:tr w14:paraId="26EA7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3A3F9CFA">
            <w:pPr>
              <w:spacing w:after="40"/>
            </w:pPr>
            <w:r>
              <w:rPr>
                <w:rFonts w:ascii="Calibri" w:hAnsi="Calibri" w:eastAsia="Calibri" w:cs="Calibri"/>
                <w:b/>
                <w:bCs/>
              </w:rPr>
              <w:t>Dosen pengampu</w:t>
            </w:r>
          </w:p>
        </w:tc>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21E39DAE">
            <w:pPr>
              <w:spacing w:after="40"/>
            </w:pPr>
            <w:r>
              <w:rPr>
                <w:rFonts w:ascii="Calibri" w:hAnsi="Calibri" w:eastAsia="Calibri" w:cs="Calibri"/>
              </w:rPr>
              <w:t>Dr. Fuzy Yustika Manik S.Kom., M.Kom</w:t>
            </w:r>
          </w:p>
        </w:tc>
      </w:tr>
      <w:tr w14:paraId="6E82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6FD0333F">
            <w:pPr>
              <w:spacing w:after="40"/>
            </w:pPr>
            <w:r>
              <w:rPr>
                <w:rFonts w:ascii="Calibri" w:hAnsi="Calibri" w:eastAsia="Calibri" w:cs="Calibri"/>
                <w:b/>
                <w:bCs/>
              </w:rPr>
              <w:t>Asisten lab</w:t>
            </w:r>
          </w:p>
        </w:tc>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0B0E17BA">
            <w:pPr>
              <w:spacing w:after="40"/>
            </w:pPr>
            <w:r>
              <w:rPr>
                <w:rFonts w:ascii="Calibri" w:hAnsi="Calibri" w:eastAsia="Calibri" w:cs="Calibri"/>
              </w:rPr>
              <w:t>Aldyra Siti Rachmah</w:t>
            </w:r>
          </w:p>
        </w:tc>
      </w:tr>
      <w:tr w14:paraId="4E08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28049D07">
            <w:pPr>
              <w:spacing w:after="40"/>
            </w:pPr>
            <w:r>
              <w:rPr>
                <w:rFonts w:ascii="Calibri" w:hAnsi="Calibri" w:eastAsia="Calibri" w:cs="Calibri"/>
                <w:b/>
                <w:bCs/>
              </w:rPr>
              <w:t>Berkas program</w:t>
            </w:r>
          </w:p>
        </w:tc>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17444A35">
            <w:pPr>
              <w:spacing w:after="40"/>
            </w:pPr>
            <w:r>
              <w:rPr>
                <w:rFonts w:ascii="Consolas" w:hAnsi="Consolas" w:eastAsia="Consolas" w:cs="Consolas"/>
              </w:rPr>
              <w:t>UTSlab_Revisi3.pas</w:t>
            </w:r>
          </w:p>
        </w:tc>
      </w:tr>
      <w:tr w14:paraId="3C10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5C7B7E83">
            <w:pPr>
              <w:spacing w:after="40"/>
            </w:pPr>
            <w:r>
              <w:rPr>
                <w:rFonts w:ascii="Calibri" w:hAnsi="Calibri" w:eastAsia="Calibri" w:cs="Calibri"/>
                <w:b/>
                <w:bCs/>
              </w:rPr>
              <w:t>Tanggal</w:t>
            </w:r>
          </w:p>
        </w:tc>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726726EA">
            <w:pPr>
              <w:spacing w:after="40"/>
              <w:rPr>
                <w:rFonts w:hint="default"/>
                <w:lang w:val="id-ID"/>
              </w:rPr>
            </w:pPr>
            <w:r>
              <w:rPr>
                <w:rFonts w:hint="default"/>
                <w:lang w:val="id-ID"/>
              </w:rPr>
              <w:t>18/10/2026</w:t>
            </w:r>
          </w:p>
        </w:tc>
      </w:tr>
    </w:tbl>
    <w:p w14:paraId="0A3FD6B5">
      <w:pPr>
        <w:pStyle w:val="2"/>
      </w:pPr>
      <w:r>
        <w:rPr>
          <w:rFonts w:ascii="Calibri" w:hAnsi="Calibri" w:eastAsia="Calibri" w:cs="Calibri"/>
        </w:rPr>
        <w:t>1. Deskripsi Program</w:t>
      </w:r>
    </w:p>
    <w:p w14:paraId="5A00ED9B">
      <w:pPr>
        <w:spacing w:after="120" w:line="276" w:lineRule="auto"/>
      </w:pPr>
      <w:r>
        <w:rPr>
          <w:rFonts w:ascii="Calibri" w:hAnsi="Calibri" w:eastAsia="Calibri" w:cs="Calibri"/>
        </w:rPr>
        <w:t>Hoax Hunter : Battle of Truth adalah permainan kuis berbasis teks (konsol) yang melatih pemain membedakan fakta, opini, dan hoaks. Program ditulis dalam bahasa Pascal (Free Pascal) dengan unit CRT. Pemain berperan sebagai agen yang menilai 20 kasus yang diacak setiap permainan, ditambah satu soal bonus. Setiap soal memiliki kunci, penjelasan, dan sumber rujukan.</w:t>
      </w:r>
    </w:p>
    <w:p w14:paraId="7A619AD0">
      <w:pPr>
        <w:keepNext/>
        <w:spacing w:before="120" w:after="80"/>
      </w:pPr>
      <w:r>
        <w:rPr>
          <w:rFonts w:ascii="Calibri" w:hAnsi="Calibri" w:eastAsia="Calibri" w:cs="Calibri"/>
          <w:b/>
          <w:bCs/>
        </w:rPr>
        <w:t>Aturan permainan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0B78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286EECBF">
            <w:pPr>
              <w:spacing w:after="40"/>
            </w:pPr>
            <w:r>
              <w:rPr>
                <w:rFonts w:ascii="Calibri" w:hAnsi="Calibri" w:eastAsia="Calibri" w:cs="Calibri"/>
                <w:b/>
                <w:bCs/>
              </w:rPr>
              <w:t>Klasifikasi</w:t>
            </w:r>
          </w:p>
        </w:tc>
        <w:tc>
          <w:tcPr>
            <w:tcW w:w="67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280312E8">
            <w:pPr>
              <w:spacing w:after="40"/>
            </w:pPr>
            <w:r>
              <w:rPr>
                <w:rFonts w:ascii="Calibri" w:hAnsi="Calibri" w:eastAsia="Calibri" w:cs="Calibri"/>
              </w:rPr>
              <w:t>[F] Fakta: klaim objektif yang bisa dibuktikan dan benar.</w:t>
            </w:r>
          </w:p>
          <w:p w14:paraId="7753BE34">
            <w:pPr>
              <w:spacing w:after="40"/>
            </w:pPr>
            <w:r>
              <w:rPr>
                <w:rFonts w:ascii="Calibri" w:hAnsi="Calibri" w:eastAsia="Calibri" w:cs="Calibri"/>
              </w:rPr>
              <w:t>[O] Opini: penilaian subjektif atau proyeksi masa depan.</w:t>
            </w:r>
          </w:p>
          <w:p w14:paraId="0B6729F1">
            <w:pPr>
              <w:spacing w:after="40"/>
            </w:pPr>
            <w:r>
              <w:rPr>
                <w:rFonts w:ascii="Calibri" w:hAnsi="Calibri" w:eastAsia="Calibri" w:cs="Calibri"/>
              </w:rPr>
              <w:t>[H] Hoaks: informasi palsu, mitos, atau modus phishing.</w:t>
            </w:r>
          </w:p>
        </w:tc>
      </w:tr>
      <w:tr w14:paraId="14574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4D24A306">
            <w:pPr>
              <w:spacing w:after="40"/>
            </w:pPr>
            <w:r>
              <w:rPr>
                <w:rFonts w:ascii="Calibri" w:hAnsi="Calibri" w:eastAsia="Calibri" w:cs="Calibri"/>
                <w:b/>
                <w:bCs/>
              </w:rPr>
              <w:t>Poin dan nyawa</w:t>
            </w:r>
          </w:p>
        </w:tc>
        <w:tc>
          <w:tcPr>
            <w:tcW w:w="67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68D02129">
            <w:pPr>
              <w:spacing w:after="40"/>
            </w:pPr>
            <w:r>
              <w:rPr>
                <w:rFonts w:ascii="Calibri" w:hAnsi="Calibri" w:eastAsia="Calibri" w:cs="Calibri"/>
              </w:rPr>
              <w:t>Jawaban benar +10 poin. Jawaban salah −5 poin dan nyawa berkurang 1 (modal 5 nyawa).</w:t>
            </w:r>
          </w:p>
        </w:tc>
      </w:tr>
      <w:tr w14:paraId="453C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44A09617">
            <w:pPr>
              <w:spacing w:after="40"/>
            </w:pPr>
            <w:r>
              <w:rPr>
                <w:rFonts w:ascii="Calibri" w:hAnsi="Calibri" w:eastAsia="Calibri" w:cs="Calibri"/>
                <w:b/>
                <w:bCs/>
              </w:rPr>
              <w:t>Tombol khusus</w:t>
            </w:r>
          </w:p>
        </w:tc>
        <w:tc>
          <w:tcPr>
            <w:tcW w:w="67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64C66F81">
            <w:pPr>
              <w:spacing w:after="40"/>
            </w:pPr>
            <w:r>
              <w:rPr>
                <w:rFonts w:ascii="Calibri" w:hAnsi="Calibri" w:eastAsia="Calibri" w:cs="Calibri"/>
              </w:rPr>
              <w:t>[S] Skip: melewati kasus tanpa penalti, maksimal 2 kali.</w:t>
            </w:r>
          </w:p>
          <w:p w14:paraId="4A99BA14">
            <w:pPr>
              <w:spacing w:after="40"/>
            </w:pPr>
            <w:r>
              <w:rPr>
                <w:rFonts w:ascii="Calibri" w:hAnsi="Calibri" w:eastAsia="Calibri" w:cs="Calibri"/>
              </w:rPr>
              <w:t>[Q] Menyerah: menghentikan investigasi lebih awal.</w:t>
            </w:r>
          </w:p>
        </w:tc>
      </w:tr>
      <w:tr w14:paraId="0B39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7F61DDFD">
            <w:pPr>
              <w:spacing w:after="40"/>
            </w:pPr>
            <w:r>
              <w:rPr>
                <w:rFonts w:ascii="Calibri" w:hAnsi="Calibri" w:eastAsia="Calibri" w:cs="Calibri"/>
                <w:b/>
                <w:bCs/>
              </w:rPr>
              <w:t>Soal bonus</w:t>
            </w:r>
          </w:p>
        </w:tc>
        <w:tc>
          <w:tcPr>
            <w:tcW w:w="67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7EB2F681">
            <w:pPr>
              <w:spacing w:after="40"/>
            </w:pPr>
            <w:r>
              <w:rPr>
                <w:rFonts w:ascii="Calibri" w:hAnsi="Calibri" w:eastAsia="Calibri" w:cs="Calibri"/>
              </w:rPr>
              <w:t>Terbuka jika 20 kasus selesai dengan nyawa tersisa, dan boleh ditolak. Benar +30 poin, salah −15 poin (nyawa tidak berkurang).</w:t>
            </w:r>
          </w:p>
        </w:tc>
      </w:tr>
      <w:tr w14:paraId="3366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33E0B7DF">
            <w:pPr>
              <w:spacing w:after="40"/>
            </w:pPr>
            <w:r>
              <w:rPr>
                <w:rFonts w:ascii="Calibri" w:hAnsi="Calibri" w:eastAsia="Calibri" w:cs="Calibri"/>
                <w:b/>
                <w:bCs/>
              </w:rPr>
              <w:t>Pangkat</w:t>
            </w:r>
          </w:p>
        </w:tc>
        <w:tc>
          <w:tcPr>
            <w:tcW w:w="67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320BBC09">
            <w:pPr>
              <w:spacing w:after="40"/>
            </w:pPr>
            <w:r>
              <w:rPr>
                <w:rFonts w:ascii="Calibri" w:hAnsi="Calibri" w:eastAsia="Calibri" w:cs="Calibri"/>
              </w:rPr>
              <w:t>Skor ≥ 180: Komisaris Intelijen Informasi (Direktur Utama Anti-Hoaks jika bonus benar).</w:t>
            </w:r>
          </w:p>
          <w:p w14:paraId="385ABF82">
            <w:pPr>
              <w:spacing w:after="40"/>
            </w:pPr>
            <w:r>
              <w:rPr>
                <w:rFonts w:ascii="Calibri" w:hAnsi="Calibri" w:eastAsia="Calibri" w:cs="Calibri"/>
              </w:rPr>
              <w:t>Skor ≥ 120: Agen Senior Investigasi Siber (sisa nyawa ≥ 4) atau Analis Fakta Lapangan.</w:t>
            </w:r>
          </w:p>
          <w:p w14:paraId="62FA4621">
            <w:pPr>
              <w:spacing w:after="40"/>
            </w:pPr>
            <w:r>
              <w:rPr>
                <w:rFonts w:ascii="Calibri" w:hAnsi="Calibri" w:eastAsia="Calibri" w:cs="Calibri"/>
              </w:rPr>
              <w:t>Skor di bawah 120: Agen Junior. Nyawa habis: Agen Nonaktif. Menyerah: Agen Mundur.</w:t>
            </w:r>
          </w:p>
        </w:tc>
      </w:tr>
      <w:tr w14:paraId="06D7B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AF0F8"/>
            <w:tcMar>
              <w:top w:w="70" w:type="dxa"/>
              <w:left w:w="120" w:type="dxa"/>
              <w:bottom w:w="70" w:type="dxa"/>
              <w:right w:w="120" w:type="dxa"/>
            </w:tcMar>
            <w:vAlign w:val="center"/>
          </w:tcPr>
          <w:p w14:paraId="2B5BAA6A">
            <w:pPr>
              <w:spacing w:after="40"/>
            </w:pPr>
            <w:r>
              <w:rPr>
                <w:rFonts w:ascii="Calibri" w:hAnsi="Calibri" w:eastAsia="Calibri" w:cs="Calibri"/>
                <w:b/>
                <w:bCs/>
              </w:rPr>
              <w:t>Arsip jawaban</w:t>
            </w:r>
          </w:p>
        </w:tc>
        <w:tc>
          <w:tcPr>
            <w:tcW w:w="67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5709FEC4">
            <w:pPr>
              <w:spacing w:after="40"/>
            </w:pPr>
            <w:r>
              <w:rPr>
                <w:rFonts w:ascii="Calibri" w:hAnsi="Calibri" w:eastAsia="Calibri" w:cs="Calibri"/>
              </w:rPr>
              <w:t>Setelah rekapitulasi, kunci jawaban, penjelasan, dan sumber dibuka dengan sandi rahasia yang tertera di Buku Panduan Agen.</w:t>
            </w:r>
          </w:p>
        </w:tc>
      </w:tr>
    </w:tbl>
    <w:p w14:paraId="18A54DD6">
      <w:pPr>
        <w:pStyle w:val="2"/>
      </w:pPr>
      <w:r>
        <w:rPr>
          <w:rFonts w:ascii="Calibri" w:hAnsi="Calibri" w:eastAsia="Calibri" w:cs="Calibri"/>
        </w:rPr>
        <w:t>2. Cara Menjalankan</w:t>
      </w:r>
    </w:p>
    <w:p w14:paraId="694EC9BB">
      <w:pPr>
        <w:pStyle w:val="16"/>
        <w:keepNext/>
        <w:numPr>
          <w:ilvl w:val="0"/>
          <w:numId w:val="1"/>
        </w:numPr>
        <w:spacing w:after="80"/>
      </w:pPr>
      <w:r>
        <w:rPr>
          <w:rFonts w:ascii="Calibri" w:hAnsi="Calibri" w:eastAsia="Calibri" w:cs="Calibri"/>
        </w:rPr>
        <w:t>Simpan berkas program UTSlab_Revisi3.pas pada satu folder.</w:t>
      </w:r>
    </w:p>
    <w:p w14:paraId="6BDBFE31">
      <w:pPr>
        <w:pStyle w:val="16"/>
        <w:keepNext/>
        <w:numPr>
          <w:ilvl w:val="0"/>
          <w:numId w:val="1"/>
        </w:numPr>
        <w:spacing w:after="80"/>
      </w:pPr>
      <w:r>
        <w:rPr>
          <w:rFonts w:ascii="Calibri" w:hAnsi="Calibri" w:eastAsia="Calibri" w:cs="Calibri"/>
        </w:rPr>
        <w:t>Kompilasi dengan Free Pascal melalui terminal:</w:t>
      </w:r>
    </w:p>
    <w:p w14:paraId="7A6D348B">
      <w:pPr>
        <w:keepNext/>
        <w:shd w:val="clear" w:color="auto" w:fill="F2F2F2"/>
        <w:spacing w:after="80"/>
        <w:ind w:left="720"/>
      </w:pPr>
      <w:r>
        <w:rPr>
          <w:rFonts w:ascii="Consolas" w:hAnsi="Consolas" w:eastAsia="Consolas" w:cs="Consolas"/>
          <w:sz w:val="21"/>
          <w:szCs w:val="21"/>
        </w:rPr>
        <w:t>fpc UTSlab_Revisi3.pas</w:t>
      </w:r>
    </w:p>
    <w:p w14:paraId="67779F9D">
      <w:pPr>
        <w:pStyle w:val="16"/>
        <w:keepNext w:val="0"/>
        <w:numPr>
          <w:ilvl w:val="0"/>
          <w:numId w:val="1"/>
        </w:numPr>
        <w:spacing w:after="80"/>
      </w:pPr>
      <w:r>
        <w:rPr>
          <w:rFonts w:ascii="Calibri" w:hAnsi="Calibri" w:eastAsia="Calibri" w:cs="Calibri"/>
        </w:rPr>
        <w:t>Jalankan berkas hasil kompilasi dari terminal yang sama. Gunakan jendela konsol minimal 80 × 25 agar semua layar tampil utuh.</w:t>
      </w:r>
    </w:p>
    <w:p w14:paraId="27CA10EB">
      <w:pPr>
        <w:pStyle w:val="2"/>
      </w:pPr>
      <w:r>
        <w:rPr>
          <w:rFonts w:ascii="Calibri" w:hAnsi="Calibri" w:eastAsia="Calibri" w:cs="Calibri"/>
        </w:rPr>
        <w:t>3. Cakupan Skenario yang Didokumentasikan</w:t>
      </w:r>
    </w:p>
    <w:p w14:paraId="5D85AC45">
      <w:pPr>
        <w:keepNext/>
        <w:spacing w:after="120" w:line="276" w:lineRule="auto"/>
      </w:pPr>
      <w:r>
        <w:rPr>
          <w:rFonts w:ascii="Calibri" w:hAnsi="Calibri" w:eastAsia="Calibri" w:cs="Calibri"/>
        </w:rPr>
        <w:t>Tabel berikut memetakan setiap skenario program ke gambar yang memperlihatkannya.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26"/>
        <w:gridCol w:w="2600"/>
      </w:tblGrid>
      <w:tr w14:paraId="249B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426" w:type="dxa"/>
            <w:tcBorders>
              <w:top w:val="single" w:color="A6A6A6" w:sz="4" w:space="0"/>
              <w:left w:val="single" w:color="A6A6A6" w:sz="4" w:space="0"/>
              <w:bottom w:val="single" w:color="A6A6A6" w:sz="4" w:space="0"/>
              <w:right w:val="single" w:color="A6A6A6" w:sz="4" w:space="0"/>
            </w:tcBorders>
            <w:shd w:val="clear" w:color="auto" w:fill="D9E2F3"/>
            <w:tcMar>
              <w:top w:w="70" w:type="dxa"/>
              <w:left w:w="120" w:type="dxa"/>
              <w:bottom w:w="70" w:type="dxa"/>
              <w:right w:w="120" w:type="dxa"/>
            </w:tcMar>
            <w:vAlign w:val="center"/>
          </w:tcPr>
          <w:p w14:paraId="609922D8">
            <w:pPr>
              <w:spacing w:after="40"/>
            </w:pPr>
            <w:r>
              <w:rPr>
                <w:rFonts w:ascii="Calibri" w:hAnsi="Calibri" w:eastAsia="Calibri" w:cs="Calibri"/>
                <w:b/>
                <w:bCs/>
              </w:rPr>
              <w:t>Skenario</w:t>
            </w:r>
          </w:p>
        </w:tc>
        <w:tc>
          <w:tcPr>
            <w:tcW w:w="26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20" w:type="dxa"/>
              <w:bottom w:w="70" w:type="dxa"/>
              <w:right w:w="120" w:type="dxa"/>
            </w:tcMar>
            <w:vAlign w:val="center"/>
          </w:tcPr>
          <w:p w14:paraId="60CACD41">
            <w:pPr>
              <w:spacing w:after="40"/>
            </w:pPr>
            <w:r>
              <w:rPr>
                <w:rFonts w:ascii="Calibri" w:hAnsi="Calibri" w:eastAsia="Calibri" w:cs="Calibri"/>
                <w:b/>
                <w:bCs/>
              </w:rPr>
              <w:t>Gambar</w:t>
            </w:r>
          </w:p>
        </w:tc>
      </w:tr>
      <w:tr w14:paraId="1640F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195BAB66">
            <w:pPr>
              <w:spacing w:after="40"/>
            </w:pPr>
            <w:r>
              <w:rPr>
                <w:rFonts w:ascii="Calibri" w:hAnsi="Calibri" w:eastAsia="Calibri" w:cs="Calibri"/>
              </w:rPr>
              <w:t>Tampilan pembuka, loading, dan peringatan</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42F6958B">
            <w:pPr>
              <w:spacing w:after="40"/>
            </w:pPr>
            <w:r>
              <w:rPr>
                <w:rFonts w:ascii="Calibri" w:hAnsi="Calibri" w:eastAsia="Calibri" w:cs="Calibri"/>
              </w:rPr>
              <w:t>Gambar 1–3</w:t>
            </w:r>
          </w:p>
        </w:tc>
      </w:tr>
      <w:tr w14:paraId="7E28E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4487B1F4">
            <w:pPr>
              <w:spacing w:after="40"/>
            </w:pPr>
            <w:r>
              <w:rPr>
                <w:rFonts w:ascii="Calibri" w:hAnsi="Calibri" w:eastAsia="Calibri" w:cs="Calibri"/>
              </w:rPr>
              <w:t>Menu Utama</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6BE37656">
            <w:pPr>
              <w:spacing w:after="40"/>
            </w:pPr>
            <w:r>
              <w:rPr>
                <w:rFonts w:ascii="Calibri" w:hAnsi="Calibri" w:eastAsia="Calibri" w:cs="Calibri"/>
              </w:rPr>
              <w:t>Gambar 4</w:t>
            </w:r>
          </w:p>
        </w:tc>
      </w:tr>
      <w:tr w14:paraId="397B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508CC811">
            <w:pPr>
              <w:spacing w:after="40"/>
            </w:pPr>
            <w:r>
              <w:rPr>
                <w:rFonts w:ascii="Calibri" w:hAnsi="Calibri" w:eastAsia="Calibri" w:cs="Calibri"/>
              </w:rPr>
              <w:t>Menu 3: rekor skor tertinggi</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3A26D3DA">
            <w:pPr>
              <w:spacing w:after="40"/>
            </w:pPr>
            <w:r>
              <w:rPr>
                <w:rFonts w:ascii="Calibri" w:hAnsi="Calibri" w:eastAsia="Calibri" w:cs="Calibri"/>
              </w:rPr>
              <w:t>Gambar 5</w:t>
            </w:r>
          </w:p>
        </w:tc>
      </w:tr>
      <w:tr w14:paraId="024A4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175A33A2">
            <w:pPr>
              <w:spacing w:after="40"/>
            </w:pPr>
            <w:r>
              <w:rPr>
                <w:rFonts w:ascii="Calibri" w:hAnsi="Calibri" w:eastAsia="Calibri" w:cs="Calibri"/>
              </w:rPr>
              <w:t>Menu 2: Buku Panduan Agen</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389E3219">
            <w:pPr>
              <w:spacing w:after="40"/>
            </w:pPr>
            <w:r>
              <w:rPr>
                <w:rFonts w:ascii="Calibri" w:hAnsi="Calibri" w:eastAsia="Calibri" w:cs="Calibri"/>
              </w:rPr>
              <w:t>Gambar 6</w:t>
            </w:r>
          </w:p>
        </w:tc>
      </w:tr>
      <w:tr w14:paraId="5E9C5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04B5029D">
            <w:pPr>
              <w:spacing w:after="40"/>
            </w:pPr>
            <w:r>
              <w:rPr>
                <w:rFonts w:ascii="Calibri" w:hAnsi="Calibri" w:eastAsia="Calibri" w:cs="Calibri"/>
              </w:rPr>
              <w:t>Menu 1: input nama, sambutan, dan tampilan soal</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5708FA5C">
            <w:pPr>
              <w:spacing w:after="40"/>
            </w:pPr>
            <w:r>
              <w:rPr>
                <w:rFonts w:ascii="Calibri" w:hAnsi="Calibri" w:eastAsia="Calibri" w:cs="Calibri"/>
              </w:rPr>
              <w:t>Gambar 7–9</w:t>
            </w:r>
          </w:p>
        </w:tc>
      </w:tr>
      <w:tr w14:paraId="520A3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0809CDD7">
            <w:pPr>
              <w:spacing w:after="40"/>
            </w:pPr>
            <w:r>
              <w:rPr>
                <w:rFonts w:ascii="Calibri" w:hAnsi="Calibri" w:eastAsia="Calibri" w:cs="Calibri"/>
              </w:rPr>
              <w:t>Jawaban salah dan jawaban benar</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54D4FA63">
            <w:pPr>
              <w:spacing w:after="40"/>
            </w:pPr>
            <w:r>
              <w:rPr>
                <w:rFonts w:ascii="Calibri" w:hAnsi="Calibri" w:eastAsia="Calibri" w:cs="Calibri"/>
              </w:rPr>
              <w:t>Gambar 10–11</w:t>
            </w:r>
          </w:p>
        </w:tc>
      </w:tr>
      <w:tr w14:paraId="459C5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4147ED55">
            <w:pPr>
              <w:spacing w:after="40"/>
            </w:pPr>
            <w:r>
              <w:rPr>
                <w:rFonts w:ascii="Calibri" w:hAnsi="Calibri" w:eastAsia="Calibri" w:cs="Calibri"/>
              </w:rPr>
              <w:t>Skip (S): kuota tersedia dan kuota habis</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7516C6BE">
            <w:pPr>
              <w:spacing w:after="40"/>
            </w:pPr>
            <w:r>
              <w:rPr>
                <w:rFonts w:ascii="Calibri" w:hAnsi="Calibri" w:eastAsia="Calibri" w:cs="Calibri"/>
              </w:rPr>
              <w:t>Gambar 12.1–12.3</w:t>
            </w:r>
          </w:p>
        </w:tc>
      </w:tr>
      <w:tr w14:paraId="0B9C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20046AB2">
            <w:pPr>
              <w:spacing w:after="40"/>
            </w:pPr>
            <w:r>
              <w:rPr>
                <w:rFonts w:ascii="Calibri" w:hAnsi="Calibri" w:eastAsia="Calibri" w:cs="Calibri"/>
              </w:rPr>
              <w:t>Menyerah (Q) dan rekapitulasinya</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027B8F1A">
            <w:pPr>
              <w:spacing w:after="40"/>
            </w:pPr>
            <w:r>
              <w:rPr>
                <w:rFonts w:ascii="Calibri" w:hAnsi="Calibri" w:eastAsia="Calibri" w:cs="Calibri"/>
              </w:rPr>
              <w:t>Gambar 13.1–13.2</w:t>
            </w:r>
          </w:p>
        </w:tc>
      </w:tr>
      <w:tr w14:paraId="0C41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55244C41">
            <w:pPr>
              <w:spacing w:after="40"/>
            </w:pPr>
            <w:r>
              <w:rPr>
                <w:rFonts w:ascii="Calibri" w:hAnsi="Calibri" w:eastAsia="Calibri" w:cs="Calibri"/>
              </w:rPr>
              <w:t>Nyawa habis</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4237DAA1">
            <w:pPr>
              <w:spacing w:after="40"/>
            </w:pPr>
            <w:r>
              <w:rPr>
                <w:rFonts w:ascii="Calibri" w:hAnsi="Calibri" w:eastAsia="Calibri" w:cs="Calibri"/>
              </w:rPr>
              <w:t>Gambar 14</w:t>
            </w:r>
          </w:p>
        </w:tc>
      </w:tr>
      <w:tr w14:paraId="6310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19A9A7F8">
            <w:pPr>
              <w:spacing w:after="40"/>
            </w:pPr>
            <w:r>
              <w:rPr>
                <w:rFonts w:ascii="Calibri" w:hAnsi="Calibri" w:eastAsia="Calibri" w:cs="Calibri"/>
              </w:rPr>
              <w:t>Soal bonus: ditolak (T) atau diambil (Y)</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5422AC74">
            <w:pPr>
              <w:spacing w:after="40"/>
            </w:pPr>
            <w:r>
              <w:rPr>
                <w:rFonts w:ascii="Calibri" w:hAnsi="Calibri" w:eastAsia="Calibri" w:cs="Calibri"/>
              </w:rPr>
              <w:t>Gambar 15, 15.2</w:t>
            </w:r>
          </w:p>
        </w:tc>
      </w:tr>
      <w:tr w14:paraId="5D31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6065C76D">
            <w:pPr>
              <w:spacing w:after="40"/>
            </w:pPr>
            <w:r>
              <w:rPr>
                <w:rFonts w:ascii="Calibri" w:hAnsi="Calibri" w:eastAsia="Calibri" w:cs="Calibri"/>
              </w:rPr>
              <w:t>Rekapitulasi tanpa dan dengan soal bonus</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2ECD4396">
            <w:pPr>
              <w:spacing w:after="40"/>
            </w:pPr>
            <w:r>
              <w:rPr>
                <w:rFonts w:ascii="Calibri" w:hAnsi="Calibri" w:eastAsia="Calibri" w:cs="Calibri"/>
              </w:rPr>
              <w:t>Gambar 16.1–16.2</w:t>
            </w:r>
          </w:p>
        </w:tc>
      </w:tr>
      <w:tr w14:paraId="0A283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17866173">
            <w:pPr>
              <w:spacing w:after="40"/>
            </w:pPr>
            <w:r>
              <w:rPr>
                <w:rFonts w:ascii="Calibri" w:hAnsi="Calibri" w:eastAsia="Calibri" w:cs="Calibri"/>
              </w:rPr>
              <w:t>Sandi benar: arsip kunci jawaban</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5BC6DC03">
            <w:pPr>
              <w:spacing w:after="40"/>
            </w:pPr>
            <w:r>
              <w:rPr>
                <w:rFonts w:ascii="Calibri" w:hAnsi="Calibri" w:eastAsia="Calibri" w:cs="Calibri"/>
              </w:rPr>
              <w:t>Gambar 17–19</w:t>
            </w:r>
          </w:p>
        </w:tc>
      </w:tr>
      <w:tr w14:paraId="06A0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138886DB">
            <w:pPr>
              <w:spacing w:after="40"/>
            </w:pPr>
            <w:r>
              <w:rPr>
                <w:rFonts w:ascii="Calibri" w:hAnsi="Calibri" w:eastAsia="Calibri" w:cs="Calibri"/>
              </w:rPr>
              <w:t>Sandi salah</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13FA6601">
            <w:pPr>
              <w:spacing w:after="40"/>
            </w:pPr>
            <w:r>
              <w:rPr>
                <w:rFonts w:ascii="Calibri" w:hAnsi="Calibri" w:eastAsia="Calibri" w:cs="Calibri"/>
              </w:rPr>
              <w:t>Gambar 20</w:t>
            </w:r>
          </w:p>
        </w:tc>
      </w:tr>
      <w:tr w14:paraId="4B6C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26"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4023204A">
            <w:pPr>
              <w:spacing w:after="40"/>
            </w:pPr>
            <w:r>
              <w:rPr>
                <w:rFonts w:ascii="Calibri" w:hAnsi="Calibri" w:eastAsia="Calibri" w:cs="Calibri"/>
              </w:rPr>
              <w:t>Menu 4: keluar program</w:t>
            </w:r>
          </w:p>
        </w:tc>
        <w:tc>
          <w:tcPr>
            <w:tcW w:w="2600" w:type="dxa"/>
            <w:tcBorders>
              <w:top w:val="single" w:color="A6A6A6" w:sz="4" w:space="0"/>
              <w:left w:val="single" w:color="A6A6A6" w:sz="4" w:space="0"/>
              <w:bottom w:val="single" w:color="A6A6A6" w:sz="4" w:space="0"/>
              <w:right w:val="single" w:color="A6A6A6" w:sz="4" w:space="0"/>
            </w:tcBorders>
            <w:tcMar>
              <w:top w:w="70" w:type="dxa"/>
              <w:left w:w="120" w:type="dxa"/>
              <w:bottom w:w="70" w:type="dxa"/>
              <w:right w:w="120" w:type="dxa"/>
            </w:tcMar>
            <w:vAlign w:val="center"/>
          </w:tcPr>
          <w:p w14:paraId="6141A463">
            <w:pPr>
              <w:spacing w:after="40"/>
            </w:pPr>
            <w:r>
              <w:rPr>
                <w:rFonts w:ascii="Calibri" w:hAnsi="Calibri" w:eastAsia="Calibri" w:cs="Calibri"/>
              </w:rPr>
              <w:t>Gambar 21</w:t>
            </w:r>
          </w:p>
        </w:tc>
      </w:tr>
    </w:tbl>
    <w:p w14:paraId="33EE0670">
      <w:pPr>
        <w:spacing w:before="160" w:after="120"/>
      </w:pPr>
      <w:r>
        <w:rPr>
          <w:rFonts w:ascii="Calibri" w:hAnsi="Calibri" w:eastAsia="Calibri" w:cs="Calibri"/>
          <w:b/>
          <w:bCs/>
        </w:rPr>
        <w:t xml:space="preserve">Catatan: </w:t>
      </w:r>
      <w:r>
        <w:rPr>
          <w:rFonts w:ascii="Calibri" w:hAnsi="Calibri" w:eastAsia="Calibri" w:cs="Calibri"/>
        </w:rPr>
        <w:t>tangkapan layar diambil dari beberapa sesi permainan. Karena urutan soal diacak pada setiap permainan, nama agen, urutan soal, dan skor pada tiap gambar dapat berbeda antarsesi.</w:t>
      </w:r>
    </w:p>
    <w:p w14:paraId="3E006D02">
      <w:pPr>
        <w:pStyle w:val="2"/>
      </w:pPr>
      <w:r>
        <w:rPr>
          <w:rFonts w:ascii="Calibri" w:hAnsi="Calibri" w:eastAsia="Calibri" w:cs="Calibri"/>
        </w:rPr>
        <w:t>4. Hasil Output Program</w:t>
      </w:r>
    </w:p>
    <w:p w14:paraId="4FE72181">
      <w:pPr>
        <w:pStyle w:val="3"/>
      </w:pPr>
      <w:r>
        <w:rPr>
          <w:rFonts w:ascii="Calibri" w:hAnsi="Calibri" w:eastAsia="Calibri" w:cs="Calibri"/>
        </w:rPr>
        <w:t>4.1 Tampilan awal</w:t>
      </w:r>
    </w:p>
    <w:p w14:paraId="7A5F54FB">
      <w:pPr>
        <w:keepNext/>
        <w:spacing w:before="120" w:after="40"/>
        <w:jc w:val="center"/>
      </w:pPr>
      <w:r>
        <w:drawing>
          <wp:inline distT="0" distB="0" distL="0" distR="0">
            <wp:extent cx="4057650" cy="1038225"/>
            <wp:effectExtent l="0" t="0" r="0" b="0"/>
            <wp:docPr id="1" name="gambar1" descr="Tampilan pembuka program"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1" descr="Tampilan pembuka program" title="Gambar 1"/>
                    <pic:cNvPicPr>
                      <a:picLocks noChangeAspect="1" noChangeArrowheads="1"/>
                    </pic:cNvPicPr>
                  </pic:nvPicPr>
                  <pic:blipFill>
                    <a:blip r:embed="rId5"/>
                    <a:srcRect/>
                    <a:stretch>
                      <a:fillRect/>
                    </a:stretch>
                  </pic:blipFill>
                  <pic:spPr>
                    <a:xfrm>
                      <a:off x="0" y="0"/>
                      <a:ext cx="4057650" cy="1038225"/>
                    </a:xfrm>
                    <a:prstGeom prst="rect">
                      <a:avLst/>
                    </a:prstGeom>
                  </pic:spPr>
                </pic:pic>
              </a:graphicData>
            </a:graphic>
          </wp:inline>
        </w:drawing>
      </w:r>
    </w:p>
    <w:p w14:paraId="218441AF">
      <w:pPr>
        <w:keepNext/>
        <w:keepLines/>
        <w:spacing w:before="60" w:after="40"/>
        <w:jc w:val="center"/>
      </w:pPr>
      <w:r>
        <w:rPr>
          <w:rFonts w:ascii="Calibri" w:hAnsi="Calibri" w:eastAsia="Calibri" w:cs="Calibri"/>
          <w:b/>
          <w:bCs/>
          <w:sz w:val="21"/>
          <w:szCs w:val="21"/>
        </w:rPr>
        <w:t>Gambar 1. Tampilan pembuka program</w:t>
      </w:r>
    </w:p>
    <w:p w14:paraId="16F42862">
      <w:pPr>
        <w:spacing w:after="240" w:line="264" w:lineRule="auto"/>
      </w:pPr>
      <w:r>
        <w:rPr>
          <w:rFonts w:ascii="Calibri" w:hAnsi="Calibri" w:eastAsia="Calibri" w:cs="Calibri"/>
          <w:sz w:val="21"/>
          <w:szCs w:val="21"/>
        </w:rPr>
        <w:t>Layar menampilkan judul “Hoax Hunter : Battle of Truth” dan perintah agar pemain menekan [ENTER] untuk memulai.</w:t>
      </w:r>
    </w:p>
    <w:p w14:paraId="5D5C0D0A">
      <w:pPr>
        <w:keepNext/>
        <w:spacing w:before="120" w:after="40"/>
        <w:jc w:val="center"/>
      </w:pPr>
      <w:r>
        <w:drawing>
          <wp:inline distT="0" distB="0" distL="0" distR="0">
            <wp:extent cx="3057525" cy="838200"/>
            <wp:effectExtent l="0" t="0" r="0" b="0"/>
            <wp:docPr id="2" name="gambar2" descr="Tampilan loading"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2" descr="Tampilan loading" title="Gambar 2"/>
                    <pic:cNvPicPr>
                      <a:picLocks noChangeAspect="1" noChangeArrowheads="1"/>
                    </pic:cNvPicPr>
                  </pic:nvPicPr>
                  <pic:blipFill>
                    <a:blip r:embed="rId6"/>
                    <a:srcRect/>
                    <a:stretch>
                      <a:fillRect/>
                    </a:stretch>
                  </pic:blipFill>
                  <pic:spPr>
                    <a:xfrm>
                      <a:off x="0" y="0"/>
                      <a:ext cx="3057525" cy="838200"/>
                    </a:xfrm>
                    <a:prstGeom prst="rect">
                      <a:avLst/>
                    </a:prstGeom>
                  </pic:spPr>
                </pic:pic>
              </a:graphicData>
            </a:graphic>
          </wp:inline>
        </w:drawing>
      </w:r>
    </w:p>
    <w:p w14:paraId="14616BAA">
      <w:pPr>
        <w:keepNext/>
        <w:keepLines/>
        <w:spacing w:before="60" w:after="40"/>
        <w:jc w:val="center"/>
      </w:pPr>
      <w:r>
        <w:rPr>
          <w:rFonts w:ascii="Calibri" w:hAnsi="Calibri" w:eastAsia="Calibri" w:cs="Calibri"/>
          <w:b/>
          <w:bCs/>
          <w:sz w:val="21"/>
          <w:szCs w:val="21"/>
        </w:rPr>
        <w:t>Gambar 2. Tampilan loading</w:t>
      </w:r>
    </w:p>
    <w:p w14:paraId="0B809338">
      <w:pPr>
        <w:spacing w:after="240" w:line="264" w:lineRule="auto"/>
      </w:pPr>
      <w:r>
        <w:rPr>
          <w:rFonts w:ascii="Calibri" w:hAnsi="Calibri" w:eastAsia="Calibri" w:cs="Calibri"/>
          <w:sz w:val="21"/>
          <w:szCs w:val="21"/>
        </w:rPr>
        <w:t>Setelah [ENTER] ditekan, muncul animasi tulisan “LOADING...” sebelum layar peringatan ditampilkan. Animasi yang sama muncul sebelum Buku Panduan, sebelum permainan dimulai, sebelum rekapitulasi, dan sebelum arsip kunci jawaban dibuka.</w:t>
      </w:r>
    </w:p>
    <w:p w14:paraId="06E30F96">
      <w:pPr>
        <w:keepNext/>
        <w:spacing w:before="120" w:after="40"/>
        <w:jc w:val="center"/>
      </w:pPr>
      <w:r>
        <w:drawing>
          <wp:inline distT="0" distB="0" distL="0" distR="0">
            <wp:extent cx="4057650" cy="2066925"/>
            <wp:effectExtent l="0" t="0" r="0" b="0"/>
            <wp:docPr id="3" name="gambar3" descr="Tampilan peringatan (WARNING)"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3" descr="Tampilan peringatan (WARNING)" title="Gambar 3"/>
                    <pic:cNvPicPr>
                      <a:picLocks noChangeAspect="1" noChangeArrowheads="1"/>
                    </pic:cNvPicPr>
                  </pic:nvPicPr>
                  <pic:blipFill>
                    <a:blip r:embed="rId7"/>
                    <a:srcRect/>
                    <a:stretch>
                      <a:fillRect/>
                    </a:stretch>
                  </pic:blipFill>
                  <pic:spPr>
                    <a:xfrm>
                      <a:off x="0" y="0"/>
                      <a:ext cx="4057650" cy="2066925"/>
                    </a:xfrm>
                    <a:prstGeom prst="rect">
                      <a:avLst/>
                    </a:prstGeom>
                  </pic:spPr>
                </pic:pic>
              </a:graphicData>
            </a:graphic>
          </wp:inline>
        </w:drawing>
      </w:r>
    </w:p>
    <w:p w14:paraId="3E80C1AE">
      <w:pPr>
        <w:keepNext/>
        <w:keepLines/>
        <w:spacing w:before="60" w:after="40"/>
        <w:jc w:val="center"/>
      </w:pPr>
      <w:r>
        <w:rPr>
          <w:rFonts w:ascii="Calibri" w:hAnsi="Calibri" w:eastAsia="Calibri" w:cs="Calibri"/>
          <w:b/>
          <w:bCs/>
          <w:sz w:val="21"/>
          <w:szCs w:val="21"/>
        </w:rPr>
        <w:t>Gambar 3. Tampilan peringatan (WARNING)</w:t>
      </w:r>
    </w:p>
    <w:p w14:paraId="30BBD6D5">
      <w:pPr>
        <w:spacing w:after="240" w:line="264" w:lineRule="auto"/>
      </w:pPr>
      <w:r>
        <w:rPr>
          <w:rFonts w:ascii="Calibri" w:hAnsi="Calibri" w:eastAsia="Calibri" w:cs="Calibri"/>
          <w:sz w:val="21"/>
          <w:szCs w:val="21"/>
        </w:rPr>
        <w:t>Layar memuat peringatan bahwa soal terinspirasi dari peristiwa nyata hingga 2026; pemain menekan [ENTER] untuk masuk ke Menu Utama.</w:t>
      </w:r>
    </w:p>
    <w:p w14:paraId="69B3A5DC">
      <w:pPr>
        <w:pStyle w:val="3"/>
      </w:pPr>
      <w:r>
        <w:rPr>
          <w:rFonts w:ascii="Calibri" w:hAnsi="Calibri" w:eastAsia="Calibri" w:cs="Calibri"/>
        </w:rPr>
        <w:t>4.2 Menu Utama</w:t>
      </w:r>
    </w:p>
    <w:p w14:paraId="490FD90E">
      <w:pPr>
        <w:keepNext/>
        <w:spacing w:before="120" w:after="40"/>
        <w:jc w:val="center"/>
      </w:pPr>
      <w:r>
        <w:drawing>
          <wp:inline distT="0" distB="0" distL="0" distR="0">
            <wp:extent cx="4000500" cy="1295400"/>
            <wp:effectExtent l="0" t="0" r="0" b="0"/>
            <wp:docPr id="4" name="gambar4" descr="Tampilan Menu Utama"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4" descr="Tampilan Menu Utama" title="Gambar 4"/>
                    <pic:cNvPicPr>
                      <a:picLocks noChangeAspect="1" noChangeArrowheads="1"/>
                    </pic:cNvPicPr>
                  </pic:nvPicPr>
                  <pic:blipFill>
                    <a:blip r:embed="rId8"/>
                    <a:srcRect/>
                    <a:stretch>
                      <a:fillRect/>
                    </a:stretch>
                  </pic:blipFill>
                  <pic:spPr>
                    <a:xfrm>
                      <a:off x="0" y="0"/>
                      <a:ext cx="4000500" cy="1295400"/>
                    </a:xfrm>
                    <a:prstGeom prst="rect">
                      <a:avLst/>
                    </a:prstGeom>
                  </pic:spPr>
                </pic:pic>
              </a:graphicData>
            </a:graphic>
          </wp:inline>
        </w:drawing>
      </w:r>
    </w:p>
    <w:p w14:paraId="5943C980">
      <w:pPr>
        <w:keepNext/>
        <w:keepLines/>
        <w:spacing w:before="60" w:after="40"/>
        <w:jc w:val="center"/>
      </w:pPr>
      <w:r>
        <w:rPr>
          <w:rFonts w:ascii="Calibri" w:hAnsi="Calibri" w:eastAsia="Calibri" w:cs="Calibri"/>
          <w:b/>
          <w:bCs/>
          <w:sz w:val="21"/>
          <w:szCs w:val="21"/>
        </w:rPr>
        <w:t>Gambar 4. Tampilan Menu Utama</w:t>
      </w:r>
    </w:p>
    <w:p w14:paraId="7B3BFF8B">
      <w:pPr>
        <w:spacing w:after="240" w:line="264" w:lineRule="auto"/>
      </w:pPr>
      <w:r>
        <w:rPr>
          <w:rFonts w:ascii="Calibri" w:hAnsi="Calibri" w:eastAsia="Calibri" w:cs="Calibri"/>
          <w:sz w:val="21"/>
          <w:szCs w:val="21"/>
        </w:rPr>
        <w:t>Menu memiliki empat pilihan yang dipilih dengan menekan angka pada keyboard: [1] Mulai Investigasi, [2] Buku Panduan Agen, [3] Rekor Skor Tertinggi Sesi Ini, dan [4] Keluar Program. Pada dokumentasi ini pilihan dijalankan berurutan: 3, 2, 1, lalu 4.</w:t>
      </w:r>
    </w:p>
    <w:p w14:paraId="4236D4AF">
      <w:pPr>
        <w:pStyle w:val="3"/>
      </w:pPr>
      <w:r>
        <w:rPr>
          <w:rFonts w:ascii="Calibri" w:hAnsi="Calibri" w:eastAsia="Calibri" w:cs="Calibri"/>
        </w:rPr>
        <w:t>4.3 Menu 3: Rekor skor tertinggi</w:t>
      </w:r>
    </w:p>
    <w:p w14:paraId="4B576B86">
      <w:pPr>
        <w:keepNext/>
        <w:spacing w:before="120" w:after="40"/>
        <w:jc w:val="center"/>
      </w:pPr>
      <w:r>
        <w:drawing>
          <wp:inline distT="0" distB="0" distL="0" distR="0">
            <wp:extent cx="4057650" cy="1038225"/>
            <wp:effectExtent l="0" t="0" r="0" b="0"/>
            <wp:docPr id="5" name="gambar5" descr="Tampilan rekor skor tertinggi"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5" descr="Tampilan rekor skor tertinggi" title="Gambar 5"/>
                    <pic:cNvPicPr>
                      <a:picLocks noChangeAspect="1" noChangeArrowheads="1"/>
                    </pic:cNvPicPr>
                  </pic:nvPicPr>
                  <pic:blipFill>
                    <a:blip r:embed="rId9"/>
                    <a:srcRect/>
                    <a:stretch>
                      <a:fillRect/>
                    </a:stretch>
                  </pic:blipFill>
                  <pic:spPr>
                    <a:xfrm>
                      <a:off x="0" y="0"/>
                      <a:ext cx="4057650" cy="1038225"/>
                    </a:xfrm>
                    <a:prstGeom prst="rect">
                      <a:avLst/>
                    </a:prstGeom>
                  </pic:spPr>
                </pic:pic>
              </a:graphicData>
            </a:graphic>
          </wp:inline>
        </w:drawing>
      </w:r>
    </w:p>
    <w:p w14:paraId="2B12FFFC">
      <w:pPr>
        <w:keepNext/>
        <w:keepLines/>
        <w:spacing w:before="60" w:after="40"/>
        <w:jc w:val="center"/>
      </w:pPr>
      <w:r>
        <w:rPr>
          <w:rFonts w:ascii="Calibri" w:hAnsi="Calibri" w:eastAsia="Calibri" w:cs="Calibri"/>
          <w:b/>
          <w:bCs/>
          <w:sz w:val="21"/>
          <w:szCs w:val="21"/>
        </w:rPr>
        <w:t>Gambar 5. Tampilan rekor skor tertinggi</w:t>
      </w:r>
    </w:p>
    <w:p w14:paraId="4C306DEB">
      <w:pPr>
        <w:spacing w:after="240" w:line="264" w:lineRule="auto"/>
      </w:pPr>
      <w:r>
        <w:rPr>
          <w:rFonts w:ascii="Calibri" w:hAnsi="Calibri" w:eastAsia="Calibri" w:cs="Calibri"/>
          <w:sz w:val="21"/>
          <w:szCs w:val="21"/>
        </w:rPr>
        <w:t>Setelah menekan 3, skor tertinggi langsung ditampilkan tanpa loading, yaitu 0 poin karena belum ada permainan. Pemain menekan [ENTER] untuk kembali ke Menu Utama.</w:t>
      </w:r>
    </w:p>
    <w:p w14:paraId="75447773">
      <w:pPr>
        <w:pStyle w:val="3"/>
      </w:pPr>
      <w:r>
        <w:rPr>
          <w:rFonts w:ascii="Calibri" w:hAnsi="Calibri" w:eastAsia="Calibri" w:cs="Calibri"/>
        </w:rPr>
        <w:t>4.4 Menu 2: Buku Panduan Agen</w:t>
      </w:r>
    </w:p>
    <w:p w14:paraId="333FC493">
      <w:pPr>
        <w:keepNext/>
        <w:spacing w:before="120" w:after="40"/>
        <w:jc w:val="center"/>
      </w:pPr>
      <w:r>
        <w:drawing>
          <wp:inline distT="0" distB="0" distL="0" distR="0">
            <wp:extent cx="4057650" cy="2543175"/>
            <wp:effectExtent l="0" t="0" r="0" b="0"/>
            <wp:docPr id="6" name="gambar6" descr="Tampilan Buku Panduan Agen"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6" descr="Tampilan Buku Panduan Agen" title="Gambar 6"/>
                    <pic:cNvPicPr>
                      <a:picLocks noChangeAspect="1" noChangeArrowheads="1"/>
                    </pic:cNvPicPr>
                  </pic:nvPicPr>
                  <pic:blipFill>
                    <a:blip r:embed="rId10"/>
                    <a:srcRect/>
                    <a:stretch>
                      <a:fillRect/>
                    </a:stretch>
                  </pic:blipFill>
                  <pic:spPr>
                    <a:xfrm>
                      <a:off x="0" y="0"/>
                      <a:ext cx="4057650" cy="2543175"/>
                    </a:xfrm>
                    <a:prstGeom prst="rect">
                      <a:avLst/>
                    </a:prstGeom>
                  </pic:spPr>
                </pic:pic>
              </a:graphicData>
            </a:graphic>
          </wp:inline>
        </w:drawing>
      </w:r>
    </w:p>
    <w:p w14:paraId="69DC4FC8">
      <w:pPr>
        <w:keepNext/>
        <w:keepLines/>
        <w:spacing w:before="60" w:after="40"/>
        <w:jc w:val="center"/>
      </w:pPr>
      <w:r>
        <w:rPr>
          <w:rFonts w:ascii="Calibri" w:hAnsi="Calibri" w:eastAsia="Calibri" w:cs="Calibri"/>
          <w:b/>
          <w:bCs/>
          <w:sz w:val="21"/>
          <w:szCs w:val="21"/>
        </w:rPr>
        <w:t>Gambar 6. Tampilan Buku Panduan Agen</w:t>
      </w:r>
    </w:p>
    <w:p w14:paraId="79AD76AC">
      <w:pPr>
        <w:spacing w:after="240" w:line="264" w:lineRule="auto"/>
      </w:pPr>
      <w:r>
        <w:rPr>
          <w:rFonts w:ascii="Calibri" w:hAnsi="Calibri" w:eastAsia="Calibri" w:cs="Calibri"/>
          <w:sz w:val="21"/>
          <w:szCs w:val="21"/>
        </w:rPr>
        <w:t>Setelah menekan 2 dan animasi loading, petunjuk ditampilkan: kategori F/O/H, aturan poin (+10 benar, −5 salah dan nyawa berkurang 1), fungsi tombol S dan Q, soal bonus, serta sandi pembuka kunci jawaban. Pemain menekan [ENTER] untuk kembali ke Menu Utama.</w:t>
      </w:r>
    </w:p>
    <w:p w14:paraId="258BFFE0">
      <w:pPr>
        <w:pStyle w:val="3"/>
      </w:pPr>
      <w:r>
        <w:rPr>
          <w:rFonts w:ascii="Calibri" w:hAnsi="Calibri" w:eastAsia="Calibri" w:cs="Calibri"/>
        </w:rPr>
        <w:t>4.5 Menu 1: Mulai Investigasi</w:t>
      </w:r>
    </w:p>
    <w:p w14:paraId="296309DC">
      <w:pPr>
        <w:pStyle w:val="4"/>
      </w:pPr>
      <w:r>
        <w:rPr>
          <w:rFonts w:ascii="Calibri" w:hAnsi="Calibri" w:eastAsia="Calibri" w:cs="Calibri"/>
        </w:rPr>
        <w:t>a. Persiapan permainan</w:t>
      </w:r>
    </w:p>
    <w:p w14:paraId="01E826EB">
      <w:pPr>
        <w:keepNext/>
        <w:spacing w:before="120" w:after="40"/>
        <w:jc w:val="center"/>
      </w:pPr>
      <w:r>
        <w:drawing>
          <wp:inline distT="0" distB="0" distL="0" distR="0">
            <wp:extent cx="3057525" cy="666750"/>
            <wp:effectExtent l="0" t="0" r="0" b="0"/>
            <wp:docPr id="7" name="gambar7" descr="Input nama agen"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7" descr="Input nama agen" title="Gambar 7"/>
                    <pic:cNvPicPr>
                      <a:picLocks noChangeAspect="1" noChangeArrowheads="1"/>
                    </pic:cNvPicPr>
                  </pic:nvPicPr>
                  <pic:blipFill>
                    <a:blip r:embed="rId11"/>
                    <a:srcRect/>
                    <a:stretch>
                      <a:fillRect/>
                    </a:stretch>
                  </pic:blipFill>
                  <pic:spPr>
                    <a:xfrm>
                      <a:off x="0" y="0"/>
                      <a:ext cx="3057525" cy="666750"/>
                    </a:xfrm>
                    <a:prstGeom prst="rect">
                      <a:avLst/>
                    </a:prstGeom>
                  </pic:spPr>
                </pic:pic>
              </a:graphicData>
            </a:graphic>
          </wp:inline>
        </w:drawing>
      </w:r>
    </w:p>
    <w:p w14:paraId="653D313C">
      <w:pPr>
        <w:keepNext/>
        <w:keepLines/>
        <w:spacing w:before="60" w:after="40"/>
        <w:jc w:val="center"/>
      </w:pPr>
      <w:r>
        <w:rPr>
          <w:rFonts w:ascii="Calibri" w:hAnsi="Calibri" w:eastAsia="Calibri" w:cs="Calibri"/>
          <w:b/>
          <w:bCs/>
          <w:sz w:val="21"/>
          <w:szCs w:val="21"/>
        </w:rPr>
        <w:t>Gambar 7. Input nama agen</w:t>
      </w:r>
    </w:p>
    <w:p w14:paraId="3DCAB7E1">
      <w:pPr>
        <w:spacing w:after="240" w:line="264" w:lineRule="auto"/>
      </w:pPr>
      <w:r>
        <w:rPr>
          <w:rFonts w:ascii="Calibri" w:hAnsi="Calibri" w:eastAsia="Calibri" w:cs="Calibri"/>
          <w:sz w:val="21"/>
          <w:szCs w:val="21"/>
        </w:rPr>
        <w:t>Setelah menekan 1 dan animasi loading, pemain mengetik nama agen lalu menekan [ENTER]. Jika dikosongkan, program memakai nama “Agen Anonim”.</w:t>
      </w:r>
    </w:p>
    <w:p w14:paraId="6B39EA1B">
      <w:pPr>
        <w:keepNext/>
        <w:spacing w:before="120" w:after="40"/>
        <w:jc w:val="center"/>
      </w:pPr>
      <w:r>
        <w:drawing>
          <wp:inline distT="0" distB="0" distL="0" distR="0">
            <wp:extent cx="4057650" cy="914400"/>
            <wp:effectExtent l="0" t="0" r="0" b="0"/>
            <wp:docPr id="8" name="gambar8" descr="Layar sambutan agen"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8" descr="Layar sambutan agen" title="Gambar 8"/>
                    <pic:cNvPicPr>
                      <a:picLocks noChangeAspect="1" noChangeArrowheads="1"/>
                    </pic:cNvPicPr>
                  </pic:nvPicPr>
                  <pic:blipFill>
                    <a:blip r:embed="rId12"/>
                    <a:srcRect/>
                    <a:stretch>
                      <a:fillRect/>
                    </a:stretch>
                  </pic:blipFill>
                  <pic:spPr>
                    <a:xfrm>
                      <a:off x="0" y="0"/>
                      <a:ext cx="4057650" cy="914400"/>
                    </a:xfrm>
                    <a:prstGeom prst="rect">
                      <a:avLst/>
                    </a:prstGeom>
                  </pic:spPr>
                </pic:pic>
              </a:graphicData>
            </a:graphic>
          </wp:inline>
        </w:drawing>
      </w:r>
    </w:p>
    <w:p w14:paraId="101973F0">
      <w:pPr>
        <w:keepNext/>
        <w:keepLines/>
        <w:spacing w:before="60" w:after="40"/>
        <w:jc w:val="center"/>
      </w:pPr>
      <w:r>
        <w:rPr>
          <w:rFonts w:ascii="Calibri" w:hAnsi="Calibri" w:eastAsia="Calibri" w:cs="Calibri"/>
          <w:b/>
          <w:bCs/>
          <w:sz w:val="21"/>
          <w:szCs w:val="21"/>
        </w:rPr>
        <w:t>Gambar 8. Layar sambutan agen</w:t>
      </w:r>
    </w:p>
    <w:p w14:paraId="7CBED38E">
      <w:pPr>
        <w:spacing w:after="240" w:line="264" w:lineRule="auto"/>
      </w:pPr>
      <w:r>
        <w:rPr>
          <w:rFonts w:ascii="Calibri" w:hAnsi="Calibri" w:eastAsia="Calibri" w:cs="Calibri"/>
          <w:sz w:val="21"/>
          <w:szCs w:val="21"/>
        </w:rPr>
        <w:t>Layar menampilkan nama agen, modal awal 5 nyawa dan 2 kuota skip; pemain menekan [ENTER] untuk membuka Kasus #1.</w:t>
      </w:r>
    </w:p>
    <w:p w14:paraId="4188085C">
      <w:pPr>
        <w:keepNext/>
        <w:spacing w:before="120" w:after="40"/>
        <w:jc w:val="center"/>
      </w:pPr>
      <w:r>
        <w:drawing>
          <wp:inline distT="0" distB="0" distL="0" distR="0">
            <wp:extent cx="4000500" cy="1838325"/>
            <wp:effectExtent l="0" t="0" r="0" b="0"/>
            <wp:docPr id="9" name="gambar9" descr="Tampilan soal (Kasus 1 dari 20)" titl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9" descr="Tampilan soal (Kasus 1 dari 20)" title="Gambar 9"/>
                    <pic:cNvPicPr>
                      <a:picLocks noChangeAspect="1" noChangeArrowheads="1"/>
                    </pic:cNvPicPr>
                  </pic:nvPicPr>
                  <pic:blipFill>
                    <a:blip r:embed="rId13"/>
                    <a:srcRect/>
                    <a:stretch>
                      <a:fillRect/>
                    </a:stretch>
                  </pic:blipFill>
                  <pic:spPr>
                    <a:xfrm>
                      <a:off x="0" y="0"/>
                      <a:ext cx="4000500" cy="1838325"/>
                    </a:xfrm>
                    <a:prstGeom prst="rect">
                      <a:avLst/>
                    </a:prstGeom>
                  </pic:spPr>
                </pic:pic>
              </a:graphicData>
            </a:graphic>
          </wp:inline>
        </w:drawing>
      </w:r>
    </w:p>
    <w:p w14:paraId="2289B8D2">
      <w:pPr>
        <w:keepNext/>
        <w:keepLines/>
        <w:spacing w:before="60" w:after="40"/>
        <w:jc w:val="center"/>
      </w:pPr>
      <w:r>
        <w:rPr>
          <w:rFonts w:ascii="Calibri" w:hAnsi="Calibri" w:eastAsia="Calibri" w:cs="Calibri"/>
          <w:b/>
          <w:bCs/>
          <w:sz w:val="21"/>
          <w:szCs w:val="21"/>
        </w:rPr>
        <w:t>Gambar 9. Tampilan soal (Kasus 1 dari 20)</w:t>
      </w:r>
    </w:p>
    <w:p w14:paraId="4FAE9A07">
      <w:pPr>
        <w:spacing w:after="240" w:line="264" w:lineRule="auto"/>
      </w:pPr>
      <w:r>
        <w:rPr>
          <w:rFonts w:ascii="Calibri" w:hAnsi="Calibri" w:eastAsia="Calibri" w:cs="Calibri"/>
          <w:sz w:val="21"/>
          <w:szCs w:val="21"/>
        </w:rPr>
        <w:t>Soal ditampilkan bersama kategori, skor 0, nyawa 5/5, dan kuota skip 2. Pemain menjawab dengan F (Fakta), O (Opini), H (Hoaks), S (Skip), atau Q (Menyerah). Hasilnya bercabang menurut pilihan pemain, seperti diuraikan pada bagian b.</w:t>
      </w:r>
      <w:r>
        <w:rPr>
          <w:rFonts w:ascii="Calibri" w:hAnsi="Calibri" w:eastAsia="Calibri" w:cs="Calibri"/>
          <w:sz w:val="21"/>
          <w:szCs w:val="21"/>
        </w:rPr>
        <w:br w:type="textWrapping"/>
      </w:r>
      <w:r>
        <w:rPr>
          <w:rFonts w:ascii="Calibri" w:hAnsi="Calibri" w:eastAsia="Calibri" w:cs="Calibri"/>
          <w:sz w:val="21"/>
          <w:szCs w:val="21"/>
        </w:rPr>
        <w:br w:type="textWrapping"/>
      </w:r>
      <w:r>
        <w:rPr>
          <w:rFonts w:ascii="Calibri" w:hAnsi="Calibri" w:eastAsia="Calibri" w:cs="Calibri"/>
          <w:sz w:val="21"/>
          <w:szCs w:val="21"/>
        </w:rPr>
        <w:br w:type="textWrapping"/>
      </w:r>
      <w:r>
        <w:rPr>
          <w:rFonts w:ascii="Calibri" w:hAnsi="Calibri" w:eastAsia="Calibri" w:cs="Calibri"/>
          <w:sz w:val="21"/>
          <w:szCs w:val="21"/>
        </w:rPr>
        <w:br w:type="textWrapping"/>
      </w:r>
      <w:r>
        <w:rPr>
          <w:rFonts w:ascii="Calibri" w:hAnsi="Calibri" w:eastAsia="Calibri" w:cs="Calibri"/>
          <w:sz w:val="21"/>
          <w:szCs w:val="21"/>
        </w:rPr>
        <w:br w:type="textWrapping"/>
      </w:r>
      <w:r>
        <w:rPr>
          <w:rFonts w:ascii="Calibri" w:hAnsi="Calibri" w:eastAsia="Calibri" w:cs="Calibri"/>
          <w:sz w:val="21"/>
          <w:szCs w:val="21"/>
        </w:rPr>
        <w:br w:type="textWrapping"/>
      </w:r>
      <w:r>
        <w:rPr>
          <w:rFonts w:ascii="Calibri" w:hAnsi="Calibri" w:eastAsia="Calibri" w:cs="Calibri"/>
          <w:sz w:val="21"/>
          <w:szCs w:val="21"/>
        </w:rPr>
        <w:br w:type="textWrapping"/>
      </w:r>
      <w:r>
        <w:rPr>
          <w:rFonts w:ascii="Calibri" w:hAnsi="Calibri" w:eastAsia="Calibri" w:cs="Calibri"/>
          <w:sz w:val="21"/>
          <w:szCs w:val="21"/>
        </w:rPr>
        <w:br w:type="textWrapping"/>
      </w:r>
      <w:r>
        <w:rPr>
          <w:rFonts w:ascii="Calibri" w:hAnsi="Calibri" w:eastAsia="Calibri" w:cs="Calibri"/>
          <w:sz w:val="21"/>
          <w:szCs w:val="21"/>
        </w:rPr>
        <w:br w:type="textWrapping"/>
      </w:r>
      <w:r>
        <w:rPr>
          <w:rFonts w:ascii="Calibri" w:hAnsi="Calibri" w:eastAsia="Calibri" w:cs="Calibri"/>
          <w:sz w:val="21"/>
          <w:szCs w:val="21"/>
        </w:rPr>
        <w:br w:type="textWrapping"/>
      </w:r>
      <w:r>
        <w:rPr>
          <w:rFonts w:ascii="Calibri" w:hAnsi="Calibri" w:eastAsia="Calibri" w:cs="Calibri"/>
          <w:sz w:val="21"/>
          <w:szCs w:val="21"/>
        </w:rPr>
        <w:br w:type="textWrapping"/>
      </w:r>
    </w:p>
    <w:p w14:paraId="573B377E">
      <w:pPr>
        <w:pStyle w:val="4"/>
      </w:pPr>
      <w:r>
        <w:rPr>
          <w:rFonts w:ascii="Calibri" w:hAnsi="Calibri" w:eastAsia="Calibri" w:cs="Calibri"/>
        </w:rPr>
        <w:t>b. Percabangan hasil jawaban</w:t>
      </w:r>
    </w:p>
    <w:p w14:paraId="3EA11C08">
      <w:pPr>
        <w:spacing w:after="240" w:line="264" w:lineRule="auto"/>
      </w:pPr>
      <w:r>
        <w:rPr>
          <w:rFonts w:ascii="Calibri" w:hAnsi="Calibri" w:eastAsia="Calibri" w:cs="Calibri"/>
          <w:sz w:val="21"/>
          <w:szCs w:val="21"/>
        </w:rPr>
        <w:t>Setelah soal tampil (Gambar 9), alur program bercabang menurut pilihan pemain: F/O/H (benar atau salah), S (skip), Q (menyerah), nyawa habis, atau soal bonus setelah 20 kasus selesai. Cabang yang memiliki lebih dari satu kemungkinan diberi nomor x.1, x.2, dan seterusnya.</w:t>
      </w:r>
    </w:p>
    <w:p w14:paraId="0A48B488">
      <w:pPr>
        <w:keepNext/>
        <w:spacing w:before="120" w:after="40"/>
        <w:jc w:val="center"/>
      </w:pPr>
      <w:r>
        <w:drawing>
          <wp:inline distT="0" distB="0" distL="0" distR="0">
            <wp:extent cx="4057650" cy="2333625"/>
            <wp:effectExtent l="0" t="0" r="0" b="0"/>
            <wp:docPr id="10" name="gambar10" descr="Jawaban salah pada Kasus 1" titl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10" descr="Jawaban salah pada Kasus 1" title="Gambar 10"/>
                    <pic:cNvPicPr>
                      <a:picLocks noChangeAspect="1" noChangeArrowheads="1"/>
                    </pic:cNvPicPr>
                  </pic:nvPicPr>
                  <pic:blipFill>
                    <a:blip r:embed="rId14"/>
                    <a:srcRect/>
                    <a:stretch>
                      <a:fillRect/>
                    </a:stretch>
                  </pic:blipFill>
                  <pic:spPr>
                    <a:xfrm>
                      <a:off x="0" y="0"/>
                      <a:ext cx="4057650" cy="2333625"/>
                    </a:xfrm>
                    <a:prstGeom prst="rect">
                      <a:avLst/>
                    </a:prstGeom>
                  </pic:spPr>
                </pic:pic>
              </a:graphicData>
            </a:graphic>
          </wp:inline>
        </w:drawing>
      </w:r>
    </w:p>
    <w:p w14:paraId="4BB69C4A">
      <w:pPr>
        <w:keepNext/>
        <w:keepLines/>
        <w:spacing w:before="60" w:after="40"/>
        <w:jc w:val="center"/>
      </w:pPr>
      <w:r>
        <w:rPr>
          <w:rFonts w:ascii="Calibri" w:hAnsi="Calibri" w:eastAsia="Calibri" w:cs="Calibri"/>
          <w:b/>
          <w:bCs/>
          <w:sz w:val="21"/>
          <w:szCs w:val="21"/>
        </w:rPr>
        <w:t>Gambar 10. Jawaban salah pada Kasus 1</w:t>
      </w:r>
    </w:p>
    <w:p w14:paraId="0E016DAB">
      <w:pPr>
        <w:spacing w:after="240" w:line="264" w:lineRule="auto"/>
      </w:pPr>
      <w:r>
        <w:rPr>
          <w:rFonts w:ascii="Calibri" w:hAnsi="Calibri" w:eastAsia="Calibri" w:cs="Calibri"/>
          <w:sz w:val="21"/>
          <w:szCs w:val="21"/>
        </w:rPr>
        <w:t>Pemain menjawab F, tetapi jawaban salah, sehingga muncul “KELIRU! (-5 Poin, Nyawa berkurang 1)”; pemain menekan [ENTER] untuk lanjut.</w:t>
      </w:r>
    </w:p>
    <w:p w14:paraId="56159ADC">
      <w:pPr>
        <w:keepNext/>
        <w:spacing w:before="120" w:after="40"/>
        <w:jc w:val="center"/>
      </w:pPr>
      <w:r>
        <w:drawing>
          <wp:inline distT="0" distB="0" distL="0" distR="0">
            <wp:extent cx="4057650" cy="2333625"/>
            <wp:effectExtent l="0" t="0" r="0" b="0"/>
            <wp:docPr id="11" name="gambar11" descr="Jawaban benar pada Kasus 2" titl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11" descr="Jawaban benar pada Kasus 2" title="Gambar 11"/>
                    <pic:cNvPicPr>
                      <a:picLocks noChangeAspect="1" noChangeArrowheads="1"/>
                    </pic:cNvPicPr>
                  </pic:nvPicPr>
                  <pic:blipFill>
                    <a:blip r:embed="rId15"/>
                    <a:srcRect/>
                    <a:stretch>
                      <a:fillRect/>
                    </a:stretch>
                  </pic:blipFill>
                  <pic:spPr>
                    <a:xfrm>
                      <a:off x="0" y="0"/>
                      <a:ext cx="4057650" cy="2333625"/>
                    </a:xfrm>
                    <a:prstGeom prst="rect">
                      <a:avLst/>
                    </a:prstGeom>
                  </pic:spPr>
                </pic:pic>
              </a:graphicData>
            </a:graphic>
          </wp:inline>
        </w:drawing>
      </w:r>
    </w:p>
    <w:p w14:paraId="05BD0ACF">
      <w:pPr>
        <w:keepNext/>
        <w:keepLines/>
        <w:spacing w:before="60" w:after="40"/>
        <w:jc w:val="center"/>
      </w:pPr>
      <w:r>
        <w:rPr>
          <w:rFonts w:ascii="Calibri" w:hAnsi="Calibri" w:eastAsia="Calibri" w:cs="Calibri"/>
          <w:b/>
          <w:bCs/>
          <w:sz w:val="21"/>
          <w:szCs w:val="21"/>
        </w:rPr>
        <w:t>Gambar 11. Jawaban benar pada Kasus 2</w:t>
      </w:r>
    </w:p>
    <w:p w14:paraId="51ABA9F5">
      <w:pPr>
        <w:spacing w:after="240" w:line="264" w:lineRule="auto"/>
        <w:rPr>
          <w:rFonts w:ascii="Calibri" w:hAnsi="Calibri" w:eastAsia="Calibri" w:cs="Calibri"/>
          <w:sz w:val="21"/>
          <w:szCs w:val="21"/>
        </w:rPr>
      </w:pPr>
      <w:r>
        <w:rPr>
          <w:rFonts w:ascii="Calibri" w:hAnsi="Calibri" w:eastAsia="Calibri" w:cs="Calibri"/>
          <w:sz w:val="21"/>
          <w:szCs w:val="21"/>
        </w:rPr>
        <w:t>Pemain menjawab H dan jawaban benar, sehingga muncul “TEPAT! (+10 Poin)”; pemain menekan [ENTER] untuk lanjut ke kasus berikutnya.</w:t>
      </w:r>
    </w:p>
    <w:p w14:paraId="2C4DC8EA">
      <w:pPr>
        <w:keepNext/>
        <w:spacing w:before="120" w:after="40"/>
        <w:jc w:val="center"/>
      </w:pPr>
      <w:r>
        <w:drawing>
          <wp:inline distT="0" distB="0" distL="0" distR="0">
            <wp:extent cx="4050665" cy="2334260"/>
            <wp:effectExtent l="0" t="0" r="0" b="0"/>
            <wp:docPr id="101" name="Gambar 12.1" descr="Skip pertama (kuota skip tersisa 1)" title="Gambar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ambar 12.1" descr="Skip pertama (kuota skip tersisa 1)" title="Gambar 12.1"/>
                    <pic:cNvPicPr>
                      <a:picLocks noChangeAspect="1" noChangeArrowheads="1"/>
                    </pic:cNvPicPr>
                  </pic:nvPicPr>
                  <pic:blipFill>
                    <a:blip r:embed="rId16"/>
                    <a:srcRect/>
                    <a:stretch>
                      <a:fillRect/>
                    </a:stretch>
                  </pic:blipFill>
                  <pic:spPr>
                    <a:xfrm>
                      <a:off x="0" y="0"/>
                      <a:ext cx="4050875" cy="2334638"/>
                    </a:xfrm>
                    <a:prstGeom prst="rect">
                      <a:avLst/>
                    </a:prstGeom>
                  </pic:spPr>
                </pic:pic>
              </a:graphicData>
            </a:graphic>
          </wp:inline>
        </w:drawing>
      </w:r>
    </w:p>
    <w:p w14:paraId="2F4B54C1">
      <w:pPr>
        <w:keepNext/>
        <w:keepLines/>
        <w:spacing w:before="60" w:after="40"/>
        <w:jc w:val="center"/>
      </w:pPr>
      <w:r>
        <w:rPr>
          <w:rFonts w:ascii="Calibri" w:hAnsi="Calibri" w:eastAsia="Calibri" w:cs="Calibri"/>
          <w:b/>
          <w:bCs/>
          <w:sz w:val="21"/>
          <w:szCs w:val="21"/>
        </w:rPr>
        <w:t>Gambar 12.1. Skip pertama (kuota skip tersisa 1)</w:t>
      </w:r>
    </w:p>
    <w:p w14:paraId="79721DE3">
      <w:pPr>
        <w:spacing w:after="240" w:line="264" w:lineRule="auto"/>
      </w:pPr>
      <w:r>
        <w:rPr>
          <w:rFonts w:ascii="Calibri" w:hAnsi="Calibri" w:eastAsia="Calibri" w:cs="Calibri"/>
          <w:sz w:val="21"/>
          <w:szCs w:val="21"/>
        </w:rPr>
        <w:t>Cabang S (skip): pada Kasus 1 pemain menekan S, sehingga kasus dilewati tanpa penalti dan kuota skip berkurang dari 2 menjadi 1.</w:t>
      </w:r>
    </w:p>
    <w:p w14:paraId="68E5AE3D">
      <w:pPr>
        <w:keepNext/>
        <w:spacing w:before="120" w:after="40"/>
        <w:jc w:val="center"/>
      </w:pPr>
      <w:bookmarkStart w:id="0" w:name="_GoBack"/>
      <w:r>
        <w:drawing>
          <wp:inline distT="0" distB="0" distL="0" distR="0">
            <wp:extent cx="4050665" cy="2334260"/>
            <wp:effectExtent l="0" t="0" r="0" b="0"/>
            <wp:docPr id="102" name="Gambar 12.2" descr="Skip kedua (kuota skip tersisa 0)" title="Gambar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mbar 12.2" descr="Skip kedua (kuota skip tersisa 0)" title="Gambar 12.2"/>
                    <pic:cNvPicPr>
                      <a:picLocks noChangeAspect="1" noChangeArrowheads="1"/>
                    </pic:cNvPicPr>
                  </pic:nvPicPr>
                  <pic:blipFill>
                    <a:blip r:embed="rId17"/>
                    <a:srcRect/>
                    <a:stretch>
                      <a:fillRect/>
                    </a:stretch>
                  </pic:blipFill>
                  <pic:spPr>
                    <a:xfrm>
                      <a:off x="0" y="0"/>
                      <a:ext cx="4050875" cy="2334638"/>
                    </a:xfrm>
                    <a:prstGeom prst="rect">
                      <a:avLst/>
                    </a:prstGeom>
                  </pic:spPr>
                </pic:pic>
              </a:graphicData>
            </a:graphic>
          </wp:inline>
        </w:drawing>
      </w:r>
    </w:p>
    <w:bookmarkEnd w:id="0"/>
    <w:p w14:paraId="67161533">
      <w:pPr>
        <w:keepNext/>
        <w:keepLines/>
        <w:spacing w:before="60" w:after="40"/>
        <w:jc w:val="center"/>
      </w:pPr>
      <w:r>
        <w:rPr>
          <w:rFonts w:ascii="Calibri" w:hAnsi="Calibri" w:eastAsia="Calibri" w:cs="Calibri"/>
          <w:b/>
          <w:bCs/>
          <w:sz w:val="21"/>
          <w:szCs w:val="21"/>
        </w:rPr>
        <w:t>Gambar 12.2. Skip kedua (kuota skip tersisa 0)</w:t>
      </w:r>
    </w:p>
    <w:p w14:paraId="5647A509">
      <w:pPr>
        <w:spacing w:after="240" w:line="264" w:lineRule="auto"/>
      </w:pPr>
      <w:r>
        <w:rPr>
          <w:rFonts w:ascii="Calibri" w:hAnsi="Calibri" w:eastAsia="Calibri" w:cs="Calibri"/>
          <w:sz w:val="21"/>
          <w:szCs w:val="21"/>
        </w:rPr>
        <w:t>Pada Kasus 2 pemain menekan S lagi. Kasus dilewati dan kuota skip tinggal 0; skor dan nyawa tidak berubah.</w:t>
      </w:r>
    </w:p>
    <w:p w14:paraId="70F04589">
      <w:pPr>
        <w:keepNext/>
        <w:spacing w:before="120" w:after="40"/>
        <w:jc w:val="center"/>
      </w:pPr>
      <w:r>
        <w:drawing>
          <wp:inline distT="0" distB="0" distL="0" distR="0">
            <wp:extent cx="3994785" cy="2084070"/>
            <wp:effectExtent l="0" t="0" r="0" b="0"/>
            <wp:docPr id="103" name="Gambar 12.3" descr="Skip ditolak karena kuota habis" title="Gambar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ambar 12.3" descr="Skip ditolak karena kuota habis" title="Gambar 12.3"/>
                    <pic:cNvPicPr>
                      <a:picLocks noChangeAspect="1" noChangeArrowheads="1"/>
                    </pic:cNvPicPr>
                  </pic:nvPicPr>
                  <pic:blipFill>
                    <a:blip r:embed="rId18"/>
                    <a:srcRect/>
                    <a:stretch>
                      <a:fillRect/>
                    </a:stretch>
                  </pic:blipFill>
                  <pic:spPr>
                    <a:xfrm>
                      <a:off x="0" y="0"/>
                      <a:ext cx="3995288" cy="2084498"/>
                    </a:xfrm>
                    <a:prstGeom prst="rect">
                      <a:avLst/>
                    </a:prstGeom>
                  </pic:spPr>
                </pic:pic>
              </a:graphicData>
            </a:graphic>
          </wp:inline>
        </w:drawing>
      </w:r>
    </w:p>
    <w:p w14:paraId="3E0E91D3">
      <w:pPr>
        <w:keepNext/>
        <w:keepLines/>
        <w:spacing w:before="60" w:after="40"/>
        <w:jc w:val="center"/>
      </w:pPr>
      <w:r>
        <w:rPr>
          <w:rFonts w:ascii="Calibri" w:hAnsi="Calibri" w:eastAsia="Calibri" w:cs="Calibri"/>
          <w:b/>
          <w:bCs/>
          <w:sz w:val="21"/>
          <w:szCs w:val="21"/>
        </w:rPr>
        <w:t>Gambar 12.3. Skip ditolak karena kuota habis</w:t>
      </w:r>
    </w:p>
    <w:p w14:paraId="64F0C6C6">
      <w:pPr>
        <w:spacing w:after="240" w:line="264" w:lineRule="auto"/>
      </w:pPr>
      <w:r>
        <w:rPr>
          <w:rFonts w:ascii="Calibri" w:hAnsi="Calibri" w:eastAsia="Calibri" w:cs="Calibri"/>
          <w:sz w:val="21"/>
          <w:szCs w:val="21"/>
        </w:rPr>
        <w:t>Jika S ditekan saat kuota sudah 0, muncul pesan merah “Kuota Skip sudah habis! Wajib pilih F, O, atau H.” dan pemain harus memilih salah satu dari ketiganya.</w:t>
      </w:r>
    </w:p>
    <w:p w14:paraId="726A8C7F">
      <w:pPr>
        <w:keepNext/>
        <w:spacing w:before="120" w:after="40"/>
        <w:jc w:val="center"/>
      </w:pPr>
      <w:r>
        <w:drawing>
          <wp:inline distT="0" distB="0" distL="0" distR="0">
            <wp:extent cx="4050665" cy="2334260"/>
            <wp:effectExtent l="0" t="0" r="0" b="0"/>
            <wp:docPr id="104" name="Gambar 13.1" descr="Memilih menyerah (tombol Q)" title="Gambar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Gambar 13.1" descr="Memilih menyerah (tombol Q)" title="Gambar 13.1"/>
                    <pic:cNvPicPr>
                      <a:picLocks noChangeAspect="1" noChangeArrowheads="1"/>
                    </pic:cNvPicPr>
                  </pic:nvPicPr>
                  <pic:blipFill>
                    <a:blip r:embed="rId19"/>
                    <a:srcRect/>
                    <a:stretch>
                      <a:fillRect/>
                    </a:stretch>
                  </pic:blipFill>
                  <pic:spPr>
                    <a:xfrm>
                      <a:off x="0" y="0"/>
                      <a:ext cx="4050875" cy="2334638"/>
                    </a:xfrm>
                    <a:prstGeom prst="rect">
                      <a:avLst/>
                    </a:prstGeom>
                  </pic:spPr>
                </pic:pic>
              </a:graphicData>
            </a:graphic>
          </wp:inline>
        </w:drawing>
      </w:r>
    </w:p>
    <w:p w14:paraId="51D1433F">
      <w:pPr>
        <w:keepNext/>
        <w:keepLines/>
        <w:spacing w:before="60" w:after="40"/>
        <w:jc w:val="center"/>
      </w:pPr>
      <w:r>
        <w:rPr>
          <w:rFonts w:ascii="Calibri" w:hAnsi="Calibri" w:eastAsia="Calibri" w:cs="Calibri"/>
          <w:b/>
          <w:bCs/>
          <w:sz w:val="21"/>
          <w:szCs w:val="21"/>
        </w:rPr>
        <w:t>Gambar 13.1. Memilih menyerah (tombol Q)</w:t>
      </w:r>
    </w:p>
    <w:p w14:paraId="40D97706">
      <w:pPr>
        <w:spacing w:after="240" w:line="264" w:lineRule="auto"/>
      </w:pPr>
      <w:r>
        <w:rPr>
          <w:rFonts w:ascii="Calibri" w:hAnsi="Calibri" w:eastAsia="Calibri" w:cs="Calibri"/>
          <w:sz w:val="21"/>
          <w:szCs w:val="21"/>
        </w:rPr>
        <w:t>Cabang Q (menyerah): pada Kasus 8 pemain menekan Q, muncul pesan bahwa investigasi dihentikan lebih awal; pemain menekan [ENTER] untuk menuju rekapitulasi.</w:t>
      </w:r>
    </w:p>
    <w:p w14:paraId="0BF95D10">
      <w:pPr>
        <w:keepNext/>
        <w:spacing w:before="120" w:after="40"/>
        <w:jc w:val="center"/>
      </w:pPr>
      <w:r>
        <w:drawing>
          <wp:inline distT="0" distB="0" distL="0" distR="0">
            <wp:extent cx="4001770" cy="2570480"/>
            <wp:effectExtent l="0" t="0" r="0" b="0"/>
            <wp:docPr id="105" name="Gambar 13.2" descr="Rekapitulasi setelah menyerah" title="Gambar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Gambar 13.2" descr="Rekapitulasi setelah menyerah" title="Gambar 13.2"/>
                    <pic:cNvPicPr>
                      <a:picLocks noChangeAspect="1" noChangeArrowheads="1"/>
                    </pic:cNvPicPr>
                  </pic:nvPicPr>
                  <pic:blipFill>
                    <a:blip r:embed="rId20"/>
                    <a:srcRect/>
                    <a:stretch>
                      <a:fillRect/>
                    </a:stretch>
                  </pic:blipFill>
                  <pic:spPr>
                    <a:xfrm>
                      <a:off x="0" y="0"/>
                      <a:ext cx="4002237" cy="2570881"/>
                    </a:xfrm>
                    <a:prstGeom prst="rect">
                      <a:avLst/>
                    </a:prstGeom>
                  </pic:spPr>
                </pic:pic>
              </a:graphicData>
            </a:graphic>
          </wp:inline>
        </w:drawing>
      </w:r>
    </w:p>
    <w:p w14:paraId="71C464E7">
      <w:pPr>
        <w:keepNext/>
        <w:keepLines/>
        <w:spacing w:before="60" w:after="40"/>
        <w:jc w:val="center"/>
      </w:pPr>
      <w:r>
        <w:rPr>
          <w:rFonts w:ascii="Calibri" w:hAnsi="Calibri" w:eastAsia="Calibri" w:cs="Calibri"/>
          <w:b/>
          <w:bCs/>
          <w:sz w:val="21"/>
          <w:szCs w:val="21"/>
        </w:rPr>
        <w:t>Gambar 13.2. Rekapitulasi setelah menyerah</w:t>
      </w:r>
    </w:p>
    <w:p w14:paraId="0B71E894">
      <w:pPr>
        <w:spacing w:after="240" w:line="264" w:lineRule="auto"/>
      </w:pPr>
      <w:r>
        <w:rPr>
          <w:rFonts w:ascii="Calibri" w:hAnsi="Calibri" w:eastAsia="Calibri" w:cs="Calibri"/>
          <w:sz w:val="21"/>
          <w:szCs w:val="21"/>
        </w:rPr>
        <w:t>Kasus yang dihentikan tercatat QUIT (0 poin) dan kasus sisanya bertanda “-”. Pangkat akhir adalah “Agen Mundur (Investigasi Dibatalkan)”.</w:t>
      </w:r>
    </w:p>
    <w:p w14:paraId="1332F3D6">
      <w:pPr>
        <w:keepNext/>
        <w:spacing w:before="120" w:after="40"/>
        <w:jc w:val="center"/>
      </w:pPr>
      <w:r>
        <w:drawing>
          <wp:inline distT="0" distB="0" distL="0" distR="0">
            <wp:extent cx="4057650" cy="2834640"/>
            <wp:effectExtent l="0" t="0" r="0" b="0"/>
            <wp:docPr id="106" name="Gambar 14" descr="Nyawa habis pada Kasus 6" titl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Gambar 14" descr="Nyawa habis pada Kasus 6" title="Gambar 14"/>
                    <pic:cNvPicPr>
                      <a:picLocks noChangeAspect="1" noChangeArrowheads="1"/>
                    </pic:cNvPicPr>
                  </pic:nvPicPr>
                  <pic:blipFill>
                    <a:blip r:embed="rId21"/>
                    <a:srcRect/>
                    <a:stretch>
                      <a:fillRect/>
                    </a:stretch>
                  </pic:blipFill>
                  <pic:spPr>
                    <a:xfrm>
                      <a:off x="0" y="0"/>
                      <a:ext cx="4057650" cy="2834796"/>
                    </a:xfrm>
                    <a:prstGeom prst="rect">
                      <a:avLst/>
                    </a:prstGeom>
                  </pic:spPr>
                </pic:pic>
              </a:graphicData>
            </a:graphic>
          </wp:inline>
        </w:drawing>
      </w:r>
    </w:p>
    <w:p w14:paraId="1E77A649">
      <w:pPr>
        <w:keepNext/>
        <w:keepLines/>
        <w:spacing w:before="60" w:after="40"/>
        <w:jc w:val="center"/>
      </w:pPr>
      <w:r>
        <w:rPr>
          <w:rFonts w:ascii="Calibri" w:hAnsi="Calibri" w:eastAsia="Calibri" w:cs="Calibri"/>
          <w:b/>
          <w:bCs/>
          <w:sz w:val="21"/>
          <w:szCs w:val="21"/>
        </w:rPr>
        <w:t>Gambar 14. Nyawa habis pada Kasus 6</w:t>
      </w:r>
    </w:p>
    <w:p w14:paraId="0B9F00E3">
      <w:pPr>
        <w:spacing w:after="240" w:line="264" w:lineRule="auto"/>
      </w:pPr>
      <w:r>
        <w:rPr>
          <w:rFonts w:ascii="Calibri" w:hAnsi="Calibri" w:eastAsia="Calibri" w:cs="Calibri"/>
          <w:sz w:val="21"/>
          <w:szCs w:val="21"/>
        </w:rPr>
        <w:t>Pemain menjawab O dan salah ketika nyawa tersisa 1, sehingga nyawa menjadi 0 dan muncul tulisan merah “KREDIBILITAS ANDA HABIS”; [ENTER] ditekan untuk melihat hasil akhir (Gambar 16.1).</w:t>
      </w:r>
    </w:p>
    <w:p w14:paraId="09378090">
      <w:pPr>
        <w:keepNext/>
        <w:spacing w:before="120" w:after="40"/>
        <w:jc w:val="center"/>
      </w:pPr>
      <w:r>
        <w:drawing>
          <wp:inline distT="0" distB="0" distL="0" distR="0">
            <wp:extent cx="4001770" cy="1042035"/>
            <wp:effectExtent l="0" t="0" r="0" b="0"/>
            <wp:docPr id="107" name="Gambar 15" descr="Tawaran soal bonus" titl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Gambar 15" descr="Tawaran soal bonus" title="Gambar 15"/>
                    <pic:cNvPicPr>
                      <a:picLocks noChangeAspect="1" noChangeArrowheads="1"/>
                    </pic:cNvPicPr>
                  </pic:nvPicPr>
                  <pic:blipFill>
                    <a:blip r:embed="rId22"/>
                    <a:srcRect/>
                    <a:stretch>
                      <a:fillRect/>
                    </a:stretch>
                  </pic:blipFill>
                  <pic:spPr>
                    <a:xfrm>
                      <a:off x="0" y="0"/>
                      <a:ext cx="4002237" cy="1042249"/>
                    </a:xfrm>
                    <a:prstGeom prst="rect">
                      <a:avLst/>
                    </a:prstGeom>
                  </pic:spPr>
                </pic:pic>
              </a:graphicData>
            </a:graphic>
          </wp:inline>
        </w:drawing>
      </w:r>
    </w:p>
    <w:p w14:paraId="146CA969">
      <w:pPr>
        <w:keepNext/>
        <w:keepLines/>
        <w:spacing w:before="60" w:after="40"/>
        <w:jc w:val="center"/>
      </w:pPr>
      <w:r>
        <w:rPr>
          <w:rFonts w:ascii="Calibri" w:hAnsi="Calibri" w:eastAsia="Calibri" w:cs="Calibri"/>
          <w:b/>
          <w:bCs/>
          <w:sz w:val="21"/>
          <w:szCs w:val="21"/>
        </w:rPr>
        <w:t>Gambar 15. Tawaran soal bonus</w:t>
      </w:r>
    </w:p>
    <w:p w14:paraId="101B50C5">
      <w:pPr>
        <w:spacing w:after="120" w:line="264" w:lineRule="auto"/>
      </w:pPr>
      <w:r>
        <w:rPr>
          <w:rFonts w:ascii="Calibri" w:hAnsi="Calibri" w:eastAsia="Calibri" w:cs="Calibri"/>
          <w:sz w:val="21"/>
          <w:szCs w:val="21"/>
        </w:rPr>
        <w:t>Jika 20 kasus selesai dengan nyawa tersisa, program menampilkan “SOAL BONUS TERBUKA!” dan menanyakan apakah pemain ingin mengambilnya (Y/T). Alur bercabang menjadi dua jalan, yaitu 15.1 dan 15.2.</w:t>
      </w:r>
    </w:p>
    <w:p w14:paraId="10C65E69">
      <w:pPr>
        <w:keepNext/>
        <w:spacing w:before="120" w:after="120" w:line="264" w:lineRule="auto"/>
      </w:pPr>
      <w:r>
        <w:rPr>
          <w:rFonts w:ascii="Calibri" w:hAnsi="Calibri" w:eastAsia="Calibri" w:cs="Calibri"/>
          <w:b/>
          <w:bCs/>
          <w:sz w:val="21"/>
          <w:szCs w:val="21"/>
        </w:rPr>
        <w:t xml:space="preserve">15.1 Memilih T (menolak bonus). </w:t>
      </w:r>
      <w:r>
        <w:rPr>
          <w:rFonts w:ascii="Calibri" w:hAnsi="Calibri" w:eastAsia="Calibri" w:cs="Calibri"/>
          <w:sz w:val="21"/>
          <w:szCs w:val="21"/>
        </w:rPr>
        <w:t>Soal bonus dilewati tanpa perubahan skor dan nyawa, lalu program langsung menuju rekapitulasi (tampilan seperti Gambar 16.1).</w:t>
      </w:r>
    </w:p>
    <w:p w14:paraId="12D03AA0">
      <w:pPr>
        <w:keepNext/>
        <w:spacing w:before="120" w:after="120" w:line="264" w:lineRule="auto"/>
      </w:pPr>
      <w:r>
        <w:rPr>
          <w:rFonts w:ascii="Calibri" w:hAnsi="Calibri" w:eastAsia="Calibri" w:cs="Calibri"/>
          <w:b/>
          <w:bCs/>
          <w:sz w:val="21"/>
          <w:szCs w:val="21"/>
        </w:rPr>
        <w:t xml:space="preserve">15.2 Memilih Y (mengambil bonus). </w:t>
      </w:r>
      <w:r>
        <w:rPr>
          <w:rFonts w:ascii="Calibri" w:hAnsi="Calibri" w:eastAsia="Calibri" w:cs="Calibri"/>
          <w:sz w:val="21"/>
          <w:szCs w:val="21"/>
        </w:rPr>
        <w:t>Soal bonus ditampilkan seperti pada gambar berikut. Jawaban benar menambah 30 poin, sedangkan jawaban salah mengurangi 15 poin tanpa mengurangi nyawa.</w:t>
      </w:r>
    </w:p>
    <w:p w14:paraId="1B896C37">
      <w:pPr>
        <w:keepNext/>
        <w:spacing w:before="120" w:after="40"/>
        <w:jc w:val="center"/>
      </w:pPr>
      <w:r>
        <w:drawing>
          <wp:inline distT="0" distB="0" distL="0" distR="0">
            <wp:extent cx="4057650" cy="1833880"/>
            <wp:effectExtent l="0" t="0" r="0" b="0"/>
            <wp:docPr id="108" name="Gambar 15.2" descr="Soal bonus dijawab benar (+30 Poin)" title="Gambar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Gambar 15.2" descr="Soal bonus dijawab benar (+30 Poin)" title="Gambar 15.2"/>
                    <pic:cNvPicPr>
                      <a:picLocks noChangeAspect="1" noChangeArrowheads="1"/>
                    </pic:cNvPicPr>
                  </pic:nvPicPr>
                  <pic:blipFill>
                    <a:blip r:embed="rId23"/>
                    <a:srcRect/>
                    <a:stretch>
                      <a:fillRect/>
                    </a:stretch>
                  </pic:blipFill>
                  <pic:spPr>
                    <a:xfrm>
                      <a:off x="0" y="0"/>
                      <a:ext cx="4057650" cy="1834280"/>
                    </a:xfrm>
                    <a:prstGeom prst="rect">
                      <a:avLst/>
                    </a:prstGeom>
                  </pic:spPr>
                </pic:pic>
              </a:graphicData>
            </a:graphic>
          </wp:inline>
        </w:drawing>
      </w:r>
    </w:p>
    <w:p w14:paraId="3CA4C158">
      <w:pPr>
        <w:keepNext/>
        <w:keepLines/>
        <w:spacing w:before="60" w:after="40"/>
        <w:jc w:val="center"/>
      </w:pPr>
      <w:r>
        <w:rPr>
          <w:rFonts w:ascii="Calibri" w:hAnsi="Calibri" w:eastAsia="Calibri" w:cs="Calibri"/>
          <w:b/>
          <w:bCs/>
          <w:sz w:val="21"/>
          <w:szCs w:val="21"/>
        </w:rPr>
        <w:t>Gambar 15.2. Soal bonus dijawab benar (+30 Poin)</w:t>
      </w:r>
    </w:p>
    <w:p w14:paraId="5CA933F5">
      <w:pPr>
        <w:spacing w:after="240" w:line="264" w:lineRule="auto"/>
      </w:pPr>
      <w:r>
        <w:rPr>
          <w:rFonts w:ascii="Calibri" w:hAnsi="Calibri" w:eastAsia="Calibri" w:cs="Calibri"/>
          <w:sz w:val="21"/>
          <w:szCs w:val="21"/>
        </w:rPr>
        <w:t>Pemain menjawab F dan benar, sehingga muncul “LUAR BIASA! Soal Bonus berhasil dipecahkan (+30 Poin)”; [ENTER] ditekan untuk menuju rekapitulasi akhir (Gambar 16.2).</w:t>
      </w:r>
    </w:p>
    <w:p w14:paraId="467768CD">
      <w:pPr>
        <w:pStyle w:val="4"/>
      </w:pPr>
      <w:r>
        <w:rPr>
          <w:rFonts w:ascii="Calibri" w:hAnsi="Calibri" w:eastAsia="Calibri" w:cs="Calibri"/>
        </w:rPr>
        <w:t>c. Rekapitulasi</w:t>
      </w:r>
    </w:p>
    <w:p w14:paraId="359861D1">
      <w:pPr>
        <w:keepNext/>
        <w:spacing w:before="120" w:after="40"/>
        <w:jc w:val="center"/>
      </w:pPr>
      <w:r>
        <w:drawing>
          <wp:inline distT="0" distB="0" distL="0" distR="0">
            <wp:extent cx="4001770" cy="2570480"/>
            <wp:effectExtent l="0" t="0" r="0" b="0"/>
            <wp:docPr id="109" name="Gambar 16.1" descr="Rekapitulasi tanpa soal bonus (nyawa habis)" title="Gambar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Gambar 16.1" descr="Rekapitulasi tanpa soal bonus (nyawa habis)" title="Gambar 16.1"/>
                    <pic:cNvPicPr>
                      <a:picLocks noChangeAspect="1" noChangeArrowheads="1"/>
                    </pic:cNvPicPr>
                  </pic:nvPicPr>
                  <pic:blipFill>
                    <a:blip r:embed="rId24"/>
                    <a:srcRect/>
                    <a:stretch>
                      <a:fillRect/>
                    </a:stretch>
                  </pic:blipFill>
                  <pic:spPr>
                    <a:xfrm>
                      <a:off x="0" y="0"/>
                      <a:ext cx="4002237" cy="2570881"/>
                    </a:xfrm>
                    <a:prstGeom prst="rect">
                      <a:avLst/>
                    </a:prstGeom>
                  </pic:spPr>
                </pic:pic>
              </a:graphicData>
            </a:graphic>
          </wp:inline>
        </w:drawing>
      </w:r>
    </w:p>
    <w:p w14:paraId="3FA2F830">
      <w:pPr>
        <w:keepNext/>
        <w:keepLines/>
        <w:spacing w:before="60" w:after="40"/>
        <w:jc w:val="center"/>
      </w:pPr>
      <w:r>
        <w:rPr>
          <w:rFonts w:ascii="Calibri" w:hAnsi="Calibri" w:eastAsia="Calibri" w:cs="Calibri"/>
          <w:b/>
          <w:bCs/>
          <w:sz w:val="21"/>
          <w:szCs w:val="21"/>
        </w:rPr>
        <w:t>Gambar 16.1. Rekapitulasi tanpa soal bonus (nyawa habis)</w:t>
      </w:r>
    </w:p>
    <w:p w14:paraId="7788DBC7">
      <w:pPr>
        <w:spacing w:after="240" w:line="264" w:lineRule="auto"/>
      </w:pPr>
      <w:r>
        <w:rPr>
          <w:rFonts w:ascii="Calibri" w:hAnsi="Calibri" w:eastAsia="Calibri" w:cs="Calibri"/>
          <w:sz w:val="21"/>
          <w:szCs w:val="21"/>
        </w:rPr>
        <w:t>Rekapitulasi memuat hasil tiap kasus dalam dua kolom, total skor (5 poin), sisa nyawa (0/5), dan pangkat agen (Agen Nonaktif). Program lalu meminta sandi rahasia atau [ENTER] untuk melewati.</w:t>
      </w:r>
    </w:p>
    <w:p w14:paraId="497B769A">
      <w:pPr>
        <w:keepNext/>
        <w:spacing w:before="120" w:after="40"/>
        <w:jc w:val="center"/>
      </w:pPr>
      <w:r>
        <w:drawing>
          <wp:inline distT="0" distB="0" distL="0" distR="0">
            <wp:extent cx="4001770" cy="2695575"/>
            <wp:effectExtent l="0" t="0" r="0" b="0"/>
            <wp:docPr id="110" name="Gambar 16.2" descr="Rekapitulasi dengan soal bonus" title="Gambar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Gambar 16.2" descr="Rekapitulasi dengan soal bonus" title="Gambar 16.2"/>
                    <pic:cNvPicPr>
                      <a:picLocks noChangeAspect="1" noChangeArrowheads="1"/>
                    </pic:cNvPicPr>
                  </pic:nvPicPr>
                  <pic:blipFill>
                    <a:blip r:embed="rId25"/>
                    <a:srcRect/>
                    <a:stretch>
                      <a:fillRect/>
                    </a:stretch>
                  </pic:blipFill>
                  <pic:spPr>
                    <a:xfrm>
                      <a:off x="0" y="0"/>
                      <a:ext cx="4002237" cy="2695951"/>
                    </a:xfrm>
                    <a:prstGeom prst="rect">
                      <a:avLst/>
                    </a:prstGeom>
                  </pic:spPr>
                </pic:pic>
              </a:graphicData>
            </a:graphic>
          </wp:inline>
        </w:drawing>
      </w:r>
    </w:p>
    <w:p w14:paraId="670F8445">
      <w:pPr>
        <w:keepNext/>
        <w:keepLines/>
        <w:spacing w:before="60" w:after="40"/>
        <w:jc w:val="center"/>
      </w:pPr>
      <w:r>
        <w:rPr>
          <w:rFonts w:ascii="Calibri" w:hAnsi="Calibri" w:eastAsia="Calibri" w:cs="Calibri"/>
          <w:b/>
          <w:bCs/>
          <w:sz w:val="21"/>
          <w:szCs w:val="21"/>
        </w:rPr>
        <w:t>Gambar 16.2. Rekapitulasi dengan soal bonus</w:t>
      </w:r>
    </w:p>
    <w:p w14:paraId="22327E3A">
      <w:pPr>
        <w:spacing w:after="240" w:line="264" w:lineRule="auto"/>
      </w:pPr>
      <w:r>
        <w:rPr>
          <w:rFonts w:ascii="Calibri" w:hAnsi="Calibri" w:eastAsia="Calibri" w:cs="Calibri"/>
          <w:sz w:val="21"/>
          <w:szCs w:val="21"/>
        </w:rPr>
        <w:t>Jika bonus diambil, hasilnya tampil pada baris “Soal Bonus” di bawah 20 kasus. Pada contoh ini total skor 200 poin dengan sisa nyawa 3/5, sehingga pangkat agen menjadi “Direktur Utama Anti-Hoaks (Legend)”.</w:t>
      </w:r>
    </w:p>
    <w:p w14:paraId="512DB76F">
      <w:pPr>
        <w:pStyle w:val="3"/>
      </w:pPr>
      <w:r>
        <w:rPr>
          <w:rFonts w:ascii="Calibri" w:hAnsi="Calibri" w:eastAsia="Calibri" w:cs="Calibri"/>
        </w:rPr>
        <w:t>4.6 Arsip kunci jawaban</w:t>
      </w:r>
    </w:p>
    <w:p w14:paraId="0A0C67DA">
      <w:pPr>
        <w:pStyle w:val="4"/>
      </w:pPr>
      <w:r>
        <w:rPr>
          <w:rFonts w:ascii="Calibri" w:hAnsi="Calibri" w:eastAsia="Calibri" w:cs="Calibri"/>
        </w:rPr>
        <w:t>a. Sandi benar</w:t>
      </w:r>
    </w:p>
    <w:p w14:paraId="6B8A5F3C">
      <w:pPr>
        <w:keepNext/>
        <w:spacing w:before="120" w:after="40"/>
        <w:jc w:val="center"/>
      </w:pPr>
      <w:r>
        <w:drawing>
          <wp:inline distT="0" distB="0" distL="0" distR="0">
            <wp:extent cx="4000500" cy="2571750"/>
            <wp:effectExtent l="0" t="0" r="0" b="0"/>
            <wp:docPr id="14" name="gambar17" descr="Input sandi yang benar" titl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ambar17" descr="Input sandi yang benar" title="Gambar 17"/>
                    <pic:cNvPicPr>
                      <a:picLocks noChangeAspect="1" noChangeArrowheads="1"/>
                    </pic:cNvPicPr>
                  </pic:nvPicPr>
                  <pic:blipFill>
                    <a:blip r:embed="rId26"/>
                    <a:srcRect/>
                    <a:stretch>
                      <a:fillRect/>
                    </a:stretch>
                  </pic:blipFill>
                  <pic:spPr>
                    <a:xfrm>
                      <a:off x="0" y="0"/>
                      <a:ext cx="4000500" cy="2571750"/>
                    </a:xfrm>
                    <a:prstGeom prst="rect">
                      <a:avLst/>
                    </a:prstGeom>
                  </pic:spPr>
                </pic:pic>
              </a:graphicData>
            </a:graphic>
          </wp:inline>
        </w:drawing>
      </w:r>
    </w:p>
    <w:p w14:paraId="190F5DE3">
      <w:pPr>
        <w:keepNext/>
        <w:keepLines/>
        <w:spacing w:before="60" w:after="40"/>
        <w:jc w:val="center"/>
      </w:pPr>
      <w:r>
        <w:rPr>
          <w:rFonts w:ascii="Calibri" w:hAnsi="Calibri" w:eastAsia="Calibri" w:cs="Calibri"/>
          <w:b/>
          <w:bCs/>
          <w:sz w:val="21"/>
          <w:szCs w:val="21"/>
        </w:rPr>
        <w:t>Gambar 17. Input sandi yang benar</w:t>
      </w:r>
    </w:p>
    <w:p w14:paraId="23D61C35">
      <w:pPr>
        <w:spacing w:after="240" w:line="264" w:lineRule="auto"/>
      </w:pPr>
      <w:r>
        <w:rPr>
          <w:rFonts w:ascii="Calibri" w:hAnsi="Calibri" w:eastAsia="Calibri" w:cs="Calibri"/>
          <w:sz w:val="21"/>
          <w:szCs w:val="21"/>
        </w:rPr>
        <w:t>Pemain mengetik sandi rahasia pada kolom Sandi Rahasia lalu menekan [ENTER]. Karena benar, muncul animasi loading sebelum arsip kunci jawaban ditampilkan.</w:t>
      </w:r>
    </w:p>
    <w:p w14:paraId="0AC14B3D">
      <w:pPr>
        <w:keepNext/>
        <w:spacing w:before="120" w:after="40"/>
        <w:jc w:val="center"/>
      </w:pPr>
      <w:r>
        <w:drawing>
          <wp:inline distT="0" distB="0" distL="0" distR="0">
            <wp:extent cx="5734050" cy="1676400"/>
            <wp:effectExtent l="0" t="0" r="0" b="0"/>
            <wp:docPr id="15" name="gambar18" descr="Arsip kunci jawaban (halaman pertama)" titl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18" descr="Arsip kunci jawaban (halaman pertama)" title="Gambar 18"/>
                    <pic:cNvPicPr>
                      <a:picLocks noChangeAspect="1" noChangeArrowheads="1"/>
                    </pic:cNvPicPr>
                  </pic:nvPicPr>
                  <pic:blipFill>
                    <a:blip r:embed="rId27"/>
                    <a:srcRect/>
                    <a:stretch>
                      <a:fillRect/>
                    </a:stretch>
                  </pic:blipFill>
                  <pic:spPr>
                    <a:xfrm>
                      <a:off x="0" y="0"/>
                      <a:ext cx="5734050" cy="1676400"/>
                    </a:xfrm>
                    <a:prstGeom prst="rect">
                      <a:avLst/>
                    </a:prstGeom>
                  </pic:spPr>
                </pic:pic>
              </a:graphicData>
            </a:graphic>
          </wp:inline>
        </w:drawing>
      </w:r>
    </w:p>
    <w:p w14:paraId="037F3D61">
      <w:pPr>
        <w:keepNext/>
        <w:keepLines/>
        <w:spacing w:before="60" w:after="40"/>
        <w:jc w:val="center"/>
      </w:pPr>
      <w:r>
        <w:rPr>
          <w:rFonts w:ascii="Calibri" w:hAnsi="Calibri" w:eastAsia="Calibri" w:cs="Calibri"/>
          <w:b/>
          <w:bCs/>
          <w:sz w:val="21"/>
          <w:szCs w:val="21"/>
        </w:rPr>
        <w:t>Gambar 18. Arsip kunci jawaban (halaman pertama)</w:t>
      </w:r>
    </w:p>
    <w:p w14:paraId="3C6E3C54">
      <w:pPr>
        <w:spacing w:after="240" w:line="264" w:lineRule="auto"/>
      </w:pPr>
      <w:r>
        <w:rPr>
          <w:rFonts w:ascii="Calibri" w:hAnsi="Calibri" w:eastAsia="Calibri" w:cs="Calibri"/>
          <w:sz w:val="21"/>
          <w:szCs w:val="21"/>
        </w:rPr>
        <w:t>Arsip menampilkan kunci, jawaban pemain, penjelasan, dan sumber untuk tiap kasus (tiga kasus per halaman); pemain menekan [ENTER] untuk halaman berikutnya.</w:t>
      </w:r>
    </w:p>
    <w:p w14:paraId="3BDAABCD">
      <w:pPr>
        <w:keepNext/>
        <w:spacing w:before="120" w:after="40"/>
        <w:jc w:val="center"/>
      </w:pPr>
      <w:r>
        <w:drawing>
          <wp:inline distT="0" distB="0" distL="0" distR="0">
            <wp:extent cx="5734050" cy="1704975"/>
            <wp:effectExtent l="0" t="0" r="0" b="0"/>
            <wp:docPr id="16" name="gambar19" descr="Arsip kunci jawaban (halaman terakhir)" titl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ambar19" descr="Arsip kunci jawaban (halaman terakhir)" title="Gambar 19"/>
                    <pic:cNvPicPr>
                      <a:picLocks noChangeAspect="1" noChangeArrowheads="1"/>
                    </pic:cNvPicPr>
                  </pic:nvPicPr>
                  <pic:blipFill>
                    <a:blip r:embed="rId28"/>
                    <a:srcRect/>
                    <a:stretch>
                      <a:fillRect/>
                    </a:stretch>
                  </pic:blipFill>
                  <pic:spPr>
                    <a:xfrm>
                      <a:off x="0" y="0"/>
                      <a:ext cx="5734050" cy="1704975"/>
                    </a:xfrm>
                    <a:prstGeom prst="rect">
                      <a:avLst/>
                    </a:prstGeom>
                  </pic:spPr>
                </pic:pic>
              </a:graphicData>
            </a:graphic>
          </wp:inline>
        </w:drawing>
      </w:r>
    </w:p>
    <w:p w14:paraId="4546291D">
      <w:pPr>
        <w:keepNext/>
        <w:keepLines/>
        <w:spacing w:before="60" w:after="40"/>
        <w:jc w:val="center"/>
      </w:pPr>
      <w:r>
        <w:rPr>
          <w:rFonts w:ascii="Calibri" w:hAnsi="Calibri" w:eastAsia="Calibri" w:cs="Calibri"/>
          <w:b/>
          <w:bCs/>
          <w:sz w:val="21"/>
          <w:szCs w:val="21"/>
        </w:rPr>
        <w:t>Gambar 19. Arsip kunci jawaban (halaman terakhir)</w:t>
      </w:r>
    </w:p>
    <w:p w14:paraId="594B60FF">
      <w:pPr>
        <w:spacing w:after="240" w:line="264" w:lineRule="auto"/>
      </w:pPr>
      <w:r>
        <w:rPr>
          <w:rFonts w:ascii="Calibri" w:hAnsi="Calibri" w:eastAsia="Calibri" w:cs="Calibri"/>
          <w:sz w:val="21"/>
          <w:szCs w:val="21"/>
        </w:rPr>
        <w:t>Halaman terakhir menampilkan sisa pembahasan; pemain menekan [ENTER] untuk kembali ke Menu Utama.</w:t>
      </w:r>
    </w:p>
    <w:p w14:paraId="04AC10E5">
      <w:pPr>
        <w:pStyle w:val="4"/>
      </w:pPr>
      <w:r>
        <w:rPr>
          <w:rFonts w:ascii="Calibri" w:hAnsi="Calibri" w:eastAsia="Calibri" w:cs="Calibri"/>
        </w:rPr>
        <w:t>b. Sandi salah</w:t>
      </w:r>
    </w:p>
    <w:p w14:paraId="35AD7458">
      <w:pPr>
        <w:keepNext/>
        <w:spacing w:before="120" w:after="40"/>
        <w:jc w:val="center"/>
      </w:pPr>
      <w:r>
        <w:drawing>
          <wp:inline distT="0" distB="0" distL="0" distR="0">
            <wp:extent cx="4057650" cy="2819400"/>
            <wp:effectExtent l="0" t="0" r="0" b="0"/>
            <wp:docPr id="17" name="gambar20" descr="Input sandi yang salah" titl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ambar20" descr="Input sandi yang salah" title="Gambar 20"/>
                    <pic:cNvPicPr>
                      <a:picLocks noChangeAspect="1" noChangeArrowheads="1"/>
                    </pic:cNvPicPr>
                  </pic:nvPicPr>
                  <pic:blipFill>
                    <a:blip r:embed="rId29"/>
                    <a:srcRect/>
                    <a:stretch>
                      <a:fillRect/>
                    </a:stretch>
                  </pic:blipFill>
                  <pic:spPr>
                    <a:xfrm>
                      <a:off x="0" y="0"/>
                      <a:ext cx="4057650" cy="2819400"/>
                    </a:xfrm>
                    <a:prstGeom prst="rect">
                      <a:avLst/>
                    </a:prstGeom>
                  </pic:spPr>
                </pic:pic>
              </a:graphicData>
            </a:graphic>
          </wp:inline>
        </w:drawing>
      </w:r>
    </w:p>
    <w:p w14:paraId="6A03DD0E">
      <w:pPr>
        <w:keepNext/>
        <w:keepLines/>
        <w:spacing w:before="60" w:after="40"/>
        <w:jc w:val="center"/>
      </w:pPr>
      <w:r>
        <w:rPr>
          <w:rFonts w:ascii="Calibri" w:hAnsi="Calibri" w:eastAsia="Calibri" w:cs="Calibri"/>
          <w:b/>
          <w:bCs/>
          <w:sz w:val="21"/>
          <w:szCs w:val="21"/>
        </w:rPr>
        <w:t>Gambar 20. Input sandi yang salah</w:t>
      </w:r>
    </w:p>
    <w:p w14:paraId="4FBEF14E">
      <w:pPr>
        <w:spacing w:after="240" w:line="264" w:lineRule="auto"/>
      </w:pPr>
      <w:r>
        <w:rPr>
          <w:rFonts w:ascii="Calibri" w:hAnsi="Calibri" w:eastAsia="Calibri" w:cs="Calibri"/>
          <w:sz w:val="21"/>
          <w:szCs w:val="21"/>
        </w:rPr>
        <w:t>Pemain mengetik sandi yang salah (atau menekan [ENTER] tanpa mengetik), sehingga muncul tulisan merah bahwa arsip tetap terkunci. Setelah sesaat, program otomatis kembali ke Menu Utama.</w:t>
      </w:r>
    </w:p>
    <w:p w14:paraId="5E24DC34">
      <w:pPr>
        <w:pStyle w:val="3"/>
      </w:pPr>
      <w:r>
        <w:rPr>
          <w:rFonts w:ascii="Calibri" w:hAnsi="Calibri" w:eastAsia="Calibri" w:cs="Calibri"/>
        </w:rPr>
        <w:t>4.7 Menu 4: Keluar program</w:t>
      </w:r>
    </w:p>
    <w:p w14:paraId="4A34AE1A">
      <w:pPr>
        <w:keepNext/>
        <w:spacing w:before="120" w:after="40"/>
        <w:jc w:val="center"/>
      </w:pPr>
      <w:r>
        <w:drawing>
          <wp:inline distT="0" distB="0" distL="0" distR="0">
            <wp:extent cx="4057650" cy="666750"/>
            <wp:effectExtent l="0" t="0" r="0" b="0"/>
            <wp:docPr id="18" name="gambar21" descr="Tampilan keluar program" titl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mbar21" descr="Tampilan keluar program" title="Gambar 21"/>
                    <pic:cNvPicPr>
                      <a:picLocks noChangeAspect="1" noChangeArrowheads="1"/>
                    </pic:cNvPicPr>
                  </pic:nvPicPr>
                  <pic:blipFill>
                    <a:blip r:embed="rId30"/>
                    <a:srcRect/>
                    <a:stretch>
                      <a:fillRect/>
                    </a:stretch>
                  </pic:blipFill>
                  <pic:spPr>
                    <a:xfrm>
                      <a:off x="0" y="0"/>
                      <a:ext cx="4057650" cy="666750"/>
                    </a:xfrm>
                    <a:prstGeom prst="rect">
                      <a:avLst/>
                    </a:prstGeom>
                  </pic:spPr>
                </pic:pic>
              </a:graphicData>
            </a:graphic>
          </wp:inline>
        </w:drawing>
      </w:r>
    </w:p>
    <w:p w14:paraId="4244B77B">
      <w:pPr>
        <w:keepNext/>
        <w:keepLines/>
        <w:spacing w:before="60" w:after="40"/>
        <w:jc w:val="center"/>
      </w:pPr>
      <w:r>
        <w:rPr>
          <w:rFonts w:ascii="Calibri" w:hAnsi="Calibri" w:eastAsia="Calibri" w:cs="Calibri"/>
          <w:b/>
          <w:bCs/>
          <w:sz w:val="21"/>
          <w:szCs w:val="21"/>
        </w:rPr>
        <w:t>Gambar 21. Tampilan keluar program</w:t>
      </w:r>
    </w:p>
    <w:p w14:paraId="4943F8C3">
      <w:pPr>
        <w:spacing w:after="240" w:line="264" w:lineRule="auto"/>
      </w:pPr>
      <w:r>
        <w:rPr>
          <w:rFonts w:ascii="Calibri" w:hAnsi="Calibri" w:eastAsia="Calibri" w:cs="Calibri"/>
          <w:sz w:val="21"/>
          <w:szCs w:val="21"/>
        </w:rPr>
        <w:t>Setelah menekan 4, muncul ucapan “TERIMA KASIH TELAH MENJAGA RUANG DIGITAL KITA!” dan program selesai.</w:t>
      </w:r>
    </w:p>
    <w:sectPr>
      <w:footerReference r:id="rId3" w:type="default"/>
      <w:pgSz w:w="11906" w:h="16838"/>
      <w:pgMar w:top="1440" w:right="1440" w:bottom="1296"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96BFE">
    <w:pPr>
      <w:jc w:val="center"/>
    </w:pPr>
    <w:r>
      <w:rPr>
        <w:rFonts w:ascii="Calibri" w:hAnsi="Calibri" w:eastAsia="Calibri" w:cs="Calibri"/>
        <w:color w:val="7F7F7F"/>
        <w:sz w:val="18"/>
        <w:szCs w:val="18"/>
      </w:rPr>
      <w:t xml:space="preserve">Dokumentasi Output Hoax Hunter  |  Halaman </w:t>
    </w:r>
    <w:r>
      <w:rPr>
        <w:rFonts w:ascii="Calibri" w:hAnsi="Calibri" w:eastAsia="Calibri" w:cs="Calibri"/>
        <w:color w:val="7F7F7F"/>
        <w:sz w:val="18"/>
        <w:szCs w:val="18"/>
      </w:rPr>
      <w:fldChar w:fldCharType="begin"/>
    </w:r>
    <w:r>
      <w:rPr>
        <w:rFonts w:ascii="Calibri" w:hAnsi="Calibri" w:eastAsia="Calibri" w:cs="Calibri"/>
        <w:color w:val="7F7F7F"/>
        <w:sz w:val="18"/>
        <w:szCs w:val="18"/>
      </w:rPr>
      <w:instrText xml:space="preserve">PAGE</w:instrText>
    </w:r>
    <w:r>
      <w:rPr>
        <w:rFonts w:ascii="Calibri" w:hAnsi="Calibri" w:eastAsia="Calibri" w:cs="Calibri"/>
        <w:color w:val="7F7F7F"/>
        <w:sz w:val="18"/>
        <w:szCs w:val="18"/>
      </w:rPr>
      <w:fldChar w:fldCharType="separate"/>
    </w:r>
    <w:r>
      <w:rPr>
        <w:rFonts w:ascii="Calibri" w:hAnsi="Calibri" w:eastAsia="Calibri" w:cs="Calibri"/>
        <w:color w:val="7F7F7F"/>
        <w:sz w:val="18"/>
        <w:szCs w:val="18"/>
      </w:rPr>
      <w:fldChar w:fldCharType="end"/>
    </w:r>
    <w:r>
      <w:rPr>
        <w:rFonts w:ascii="Calibri" w:hAnsi="Calibri" w:eastAsia="Calibri" w:cs="Calibri"/>
        <w:color w:val="7F7F7F"/>
        <w:sz w:val="18"/>
        <w:szCs w:val="18"/>
      </w:rPr>
      <w:t xml:space="preserve"> dari </w:t>
    </w:r>
    <w:r>
      <w:rPr>
        <w:rFonts w:ascii="Calibri" w:hAnsi="Calibri" w:eastAsia="Calibri" w:cs="Calibri"/>
        <w:color w:val="7F7F7F"/>
        <w:sz w:val="18"/>
        <w:szCs w:val="18"/>
      </w:rPr>
      <w:fldChar w:fldCharType="begin"/>
    </w:r>
    <w:r>
      <w:rPr>
        <w:rFonts w:ascii="Calibri" w:hAnsi="Calibri" w:eastAsia="Calibri" w:cs="Calibri"/>
        <w:color w:val="7F7F7F"/>
        <w:sz w:val="18"/>
        <w:szCs w:val="18"/>
      </w:rPr>
      <w:instrText xml:space="preserve">NUMPAGES</w:instrText>
    </w:r>
    <w:r>
      <w:rPr>
        <w:rFonts w:ascii="Calibri" w:hAnsi="Calibri" w:eastAsia="Calibri" w:cs="Calibri"/>
        <w:color w:val="7F7F7F"/>
        <w:sz w:val="18"/>
        <w:szCs w:val="18"/>
      </w:rPr>
      <w:fldChar w:fldCharType="separate"/>
    </w:r>
    <w:r>
      <w:rPr>
        <w:rFonts w:ascii="Calibri" w:hAnsi="Calibri" w:eastAsia="Calibri" w:cs="Calibri"/>
        <w:color w:val="7F7F7F"/>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D33E71"/>
    <w:rsid w:val="1EC842E3"/>
    <w:rsid w:val="37553344"/>
    <w:rsid w:val="524C52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keepNext/>
      <w:pBdr>
        <w:bottom w:val="single" w:color="8EAADB" w:sz="6" w:space="2"/>
      </w:pBdr>
      <w:spacing w:before="360" w:after="140"/>
      <w:outlineLvl w:val="0"/>
    </w:pPr>
    <w:rPr>
      <w:rFonts w:ascii="Calibri" w:hAnsi="Calibri" w:eastAsia="Calibri" w:cs="Calibri"/>
      <w:b/>
      <w:bCs/>
      <w:color w:val="1F3864"/>
      <w:sz w:val="28"/>
      <w:szCs w:val="28"/>
    </w:rPr>
  </w:style>
  <w:style w:type="paragraph" w:styleId="3">
    <w:name w:val="heading 2"/>
    <w:next w:val="1"/>
    <w:qFormat/>
    <w:uiPriority w:val="0"/>
    <w:pPr>
      <w:keepNext/>
      <w:spacing w:before="280" w:after="100"/>
      <w:outlineLvl w:val="1"/>
    </w:pPr>
    <w:rPr>
      <w:rFonts w:ascii="Calibri" w:hAnsi="Calibri" w:eastAsia="Calibri" w:cs="Calibri"/>
      <w:b/>
      <w:bCs/>
      <w:color w:val="2F5496"/>
      <w:sz w:val="25"/>
      <w:szCs w:val="25"/>
    </w:rPr>
  </w:style>
  <w:style w:type="paragraph" w:styleId="4">
    <w:name w:val="heading 3"/>
    <w:next w:val="1"/>
    <w:qFormat/>
    <w:uiPriority w:val="0"/>
    <w:pPr>
      <w:keepNext/>
      <w:spacing w:before="200" w:after="80"/>
      <w:outlineLvl w:val="2"/>
    </w:pPr>
    <w:rPr>
      <w:rFonts w:ascii="Calibri" w:hAnsi="Calibri" w:eastAsia="Calibri" w:cs="Calibri"/>
      <w:b/>
      <w:bCs/>
      <w:color w:val="404040"/>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1368</Words>
  <Characters>7759</Characters>
  <TotalTime>33</TotalTime>
  <ScaleCrop>false</ScaleCrop>
  <LinksUpToDate>false</LinksUpToDate>
  <CharactersWithSpaces>8973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2026-10-18T14:02:00Z</dcterms:created>
  <dc:creator>Dokumentasi Hoax Hunter</dc:creator>
  <cp:lastModifiedBy>Cornetto food</cp:lastModifiedBy>
  <dcterms:modified xsi:type="dcterms:W3CDTF">2026-10-18T15:52:14Z</dcterms:modified>
  <dc:title>Dokumentasi Output Program Hoax Hunter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eyJoZGlkIjoiZDI5ZmFiMzYyN2RhYWM0MTE4YzNjOTFmZDRhM2IzNjgiLCJ1c2VySWQiOiI5Nzk5MzA2NjU2MTQifQ==</vt:lpwstr>
  </property>
  <property fmtid="{D5CDD505-2E9C-101B-9397-08002B2CF9AE}" pid="3" name="KSOProductBuildVer">
    <vt:lpwstr>1033-12.1.0.29162</vt:lpwstr>
  </property>
  <property fmtid="{D5CDD505-2E9C-101B-9397-08002B2CF9AE}" pid="4" name="ICV">
    <vt:lpwstr>4B7EDFD568F64E12B4809C3DBC30F911_12</vt:lpwstr>
  </property>
</Properties>
</file>