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2D4" w:rsidRPr="00914DAD" w:rsidRDefault="00F762D4" w:rsidP="00F762D4">
      <w:pPr>
        <w:spacing w:line="240" w:lineRule="auto"/>
        <w:contextualSpacing/>
        <w:jc w:val="center"/>
        <w:rPr>
          <w:rFonts w:ascii="NikoshBAN" w:hAnsi="NikoshBAN" w:cs="NikoshBAN"/>
          <w:sz w:val="54"/>
          <w:szCs w:val="24"/>
        </w:rPr>
      </w:pPr>
      <w:r w:rsidRPr="00F762D4">
        <w:rPr>
          <w:rFonts w:ascii="NikoshBAN" w:hAnsi="NikoshBAN" w:cs="NikoshBAN"/>
          <w:noProof/>
          <w:sz w:val="66"/>
          <w:szCs w:val="24"/>
        </w:rPr>
        <w:drawing>
          <wp:anchor distT="0" distB="0" distL="114300" distR="114300" simplePos="0" relativeHeight="251660288" behindDoc="0" locked="0" layoutInCell="1" allowOverlap="1" wp14:anchorId="28380C16" wp14:editId="09346D3B">
            <wp:simplePos x="0" y="0"/>
            <wp:positionH relativeFrom="column">
              <wp:posOffset>5186680</wp:posOffset>
            </wp:positionH>
            <wp:positionV relativeFrom="paragraph">
              <wp:posOffset>-142875</wp:posOffset>
            </wp:positionV>
            <wp:extent cx="685800" cy="39370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2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62D4">
        <w:rPr>
          <w:rFonts w:ascii="NikoshBAN" w:hAnsi="NikoshBAN" w:cs="NikoshBAN"/>
          <w:noProof/>
          <w:sz w:val="66"/>
          <w:szCs w:val="24"/>
        </w:rPr>
        <w:drawing>
          <wp:anchor distT="0" distB="0" distL="114300" distR="114300" simplePos="0" relativeHeight="251661312" behindDoc="0" locked="0" layoutInCell="1" allowOverlap="1" wp14:anchorId="652FFE2E" wp14:editId="7D3704FF">
            <wp:simplePos x="0" y="0"/>
            <wp:positionH relativeFrom="column">
              <wp:posOffset>86360</wp:posOffset>
            </wp:positionH>
            <wp:positionV relativeFrom="paragraph">
              <wp:posOffset>3810</wp:posOffset>
            </wp:positionV>
            <wp:extent cx="476250" cy="490175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ool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9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762D4">
        <w:rPr>
          <w:rFonts w:ascii="NikoshBAN" w:hAnsi="NikoshBAN" w:cs="NikoshBAN"/>
          <w:sz w:val="66"/>
          <w:szCs w:val="24"/>
        </w:rPr>
        <w:t>সারদেশ্বরী</w:t>
      </w:r>
      <w:bookmarkStart w:id="0" w:name="_GoBack"/>
      <w:bookmarkEnd w:id="0"/>
      <w:proofErr w:type="spellEnd"/>
      <w:r w:rsidRPr="00F762D4">
        <w:rPr>
          <w:rFonts w:ascii="NikoshBAN" w:hAnsi="NikoshBAN" w:cs="NikoshBAN"/>
          <w:sz w:val="66"/>
          <w:szCs w:val="24"/>
        </w:rPr>
        <w:t xml:space="preserve"> </w:t>
      </w:r>
      <w:proofErr w:type="spellStart"/>
      <w:r w:rsidRPr="00F762D4">
        <w:rPr>
          <w:rFonts w:ascii="NikoshBAN" w:hAnsi="NikoshBAN" w:cs="NikoshBAN"/>
          <w:sz w:val="66"/>
          <w:szCs w:val="24"/>
        </w:rPr>
        <w:t>বালিকা</w:t>
      </w:r>
      <w:proofErr w:type="spellEnd"/>
      <w:r w:rsidRPr="00F762D4">
        <w:rPr>
          <w:rFonts w:ascii="NikoshBAN" w:hAnsi="NikoshBAN" w:cs="NikoshBAN"/>
          <w:sz w:val="66"/>
          <w:szCs w:val="24"/>
        </w:rPr>
        <w:t xml:space="preserve"> </w:t>
      </w:r>
      <w:proofErr w:type="spellStart"/>
      <w:r w:rsidRPr="00F762D4">
        <w:rPr>
          <w:rFonts w:ascii="NikoshBAN" w:hAnsi="NikoshBAN" w:cs="NikoshBAN"/>
          <w:sz w:val="66"/>
          <w:szCs w:val="24"/>
        </w:rPr>
        <w:t>উচ্চ</w:t>
      </w:r>
      <w:proofErr w:type="spellEnd"/>
      <w:r w:rsidRPr="00F762D4">
        <w:rPr>
          <w:rFonts w:ascii="NikoshBAN" w:hAnsi="NikoshBAN" w:cs="NikoshBAN"/>
          <w:sz w:val="66"/>
          <w:szCs w:val="24"/>
        </w:rPr>
        <w:t xml:space="preserve"> </w:t>
      </w:r>
      <w:proofErr w:type="spellStart"/>
      <w:r w:rsidRPr="00F762D4">
        <w:rPr>
          <w:rFonts w:ascii="NikoshBAN" w:hAnsi="NikoshBAN" w:cs="NikoshBAN"/>
          <w:sz w:val="66"/>
          <w:szCs w:val="24"/>
        </w:rPr>
        <w:t>বিদ্যালয়</w:t>
      </w:r>
      <w:proofErr w:type="spellEnd"/>
    </w:p>
    <w:p w:rsidR="00F762D4" w:rsidRDefault="00F762D4" w:rsidP="00F762D4">
      <w:pPr>
        <w:spacing w:line="240" w:lineRule="auto"/>
        <w:contextualSpacing/>
        <w:jc w:val="center"/>
        <w:rPr>
          <w:rFonts w:ascii="NikoshBAN" w:hAnsi="NikoshBAN" w:cs="NikoshBAN"/>
          <w:sz w:val="42"/>
          <w:szCs w:val="24"/>
        </w:rPr>
      </w:pPr>
      <w:r w:rsidRPr="00914DAD">
        <w:rPr>
          <w:rFonts w:ascii="NikoshBAN" w:hAnsi="NikoshBAN" w:cs="NikoshB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12DBD6" wp14:editId="48886A9F">
                <wp:simplePos x="0" y="0"/>
                <wp:positionH relativeFrom="column">
                  <wp:posOffset>-304800</wp:posOffset>
                </wp:positionH>
                <wp:positionV relativeFrom="paragraph">
                  <wp:posOffset>304800</wp:posOffset>
                </wp:positionV>
                <wp:extent cx="7000875" cy="0"/>
                <wp:effectExtent l="38100" t="38100" r="66675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4pt,24pt" to="527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proofErr w:type="spellStart"/>
      <w:r w:rsidRPr="00914DAD">
        <w:rPr>
          <w:rFonts w:ascii="NikoshBAN" w:hAnsi="NikoshBAN" w:cs="NikoshBAN"/>
          <w:sz w:val="42"/>
          <w:szCs w:val="24"/>
        </w:rPr>
        <w:t>কালিতলা</w:t>
      </w:r>
      <w:proofErr w:type="spellEnd"/>
      <w:r w:rsidRPr="00914DAD">
        <w:rPr>
          <w:rFonts w:ascii="NikoshBAN" w:hAnsi="NikoshBAN" w:cs="NikoshBAN"/>
          <w:sz w:val="42"/>
          <w:szCs w:val="24"/>
        </w:rPr>
        <w:t xml:space="preserve">, </w:t>
      </w:r>
      <w:proofErr w:type="spellStart"/>
      <w:r w:rsidRPr="00914DAD">
        <w:rPr>
          <w:rFonts w:ascii="NikoshBAN" w:hAnsi="NikoshBAN" w:cs="NikoshBAN"/>
          <w:sz w:val="42"/>
          <w:szCs w:val="24"/>
        </w:rPr>
        <w:t>দিনাজপুর</w:t>
      </w:r>
      <w:proofErr w:type="spellEnd"/>
      <w:r w:rsidRPr="00914DAD">
        <w:rPr>
          <w:rFonts w:ascii="NikoshBAN" w:hAnsi="NikoshBAN" w:cs="NikoshBAN"/>
          <w:sz w:val="42"/>
          <w:szCs w:val="24"/>
        </w:rPr>
        <w:t>।</w:t>
      </w:r>
    </w:p>
    <w:p w:rsidR="00F762D4" w:rsidRPr="00914DAD" w:rsidRDefault="00F762D4" w:rsidP="00F762D4">
      <w:pPr>
        <w:spacing w:line="240" w:lineRule="auto"/>
        <w:contextualSpacing/>
        <w:jc w:val="center"/>
        <w:rPr>
          <w:rFonts w:ascii="NikoshBAN" w:hAnsi="NikoshBAN" w:cs="NikoshBAN"/>
          <w:szCs w:val="24"/>
        </w:rPr>
      </w:pPr>
      <w:r w:rsidRPr="00914DAD">
        <w:rPr>
          <w:rFonts w:ascii="NikoshBAN" w:hAnsi="NikoshBAN" w:cs="NikoshBAN"/>
          <w:szCs w:val="24"/>
        </w:rPr>
        <w:t>.</w:t>
      </w:r>
    </w:p>
    <w:p w:rsidR="00F762D4" w:rsidRPr="00914DAD" w:rsidRDefault="00F762D4" w:rsidP="00F762D4">
      <w:pPr>
        <w:spacing w:line="240" w:lineRule="auto"/>
        <w:contextualSpacing/>
        <w:jc w:val="center"/>
        <w:rPr>
          <w:rFonts w:ascii="NikoshBAN" w:hAnsi="NikoshBAN" w:cs="NikoshBAN"/>
          <w:b/>
          <w:sz w:val="42"/>
          <w:szCs w:val="24"/>
          <w:u w:val="single"/>
        </w:rPr>
      </w:pPr>
      <w:proofErr w:type="spellStart"/>
      <w:r w:rsidRPr="00914DAD">
        <w:rPr>
          <w:rFonts w:ascii="NikoshBAN" w:hAnsi="NikoshBAN" w:cs="NikoshBAN"/>
          <w:b/>
          <w:szCs w:val="24"/>
          <w:u w:val="single"/>
        </w:rPr>
        <w:t>শিক্ষা</w:t>
      </w:r>
      <w:proofErr w:type="spellEnd"/>
      <w:r w:rsidRPr="00914DAD">
        <w:rPr>
          <w:rFonts w:ascii="NikoshBAN" w:hAnsi="NikoshBAN" w:cs="NikoshBAN"/>
          <w:b/>
          <w:szCs w:val="24"/>
          <w:u w:val="single"/>
        </w:rPr>
        <w:t xml:space="preserve"> </w:t>
      </w:r>
      <w:proofErr w:type="spellStart"/>
      <w:r w:rsidRPr="00914DAD">
        <w:rPr>
          <w:rFonts w:ascii="NikoshBAN" w:hAnsi="NikoshBAN" w:cs="NikoshBAN"/>
          <w:b/>
          <w:szCs w:val="24"/>
          <w:u w:val="single"/>
        </w:rPr>
        <w:t>মণ্ত্রনালয়</w:t>
      </w:r>
      <w:proofErr w:type="spellEnd"/>
      <w:r w:rsidRPr="00914DAD">
        <w:rPr>
          <w:rFonts w:ascii="NikoshBAN" w:hAnsi="NikoshBAN" w:cs="NikoshBAN"/>
          <w:b/>
          <w:szCs w:val="24"/>
          <w:u w:val="single"/>
        </w:rPr>
        <w:t xml:space="preserve"> </w:t>
      </w:r>
      <w:proofErr w:type="spellStart"/>
      <w:r w:rsidRPr="00914DAD">
        <w:rPr>
          <w:rFonts w:ascii="NikoshBAN" w:hAnsi="NikoshBAN" w:cs="NikoshBAN"/>
          <w:b/>
          <w:szCs w:val="24"/>
          <w:u w:val="single"/>
        </w:rPr>
        <w:t>কর্তৃক</w:t>
      </w:r>
      <w:proofErr w:type="spellEnd"/>
      <w:r w:rsidRPr="00914DAD">
        <w:rPr>
          <w:rFonts w:ascii="NikoshBAN" w:hAnsi="NikoshBAN" w:cs="NikoshBAN"/>
          <w:b/>
          <w:szCs w:val="24"/>
          <w:u w:val="single"/>
        </w:rPr>
        <w:t xml:space="preserve"> </w:t>
      </w:r>
      <w:proofErr w:type="spellStart"/>
      <w:r w:rsidRPr="00914DAD">
        <w:rPr>
          <w:rFonts w:ascii="NikoshBAN" w:hAnsi="NikoshBAN" w:cs="NikoshBAN"/>
          <w:b/>
          <w:szCs w:val="24"/>
          <w:u w:val="single"/>
        </w:rPr>
        <w:t>নিরুপিত</w:t>
      </w:r>
      <w:proofErr w:type="spellEnd"/>
      <w:r w:rsidRPr="00914DAD">
        <w:rPr>
          <w:rFonts w:ascii="NikoshBAN" w:hAnsi="NikoshBAN" w:cs="NikoshBAN"/>
          <w:b/>
          <w:szCs w:val="24"/>
          <w:u w:val="single"/>
        </w:rPr>
        <w:t xml:space="preserve"> </w:t>
      </w:r>
      <w:proofErr w:type="spellStart"/>
      <w:r w:rsidRPr="00914DAD">
        <w:rPr>
          <w:rFonts w:ascii="NikoshBAN" w:hAnsi="NikoshBAN" w:cs="NikoshBAN"/>
          <w:b/>
          <w:szCs w:val="24"/>
          <w:u w:val="single"/>
        </w:rPr>
        <w:t>ষষ্ঠ</w:t>
      </w:r>
      <w:proofErr w:type="spellEnd"/>
      <w:r w:rsidRPr="00914DAD">
        <w:rPr>
          <w:rFonts w:ascii="NikoshBAN" w:hAnsi="NikoshBAN" w:cs="NikoshBAN"/>
          <w:b/>
          <w:szCs w:val="24"/>
          <w:u w:val="single"/>
        </w:rPr>
        <w:t xml:space="preserve"> </w:t>
      </w:r>
      <w:proofErr w:type="spellStart"/>
      <w:r w:rsidRPr="00914DAD">
        <w:rPr>
          <w:rFonts w:ascii="NikoshBAN" w:hAnsi="NikoshBAN" w:cs="NikoshBAN"/>
          <w:b/>
          <w:szCs w:val="24"/>
          <w:u w:val="single"/>
        </w:rPr>
        <w:t>থেকে</w:t>
      </w:r>
      <w:proofErr w:type="spellEnd"/>
      <w:r w:rsidRPr="00914DAD">
        <w:rPr>
          <w:rFonts w:ascii="NikoshBAN" w:hAnsi="NikoshBAN" w:cs="NikoshBAN"/>
          <w:b/>
          <w:szCs w:val="24"/>
          <w:u w:val="single"/>
        </w:rPr>
        <w:t xml:space="preserve"> </w:t>
      </w:r>
      <w:proofErr w:type="spellStart"/>
      <w:r w:rsidRPr="00914DAD">
        <w:rPr>
          <w:rFonts w:ascii="NikoshBAN" w:hAnsi="NikoshBAN" w:cs="NikoshBAN"/>
          <w:b/>
          <w:szCs w:val="24"/>
          <w:u w:val="single"/>
        </w:rPr>
        <w:t>নবম</w:t>
      </w:r>
      <w:proofErr w:type="spellEnd"/>
      <w:r w:rsidRPr="00914DAD">
        <w:rPr>
          <w:rFonts w:ascii="NikoshBAN" w:hAnsi="NikoshBAN" w:cs="NikoshBAN"/>
          <w:b/>
          <w:szCs w:val="24"/>
          <w:u w:val="single"/>
        </w:rPr>
        <w:t xml:space="preserve"> </w:t>
      </w:r>
      <w:proofErr w:type="spellStart"/>
      <w:r w:rsidRPr="00914DAD">
        <w:rPr>
          <w:rFonts w:ascii="NikoshBAN" w:hAnsi="NikoshBAN" w:cs="NikoshBAN"/>
          <w:b/>
          <w:szCs w:val="24"/>
          <w:u w:val="single"/>
        </w:rPr>
        <w:t>শ্রেণির</w:t>
      </w:r>
      <w:proofErr w:type="spellEnd"/>
      <w:r w:rsidRPr="00914DAD">
        <w:rPr>
          <w:rFonts w:ascii="NikoshBAN" w:hAnsi="NikoshBAN" w:cs="NikoshBAN"/>
          <w:b/>
          <w:szCs w:val="24"/>
          <w:u w:val="single"/>
        </w:rPr>
        <w:t xml:space="preserve"> </w:t>
      </w:r>
      <w:proofErr w:type="spellStart"/>
      <w:r w:rsidRPr="00914DAD">
        <w:rPr>
          <w:rFonts w:ascii="NikoshBAN" w:hAnsi="NikoshBAN" w:cs="NikoshBAN"/>
          <w:b/>
          <w:szCs w:val="24"/>
          <w:u w:val="single"/>
        </w:rPr>
        <w:t>পুনর্বিন্যাসকৃত</w:t>
      </w:r>
      <w:proofErr w:type="spellEnd"/>
      <w:r w:rsidRPr="00914DAD">
        <w:rPr>
          <w:rFonts w:ascii="NikoshBAN" w:hAnsi="NikoshBAN" w:cs="NikoshBAN"/>
          <w:b/>
          <w:szCs w:val="24"/>
          <w:u w:val="single"/>
        </w:rPr>
        <w:t xml:space="preserve"> </w:t>
      </w:r>
      <w:proofErr w:type="spellStart"/>
      <w:r w:rsidRPr="00914DAD">
        <w:rPr>
          <w:rFonts w:ascii="NikoshBAN" w:hAnsi="NikoshBAN" w:cs="NikoshBAN"/>
          <w:b/>
          <w:szCs w:val="24"/>
          <w:u w:val="single"/>
        </w:rPr>
        <w:t>পাঠ্যসূচীর</w:t>
      </w:r>
      <w:proofErr w:type="spellEnd"/>
      <w:r w:rsidRPr="00914DAD">
        <w:rPr>
          <w:rFonts w:ascii="NikoshBAN" w:hAnsi="NikoshBAN" w:cs="NikoshBAN"/>
          <w:b/>
          <w:szCs w:val="24"/>
          <w:u w:val="single"/>
        </w:rPr>
        <w:t xml:space="preserve"> </w:t>
      </w:r>
      <w:proofErr w:type="spellStart"/>
      <w:r w:rsidRPr="00914DAD">
        <w:rPr>
          <w:rFonts w:ascii="NikoshBAN" w:hAnsi="NikoshBAN" w:cs="NikoshBAN"/>
          <w:b/>
          <w:szCs w:val="24"/>
          <w:u w:val="single"/>
        </w:rPr>
        <w:t>আলোকে</w:t>
      </w:r>
      <w:proofErr w:type="spellEnd"/>
      <w:r w:rsidRPr="00914DAD">
        <w:rPr>
          <w:rFonts w:ascii="NikoshBAN" w:hAnsi="NikoshBAN" w:cs="NikoshBAN"/>
          <w:b/>
          <w:szCs w:val="24"/>
          <w:u w:val="single"/>
        </w:rPr>
        <w:t xml:space="preserve"> </w:t>
      </w:r>
      <w:proofErr w:type="spellStart"/>
      <w:r w:rsidRPr="00914DAD">
        <w:rPr>
          <w:rFonts w:ascii="NikoshBAN" w:hAnsi="NikoshBAN" w:cs="NikoshBAN"/>
          <w:b/>
          <w:szCs w:val="24"/>
          <w:u w:val="single"/>
        </w:rPr>
        <w:t>মূল্যায়ন</w:t>
      </w:r>
      <w:proofErr w:type="spellEnd"/>
      <w:r w:rsidRPr="00914DAD">
        <w:rPr>
          <w:rFonts w:ascii="NikoshBAN" w:hAnsi="NikoshBAN" w:cs="NikoshBAN"/>
          <w:b/>
          <w:szCs w:val="24"/>
          <w:u w:val="single"/>
        </w:rPr>
        <w:t xml:space="preserve"> </w:t>
      </w:r>
      <w:proofErr w:type="spellStart"/>
      <w:r w:rsidRPr="00914DAD">
        <w:rPr>
          <w:rFonts w:ascii="NikoshBAN" w:hAnsi="NikoshBAN" w:cs="NikoshBAN"/>
          <w:b/>
          <w:szCs w:val="24"/>
          <w:u w:val="single"/>
        </w:rPr>
        <w:t>নির্দেশনা</w:t>
      </w:r>
      <w:proofErr w:type="spellEnd"/>
    </w:p>
    <w:p w:rsidR="00F762D4" w:rsidRDefault="00F762D4" w:rsidP="00F762D4">
      <w:pPr>
        <w:spacing w:line="240" w:lineRule="auto"/>
        <w:contextualSpacing/>
        <w:rPr>
          <w:rFonts w:ascii="NikoshBAN" w:hAnsi="NikoshBAN" w:cs="NikoshBAN"/>
          <w:sz w:val="24"/>
          <w:szCs w:val="24"/>
        </w:rPr>
      </w:pPr>
    </w:p>
    <w:p w:rsidR="00F762D4" w:rsidRPr="00572ED0" w:rsidRDefault="00F762D4" w:rsidP="00F762D4">
      <w:pPr>
        <w:spacing w:line="240" w:lineRule="auto"/>
        <w:contextualSpacing/>
        <w:rPr>
          <w:rFonts w:ascii="NikoshBAN" w:hAnsi="NikoshBAN" w:cs="NikoshBAN"/>
          <w:sz w:val="24"/>
          <w:szCs w:val="24"/>
        </w:rPr>
      </w:pPr>
      <w:proofErr w:type="spellStart"/>
      <w:r w:rsidRPr="00572ED0">
        <w:rPr>
          <w:rFonts w:ascii="NikoshBAN" w:hAnsi="NikoshBAN" w:cs="NikoshBAN"/>
          <w:sz w:val="24"/>
          <w:szCs w:val="24"/>
        </w:rPr>
        <w:t>সম্মানিত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অভিভাবক</w:t>
      </w:r>
      <w:proofErr w:type="spellEnd"/>
      <w:r w:rsidRPr="00572ED0">
        <w:rPr>
          <w:rFonts w:ascii="NikoshBAN" w:hAnsi="NikoshBAN" w:cs="NikoshBAN"/>
          <w:sz w:val="24"/>
          <w:szCs w:val="24"/>
        </w:rPr>
        <w:t>,</w:t>
      </w:r>
    </w:p>
    <w:p w:rsidR="00F762D4" w:rsidRPr="00572ED0" w:rsidRDefault="00F762D4" w:rsidP="00F762D4">
      <w:pPr>
        <w:spacing w:line="240" w:lineRule="auto"/>
        <w:contextualSpacing/>
        <w:jc w:val="both"/>
        <w:rPr>
          <w:rFonts w:ascii="NikoshBAN" w:hAnsi="NikoshBAN" w:cs="NikoshBAN"/>
          <w:sz w:val="24"/>
          <w:szCs w:val="24"/>
        </w:rPr>
      </w:pPr>
      <w:r w:rsidRPr="00572ED0">
        <w:rPr>
          <w:rFonts w:ascii="NikoshBAN" w:hAnsi="NikoshBAN" w:cs="NikoshBAN"/>
          <w:sz w:val="24"/>
          <w:szCs w:val="24"/>
        </w:rPr>
        <w:t xml:space="preserve">২০২০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শিক্ষাবর্ষে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বিশ্বব্যাপী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করোনা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মহামারীর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কারণে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গত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১৬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মার্চ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/২০২০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হতে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অদ্যাবধি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প্রতিষ্ঠানে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শ্রেণি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কার্যক্রম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বন্ধ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রহিয়াছে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।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এমতাবস্থায়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শিক্ষামন্ত্রনালয়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পরিচালিত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সংসদ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টিভিতে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প্রচারিত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পাঠদানসহ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প্রাতিষ্ঠানিক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প্রচারিত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অনলাইন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ক্লাস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অনুসরণ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করে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শিক্ষার্থীরা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কী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ধরণের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যোগ্যতা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অর্জন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করেছে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এবং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কী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ধরণের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ঘাটতি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রহিয়াছে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এবং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পরবর্তী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শ্রেণিতে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করণীয়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নির্ধারণের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জন্য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সরকার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শিক্ষার্থীদের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মাসব্যপী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মূল্যায়ন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কার্যক্রম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বহাল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রেখেছে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।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এতে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অভিভাবক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হিসাবে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আপনার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সহযোগীতা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কাম্য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।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এখন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হতে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প্রতি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সপ্তাহের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প্রথমে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মূল্যায়নের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প্রশ্নপত্র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বিদ্যালয়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হতে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গ্রহন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করে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বাড়িতে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আপনার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সন্তান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দ্বারা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উত্তরপত্র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লেখাতে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হবে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এবং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পরবর্তী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সপ্তাহের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প্রথমে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তা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জমা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দিয়ে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পুনরায়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প্রশ্নপত্র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গ্রহনের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জন্য</w:t>
      </w:r>
      <w:proofErr w:type="spellEnd"/>
      <w:r>
        <w:rPr>
          <w:rFonts w:ascii="NikoshBAN" w:hAnsi="NikoshBAN" w:cs="NikoshBAN"/>
          <w:sz w:val="24"/>
          <w:szCs w:val="24"/>
        </w:rPr>
        <w:t xml:space="preserve"> </w:t>
      </w:r>
      <w:proofErr w:type="spellStart"/>
      <w:r>
        <w:rPr>
          <w:rFonts w:ascii="NikoshBAN" w:hAnsi="NikoshBAN" w:cs="NikoshBAN"/>
          <w:sz w:val="24"/>
          <w:szCs w:val="24"/>
        </w:rPr>
        <w:t>আপনাকে</w:t>
      </w:r>
      <w:proofErr w:type="spellEnd"/>
      <w:r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অনুরোধ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করা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হল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। এ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প্রক্রিয়া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আগামী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১৫ </w:t>
      </w:r>
      <w:proofErr w:type="spellStart"/>
      <w:r>
        <w:rPr>
          <w:rFonts w:ascii="NikoshBAN" w:hAnsi="NikoshBAN" w:cs="NikoshBAN"/>
          <w:sz w:val="24"/>
          <w:szCs w:val="24"/>
        </w:rPr>
        <w:t>ডিসেম্ব</w:t>
      </w:r>
      <w:r w:rsidRPr="00572ED0">
        <w:rPr>
          <w:rFonts w:ascii="NikoshBAN" w:hAnsi="NikoshBAN" w:cs="NikoshBAN"/>
          <w:sz w:val="24"/>
          <w:szCs w:val="24"/>
        </w:rPr>
        <w:t>র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পর্যন্ত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চলমান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থাকবে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। </w:t>
      </w:r>
    </w:p>
    <w:p w:rsidR="00F762D4" w:rsidRPr="00914DAD" w:rsidRDefault="00F762D4" w:rsidP="00F762D4">
      <w:pPr>
        <w:spacing w:line="240" w:lineRule="auto"/>
        <w:contextualSpacing/>
        <w:jc w:val="both"/>
        <w:rPr>
          <w:rFonts w:ascii="NikoshBAN" w:hAnsi="NikoshBAN" w:cs="NikoshBAN"/>
          <w:b/>
          <w:sz w:val="24"/>
          <w:szCs w:val="24"/>
          <w:u w:val="single"/>
        </w:rPr>
      </w:pPr>
      <w:proofErr w:type="spellStart"/>
      <w:r w:rsidRPr="00914DAD">
        <w:rPr>
          <w:rFonts w:ascii="NikoshBAN" w:hAnsi="NikoshBAN" w:cs="NikoshBAN"/>
          <w:b/>
          <w:sz w:val="24"/>
          <w:szCs w:val="24"/>
          <w:u w:val="single"/>
        </w:rPr>
        <w:t>আপনার</w:t>
      </w:r>
      <w:proofErr w:type="spellEnd"/>
      <w:r w:rsidRPr="00914DAD">
        <w:rPr>
          <w:rFonts w:ascii="NikoshBAN" w:hAnsi="NikoshBAN" w:cs="NikoshBAN"/>
          <w:b/>
          <w:sz w:val="24"/>
          <w:szCs w:val="24"/>
          <w:u w:val="single"/>
        </w:rPr>
        <w:t xml:space="preserve"> </w:t>
      </w:r>
      <w:proofErr w:type="spellStart"/>
      <w:r w:rsidRPr="00914DAD">
        <w:rPr>
          <w:rFonts w:ascii="NikoshBAN" w:hAnsi="NikoshBAN" w:cs="NikoshBAN"/>
          <w:b/>
          <w:sz w:val="24"/>
          <w:szCs w:val="24"/>
          <w:u w:val="single"/>
        </w:rPr>
        <w:t>জ্ঞাতার্থেঃ</w:t>
      </w:r>
      <w:proofErr w:type="spellEnd"/>
    </w:p>
    <w:p w:rsidR="00F762D4" w:rsidRPr="00572ED0" w:rsidRDefault="00F762D4" w:rsidP="00F762D4">
      <w:pPr>
        <w:spacing w:line="240" w:lineRule="auto"/>
        <w:contextualSpacing/>
        <w:jc w:val="both"/>
        <w:rPr>
          <w:rFonts w:ascii="NikoshBAN" w:hAnsi="NikoshBAN" w:cs="NikoshBAN"/>
          <w:sz w:val="24"/>
          <w:szCs w:val="24"/>
        </w:rPr>
      </w:pPr>
      <w:r w:rsidRPr="00572ED0">
        <w:rPr>
          <w:rFonts w:ascii="NikoshBAN" w:hAnsi="NikoshBAN" w:cs="NikoshBAN"/>
          <w:sz w:val="24"/>
          <w:szCs w:val="24"/>
        </w:rPr>
        <w:t xml:space="preserve">১)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শিক্ষার্থীদের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স্বাস্থ্যবিধি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অনুসরণে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উৎসাহিত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করা</w:t>
      </w:r>
      <w:proofErr w:type="spellEnd"/>
    </w:p>
    <w:p w:rsidR="00F762D4" w:rsidRPr="00572ED0" w:rsidRDefault="00F762D4" w:rsidP="00F762D4">
      <w:pPr>
        <w:spacing w:line="240" w:lineRule="auto"/>
        <w:contextualSpacing/>
        <w:jc w:val="both"/>
        <w:rPr>
          <w:rFonts w:ascii="NikoshBAN" w:hAnsi="NikoshBAN" w:cs="NikoshBAN"/>
          <w:sz w:val="24"/>
          <w:szCs w:val="24"/>
        </w:rPr>
      </w:pPr>
      <w:r w:rsidRPr="00572ED0">
        <w:rPr>
          <w:rFonts w:ascii="NikoshBAN" w:hAnsi="NikoshBAN" w:cs="NikoshBAN"/>
          <w:sz w:val="24"/>
          <w:szCs w:val="24"/>
        </w:rPr>
        <w:t xml:space="preserve">২)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শিক্ষার্থীদের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এ্যাসাইনমেন্রে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মাধ্যমে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মূল্যায়ন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প্রক্রিয়া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মুলত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তাদরে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শিখন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অর্জন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যাচাই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এবং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কোন্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কোন্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ক্ষেত্রে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শিখনের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ঘাটতি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রয়েছে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তা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নিরুপণ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করা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।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তাই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শিক্ষার্থী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নিজ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হাতে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এ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কার্যক্রমে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অংশগ্রহণে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উৎসাহিত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করা</w:t>
      </w:r>
      <w:proofErr w:type="spellEnd"/>
      <w:r w:rsidRPr="00572ED0">
        <w:rPr>
          <w:rFonts w:ascii="NikoshBAN" w:hAnsi="NikoshBAN" w:cs="NikoshBAN"/>
          <w:sz w:val="24"/>
          <w:szCs w:val="24"/>
        </w:rPr>
        <w:t>।</w:t>
      </w:r>
    </w:p>
    <w:p w:rsidR="00F762D4" w:rsidRPr="00572ED0" w:rsidRDefault="00F762D4" w:rsidP="00F762D4">
      <w:pPr>
        <w:spacing w:line="240" w:lineRule="auto"/>
        <w:contextualSpacing/>
        <w:jc w:val="both"/>
        <w:rPr>
          <w:rFonts w:ascii="NikoshBAN" w:hAnsi="NikoshBAN" w:cs="NikoshBAN"/>
          <w:sz w:val="24"/>
          <w:szCs w:val="24"/>
        </w:rPr>
      </w:pPr>
      <w:r w:rsidRPr="00572ED0">
        <w:rPr>
          <w:rFonts w:ascii="NikoshBAN" w:hAnsi="NikoshBAN" w:cs="NikoshBAN"/>
          <w:sz w:val="24"/>
          <w:szCs w:val="24"/>
        </w:rPr>
        <w:t xml:space="preserve">৩)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শিক্ষার্থীর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অনুধাবন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ক্ষমতা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ও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সৃজনশীলতা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বৃদ্ধির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জন্য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তাদের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সক্রিয়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অংশগ্রহনে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উৎসাহিত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করা</w:t>
      </w:r>
      <w:proofErr w:type="spellEnd"/>
      <w:r w:rsidRPr="00572ED0">
        <w:rPr>
          <w:rFonts w:ascii="NikoshBAN" w:hAnsi="NikoshBAN" w:cs="NikoshBAN"/>
          <w:sz w:val="24"/>
          <w:szCs w:val="24"/>
        </w:rPr>
        <w:t>।</w:t>
      </w:r>
    </w:p>
    <w:p w:rsidR="00F762D4" w:rsidRPr="00572ED0" w:rsidRDefault="00F762D4" w:rsidP="00F762D4">
      <w:pPr>
        <w:spacing w:line="240" w:lineRule="auto"/>
        <w:contextualSpacing/>
        <w:jc w:val="both"/>
        <w:rPr>
          <w:rFonts w:ascii="NikoshBAN" w:hAnsi="NikoshBAN" w:cs="NikoshBAN"/>
          <w:sz w:val="24"/>
          <w:szCs w:val="24"/>
        </w:rPr>
      </w:pPr>
      <w:r w:rsidRPr="00572ED0">
        <w:rPr>
          <w:rFonts w:ascii="NikoshBAN" w:hAnsi="NikoshBAN" w:cs="NikoshBAN"/>
          <w:sz w:val="24"/>
          <w:szCs w:val="24"/>
        </w:rPr>
        <w:t xml:space="preserve">৪)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শিক্ষার্থী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যেন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সময়মত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এ্যাসাইনমেন্ট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পায়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এবং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তা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যেন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যথা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সময়ে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জমা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দেয়া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হয়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তা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নিশ্চিত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করা</w:t>
      </w:r>
      <w:proofErr w:type="spellEnd"/>
      <w:r w:rsidRPr="00572ED0">
        <w:rPr>
          <w:rFonts w:ascii="NikoshBAN" w:hAnsi="NikoshBAN" w:cs="NikoshBAN"/>
          <w:sz w:val="24"/>
          <w:szCs w:val="24"/>
        </w:rPr>
        <w:t>।</w:t>
      </w:r>
    </w:p>
    <w:p w:rsidR="00F762D4" w:rsidRPr="00572ED0" w:rsidRDefault="00F762D4" w:rsidP="00F762D4">
      <w:pPr>
        <w:spacing w:line="240" w:lineRule="auto"/>
        <w:contextualSpacing/>
        <w:jc w:val="both"/>
        <w:rPr>
          <w:rFonts w:ascii="NikoshBAN" w:hAnsi="NikoshBAN" w:cs="NikoshBAN"/>
          <w:sz w:val="24"/>
          <w:szCs w:val="24"/>
        </w:rPr>
      </w:pPr>
      <w:r w:rsidRPr="00572ED0">
        <w:rPr>
          <w:rFonts w:ascii="NikoshBAN" w:hAnsi="NikoshBAN" w:cs="NikoshBAN"/>
          <w:sz w:val="24"/>
          <w:szCs w:val="24"/>
        </w:rPr>
        <w:t xml:space="preserve">৫)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নোট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বই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,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গাইড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বই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বা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অন্য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কারও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লেখ</w:t>
      </w:r>
      <w:proofErr w:type="gramStart"/>
      <w:r w:rsidRPr="00572ED0">
        <w:rPr>
          <w:rFonts w:ascii="NikoshBAN" w:hAnsi="NikoshBAN" w:cs="NikoshBAN"/>
          <w:sz w:val="24"/>
          <w:szCs w:val="24"/>
        </w:rPr>
        <w:t>া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নক</w:t>
      </w:r>
      <w:r>
        <w:rPr>
          <w:rFonts w:ascii="NikoshBAN" w:hAnsi="NikoshBAN" w:cs="NikoshBAN"/>
          <w:sz w:val="24"/>
          <w:szCs w:val="24"/>
        </w:rPr>
        <w:t>ল</w:t>
      </w:r>
      <w:proofErr w:type="spellEnd"/>
      <w:proofErr w:type="gram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করে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এ্যাসাইনমেন্ট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জমা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দিলে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তা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বাতিল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করা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হবে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এবং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পুনরায়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এ্যাসাইনমেন্ট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জমা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দিতে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হবে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।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এ্যাসাইনমেন্ট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তৈরির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সময়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শিক্ষার্থী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যেন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কোন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নোট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বই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বা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গাইড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বইয়ের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সাহায্য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না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নেয়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বা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অন্য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কারও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লেখা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থেকে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নকল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না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করে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তা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লক্ষ্য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রাখা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। </w:t>
      </w:r>
    </w:p>
    <w:p w:rsidR="00F762D4" w:rsidRDefault="00F762D4" w:rsidP="00F762D4">
      <w:pPr>
        <w:spacing w:line="240" w:lineRule="auto"/>
        <w:contextualSpacing/>
        <w:jc w:val="both"/>
        <w:rPr>
          <w:rFonts w:ascii="NikoshBAN" w:hAnsi="NikoshBAN" w:cs="NikoshBAN"/>
          <w:sz w:val="24"/>
          <w:szCs w:val="24"/>
        </w:rPr>
      </w:pPr>
    </w:p>
    <w:p w:rsidR="00F762D4" w:rsidRPr="00914DAD" w:rsidRDefault="00F762D4" w:rsidP="00F762D4">
      <w:pPr>
        <w:spacing w:line="240" w:lineRule="auto"/>
        <w:contextualSpacing/>
        <w:jc w:val="both"/>
        <w:rPr>
          <w:rFonts w:ascii="NikoshBAN" w:hAnsi="NikoshBAN" w:cs="NikoshBAN"/>
          <w:b/>
          <w:sz w:val="24"/>
          <w:szCs w:val="24"/>
          <w:u w:val="single"/>
        </w:rPr>
      </w:pPr>
      <w:proofErr w:type="spellStart"/>
      <w:r w:rsidRPr="00914DAD">
        <w:rPr>
          <w:rFonts w:ascii="NikoshBAN" w:hAnsi="NikoshBAN" w:cs="NikoshBAN"/>
          <w:b/>
          <w:sz w:val="24"/>
          <w:szCs w:val="24"/>
          <w:u w:val="single"/>
        </w:rPr>
        <w:t>শিক্ষার্থীদের</w:t>
      </w:r>
      <w:proofErr w:type="spellEnd"/>
      <w:r w:rsidRPr="00914DAD">
        <w:rPr>
          <w:rFonts w:ascii="NikoshBAN" w:hAnsi="NikoshBAN" w:cs="NikoshBAN"/>
          <w:b/>
          <w:sz w:val="24"/>
          <w:szCs w:val="24"/>
          <w:u w:val="single"/>
        </w:rPr>
        <w:t xml:space="preserve"> </w:t>
      </w:r>
      <w:proofErr w:type="spellStart"/>
      <w:r w:rsidRPr="00914DAD">
        <w:rPr>
          <w:rFonts w:ascii="NikoshBAN" w:hAnsi="NikoshBAN" w:cs="NikoshBAN"/>
          <w:b/>
          <w:sz w:val="24"/>
          <w:szCs w:val="24"/>
          <w:u w:val="single"/>
        </w:rPr>
        <w:t>জন্য</w:t>
      </w:r>
      <w:proofErr w:type="spellEnd"/>
      <w:r w:rsidRPr="00914DAD">
        <w:rPr>
          <w:rFonts w:ascii="NikoshBAN" w:hAnsi="NikoshBAN" w:cs="NikoshBAN"/>
          <w:b/>
          <w:sz w:val="24"/>
          <w:szCs w:val="24"/>
          <w:u w:val="single"/>
        </w:rPr>
        <w:t xml:space="preserve"> </w:t>
      </w:r>
      <w:proofErr w:type="spellStart"/>
      <w:r w:rsidRPr="00914DAD">
        <w:rPr>
          <w:rFonts w:ascii="NikoshBAN" w:hAnsi="NikoshBAN" w:cs="NikoshBAN"/>
          <w:b/>
          <w:sz w:val="24"/>
          <w:szCs w:val="24"/>
          <w:u w:val="single"/>
        </w:rPr>
        <w:t>নির্দেশনাঃ</w:t>
      </w:r>
      <w:proofErr w:type="spellEnd"/>
    </w:p>
    <w:p w:rsidR="00F762D4" w:rsidRPr="00572ED0" w:rsidRDefault="00F762D4" w:rsidP="00F762D4">
      <w:pPr>
        <w:spacing w:line="240" w:lineRule="auto"/>
        <w:contextualSpacing/>
        <w:jc w:val="both"/>
        <w:rPr>
          <w:rFonts w:ascii="NikoshBAN" w:hAnsi="NikoshBAN" w:cs="NikoshBAN"/>
          <w:sz w:val="24"/>
          <w:szCs w:val="24"/>
        </w:rPr>
      </w:pPr>
      <w:r w:rsidRPr="00572ED0">
        <w:rPr>
          <w:rFonts w:ascii="NikoshBAN" w:hAnsi="NikoshBAN" w:cs="NikoshBAN"/>
          <w:sz w:val="24"/>
          <w:szCs w:val="24"/>
        </w:rPr>
        <w:t xml:space="preserve">১)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শিক্ষার্থীদের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শিখনফল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অর্জনই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মূল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উদ্দেশ্য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।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পরবর্তী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শ্রেণির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পাঠ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গ্রহনের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ক্ষেত্রে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এটি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সুবিধা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প্রদান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করবে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,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তাই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এটি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অনুসরণ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করা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জরুরী</w:t>
      </w:r>
      <w:proofErr w:type="spellEnd"/>
    </w:p>
    <w:p w:rsidR="00F762D4" w:rsidRPr="00572ED0" w:rsidRDefault="00F762D4" w:rsidP="00F762D4">
      <w:pPr>
        <w:spacing w:line="240" w:lineRule="auto"/>
        <w:contextualSpacing/>
        <w:jc w:val="both"/>
        <w:rPr>
          <w:rFonts w:ascii="NikoshBAN" w:hAnsi="NikoshBAN" w:cs="NikoshBAN"/>
          <w:sz w:val="24"/>
          <w:szCs w:val="24"/>
        </w:rPr>
      </w:pPr>
      <w:r w:rsidRPr="00572ED0">
        <w:rPr>
          <w:rFonts w:ascii="NikoshBAN" w:hAnsi="NikoshBAN" w:cs="NikoshBAN"/>
          <w:sz w:val="24"/>
          <w:szCs w:val="24"/>
        </w:rPr>
        <w:t xml:space="preserve">২)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এ্যাসাইনমেন্</w:t>
      </w:r>
      <w:proofErr w:type="gramStart"/>
      <w:r w:rsidRPr="00572ED0">
        <w:rPr>
          <w:rFonts w:ascii="NikoshBAN" w:hAnsi="NikoshBAN" w:cs="NikoshBAN"/>
          <w:sz w:val="24"/>
          <w:szCs w:val="24"/>
        </w:rPr>
        <w:t>ট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ত</w:t>
      </w:r>
      <w:proofErr w:type="gramEnd"/>
      <w:r w:rsidRPr="00572ED0">
        <w:rPr>
          <w:rFonts w:ascii="NikoshBAN" w:hAnsi="NikoshBAN" w:cs="NikoshBAN"/>
          <w:sz w:val="24"/>
          <w:szCs w:val="24"/>
        </w:rPr>
        <w:t>ৈরি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করতে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এন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সিটিবি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প্রণীত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ও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প্রকাশিত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২০২০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শিক্ষাবর্ষের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পাঠ্যপুস্তক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ব্যবহার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করলেই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চলবে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।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গাইড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বই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,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নোট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বই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বা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বাজার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হতে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কোন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নোটের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প্রয়োজন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নাই</w:t>
      </w:r>
      <w:proofErr w:type="spellEnd"/>
      <w:r w:rsidRPr="00572ED0">
        <w:rPr>
          <w:rFonts w:ascii="NikoshBAN" w:hAnsi="NikoshBAN" w:cs="NikoshBAN"/>
          <w:sz w:val="24"/>
          <w:szCs w:val="24"/>
        </w:rPr>
        <w:t>।</w:t>
      </w:r>
    </w:p>
    <w:p w:rsidR="00F762D4" w:rsidRPr="00572ED0" w:rsidRDefault="00F762D4" w:rsidP="00F762D4">
      <w:pPr>
        <w:spacing w:line="240" w:lineRule="auto"/>
        <w:contextualSpacing/>
        <w:jc w:val="both"/>
        <w:rPr>
          <w:rFonts w:ascii="NikoshBAN" w:hAnsi="NikoshBAN" w:cs="NikoshBAN"/>
          <w:sz w:val="24"/>
          <w:szCs w:val="24"/>
        </w:rPr>
      </w:pPr>
      <w:r w:rsidRPr="00572ED0">
        <w:rPr>
          <w:rFonts w:ascii="NikoshBAN" w:hAnsi="NikoshBAN" w:cs="NikoshBAN"/>
          <w:sz w:val="24"/>
          <w:szCs w:val="24"/>
        </w:rPr>
        <w:t xml:space="preserve">৩)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মূল্যায়নের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ক্ষেত্রে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শিক্ষার্থীর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নিজস্বতা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,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স্বকীয়তা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ও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সৃজনশীলতা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যাচাই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করা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হবে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।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তাই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অন্য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কারও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নকল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করে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জমা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দিলে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তা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বাতিল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করা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হবে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এবং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পুনরায়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সেই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এ্যাসাইনমেন্ট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জমা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দিতে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হবে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।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এ্যাসাইনমেন্</w:t>
      </w:r>
      <w:proofErr w:type="gramStart"/>
      <w:r w:rsidRPr="00572ED0">
        <w:rPr>
          <w:rFonts w:ascii="NikoshBAN" w:hAnsi="NikoshBAN" w:cs="NikoshBAN"/>
          <w:sz w:val="24"/>
          <w:szCs w:val="24"/>
        </w:rPr>
        <w:t>ট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সর</w:t>
      </w:r>
      <w:proofErr w:type="gramEnd"/>
      <w:r w:rsidRPr="00572ED0">
        <w:rPr>
          <w:rFonts w:ascii="NikoshBAN" w:hAnsi="NikoshBAN" w:cs="NikoshBAN"/>
          <w:sz w:val="24"/>
          <w:szCs w:val="24"/>
        </w:rPr>
        <w:t>াসরি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নিজের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হাতে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লিখতে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হবে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।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এতে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হাতের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লেখার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যেমন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অনুশীলন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হবে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তেমনি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বিষয়টি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বুঝতেও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সুবিধা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হবে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। </w:t>
      </w:r>
    </w:p>
    <w:p w:rsidR="00F762D4" w:rsidRDefault="00F762D4" w:rsidP="00F762D4">
      <w:pPr>
        <w:spacing w:line="240" w:lineRule="auto"/>
        <w:contextualSpacing/>
        <w:jc w:val="both"/>
        <w:rPr>
          <w:rFonts w:ascii="NikoshBAN" w:hAnsi="NikoshBAN" w:cs="NikoshBAN"/>
          <w:sz w:val="24"/>
          <w:szCs w:val="24"/>
        </w:rPr>
      </w:pPr>
      <w:r>
        <w:rPr>
          <w:rFonts w:ascii="NikoshBAN" w:hAnsi="NikoshBAN" w:cs="NikoshB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6F3359" wp14:editId="2911B227">
                <wp:simplePos x="0" y="0"/>
                <wp:positionH relativeFrom="column">
                  <wp:posOffset>3048000</wp:posOffset>
                </wp:positionH>
                <wp:positionV relativeFrom="paragraph">
                  <wp:posOffset>355600</wp:posOffset>
                </wp:positionV>
                <wp:extent cx="1733550" cy="2762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2D4" w:rsidRPr="00914DAD" w:rsidRDefault="00F762D4" w:rsidP="00F762D4">
                            <w:pPr>
                              <w:jc w:val="center"/>
                              <w:rPr>
                                <w:rFonts w:ascii="Nirmala UI" w:hAnsi="Nirmala UI" w:cs="Nirmala UI"/>
                              </w:rPr>
                            </w:pP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প্রধান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শিক্ষক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40pt;margin-top:28pt;width:136.5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" fillcolor="white [3201]" stroked="f" strokeweight=".5pt">
                <v:textbox>
                  <w:txbxContent>
                    <w:p w:rsidR="00F762D4" w:rsidRPr="00914DAD" w:rsidRDefault="00F762D4" w:rsidP="00F762D4">
                      <w:pPr>
                        <w:jc w:val="center"/>
                        <w:rPr>
                          <w:rFonts w:ascii="Nirmala UI" w:hAnsi="Nirmala UI" w:cs="Nirmala UI"/>
                        </w:rPr>
                      </w:pP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প্রধান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শিক্ষক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72ED0">
        <w:rPr>
          <w:rFonts w:ascii="NikoshBAN" w:hAnsi="NikoshBAN" w:cs="NikoshBAN"/>
          <w:sz w:val="24"/>
          <w:szCs w:val="24"/>
        </w:rPr>
        <w:t xml:space="preserve">৫)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এ্যাসাইনমেন্ট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লেখার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ক্ষেত্রে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যে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কোন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কাগজ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ব্যবহার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করা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যাবে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।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তবে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বিদ্যালয়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হতে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কাগজ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সরবরাহ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করা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72ED0">
        <w:rPr>
          <w:rFonts w:ascii="NikoshBAN" w:hAnsi="NikoshBAN" w:cs="NikoshBAN"/>
          <w:sz w:val="24"/>
          <w:szCs w:val="24"/>
        </w:rPr>
        <w:t>হবে</w:t>
      </w:r>
      <w:proofErr w:type="spellEnd"/>
      <w:r w:rsidRPr="00572ED0">
        <w:rPr>
          <w:rFonts w:ascii="NikoshBAN" w:hAnsi="NikoshBAN" w:cs="NikoshBAN"/>
          <w:sz w:val="24"/>
          <w:szCs w:val="24"/>
        </w:rPr>
        <w:t xml:space="preserve">।  </w:t>
      </w:r>
    </w:p>
    <w:p w:rsidR="00F762D4" w:rsidRDefault="00F762D4" w:rsidP="00F762D4">
      <w:pPr>
        <w:spacing w:line="240" w:lineRule="auto"/>
        <w:contextualSpacing/>
        <w:jc w:val="both"/>
        <w:rPr>
          <w:rFonts w:ascii="NikoshBAN" w:hAnsi="NikoshBAN" w:cs="NikoshBAN"/>
          <w:sz w:val="24"/>
          <w:szCs w:val="24"/>
        </w:rPr>
      </w:pPr>
    </w:p>
    <w:p w:rsidR="00F762D4" w:rsidRDefault="00F762D4" w:rsidP="00F762D4">
      <w:pPr>
        <w:spacing w:line="240" w:lineRule="auto"/>
        <w:contextualSpacing/>
        <w:jc w:val="both"/>
        <w:rPr>
          <w:rFonts w:ascii="NikoshBAN" w:hAnsi="NikoshBAN" w:cs="NikoshBAN"/>
          <w:sz w:val="24"/>
          <w:szCs w:val="24"/>
        </w:rPr>
      </w:pPr>
    </w:p>
    <w:p w:rsidR="00EF002F" w:rsidRDefault="00EF002F"/>
    <w:sectPr w:rsidR="00EF0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2D4"/>
    <w:rsid w:val="00EF002F"/>
    <w:rsid w:val="00F7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2020-11-02T19:24:00Z</dcterms:created>
  <dcterms:modified xsi:type="dcterms:W3CDTF">2020-11-02T19:25:00Z</dcterms:modified>
</cp:coreProperties>
</file>