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BITACORA DE INSPECCION SASISOPA</w:t>
      </w:r>
    </w:p>
    <w:p>
      <w:r>
        <w:t>Estacion:           Estacion Las Choapas</w:t>
      </w:r>
    </w:p>
    <w:p>
      <w:r>
        <w:t>Numero:             4521</w:t>
      </w:r>
    </w:p>
    <w:p>
      <w:r>
        <w:t>Razon social:       Servicios Energeticos del Sureste S.A. de C.V.</w:t>
      </w:r>
    </w:p>
    <w:p>
      <w:r>
        <w:t>RFC:                SES220315ABC</w:t>
      </w:r>
    </w:p>
    <w:p>
      <w:r>
        <w:t>Domicilio:          Carretera Coatza-Villahermosa km 12.5, Las Choapas, Ver. CP 96980</w:t>
      </w:r>
    </w:p>
    <w:p>
      <w:r>
        <w:t>Permiso CRE:        PL/12345/EXP/ES/2025</w:t>
      </w:r>
    </w:p>
    <w:p>
      <w:r>
        <w:t>Representante:      Lic. Maria Lopez Hernandez</w:t>
      </w:r>
    </w:p>
    <w:p>
      <w:r>
        <w:t>Resp. SASISOPA:     Ing. Juan Perez Castillo</w:t>
      </w:r>
    </w:p>
    <w:p>
      <w:r>
        <w:t>Telefono:           (921) 555-4521</w:t>
      </w:r>
    </w:p>
    <w:p/>
    <w:p>
      <w:r>
        <w:t>Fecha de inspeccion:    2026-05-08</w:t>
      </w:r>
    </w:p>
    <w:p/>
    <w:p>
      <w:pPr>
        <w:pStyle w:val="Heading2"/>
      </w:pPr>
      <w:r>
        <w:t>Resultado de la inspeccion</w:t>
      </w:r>
    </w:p>
    <w:p>
      <w:r>
        <w:t>Observaciones:</w:t>
      </w:r>
    </w:p>
    <w:p>
      <w:r>
        <w:t>La inspeccion se realizo conforme al programa anual. Se verifico el estado de bombas, mangueras, sistema de deteccion de fugas y senalizacion.</w:t>
      </w:r>
    </w:p>
    <w:p/>
    <w:p>
      <w:r>
        <w:t>Hallazgos detectados:</w:t>
      </w:r>
    </w:p>
    <w:p>
      <w:r>
        <w:t>Se detecto desgaste en una manguera de Magna (bahia 3).</w:t>
      </w:r>
    </w:p>
    <w:p/>
    <w:p>
      <w:r>
        <w:t>Medidas correctivas:</w:t>
      </w:r>
    </w:p>
    <w:p>
      <w:r>
        <w:t>Reemplazo programado de la manguera para el dia siguiente. Bahia bloqueada con conos en lo que se realiza el cambio.</w:t>
      </w:r>
    </w:p>
    <w:p/>
    <w:p>
      <w:r>
        <w:t>Firma del responsable: Ing. Juan Perez Castillo</w:t>
      </w:r>
    </w:p>
    <w:p>
      <w:r>
        <w:t>Fecha de firma:        2026-05-08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