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>Guillermo Hernández Ramírez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>Antonio Vázquez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>Habib Alejandro Apez González</w:t>
      </w:r>
    </w:p>
    <w:p w:rsidR="004B22A5" w:rsidRPr="00227FC0" w:rsidRDefault="00227FC0" w:rsidP="00D976A8">
      <w:pPr>
        <w:jc w:val="both"/>
        <w:rPr>
          <w:sz w:val="24"/>
        </w:rPr>
      </w:pPr>
      <w:r>
        <w:rPr>
          <w:sz w:val="24"/>
        </w:rPr>
        <w:t>Lastest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897"/>
        <w:gridCol w:w="5433"/>
      </w:tblGrid>
      <w:tr w:rsidR="001F04EC" w:rsidRPr="00227FC0" w:rsidTr="006F7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227FC0" w:rsidRDefault="001F04EC" w:rsidP="00301EE6">
            <w:pPr>
              <w:jc w:val="center"/>
            </w:pPr>
            <w:r w:rsidRPr="00227FC0">
              <w:t>Start Date</w:t>
            </w:r>
          </w:p>
        </w:tc>
        <w:tc>
          <w:tcPr>
            <w:tcW w:w="1388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Finish Date</w:t>
            </w:r>
          </w:p>
        </w:tc>
        <w:tc>
          <w:tcPr>
            <w:tcW w:w="1897" w:type="dxa"/>
          </w:tcPr>
          <w:p w:rsidR="001F04EC" w:rsidRPr="00227FC0" w:rsidRDefault="001F04EC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Activity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>Habib Apez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>Git Hub repository creation</w:t>
            </w:r>
            <w:r w:rsidR="00AF1AC1">
              <w:t>.</w:t>
            </w:r>
          </w:p>
        </w:tc>
      </w:tr>
      <w:tr w:rsidR="006F7334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Habib Apez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7FC0">
              <w:t xml:space="preserve">reation </w:t>
            </w:r>
            <w:r>
              <w:t>of the p</w:t>
            </w:r>
            <w:r w:rsidRPr="00227FC0">
              <w:t xml:space="preserve">roject frame based on </w:t>
            </w:r>
            <w:r>
              <w:t xml:space="preserve">previous </w:t>
            </w:r>
            <w:r w:rsidRPr="00227FC0">
              <w:t>project</w:t>
            </w:r>
            <w:r>
              <w:t>s</w:t>
            </w:r>
            <w:r w:rsidR="00AF1AC1">
              <w:t>.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 analysis</w:t>
            </w:r>
            <w:r w:rsidR="00AF1AC1">
              <w:t>.</w:t>
            </w:r>
          </w:p>
        </w:tc>
      </w:tr>
      <w:tr w:rsidR="00AF1AC1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F1AC1" w:rsidRPr="00227FC0" w:rsidRDefault="00AF1AC1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Antonio Vázquez</w:t>
            </w:r>
          </w:p>
        </w:tc>
        <w:tc>
          <w:tcPr>
            <w:tcW w:w="5433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and its definition in the traceability ma</w:t>
            </w:r>
            <w:r w:rsidR="00D8116F">
              <w:t>trix (Seat Belt Driver-Driver</w:t>
            </w:r>
            <w:r>
              <w:t>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Antonio Vázquez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approach to the CAN Analyzer Tool from Microchip.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rPr>
                <w:sz w:val="24"/>
              </w:rPr>
              <w:t>Guillermo Hernández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its definition in the traceability matrix (Seat Belt Reminder-Passenger).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>Habib Apez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analysis its definition in the traceability matrix (DIC Manager and Passenger Occupancy Manger).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AF1AC1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AF1AC1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redefine the project scope.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Habib Apez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Traceability matrix template which includes the review columns.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Habib Apez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Requirements Review document.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D8116F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 Vázquez</w:t>
            </w:r>
          </w:p>
        </w:tc>
        <w:tc>
          <w:tcPr>
            <w:tcW w:w="5433" w:type="dxa"/>
          </w:tcPr>
          <w:p w:rsidR="00411668" w:rsidRPr="00227FC0" w:rsidRDefault="00D8116F" w:rsidP="00D811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acquired for the project develop (resist</w:t>
            </w:r>
            <w:r w:rsidR="00BC4C9A">
              <w:t>ors, diodes, voltage converter).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Habib Apez</w:t>
            </w: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Hands-on approach to the CAN Analyzer Tool from Microchip using the example CAN code provided by the coach.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to clarify ambiguous requirements in the MIC Manager module and Passenger Occupancy Manager module specifications.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A70926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Vázquez</w:t>
            </w:r>
          </w:p>
        </w:tc>
        <w:tc>
          <w:tcPr>
            <w:tcW w:w="5433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and Non-Functional delimitation into the Traceability matrix.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A70926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A70926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A70926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 Vázquez</w:t>
            </w:r>
          </w:p>
        </w:tc>
        <w:tc>
          <w:tcPr>
            <w:tcW w:w="5433" w:type="dxa"/>
          </w:tcPr>
          <w:p w:rsidR="00BC4C9A" w:rsidRPr="00227FC0" w:rsidRDefault="00A70926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diagrams created for the ACU’s State Machine, the Seat Belt Reminder Driver State Machine and the Use case for the Architecture diagram.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A70926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Vázquez</w:t>
            </w:r>
          </w:p>
        </w:tc>
        <w:tc>
          <w:tcPr>
            <w:tcW w:w="5433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DSD_Design Draft Document first approach and version.</w:t>
            </w:r>
            <w:bookmarkStart w:id="0" w:name="_GoBack"/>
            <w:bookmarkEnd w:id="0"/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42E" w:rsidRDefault="000A042E" w:rsidP="00A4414F">
      <w:pPr>
        <w:spacing w:after="0" w:line="240" w:lineRule="auto"/>
      </w:pPr>
      <w:r>
        <w:separator/>
      </w:r>
    </w:p>
  </w:endnote>
  <w:endnote w:type="continuationSeparator" w:id="0">
    <w:p w:rsidR="000A042E" w:rsidRDefault="000A042E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42E" w:rsidRDefault="000A042E" w:rsidP="00A4414F">
      <w:pPr>
        <w:spacing w:after="0" w:line="240" w:lineRule="auto"/>
      </w:pPr>
      <w:r>
        <w:separator/>
      </w:r>
    </w:p>
  </w:footnote>
  <w:footnote w:type="continuationSeparator" w:id="0">
    <w:p w:rsidR="000A042E" w:rsidRDefault="000A042E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0A042E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C2C17"/>
    <w:rsid w:val="005E5156"/>
    <w:rsid w:val="0060381A"/>
    <w:rsid w:val="00634D9B"/>
    <w:rsid w:val="006F7334"/>
    <w:rsid w:val="0076651A"/>
    <w:rsid w:val="007D0B2E"/>
    <w:rsid w:val="007E07BC"/>
    <w:rsid w:val="00950D18"/>
    <w:rsid w:val="00970C5F"/>
    <w:rsid w:val="009F2E27"/>
    <w:rsid w:val="00A4414F"/>
    <w:rsid w:val="00A454D0"/>
    <w:rsid w:val="00A70926"/>
    <w:rsid w:val="00AF1AC1"/>
    <w:rsid w:val="00BC4C9A"/>
    <w:rsid w:val="00C032FF"/>
    <w:rsid w:val="00CA3D42"/>
    <w:rsid w:val="00CB3973"/>
    <w:rsid w:val="00CD450E"/>
    <w:rsid w:val="00D121E2"/>
    <w:rsid w:val="00D259F3"/>
    <w:rsid w:val="00D627D9"/>
    <w:rsid w:val="00D6297F"/>
    <w:rsid w:val="00D8116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18</cp:revision>
  <dcterms:created xsi:type="dcterms:W3CDTF">2017-11-17T21:26:00Z</dcterms:created>
  <dcterms:modified xsi:type="dcterms:W3CDTF">2017-12-07T20:19:00Z</dcterms:modified>
</cp:coreProperties>
</file>