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869C" w14:textId="6D1DE4DB" w:rsidR="00480EDB" w:rsidRDefault="00480EDB" w:rsidP="00480EDB">
      <w:pPr>
        <w:pStyle w:val="Title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Case Study</w:t>
      </w:r>
    </w:p>
    <w:p w14:paraId="4C22D629" w14:textId="77777777" w:rsidR="00480EDB" w:rsidRDefault="00480EDB" w:rsidP="00480EDB">
      <w:pPr>
        <w:pStyle w:val="Heading2"/>
        <w:rPr>
          <w:rFonts w:asciiTheme="majorBidi" w:eastAsia="Arial" w:hAnsiTheme="majorBidi" w:cstheme="majorBidi"/>
        </w:rPr>
      </w:pPr>
      <w:bookmarkStart w:id="0" w:name="_nmbh4sju5d0n"/>
      <w:bookmarkStart w:id="1" w:name="_lybr57siy03i"/>
      <w:bookmarkEnd w:id="0"/>
      <w:bookmarkEnd w:id="1"/>
      <w:r>
        <w:rPr>
          <w:rFonts w:asciiTheme="majorBidi" w:eastAsia="Arial" w:hAnsiTheme="majorBidi" w:cstheme="majorBidi"/>
        </w:rPr>
        <w:t>Introduction</w:t>
      </w:r>
    </w:p>
    <w:p w14:paraId="7FA6E3BD" w14:textId="77777777" w:rsidR="007F36AE" w:rsidRPr="007F36AE" w:rsidRDefault="007F36AE" w:rsidP="007F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Thank you for accepting this technical challenge. We appreciate your time and willingness to engage with this task. Our goal is for this to be a fruitful and enjoyable experience for you, regardless of the final outcome.</w:t>
      </w:r>
    </w:p>
    <w:p w14:paraId="407BD4BA" w14:textId="3F14D340" w:rsidR="007F36AE" w:rsidRDefault="007F36AE" w:rsidP="007F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challenge is designed to assess your end-to-end process for tackling analytics and insights requests—from understanding the requirements to execution and presentation. We wish you the best of luck.</w:t>
      </w:r>
    </w:p>
    <w:p w14:paraId="1CF911DF" w14:textId="53F1C5AC" w:rsidR="007F36AE" w:rsidRPr="007F36AE" w:rsidRDefault="007F36AE" w:rsidP="007F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Please ensure you thoroughly read the requirements for your selected track before starting your work. The accompanying dataset is located in the Excel file, </w:t>
      </w:r>
      <w:proofErr w:type="spellStart"/>
      <w:r w:rsidRPr="007F36AE">
        <w:rPr>
          <w:rFonts w:ascii="Times New Roman" w:eastAsia="Times New Roman" w:hAnsi="Times New Roman" w:cs="Times New Roman"/>
          <w:i/>
          <w:iCs/>
          <w:sz w:val="18"/>
          <w:szCs w:val="18"/>
          <w:u w:val="single"/>
          <w:lang w:val="en-GB" w:eastAsia="en-GB"/>
        </w:rPr>
        <w:t>EG_Retail_Sales_Raw_CaseStudy</w:t>
      </w:r>
      <w:proofErr w:type="spellEnd"/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and the detailed instructions follow.</w:t>
      </w:r>
    </w:p>
    <w:p w14:paraId="1C9E6279" w14:textId="77777777" w:rsidR="00AE625E" w:rsidRPr="00AE625E" w:rsidRDefault="00AE625E" w:rsidP="00AE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AE625E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What’s inside the workbook</w:t>
      </w:r>
    </w:p>
    <w:p w14:paraId="03346A1E" w14:textId="77777777" w:rsidR="00AE625E" w:rsidRPr="00AE625E" w:rsidRDefault="00AE625E" w:rsidP="00AE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Sheets</w:t>
      </w:r>
    </w:p>
    <w:p w14:paraId="0CD7B02F" w14:textId="77777777" w:rsidR="00AE625E" w:rsidRPr="00AE625E" w:rsidRDefault="00AE625E" w:rsidP="00AE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Sales_Orders_Raw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Main denormalized OLTP-style export (150 rows; multi-lingual and messy).</w:t>
      </w:r>
    </w:p>
    <w:p w14:paraId="498E9FCB" w14:textId="77777777" w:rsidR="00AE625E" w:rsidRPr="00AE625E" w:rsidRDefault="00AE625E" w:rsidP="00AE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Products_Raw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Noisy product </w:t>
      </w:r>
      <w:proofErr w:type="spellStart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catalog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(duplicates, category spelling variants).</w:t>
      </w:r>
    </w:p>
    <w:p w14:paraId="7F94F95D" w14:textId="77777777" w:rsidR="00AE625E" w:rsidRPr="00AE625E" w:rsidRDefault="00AE625E" w:rsidP="00AE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Governorates_Lookup_Noise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Governorate names with Arabic/English variants, transliteration/typos, and inconsistent coordinates.</w:t>
      </w:r>
    </w:p>
    <w:p w14:paraId="112F5269" w14:textId="77777777" w:rsidR="00AE625E" w:rsidRPr="00AE625E" w:rsidRDefault="00AE625E" w:rsidP="00AE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Customers_Raw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Duplicate/misaligned customers (IDs, phones, emails, addresses).</w:t>
      </w:r>
    </w:p>
    <w:p w14:paraId="5F792FBA" w14:textId="77777777" w:rsidR="00AE625E" w:rsidRPr="00AE625E" w:rsidRDefault="00AE625E" w:rsidP="00AE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Data_Dictionary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→ Column-by-column descriptions (also summarized below).</w:t>
      </w:r>
    </w:p>
    <w:p w14:paraId="4728EB81" w14:textId="77777777" w:rsidR="00AE625E" w:rsidRPr="00AE625E" w:rsidRDefault="00AE625E" w:rsidP="00AE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Key columns</w:t>
      </w:r>
    </w:p>
    <w:p w14:paraId="07DF9426" w14:textId="77777777" w:rsidR="00AE625E" w:rsidRPr="00AE625E" w:rsidRDefault="00AE625E" w:rsidP="00AE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IDs &amp; Dates: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OrderID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OrderDate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DeliveryDate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ReturnFlag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ReturnDate</w:t>
      </w:r>
      <w:proofErr w:type="spellEnd"/>
    </w:p>
    <w:p w14:paraId="274338F1" w14:textId="77777777" w:rsidR="00AE625E" w:rsidRPr="00AE625E" w:rsidRDefault="00AE625E" w:rsidP="00AE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Customer: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CustomerID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CustomerName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Gender (M/F/</w:t>
      </w:r>
      <w:r w:rsidRPr="00AE625E">
        <w:rPr>
          <w:rFonts w:ascii="Courier New" w:eastAsia="Times New Roman" w:hAnsi="Courier New" w:cs="Courier New"/>
          <w:sz w:val="20"/>
          <w:szCs w:val="20"/>
          <w:rtl/>
          <w:lang w:val="en-GB" w:eastAsia="en-GB"/>
        </w:rPr>
        <w:t>ذكر/أنثى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)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Phone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Email</w:t>
      </w:r>
    </w:p>
    <w:p w14:paraId="58EC45CC" w14:textId="77777777" w:rsidR="00AE625E" w:rsidRPr="00AE625E" w:rsidRDefault="00AE625E" w:rsidP="00AE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Location: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Governorate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(e.g., “Cairo”, “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القاهرة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”, “Al Cairo”, “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القاهره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”),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Address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(multi-line),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Latitude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Longitude</w:t>
      </w:r>
    </w:p>
    <w:p w14:paraId="7B3E918D" w14:textId="77777777" w:rsidR="00AE625E" w:rsidRPr="00AE625E" w:rsidRDefault="00AE625E" w:rsidP="00AE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Product: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ProductSKU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(e.g., “ELEC-001”, “elec001”),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ProductName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(Arabic/English/typos),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Category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(e.g., “</w:t>
      </w:r>
      <w:proofErr w:type="spellStart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Electrnics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”, “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إلكترونيات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”)</w:t>
      </w:r>
    </w:p>
    <w:p w14:paraId="2A62C463" w14:textId="77777777" w:rsidR="00AE625E" w:rsidRPr="00AE625E" w:rsidRDefault="00AE625E" w:rsidP="00AE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Commercials: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UnitPrice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Quantity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(may be 0 or negative),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Subtotal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(may not match </w:t>
      </w:r>
      <w:proofErr w:type="spellStart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UnitPrice×Quantity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Discount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(amount /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%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/ fraction),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ShippingCost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TotalAmount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Currency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(e.g., “EGP”, “E£ 1500”, “USD 20”)</w:t>
      </w:r>
    </w:p>
    <w:p w14:paraId="2A14CEAD" w14:textId="77777777" w:rsidR="00AE625E" w:rsidRPr="00AE625E" w:rsidRDefault="00AE625E" w:rsidP="00AE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Transactions: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PaymentMethod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(Cash/Visa/Meeza/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فوري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/…),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PaymentStatus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(Paid/Unpaid/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مدفوع/غير مدفوع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ShipperName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(Aramex/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بريد مصر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/…),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SalesRep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(Arabic/English variants),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Channel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(Store/E-com/WhatsApp/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تجارة إلكترونية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Status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Notes</w:t>
      </w:r>
    </w:p>
    <w:p w14:paraId="5143C71C" w14:textId="77777777" w:rsidR="007F36AE" w:rsidRDefault="007F36AE" w:rsidP="00DC1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158CB272" w14:textId="77777777" w:rsidR="00DC1F5D" w:rsidRDefault="00DC1F5D" w:rsidP="00C450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782B16AA" w14:textId="77777777" w:rsidR="00DC1F5D" w:rsidRDefault="00DC1F5D" w:rsidP="00C450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3DD870B5" w14:textId="77777777" w:rsidR="00DC1F5D" w:rsidRDefault="00DC1F5D" w:rsidP="00C450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7B498BF9" w14:textId="2811618F" w:rsidR="00AE625E" w:rsidRPr="00AE625E" w:rsidRDefault="00AE625E" w:rsidP="00C45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Deliberate data-quality issues included</w:t>
      </w:r>
    </w:p>
    <w:p w14:paraId="4F8BDA73" w14:textId="77777777" w:rsidR="00AE625E" w:rsidRPr="00AE625E" w:rsidRDefault="00AE625E" w:rsidP="00DC1F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Duplicated and non-unique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OrderID</w:t>
      </w:r>
      <w:proofErr w:type="spellEnd"/>
    </w:p>
    <w:p w14:paraId="43484585" w14:textId="77777777" w:rsidR="00AE625E" w:rsidRPr="00AE625E" w:rsidRDefault="00AE625E" w:rsidP="00DC1F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Mixed date formats (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YYYY-MM-DD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DD/MM/YYYY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MM-DD-YY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Arabic month text)</w:t>
      </w:r>
    </w:p>
    <w:p w14:paraId="469FCDB1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Inconsistent geography (Arabic/English/typos), swapped or out-of-range </w:t>
      </w:r>
      <w:proofErr w:type="spellStart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lat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/long, decimal commas</w:t>
      </w:r>
    </w:p>
    <w:p w14:paraId="7BA2D8FD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Product/Category typos (e.g., “</w:t>
      </w:r>
      <w:proofErr w:type="spellStart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Electrnics</w:t>
      </w:r>
      <w:proofErr w:type="spellEnd"/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”, “</w:t>
      </w:r>
      <w:r w:rsidRPr="00AE625E"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  <w:t>إلكترونيات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”), SKU format variants/missing</w:t>
      </w:r>
    </w:p>
    <w:p w14:paraId="316B4C03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Quantity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of 0 or negative; mismatched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Subtotal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vs. </w:t>
      </w:r>
      <w:proofErr w:type="spellStart"/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UnitPrice×Quantity</w:t>
      </w:r>
      <w:proofErr w:type="spellEnd"/>
    </w:p>
    <w:p w14:paraId="7C4FCA5B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Discount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 value / percent string / decimal rate</w:t>
      </w:r>
    </w:p>
    <w:p w14:paraId="1C12F8E6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Currency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 code/symbol or full value string (including USD)</w:t>
      </w:r>
    </w:p>
    <w:p w14:paraId="1EE36281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Invalid or partial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Email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irregular </w:t>
      </w:r>
      <w:r w:rsidRPr="00AE625E">
        <w:rPr>
          <w:rFonts w:ascii="Courier New" w:eastAsia="Times New Roman" w:hAnsi="Courier New" w:cs="Courier New"/>
          <w:sz w:val="20"/>
          <w:szCs w:val="20"/>
          <w:lang w:val="en-GB" w:eastAsia="en-GB"/>
        </w:rPr>
        <w:t>Phone</w:t>
      </w: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formats (+20, spaced, missing)</w:t>
      </w:r>
    </w:p>
    <w:p w14:paraId="1446A544" w14:textId="77777777" w:rsidR="00AE625E" w:rsidRPr="00AE625E" w:rsidRDefault="00AE625E" w:rsidP="00AE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E625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Free-text notes with Arabic/English; multi-line addresses (embedded newlines)</w:t>
      </w:r>
    </w:p>
    <w:p w14:paraId="5BA4AFA9" w14:textId="7E0713A2" w:rsidR="007F36AE" w:rsidRDefault="007F36AE" w:rsidP="007F36AE">
      <w:pPr>
        <w:pStyle w:val="Heading2"/>
        <w:rPr>
          <w:rFonts w:asciiTheme="majorBidi" w:eastAsia="Arial" w:hAnsiTheme="majorBidi" w:cstheme="majorBidi"/>
          <w:sz w:val="32"/>
          <w:szCs w:val="32"/>
        </w:rPr>
      </w:pPr>
      <w:r w:rsidRPr="00AE625E">
        <w:rPr>
          <w:rFonts w:asciiTheme="majorBidi" w:eastAsia="Arial" w:hAnsiTheme="majorBidi" w:cstheme="majorBidi"/>
          <w:sz w:val="32"/>
          <w:szCs w:val="32"/>
        </w:rPr>
        <w:t xml:space="preserve">Part A </w:t>
      </w:r>
    </w:p>
    <w:p w14:paraId="5531B5A5" w14:textId="77777777" w:rsidR="007F36AE" w:rsidRDefault="007F36AE" w:rsidP="007F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Based on the data received in the files (customer and product data), </w:t>
      </w:r>
    </w:p>
    <w:p w14:paraId="79B4ADB6" w14:textId="2BED99CA" w:rsidR="007F36AE" w:rsidRPr="007F36AE" w:rsidRDefault="007F36AE" w:rsidP="007F36A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type of data quality issues you see in these data sets? And what do you think the root cause of these issues?</w:t>
      </w:r>
    </w:p>
    <w:p w14:paraId="23792A43" w14:textId="77777777" w:rsidR="007F36AE" w:rsidRPr="007F36AE" w:rsidRDefault="007F36AE" w:rsidP="007F36A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are the extra data you think we can collect to know more about our customers?</w:t>
      </w:r>
    </w:p>
    <w:p w14:paraId="7A570BA7" w14:textId="77777777" w:rsidR="007F36AE" w:rsidRPr="007F36AE" w:rsidRDefault="007F36AE" w:rsidP="007F36A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Suggest 5 to 10 controls to be added to the data entry screen to reduce the low data quality issues.</w:t>
      </w:r>
    </w:p>
    <w:p w14:paraId="710A8409" w14:textId="14899ADF" w:rsidR="007F36AE" w:rsidRDefault="007F36AE" w:rsidP="007F36AE">
      <w:pPr>
        <w:pStyle w:val="Heading2"/>
        <w:rPr>
          <w:rFonts w:asciiTheme="majorBidi" w:eastAsia="Arial" w:hAnsiTheme="majorBidi" w:cstheme="majorBidi"/>
          <w:sz w:val="32"/>
          <w:szCs w:val="32"/>
        </w:rPr>
      </w:pPr>
      <w:r w:rsidRPr="00AE625E">
        <w:rPr>
          <w:rFonts w:asciiTheme="majorBidi" w:eastAsia="Arial" w:hAnsiTheme="majorBidi" w:cstheme="majorBidi"/>
          <w:sz w:val="32"/>
          <w:szCs w:val="32"/>
        </w:rPr>
        <w:t xml:space="preserve">Part </w:t>
      </w:r>
      <w:r>
        <w:rPr>
          <w:rFonts w:asciiTheme="majorBidi" w:eastAsia="Arial" w:hAnsiTheme="majorBidi" w:cstheme="majorBidi"/>
          <w:sz w:val="32"/>
          <w:szCs w:val="32"/>
        </w:rPr>
        <w:t>B</w:t>
      </w:r>
      <w:r w:rsidRPr="00AE625E">
        <w:rPr>
          <w:rFonts w:asciiTheme="majorBidi" w:eastAsia="Arial" w:hAnsiTheme="majorBidi" w:cstheme="majorBidi"/>
          <w:sz w:val="32"/>
          <w:szCs w:val="32"/>
        </w:rPr>
        <w:t xml:space="preserve"> </w:t>
      </w:r>
    </w:p>
    <w:p w14:paraId="04192D87" w14:textId="77777777" w:rsidR="007F36AE" w:rsidRPr="007F36AE" w:rsidRDefault="007F36AE" w:rsidP="007F3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Build a dashboard using (Excel, Power BI, Tableau)</w:t>
      </w:r>
    </w:p>
    <w:p w14:paraId="54F44139" w14:textId="77777777" w:rsidR="007F36AE" w:rsidRPr="007F36AE" w:rsidRDefault="007F36AE" w:rsidP="00A0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Calculate the total sales revenue for a given period (e.g., monthly or quarterly). Identify the top 3 orders contributing the most.</w:t>
      </w:r>
    </w:p>
    <w:p w14:paraId="397715DA" w14:textId="77777777" w:rsidR="007F36AE" w:rsidRPr="007F36AE" w:rsidRDefault="007F36AE" w:rsidP="00A0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Calculate the average order value. Highlight which products or categories have above-average AOV. Average Order Value “Total Amount divided by number of orders.”</w:t>
      </w:r>
    </w:p>
    <w:p w14:paraId="288E267C" w14:textId="77777777" w:rsidR="007F36AE" w:rsidRPr="007F36AE" w:rsidRDefault="007F36AE" w:rsidP="00A0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Calculate the average delivery time. Identify orders with delivery delays over a specified threshold.</w:t>
      </w:r>
    </w:p>
    <w:p w14:paraId="7067382A" w14:textId="77777777" w:rsidR="007F36AE" w:rsidRPr="007F36AE" w:rsidRDefault="007F36AE" w:rsidP="00A004F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Determine the top 3 categories contributing to revenue. Identify which products are underperforming.</w:t>
      </w:r>
    </w:p>
    <w:p w14:paraId="2D7EB685" w14:textId="56976698" w:rsidR="00C45084" w:rsidRPr="00C45084" w:rsidRDefault="007F36AE" w:rsidP="00C450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F36A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Calculate the percentage of unpaid orders. Suggest how much revenue is at risk due to delayed or pending payments.</w:t>
      </w:r>
    </w:p>
    <w:p w14:paraId="5F0C30CD" w14:textId="20EBE3A9" w:rsidR="00A004F2" w:rsidRDefault="00A004F2" w:rsidP="00A004F2">
      <w:pPr>
        <w:pStyle w:val="Heading2"/>
        <w:rPr>
          <w:rFonts w:asciiTheme="majorBidi" w:eastAsia="Arial" w:hAnsiTheme="majorBidi" w:cstheme="majorBidi"/>
          <w:sz w:val="32"/>
          <w:szCs w:val="32"/>
        </w:rPr>
      </w:pPr>
      <w:r w:rsidRPr="00AE625E">
        <w:rPr>
          <w:rFonts w:asciiTheme="majorBidi" w:eastAsia="Arial" w:hAnsiTheme="majorBidi" w:cstheme="majorBidi"/>
          <w:sz w:val="32"/>
          <w:szCs w:val="32"/>
        </w:rPr>
        <w:t xml:space="preserve">Part </w:t>
      </w:r>
      <w:r>
        <w:rPr>
          <w:rFonts w:asciiTheme="majorBidi" w:eastAsia="Arial" w:hAnsiTheme="majorBidi" w:cstheme="majorBidi"/>
          <w:sz w:val="32"/>
          <w:szCs w:val="32"/>
        </w:rPr>
        <w:t>C</w:t>
      </w:r>
      <w:r w:rsidRPr="00AE625E">
        <w:rPr>
          <w:rFonts w:asciiTheme="majorBidi" w:eastAsia="Arial" w:hAnsiTheme="majorBidi" w:cstheme="majorBidi"/>
          <w:sz w:val="32"/>
          <w:szCs w:val="32"/>
        </w:rPr>
        <w:t xml:space="preserve"> </w:t>
      </w:r>
    </w:p>
    <w:p w14:paraId="20A8AC50" w14:textId="77777777" w:rsidR="00DC1F5D" w:rsidRDefault="00DC1F5D" w:rsidP="00DC1F5D">
      <w:pPr>
        <w:pStyle w:val="Heading2"/>
        <w:numPr>
          <w:ilvl w:val="0"/>
          <w:numId w:val="23"/>
        </w:numPr>
        <w:rPr>
          <w:b w:val="0"/>
          <w:bCs w:val="0"/>
          <w:sz w:val="24"/>
          <w:szCs w:val="24"/>
          <w:lang w:val="en-GB" w:eastAsia="en-GB"/>
        </w:rPr>
      </w:pPr>
      <w:r w:rsidRPr="00DC1F5D">
        <w:rPr>
          <w:b w:val="0"/>
          <w:bCs w:val="0"/>
          <w:sz w:val="24"/>
          <w:szCs w:val="24"/>
          <w:lang w:val="en-GB" w:eastAsia="en-GB"/>
        </w:rPr>
        <w:t>Check and fix data quality issues based on the DAMA dimensions (accuracy, completeness, etc.). Produce three key items: a DQ report, a cleansing guide (step-by-step specs), and a working script or SQL.</w:t>
      </w:r>
    </w:p>
    <w:p w14:paraId="60752538" w14:textId="2EE1A10B" w:rsidR="00C45084" w:rsidRDefault="00C45084" w:rsidP="00C45084">
      <w:pPr>
        <w:pStyle w:val="Heading2"/>
        <w:rPr>
          <w:rFonts w:asciiTheme="majorBidi" w:eastAsia="Arial" w:hAnsiTheme="majorBidi" w:cstheme="majorBidi"/>
          <w:sz w:val="32"/>
          <w:szCs w:val="32"/>
        </w:rPr>
      </w:pPr>
      <w:r w:rsidRPr="00AE625E">
        <w:rPr>
          <w:rFonts w:asciiTheme="majorBidi" w:eastAsia="Arial" w:hAnsiTheme="majorBidi" w:cstheme="majorBidi"/>
          <w:sz w:val="32"/>
          <w:szCs w:val="32"/>
        </w:rPr>
        <w:t xml:space="preserve">Part </w:t>
      </w:r>
      <w:r>
        <w:rPr>
          <w:rFonts w:asciiTheme="majorBidi" w:eastAsia="Arial" w:hAnsiTheme="majorBidi" w:cstheme="majorBidi"/>
          <w:sz w:val="32"/>
          <w:szCs w:val="32"/>
        </w:rPr>
        <w:t>D</w:t>
      </w:r>
      <w:r w:rsidRPr="00AE625E">
        <w:rPr>
          <w:rFonts w:asciiTheme="majorBidi" w:eastAsia="Arial" w:hAnsiTheme="majorBidi" w:cstheme="majorBidi"/>
          <w:sz w:val="32"/>
          <w:szCs w:val="32"/>
        </w:rPr>
        <w:t xml:space="preserve"> </w:t>
      </w:r>
    </w:p>
    <w:p w14:paraId="0921C6A4" w14:textId="77777777" w:rsidR="00C45084" w:rsidRPr="00C45084" w:rsidRDefault="00C45084" w:rsidP="00C450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508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Model the data by identifying and extracting the fact and dimension tables.</w:t>
      </w:r>
    </w:p>
    <w:p w14:paraId="6FCE2744" w14:textId="77777777" w:rsidR="00C45084" w:rsidRPr="00C45084" w:rsidRDefault="00C45084" w:rsidP="00C450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508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Design the Data Warehouse schema (e.g., Star or Snowflake).</w:t>
      </w:r>
    </w:p>
    <w:p w14:paraId="20470AC7" w14:textId="0F0E61B6" w:rsidR="00C45084" w:rsidRPr="00C45084" w:rsidRDefault="00C45084" w:rsidP="00C450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508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Implement the ETL process using SSIS or an equivalent tool to load the data from the Excel files into the designed warehouse.</w:t>
      </w:r>
    </w:p>
    <w:sectPr w:rsidR="00C45084" w:rsidRPr="00C45084" w:rsidSect="00DC1F5D">
      <w:headerReference w:type="default" r:id="rId7"/>
      <w:pgSz w:w="11906" w:h="16838"/>
      <w:pgMar w:top="864" w:right="1440" w:bottom="864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1B66" w14:textId="77777777" w:rsidR="00C243C2" w:rsidRDefault="00C243C2" w:rsidP="00480EDB">
      <w:pPr>
        <w:spacing w:after="0" w:line="240" w:lineRule="auto"/>
      </w:pPr>
      <w:r>
        <w:separator/>
      </w:r>
    </w:p>
  </w:endnote>
  <w:endnote w:type="continuationSeparator" w:id="0">
    <w:p w14:paraId="03BA6331" w14:textId="77777777" w:rsidR="00C243C2" w:rsidRDefault="00C243C2" w:rsidP="00480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A4FB" w14:textId="77777777" w:rsidR="00C243C2" w:rsidRDefault="00C243C2" w:rsidP="00480EDB">
      <w:pPr>
        <w:spacing w:after="0" w:line="240" w:lineRule="auto"/>
      </w:pPr>
      <w:r>
        <w:separator/>
      </w:r>
    </w:p>
  </w:footnote>
  <w:footnote w:type="continuationSeparator" w:id="0">
    <w:p w14:paraId="646E25B9" w14:textId="77777777" w:rsidR="00C243C2" w:rsidRDefault="00C243C2" w:rsidP="00480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B072" w14:textId="3CCD43D5" w:rsidR="00480EDB" w:rsidRPr="00480EDB" w:rsidRDefault="00480EDB" w:rsidP="00480EDB">
    <w:pPr>
      <w:pStyle w:val="Header"/>
      <w:jc w:val="right"/>
    </w:pPr>
    <w:r>
      <w:rPr>
        <w:noProof/>
      </w:rPr>
      <w:drawing>
        <wp:inline distT="0" distB="0" distL="0" distR="0" wp14:anchorId="29B00BF6" wp14:editId="61C79E14">
          <wp:extent cx="1371600" cy="327660"/>
          <wp:effectExtent l="0" t="0" r="0" b="15240"/>
          <wp:docPr id="3" name="Picture 3" descr="logo.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.s.png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6C04"/>
    <w:multiLevelType w:val="multilevel"/>
    <w:tmpl w:val="32A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7CE9"/>
    <w:multiLevelType w:val="multilevel"/>
    <w:tmpl w:val="770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67BE"/>
    <w:multiLevelType w:val="multilevel"/>
    <w:tmpl w:val="406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B48"/>
    <w:multiLevelType w:val="hybridMultilevel"/>
    <w:tmpl w:val="849E1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A124E"/>
    <w:multiLevelType w:val="multilevel"/>
    <w:tmpl w:val="D9EC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D00DD"/>
    <w:multiLevelType w:val="multilevel"/>
    <w:tmpl w:val="86F2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D2F54"/>
    <w:multiLevelType w:val="multilevel"/>
    <w:tmpl w:val="BEF4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6655E"/>
    <w:multiLevelType w:val="multilevel"/>
    <w:tmpl w:val="062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6C99"/>
    <w:multiLevelType w:val="hybridMultilevel"/>
    <w:tmpl w:val="E0F82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D38BC"/>
    <w:multiLevelType w:val="multilevel"/>
    <w:tmpl w:val="706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17C08"/>
    <w:multiLevelType w:val="multilevel"/>
    <w:tmpl w:val="1DD8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B548CC"/>
    <w:multiLevelType w:val="multilevel"/>
    <w:tmpl w:val="17E899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60706F0"/>
    <w:multiLevelType w:val="multilevel"/>
    <w:tmpl w:val="880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D770F"/>
    <w:multiLevelType w:val="multilevel"/>
    <w:tmpl w:val="9366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37E26"/>
    <w:multiLevelType w:val="multilevel"/>
    <w:tmpl w:val="73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511F5"/>
    <w:multiLevelType w:val="multilevel"/>
    <w:tmpl w:val="176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01D16"/>
    <w:multiLevelType w:val="multilevel"/>
    <w:tmpl w:val="1B5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857BC"/>
    <w:multiLevelType w:val="multilevel"/>
    <w:tmpl w:val="2E3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95D39"/>
    <w:multiLevelType w:val="hybridMultilevel"/>
    <w:tmpl w:val="1B447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55E93"/>
    <w:multiLevelType w:val="multilevel"/>
    <w:tmpl w:val="05CA7F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6F112EA9"/>
    <w:multiLevelType w:val="hybridMultilevel"/>
    <w:tmpl w:val="6F045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E6C05"/>
    <w:multiLevelType w:val="multilevel"/>
    <w:tmpl w:val="837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D3B4E"/>
    <w:multiLevelType w:val="multilevel"/>
    <w:tmpl w:val="D96EFD1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529610484">
    <w:abstractNumId w:val="2"/>
  </w:num>
  <w:num w:numId="2" w16cid:durableId="13931144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0718545">
    <w:abstractNumId w:val="12"/>
  </w:num>
  <w:num w:numId="4" w16cid:durableId="57482940">
    <w:abstractNumId w:val="11"/>
  </w:num>
  <w:num w:numId="5" w16cid:durableId="1503886278">
    <w:abstractNumId w:val="19"/>
  </w:num>
  <w:num w:numId="6" w16cid:durableId="17384365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5486894">
    <w:abstractNumId w:val="6"/>
  </w:num>
  <w:num w:numId="8" w16cid:durableId="733429463">
    <w:abstractNumId w:val="16"/>
  </w:num>
  <w:num w:numId="9" w16cid:durableId="1715083357">
    <w:abstractNumId w:val="9"/>
  </w:num>
  <w:num w:numId="10" w16cid:durableId="2116052175">
    <w:abstractNumId w:val="17"/>
  </w:num>
  <w:num w:numId="11" w16cid:durableId="701564029">
    <w:abstractNumId w:val="5"/>
  </w:num>
  <w:num w:numId="12" w16cid:durableId="1621036489">
    <w:abstractNumId w:val="15"/>
  </w:num>
  <w:num w:numId="13" w16cid:durableId="2147354713">
    <w:abstractNumId w:val="0"/>
  </w:num>
  <w:num w:numId="14" w16cid:durableId="695497631">
    <w:abstractNumId w:val="13"/>
  </w:num>
  <w:num w:numId="15" w16cid:durableId="378941678">
    <w:abstractNumId w:val="21"/>
  </w:num>
  <w:num w:numId="16" w16cid:durableId="659700154">
    <w:abstractNumId w:val="7"/>
  </w:num>
  <w:num w:numId="17" w16cid:durableId="1225064730">
    <w:abstractNumId w:val="10"/>
  </w:num>
  <w:num w:numId="18" w16cid:durableId="1672676093">
    <w:abstractNumId w:val="1"/>
  </w:num>
  <w:num w:numId="19" w16cid:durableId="837890766">
    <w:abstractNumId w:val="14"/>
  </w:num>
  <w:num w:numId="20" w16cid:durableId="414131758">
    <w:abstractNumId w:val="20"/>
  </w:num>
  <w:num w:numId="21" w16cid:durableId="90666243">
    <w:abstractNumId w:val="4"/>
  </w:num>
  <w:num w:numId="22" w16cid:durableId="2070299574">
    <w:abstractNumId w:val="18"/>
  </w:num>
  <w:num w:numId="23" w16cid:durableId="172185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DB"/>
    <w:rsid w:val="00076508"/>
    <w:rsid w:val="00480EDB"/>
    <w:rsid w:val="00763C62"/>
    <w:rsid w:val="007F36AE"/>
    <w:rsid w:val="00A004F2"/>
    <w:rsid w:val="00AA4091"/>
    <w:rsid w:val="00AC0707"/>
    <w:rsid w:val="00AE625E"/>
    <w:rsid w:val="00C243C2"/>
    <w:rsid w:val="00C45084"/>
    <w:rsid w:val="00C77016"/>
    <w:rsid w:val="00D258EB"/>
    <w:rsid w:val="00D8469F"/>
    <w:rsid w:val="00D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F2B84"/>
  <w15:chartTrackingRefBased/>
  <w15:docId w15:val="{448EB601-0AA8-4CA2-8C8F-C4B0DCA4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EDB"/>
    <w:pPr>
      <w:spacing w:line="256" w:lineRule="auto"/>
    </w:pPr>
    <w:rPr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480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0ED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D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80ED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480EDB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DB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480EDB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480E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0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ED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80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EDB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E6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AE625E"/>
    <w:rPr>
      <w:b/>
      <w:bCs/>
    </w:rPr>
  </w:style>
  <w:style w:type="character" w:styleId="Emphasis">
    <w:name w:val="Emphasis"/>
    <w:basedOn w:val="DefaultParagraphFont"/>
    <w:uiPriority w:val="20"/>
    <w:qFormat/>
    <w:rsid w:val="00AE62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62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logo.s_2f9b4d4e-1ba2-449d-8a44-424ef5e5d64c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5012</TotalTime>
  <Pages>2</Pages>
  <Words>573</Words>
  <Characters>3660</Characters>
  <Application>Microsoft Office Word</Application>
  <DocSecurity>0</DocSecurity>
  <Lines>78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Kerolos Alfons Zarif</dc:creator>
  <cp:keywords/>
  <dc:description/>
  <cp:lastModifiedBy>Bishoy Sameeh Matta</cp:lastModifiedBy>
  <cp:revision>4</cp:revision>
  <dcterms:created xsi:type="dcterms:W3CDTF">2025-10-13T11:56:00Z</dcterms:created>
  <dcterms:modified xsi:type="dcterms:W3CDTF">2025-10-17T17:52:00Z</dcterms:modified>
</cp:coreProperties>
</file>