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sdt>
      <w:sdtPr>
        <w:id w:val="-577672507"/>
        <w:docPartObj>
          <w:docPartGallery w:val="Cover Pages"/>
          <w:docPartUnique/>
        </w:docPartObj>
      </w:sdtPr>
      <w:sdtEndPr/>
      <w:sdtContent>
        <w:p w14:paraId="7971E1CE" w14:textId="4E214E64" w:rsidR="00451C6E" w:rsidRDefault="00451C6E">
          <w:r>
            <w:rPr>
              <w:noProof/>
            </w:rPr>
            <mc:AlternateContent>
              <mc:Choice Requires="wps">
                <w:drawing>
                  <wp:anchor distT="0" distB="0" distL="114300" distR="114300" simplePos="0" relativeHeight="251658240" behindDoc="0" locked="0" layoutInCell="1" allowOverlap="1" wp14:anchorId="3EB43118" wp14:editId="3D308EC3">
                    <wp:simplePos x="0" y="0"/>
                    <wp:positionH relativeFrom="page">
                      <wp:posOffset>308113</wp:posOffset>
                    </wp:positionH>
                    <wp:positionV relativeFrom="page">
                      <wp:posOffset>298174</wp:posOffset>
                    </wp:positionV>
                    <wp:extent cx="6947452" cy="10078278"/>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6947452" cy="10078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21"/>
                                  <w:gridCol w:w="5324"/>
                                </w:tblGrid>
                                <w:tr w:rsidR="002411F7" w14:paraId="1ED4334B" w14:textId="77777777" w:rsidTr="00C307BF">
                                  <w:trPr>
                                    <w:trHeight w:val="5622"/>
                                    <w:jc w:val="center"/>
                                  </w:trPr>
                                  <w:tc>
                                    <w:tcPr>
                                      <w:tcW w:w="2568" w:type="pct"/>
                                      <w:vAlign w:val="center"/>
                                    </w:tcPr>
                                    <w:p w14:paraId="56F6BEF9" w14:textId="5F790D32" w:rsidR="00451C6E" w:rsidRDefault="00451C6E">
                                      <w:pPr>
                                        <w:jc w:val="right"/>
                                      </w:pPr>
                                      <w:r>
                                        <w:rPr>
                                          <w:noProof/>
                                        </w:rPr>
                                        <w:drawing>
                                          <wp:inline distT="0" distB="0" distL="0" distR="0" wp14:anchorId="41FC27EE" wp14:editId="2E888219">
                                            <wp:extent cx="2676525" cy="336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07500" cy="3399339"/>
                                                    </a:xfrm>
                                                    <a:prstGeom prst="rect">
                                                      <a:avLst/>
                                                    </a:prstGeom>
                                                  </pic:spPr>
                                                </pic:pic>
                                              </a:graphicData>
                                            </a:graphic>
                                          </wp:inline>
                                        </w:drawing>
                                      </w:r>
                                    </w:p>
                                    <w:sdt>
                                      <w:sdtPr>
                                        <w:rPr>
                                          <w:rFonts w:ascii="Arial Black" w:hAnsi="Arial Black" w:cs="Segoe UI"/>
                                          <w:b/>
                                          <w:bCs/>
                                          <w:color w:val="4472C4" w:themeColor="accent1"/>
                                          <w:sz w:val="36"/>
                                          <w:szCs w:val="36"/>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093504" w14:textId="1797E8A0" w:rsidR="00451C6E" w:rsidRPr="00C307BF" w:rsidRDefault="00451C6E" w:rsidP="00451C6E">
                                          <w:pPr>
                                            <w:pStyle w:val="NoSpacing"/>
                                            <w:spacing w:line="312" w:lineRule="auto"/>
                                            <w:jc w:val="right"/>
                                            <w:rPr>
                                              <w:rFonts w:ascii="Arial Black" w:hAnsi="Arial Black"/>
                                              <w:b/>
                                              <w:bCs/>
                                              <w:caps/>
                                              <w:color w:val="4472C4" w:themeColor="accent1"/>
                                              <w:sz w:val="40"/>
                                              <w:szCs w:val="40"/>
                                            </w:rPr>
                                          </w:pPr>
                                          <w:r w:rsidRPr="007B4C12">
                                            <w:rPr>
                                              <w:rFonts w:ascii="Arial Black" w:hAnsi="Arial Black" w:cs="Segoe UI"/>
                                              <w:b/>
                                              <w:bCs/>
                                              <w:color w:val="4472C4" w:themeColor="accent1"/>
                                              <w:sz w:val="36"/>
                                              <w:szCs w:val="36"/>
                                              <w:shd w:val="clear" w:color="auto" w:fill="FFFFFF"/>
                                            </w:rPr>
                                            <w:t xml:space="preserve">Overview of </w:t>
                                          </w:r>
                                          <w:proofErr w:type="spellStart"/>
                                          <w:r w:rsidRPr="007B4C12">
                                            <w:rPr>
                                              <w:rFonts w:ascii="Arial Black" w:hAnsi="Arial Black" w:cs="Segoe UI"/>
                                              <w:b/>
                                              <w:bCs/>
                                              <w:color w:val="4472C4" w:themeColor="accent1"/>
                                              <w:sz w:val="36"/>
                                              <w:szCs w:val="36"/>
                                              <w:shd w:val="clear" w:color="auto" w:fill="FFFFFF"/>
                                            </w:rPr>
                                            <w:t>Beximco</w:t>
                                          </w:r>
                                          <w:proofErr w:type="spellEnd"/>
                                          <w:r w:rsidRPr="007B4C12">
                                            <w:rPr>
                                              <w:rFonts w:ascii="Arial Black" w:hAnsi="Arial Black" w:cs="Segoe UI"/>
                                              <w:b/>
                                              <w:bCs/>
                                              <w:color w:val="4472C4" w:themeColor="accent1"/>
                                              <w:sz w:val="36"/>
                                              <w:szCs w:val="36"/>
                                              <w:shd w:val="clear" w:color="auto" w:fill="FFFFFF"/>
                                            </w:rPr>
                                            <w:t xml:space="preserve"> Pharmaceuticals Ltd.</w:t>
                                          </w:r>
                                        </w:p>
                                      </w:sdtContent>
                                    </w:sdt>
                                    <w:p w14:paraId="2343BD23" w14:textId="1DF5B968" w:rsidR="00451C6E" w:rsidRDefault="00451C6E">
                                      <w:pPr>
                                        <w:jc w:val="right"/>
                                        <w:rPr>
                                          <w:sz w:val="24"/>
                                          <w:szCs w:val="24"/>
                                        </w:rPr>
                                      </w:pPr>
                                    </w:p>
                                  </w:tc>
                                  <w:tc>
                                    <w:tcPr>
                                      <w:tcW w:w="2432" w:type="pct"/>
                                      <w:vAlign w:val="center"/>
                                    </w:tcPr>
                                    <w:sdt>
                                      <w:sdtPr>
                                        <w:rPr>
                                          <w:rFonts w:ascii="Times New Roman" w:hAnsi="Times New Roman" w:cs="Times New Roman"/>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85112" w14:textId="2A685FB0" w:rsidR="00451C6E" w:rsidRPr="00C307BF" w:rsidRDefault="00451C6E">
                                          <w:pPr>
                                            <w:pStyle w:val="NoSpacing"/>
                                            <w:rPr>
                                              <w:rFonts w:ascii="Times New Roman" w:hAnsi="Times New Roman" w:cs="Times New Roman"/>
                                              <w:color w:val="ED7D31" w:themeColor="accent2"/>
                                              <w:sz w:val="32"/>
                                              <w:szCs w:val="32"/>
                                            </w:rPr>
                                          </w:pPr>
                                          <w:r w:rsidRPr="00C307BF">
                                            <w:rPr>
                                              <w:rFonts w:ascii="Times New Roman" w:hAnsi="Times New Roman" w:cs="Times New Roman"/>
                                              <w:color w:val="ED7D31" w:themeColor="accent2"/>
                                              <w:sz w:val="32"/>
                                              <w:szCs w:val="32"/>
                                            </w:rPr>
                                            <w:t>Habiba Akter Keya</w:t>
                                          </w:r>
                                        </w:p>
                                      </w:sdtContent>
                                    </w:sdt>
                                    <w:p w14:paraId="22FE19AF" w14:textId="77777777" w:rsidR="00451C6E" w:rsidRPr="00C307BF" w:rsidRDefault="00451C6E">
                                      <w:pPr>
                                        <w:pStyle w:val="NoSpacing"/>
                                        <w:rPr>
                                          <w:rFonts w:ascii="Times New Roman" w:hAnsi="Times New Roman" w:cs="Times New Roman"/>
                                          <w:sz w:val="32"/>
                                          <w:szCs w:val="32"/>
                                        </w:rPr>
                                      </w:pPr>
                                      <w:r w:rsidRPr="00C307BF">
                                        <w:rPr>
                                          <w:rFonts w:ascii="Times New Roman" w:hAnsi="Times New Roman" w:cs="Times New Roman"/>
                                          <w:sz w:val="32"/>
                                          <w:szCs w:val="32"/>
                                        </w:rPr>
                                        <w:t>Batch:41</w:t>
                                      </w:r>
                                    </w:p>
                                    <w:p w14:paraId="674564F9" w14:textId="77777777" w:rsidR="00451C6E" w:rsidRPr="00C307BF" w:rsidRDefault="00451C6E">
                                      <w:pPr>
                                        <w:pStyle w:val="NoSpacing"/>
                                        <w:rPr>
                                          <w:rFonts w:ascii="Times New Roman" w:hAnsi="Times New Roman" w:cs="Times New Roman"/>
                                          <w:sz w:val="32"/>
                                          <w:szCs w:val="32"/>
                                        </w:rPr>
                                      </w:pPr>
                                      <w:r w:rsidRPr="00C307BF">
                                        <w:rPr>
                                          <w:rFonts w:ascii="Times New Roman" w:hAnsi="Times New Roman" w:cs="Times New Roman"/>
                                          <w:sz w:val="32"/>
                                          <w:szCs w:val="32"/>
                                        </w:rPr>
                                        <w:t>Roll:01-041-24</w:t>
                                      </w:r>
                                    </w:p>
                                    <w:p w14:paraId="6D2AD257" w14:textId="62701873" w:rsidR="00C307BF" w:rsidRPr="00C307BF" w:rsidRDefault="00C307BF">
                                      <w:pPr>
                                        <w:pStyle w:val="NoSpacing"/>
                                        <w:rPr>
                                          <w:rFonts w:ascii="Times New Roman" w:hAnsi="Times New Roman" w:cs="Times New Roman"/>
                                          <w:sz w:val="32"/>
                                          <w:szCs w:val="32"/>
                                        </w:rPr>
                                      </w:pPr>
                                      <w:r w:rsidRPr="00C307BF">
                                        <w:rPr>
                                          <w:rFonts w:ascii="Times New Roman" w:hAnsi="Times New Roman" w:cs="Times New Roman"/>
                                          <w:sz w:val="32"/>
                                          <w:szCs w:val="32"/>
                                        </w:rPr>
                                        <w:t>Submit Date:07/12/24</w:t>
                                      </w:r>
                                    </w:p>
                                  </w:tc>
                                </w:tr>
                              </w:tbl>
                              <w:p w14:paraId="4DC07613" w14:textId="77777777" w:rsidR="00451C6E" w:rsidRDefault="00451C6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43118" id="_x0000_t202" coordsize="21600,21600" o:spt="202" path="m,l,21600r21600,l21600,xe">
                    <v:stroke joinstyle="miter"/>
                    <v:path gradientshapeok="t" o:connecttype="rect"/>
                  </v:shapetype>
                  <v:shape id="Text Box 138" o:spid="_x0000_s1026" type="#_x0000_t202" style="position:absolute;margin-left:24.25pt;margin-top:23.5pt;width:547.05pt;height:793.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21"/>
                            <w:gridCol w:w="5324"/>
                          </w:tblGrid>
                          <w:tr w:rsidR="002411F7" w14:paraId="1ED4334B" w14:textId="77777777" w:rsidTr="00C307BF">
                            <w:trPr>
                              <w:trHeight w:val="5622"/>
                              <w:jc w:val="center"/>
                            </w:trPr>
                            <w:tc>
                              <w:tcPr>
                                <w:tcW w:w="2568" w:type="pct"/>
                                <w:vAlign w:val="center"/>
                              </w:tcPr>
                              <w:p w14:paraId="56F6BEF9" w14:textId="5F790D32" w:rsidR="00451C6E" w:rsidRDefault="00451C6E">
                                <w:pPr>
                                  <w:jc w:val="right"/>
                                </w:pPr>
                                <w:r>
                                  <w:rPr>
                                    <w:noProof/>
                                  </w:rPr>
                                  <w:drawing>
                                    <wp:inline distT="0" distB="0" distL="0" distR="0" wp14:anchorId="41FC27EE" wp14:editId="2E888219">
                                      <wp:extent cx="2676525" cy="336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07500" cy="3399339"/>
                                              </a:xfrm>
                                              <a:prstGeom prst="rect">
                                                <a:avLst/>
                                              </a:prstGeom>
                                            </pic:spPr>
                                          </pic:pic>
                                        </a:graphicData>
                                      </a:graphic>
                                    </wp:inline>
                                  </w:drawing>
                                </w:r>
                              </w:p>
                              <w:sdt>
                                <w:sdtPr>
                                  <w:rPr>
                                    <w:rFonts w:ascii="Arial Black" w:hAnsi="Arial Black" w:cs="Segoe UI"/>
                                    <w:b/>
                                    <w:bCs/>
                                    <w:color w:val="4472C4" w:themeColor="accent1"/>
                                    <w:sz w:val="36"/>
                                    <w:szCs w:val="36"/>
                                    <w:shd w:val="clear" w:color="auto" w:fill="FFFFFF"/>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093504" w14:textId="1797E8A0" w:rsidR="00451C6E" w:rsidRPr="00C307BF" w:rsidRDefault="00451C6E" w:rsidP="00451C6E">
                                    <w:pPr>
                                      <w:pStyle w:val="NoSpacing"/>
                                      <w:spacing w:line="312" w:lineRule="auto"/>
                                      <w:jc w:val="right"/>
                                      <w:rPr>
                                        <w:rFonts w:ascii="Arial Black" w:hAnsi="Arial Black"/>
                                        <w:b/>
                                        <w:bCs/>
                                        <w:caps/>
                                        <w:color w:val="4472C4" w:themeColor="accent1"/>
                                        <w:sz w:val="40"/>
                                        <w:szCs w:val="40"/>
                                      </w:rPr>
                                    </w:pPr>
                                    <w:r w:rsidRPr="007B4C12">
                                      <w:rPr>
                                        <w:rFonts w:ascii="Arial Black" w:hAnsi="Arial Black" w:cs="Segoe UI"/>
                                        <w:b/>
                                        <w:bCs/>
                                        <w:color w:val="4472C4" w:themeColor="accent1"/>
                                        <w:sz w:val="36"/>
                                        <w:szCs w:val="36"/>
                                        <w:shd w:val="clear" w:color="auto" w:fill="FFFFFF"/>
                                      </w:rPr>
                                      <w:t xml:space="preserve">Overview of </w:t>
                                    </w:r>
                                    <w:proofErr w:type="spellStart"/>
                                    <w:r w:rsidRPr="007B4C12">
                                      <w:rPr>
                                        <w:rFonts w:ascii="Arial Black" w:hAnsi="Arial Black" w:cs="Segoe UI"/>
                                        <w:b/>
                                        <w:bCs/>
                                        <w:color w:val="4472C4" w:themeColor="accent1"/>
                                        <w:sz w:val="36"/>
                                        <w:szCs w:val="36"/>
                                        <w:shd w:val="clear" w:color="auto" w:fill="FFFFFF"/>
                                      </w:rPr>
                                      <w:t>Beximco</w:t>
                                    </w:r>
                                    <w:proofErr w:type="spellEnd"/>
                                    <w:r w:rsidRPr="007B4C12">
                                      <w:rPr>
                                        <w:rFonts w:ascii="Arial Black" w:hAnsi="Arial Black" w:cs="Segoe UI"/>
                                        <w:b/>
                                        <w:bCs/>
                                        <w:color w:val="4472C4" w:themeColor="accent1"/>
                                        <w:sz w:val="36"/>
                                        <w:szCs w:val="36"/>
                                        <w:shd w:val="clear" w:color="auto" w:fill="FFFFFF"/>
                                      </w:rPr>
                                      <w:t xml:space="preserve"> Pharmaceuticals Ltd.</w:t>
                                    </w:r>
                                  </w:p>
                                </w:sdtContent>
                              </w:sdt>
                              <w:p w14:paraId="2343BD23" w14:textId="1DF5B968" w:rsidR="00451C6E" w:rsidRDefault="00451C6E">
                                <w:pPr>
                                  <w:jc w:val="right"/>
                                  <w:rPr>
                                    <w:sz w:val="24"/>
                                    <w:szCs w:val="24"/>
                                  </w:rPr>
                                </w:pPr>
                              </w:p>
                            </w:tc>
                            <w:tc>
                              <w:tcPr>
                                <w:tcW w:w="2432" w:type="pct"/>
                                <w:vAlign w:val="center"/>
                              </w:tcPr>
                              <w:sdt>
                                <w:sdtPr>
                                  <w:rPr>
                                    <w:rFonts w:ascii="Times New Roman" w:hAnsi="Times New Roman" w:cs="Times New Roman"/>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E585112" w14:textId="2A685FB0" w:rsidR="00451C6E" w:rsidRPr="00C307BF" w:rsidRDefault="00451C6E">
                                    <w:pPr>
                                      <w:pStyle w:val="NoSpacing"/>
                                      <w:rPr>
                                        <w:rFonts w:ascii="Times New Roman" w:hAnsi="Times New Roman" w:cs="Times New Roman"/>
                                        <w:color w:val="ED7D31" w:themeColor="accent2"/>
                                        <w:sz w:val="32"/>
                                        <w:szCs w:val="32"/>
                                      </w:rPr>
                                    </w:pPr>
                                    <w:r w:rsidRPr="00C307BF">
                                      <w:rPr>
                                        <w:rFonts w:ascii="Times New Roman" w:hAnsi="Times New Roman" w:cs="Times New Roman"/>
                                        <w:color w:val="ED7D31" w:themeColor="accent2"/>
                                        <w:sz w:val="32"/>
                                        <w:szCs w:val="32"/>
                                      </w:rPr>
                                      <w:t>Habiba Akter Keya</w:t>
                                    </w:r>
                                  </w:p>
                                </w:sdtContent>
                              </w:sdt>
                              <w:p w14:paraId="22FE19AF" w14:textId="77777777" w:rsidR="00451C6E" w:rsidRPr="00C307BF" w:rsidRDefault="00451C6E">
                                <w:pPr>
                                  <w:pStyle w:val="NoSpacing"/>
                                  <w:rPr>
                                    <w:rFonts w:ascii="Times New Roman" w:hAnsi="Times New Roman" w:cs="Times New Roman"/>
                                    <w:sz w:val="32"/>
                                    <w:szCs w:val="32"/>
                                  </w:rPr>
                                </w:pPr>
                                <w:r w:rsidRPr="00C307BF">
                                  <w:rPr>
                                    <w:rFonts w:ascii="Times New Roman" w:hAnsi="Times New Roman" w:cs="Times New Roman"/>
                                    <w:sz w:val="32"/>
                                    <w:szCs w:val="32"/>
                                  </w:rPr>
                                  <w:t>Batch:41</w:t>
                                </w:r>
                              </w:p>
                              <w:p w14:paraId="674564F9" w14:textId="77777777" w:rsidR="00451C6E" w:rsidRPr="00C307BF" w:rsidRDefault="00451C6E">
                                <w:pPr>
                                  <w:pStyle w:val="NoSpacing"/>
                                  <w:rPr>
                                    <w:rFonts w:ascii="Times New Roman" w:hAnsi="Times New Roman" w:cs="Times New Roman"/>
                                    <w:sz w:val="32"/>
                                    <w:szCs w:val="32"/>
                                  </w:rPr>
                                </w:pPr>
                                <w:r w:rsidRPr="00C307BF">
                                  <w:rPr>
                                    <w:rFonts w:ascii="Times New Roman" w:hAnsi="Times New Roman" w:cs="Times New Roman"/>
                                    <w:sz w:val="32"/>
                                    <w:szCs w:val="32"/>
                                  </w:rPr>
                                  <w:t>Roll:01-041-24</w:t>
                                </w:r>
                              </w:p>
                              <w:p w14:paraId="6D2AD257" w14:textId="62701873" w:rsidR="00C307BF" w:rsidRPr="00C307BF" w:rsidRDefault="00C307BF">
                                <w:pPr>
                                  <w:pStyle w:val="NoSpacing"/>
                                  <w:rPr>
                                    <w:rFonts w:ascii="Times New Roman" w:hAnsi="Times New Roman" w:cs="Times New Roman"/>
                                    <w:sz w:val="32"/>
                                    <w:szCs w:val="32"/>
                                  </w:rPr>
                                </w:pPr>
                                <w:r w:rsidRPr="00C307BF">
                                  <w:rPr>
                                    <w:rFonts w:ascii="Times New Roman" w:hAnsi="Times New Roman" w:cs="Times New Roman"/>
                                    <w:sz w:val="32"/>
                                    <w:szCs w:val="32"/>
                                  </w:rPr>
                                  <w:t>Submit Date:07/12/24</w:t>
                                </w:r>
                              </w:p>
                            </w:tc>
                          </w:tr>
                        </w:tbl>
                        <w:p w14:paraId="4DC07613" w14:textId="77777777" w:rsidR="00451C6E" w:rsidRDefault="00451C6E"/>
                      </w:txbxContent>
                    </v:textbox>
                    <w10:wrap anchorx="page" anchory="page"/>
                  </v:shape>
                </w:pict>
              </mc:Fallback>
            </mc:AlternateContent>
          </w:r>
          <w:r>
            <w:br w:type="page"/>
          </w:r>
        </w:p>
      </w:sdtContent>
    </w:sdt>
    <w:sdt>
      <w:sdtPr>
        <w:rPr>
          <w:rFonts w:asciiTheme="minorHAnsi" w:eastAsiaTheme="minorHAnsi" w:hAnsiTheme="minorHAnsi" w:cstheme="minorBidi"/>
          <w:b w:val="0"/>
          <w:color w:val="auto"/>
          <w:sz w:val="22"/>
          <w:szCs w:val="22"/>
        </w:rPr>
        <w:id w:val="-2048367450"/>
        <w:docPartObj>
          <w:docPartGallery w:val="Table of Contents"/>
          <w:docPartUnique/>
        </w:docPartObj>
      </w:sdtPr>
      <w:sdtEndPr>
        <w:rPr>
          <w:bCs/>
          <w:noProof/>
        </w:rPr>
      </w:sdtEndPr>
      <w:sdtContent>
        <w:p w14:paraId="0BE37C33" w14:textId="7AE1C94C" w:rsidR="00D02B63" w:rsidRPr="009D007B" w:rsidRDefault="00D02B63" w:rsidP="009D007B">
          <w:pPr>
            <w:pStyle w:val="TOCHeading"/>
            <w:numPr>
              <w:ilvl w:val="0"/>
              <w:numId w:val="0"/>
            </w:numPr>
            <w:ind w:left="432"/>
          </w:pPr>
          <w:r w:rsidRPr="009D007B">
            <w:t>Contents</w:t>
          </w:r>
        </w:p>
        <w:p w14:paraId="609A0C89" w14:textId="7251D0C4" w:rsidR="00D20014" w:rsidRDefault="00D02B63">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84423908" w:history="1">
            <w:r w:rsidR="00D20014" w:rsidRPr="000937F5">
              <w:rPr>
                <w:rStyle w:val="Hyperlink"/>
                <w:rFonts w:ascii="Arial Black" w:hAnsi="Arial Black"/>
                <w:bCs/>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Beximco Pharmaceuticals Ltd</w:t>
            </w:r>
            <w:r w:rsidR="00D20014" w:rsidRPr="000937F5">
              <w:rPr>
                <w:rStyle w:val="Hyperlink"/>
                <w:bCs/>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D20014">
              <w:rPr>
                <w:noProof/>
                <w:webHidden/>
              </w:rPr>
              <w:tab/>
            </w:r>
            <w:r w:rsidR="00D20014">
              <w:rPr>
                <w:noProof/>
                <w:webHidden/>
              </w:rPr>
              <w:fldChar w:fldCharType="begin"/>
            </w:r>
            <w:r w:rsidR="00D20014">
              <w:rPr>
                <w:noProof/>
                <w:webHidden/>
              </w:rPr>
              <w:instrText xml:space="preserve"> PAGEREF _Toc184423908 \h </w:instrText>
            </w:r>
            <w:r w:rsidR="00D20014">
              <w:rPr>
                <w:noProof/>
                <w:webHidden/>
              </w:rPr>
            </w:r>
            <w:r w:rsidR="00D20014">
              <w:rPr>
                <w:noProof/>
                <w:webHidden/>
              </w:rPr>
              <w:fldChar w:fldCharType="separate"/>
            </w:r>
            <w:r w:rsidR="00D20014">
              <w:rPr>
                <w:noProof/>
                <w:webHidden/>
              </w:rPr>
              <w:t>2</w:t>
            </w:r>
            <w:r w:rsidR="00D20014">
              <w:rPr>
                <w:noProof/>
                <w:webHidden/>
              </w:rPr>
              <w:fldChar w:fldCharType="end"/>
            </w:r>
          </w:hyperlink>
        </w:p>
        <w:p w14:paraId="10DFD2AB" w14:textId="74B7BA44" w:rsidR="00D20014" w:rsidRDefault="00F86DCC">
          <w:pPr>
            <w:pStyle w:val="TOC1"/>
            <w:tabs>
              <w:tab w:val="right" w:leader="dot" w:pos="9016"/>
            </w:tabs>
            <w:rPr>
              <w:rFonts w:eastAsiaTheme="minorEastAsia"/>
              <w:noProof/>
            </w:rPr>
          </w:pPr>
          <w:hyperlink w:anchor="_Toc184423909" w:history="1">
            <w:r w:rsidR="00D20014">
              <w:rPr>
                <w:noProof/>
                <w:webHidden/>
              </w:rPr>
              <w:tab/>
            </w:r>
            <w:r w:rsidR="00D20014">
              <w:rPr>
                <w:noProof/>
                <w:webHidden/>
              </w:rPr>
              <w:fldChar w:fldCharType="begin"/>
            </w:r>
            <w:r w:rsidR="00D20014">
              <w:rPr>
                <w:noProof/>
                <w:webHidden/>
              </w:rPr>
              <w:instrText xml:space="preserve"> PAGEREF _Toc184423909 \h </w:instrText>
            </w:r>
            <w:r w:rsidR="00D20014">
              <w:rPr>
                <w:noProof/>
                <w:webHidden/>
              </w:rPr>
            </w:r>
            <w:r w:rsidR="00D20014">
              <w:rPr>
                <w:noProof/>
                <w:webHidden/>
              </w:rPr>
              <w:fldChar w:fldCharType="separate"/>
            </w:r>
            <w:r w:rsidR="00D20014">
              <w:rPr>
                <w:noProof/>
                <w:webHidden/>
              </w:rPr>
              <w:t>2</w:t>
            </w:r>
            <w:r w:rsidR="00D20014">
              <w:rPr>
                <w:noProof/>
                <w:webHidden/>
              </w:rPr>
              <w:fldChar w:fldCharType="end"/>
            </w:r>
          </w:hyperlink>
        </w:p>
        <w:p w14:paraId="75A19700" w14:textId="5BA45030" w:rsidR="00D20014" w:rsidRDefault="00F86DCC">
          <w:pPr>
            <w:pStyle w:val="TOC1"/>
            <w:tabs>
              <w:tab w:val="left" w:pos="440"/>
              <w:tab w:val="right" w:leader="dot" w:pos="9016"/>
            </w:tabs>
            <w:rPr>
              <w:rFonts w:eastAsiaTheme="minorEastAsia"/>
              <w:noProof/>
            </w:rPr>
          </w:pPr>
          <w:hyperlink w:anchor="_Toc184423910" w:history="1">
            <w:r w:rsidR="00D20014" w:rsidRPr="000937F5">
              <w:rPr>
                <w:rStyle w:val="Hyperlink"/>
                <w:noProof/>
              </w:rPr>
              <w:t>1</w:t>
            </w:r>
            <w:r w:rsidR="00D20014">
              <w:rPr>
                <w:rFonts w:eastAsiaTheme="minorEastAsia"/>
                <w:noProof/>
              </w:rPr>
              <w:tab/>
            </w:r>
            <w:r w:rsidR="00D20014" w:rsidRPr="000937F5">
              <w:rPr>
                <w:rStyle w:val="Hyperlink"/>
                <w:noProof/>
              </w:rPr>
              <w:t>Executive Summary:</w:t>
            </w:r>
            <w:r w:rsidR="00D20014">
              <w:rPr>
                <w:noProof/>
                <w:webHidden/>
              </w:rPr>
              <w:tab/>
            </w:r>
            <w:r w:rsidR="00D20014">
              <w:rPr>
                <w:noProof/>
                <w:webHidden/>
              </w:rPr>
              <w:fldChar w:fldCharType="begin"/>
            </w:r>
            <w:r w:rsidR="00D20014">
              <w:rPr>
                <w:noProof/>
                <w:webHidden/>
              </w:rPr>
              <w:instrText xml:space="preserve"> PAGEREF _Toc184423910 \h </w:instrText>
            </w:r>
            <w:r w:rsidR="00D20014">
              <w:rPr>
                <w:noProof/>
                <w:webHidden/>
              </w:rPr>
            </w:r>
            <w:r w:rsidR="00D20014">
              <w:rPr>
                <w:noProof/>
                <w:webHidden/>
              </w:rPr>
              <w:fldChar w:fldCharType="separate"/>
            </w:r>
            <w:r w:rsidR="00D20014">
              <w:rPr>
                <w:noProof/>
                <w:webHidden/>
              </w:rPr>
              <w:t>2</w:t>
            </w:r>
            <w:r w:rsidR="00D20014">
              <w:rPr>
                <w:noProof/>
                <w:webHidden/>
              </w:rPr>
              <w:fldChar w:fldCharType="end"/>
            </w:r>
          </w:hyperlink>
        </w:p>
        <w:p w14:paraId="532AD3A2" w14:textId="48669297" w:rsidR="00D20014" w:rsidRDefault="00F86DCC">
          <w:pPr>
            <w:pStyle w:val="TOC1"/>
            <w:tabs>
              <w:tab w:val="left" w:pos="440"/>
              <w:tab w:val="right" w:leader="dot" w:pos="9016"/>
            </w:tabs>
            <w:rPr>
              <w:rFonts w:eastAsiaTheme="minorEastAsia"/>
              <w:noProof/>
            </w:rPr>
          </w:pPr>
          <w:hyperlink w:anchor="_Toc184423911" w:history="1">
            <w:r w:rsidR="00D20014" w:rsidRPr="000937F5">
              <w:rPr>
                <w:rStyle w:val="Hyperlink"/>
                <w:noProof/>
              </w:rPr>
              <w:t>2</w:t>
            </w:r>
            <w:r w:rsidR="00D20014">
              <w:rPr>
                <w:rFonts w:eastAsiaTheme="minorEastAsia"/>
                <w:noProof/>
              </w:rPr>
              <w:tab/>
            </w:r>
            <w:r w:rsidR="00D20014" w:rsidRPr="000937F5">
              <w:rPr>
                <w:rStyle w:val="Hyperlink"/>
                <w:noProof/>
              </w:rPr>
              <w:t>Product and Services:</w:t>
            </w:r>
            <w:r w:rsidR="00D20014">
              <w:rPr>
                <w:noProof/>
                <w:webHidden/>
              </w:rPr>
              <w:tab/>
            </w:r>
            <w:r w:rsidR="00D20014">
              <w:rPr>
                <w:noProof/>
                <w:webHidden/>
              </w:rPr>
              <w:fldChar w:fldCharType="begin"/>
            </w:r>
            <w:r w:rsidR="00D20014">
              <w:rPr>
                <w:noProof/>
                <w:webHidden/>
              </w:rPr>
              <w:instrText xml:space="preserve"> PAGEREF _Toc184423911 \h </w:instrText>
            </w:r>
            <w:r w:rsidR="00D20014">
              <w:rPr>
                <w:noProof/>
                <w:webHidden/>
              </w:rPr>
            </w:r>
            <w:r w:rsidR="00D20014">
              <w:rPr>
                <w:noProof/>
                <w:webHidden/>
              </w:rPr>
              <w:fldChar w:fldCharType="separate"/>
            </w:r>
            <w:r w:rsidR="00D20014">
              <w:rPr>
                <w:noProof/>
                <w:webHidden/>
              </w:rPr>
              <w:t>2</w:t>
            </w:r>
            <w:r w:rsidR="00D20014">
              <w:rPr>
                <w:noProof/>
                <w:webHidden/>
              </w:rPr>
              <w:fldChar w:fldCharType="end"/>
            </w:r>
          </w:hyperlink>
        </w:p>
        <w:p w14:paraId="2D05D8C7" w14:textId="2C98F004" w:rsidR="00D20014" w:rsidRDefault="00F86DCC">
          <w:pPr>
            <w:pStyle w:val="TOC2"/>
            <w:tabs>
              <w:tab w:val="left" w:pos="880"/>
              <w:tab w:val="right" w:leader="dot" w:pos="9016"/>
            </w:tabs>
            <w:rPr>
              <w:rFonts w:eastAsiaTheme="minorEastAsia"/>
              <w:noProof/>
            </w:rPr>
          </w:pPr>
          <w:hyperlink w:anchor="_Toc184423912" w:history="1">
            <w:r w:rsidR="00D20014" w:rsidRPr="000937F5">
              <w:rPr>
                <w:rStyle w:val="Hyperlink"/>
                <w:noProof/>
              </w:rPr>
              <w:t>2.1</w:t>
            </w:r>
            <w:r w:rsidR="00D20014">
              <w:rPr>
                <w:rFonts w:eastAsiaTheme="minorEastAsia"/>
                <w:noProof/>
              </w:rPr>
              <w:tab/>
            </w:r>
            <w:r w:rsidR="00D20014" w:rsidRPr="000937F5">
              <w:rPr>
                <w:rStyle w:val="Hyperlink"/>
                <w:noProof/>
              </w:rPr>
              <w:t>Hyperlink of the Business</w:t>
            </w:r>
            <w:r w:rsidR="00D20014">
              <w:rPr>
                <w:noProof/>
                <w:webHidden/>
              </w:rPr>
              <w:tab/>
            </w:r>
            <w:r w:rsidR="00D20014">
              <w:rPr>
                <w:noProof/>
                <w:webHidden/>
              </w:rPr>
              <w:fldChar w:fldCharType="begin"/>
            </w:r>
            <w:r w:rsidR="00D20014">
              <w:rPr>
                <w:noProof/>
                <w:webHidden/>
              </w:rPr>
              <w:instrText xml:space="preserve"> PAGEREF _Toc184423912 \h </w:instrText>
            </w:r>
            <w:r w:rsidR="00D20014">
              <w:rPr>
                <w:noProof/>
                <w:webHidden/>
              </w:rPr>
            </w:r>
            <w:r w:rsidR="00D20014">
              <w:rPr>
                <w:noProof/>
                <w:webHidden/>
              </w:rPr>
              <w:fldChar w:fldCharType="separate"/>
            </w:r>
            <w:r w:rsidR="00D20014">
              <w:rPr>
                <w:noProof/>
                <w:webHidden/>
              </w:rPr>
              <w:t>3</w:t>
            </w:r>
            <w:r w:rsidR="00D20014">
              <w:rPr>
                <w:noProof/>
                <w:webHidden/>
              </w:rPr>
              <w:fldChar w:fldCharType="end"/>
            </w:r>
          </w:hyperlink>
        </w:p>
        <w:p w14:paraId="545A057C" w14:textId="7CFCEAFB" w:rsidR="00D20014" w:rsidRDefault="00F86DCC">
          <w:pPr>
            <w:pStyle w:val="TOC2"/>
            <w:tabs>
              <w:tab w:val="left" w:pos="880"/>
              <w:tab w:val="right" w:leader="dot" w:pos="9016"/>
            </w:tabs>
            <w:rPr>
              <w:rFonts w:eastAsiaTheme="minorEastAsia"/>
              <w:noProof/>
            </w:rPr>
          </w:pPr>
          <w:hyperlink w:anchor="_Toc184423913" w:history="1">
            <w:r w:rsidR="00D20014" w:rsidRPr="000937F5">
              <w:rPr>
                <w:rStyle w:val="Hyperlink"/>
                <w:noProof/>
              </w:rPr>
              <w:t>2.2</w:t>
            </w:r>
            <w:r w:rsidR="00D20014">
              <w:rPr>
                <w:rFonts w:eastAsiaTheme="minorEastAsia"/>
                <w:noProof/>
              </w:rPr>
              <w:tab/>
            </w:r>
            <w:r w:rsidR="00D20014" w:rsidRPr="000937F5">
              <w:rPr>
                <w:rStyle w:val="Hyperlink"/>
                <w:noProof/>
              </w:rPr>
              <w:t>Product and Service process in a SmartArt</w:t>
            </w:r>
            <w:r w:rsidR="00D20014">
              <w:rPr>
                <w:noProof/>
                <w:webHidden/>
              </w:rPr>
              <w:tab/>
            </w:r>
            <w:r w:rsidR="00D20014">
              <w:rPr>
                <w:noProof/>
                <w:webHidden/>
              </w:rPr>
              <w:fldChar w:fldCharType="begin"/>
            </w:r>
            <w:r w:rsidR="00D20014">
              <w:rPr>
                <w:noProof/>
                <w:webHidden/>
              </w:rPr>
              <w:instrText xml:space="preserve"> PAGEREF _Toc184423913 \h </w:instrText>
            </w:r>
            <w:r w:rsidR="00D20014">
              <w:rPr>
                <w:noProof/>
                <w:webHidden/>
              </w:rPr>
            </w:r>
            <w:r w:rsidR="00D20014">
              <w:rPr>
                <w:noProof/>
                <w:webHidden/>
              </w:rPr>
              <w:fldChar w:fldCharType="separate"/>
            </w:r>
            <w:r w:rsidR="00D20014">
              <w:rPr>
                <w:noProof/>
                <w:webHidden/>
              </w:rPr>
              <w:t>3</w:t>
            </w:r>
            <w:r w:rsidR="00D20014">
              <w:rPr>
                <w:noProof/>
                <w:webHidden/>
              </w:rPr>
              <w:fldChar w:fldCharType="end"/>
            </w:r>
          </w:hyperlink>
        </w:p>
        <w:p w14:paraId="1C9152EC" w14:textId="0A8F280F" w:rsidR="00D20014" w:rsidRDefault="00F86DCC">
          <w:pPr>
            <w:pStyle w:val="TOC1"/>
            <w:tabs>
              <w:tab w:val="left" w:pos="440"/>
              <w:tab w:val="right" w:leader="dot" w:pos="9016"/>
            </w:tabs>
            <w:rPr>
              <w:rFonts w:eastAsiaTheme="minorEastAsia"/>
              <w:noProof/>
            </w:rPr>
          </w:pPr>
          <w:hyperlink w:anchor="_Toc184423914" w:history="1">
            <w:r w:rsidR="00D20014" w:rsidRPr="000937F5">
              <w:rPr>
                <w:rStyle w:val="Hyperlink"/>
                <w:noProof/>
              </w:rPr>
              <w:t>3</w:t>
            </w:r>
            <w:r w:rsidR="00D20014">
              <w:rPr>
                <w:rFonts w:eastAsiaTheme="minorEastAsia"/>
                <w:noProof/>
              </w:rPr>
              <w:tab/>
            </w:r>
            <w:r w:rsidR="00D20014" w:rsidRPr="000937F5">
              <w:rPr>
                <w:rStyle w:val="Hyperlink"/>
                <w:noProof/>
              </w:rPr>
              <w:t>Business Plan:</w:t>
            </w:r>
            <w:r w:rsidR="00D20014">
              <w:rPr>
                <w:noProof/>
                <w:webHidden/>
              </w:rPr>
              <w:tab/>
            </w:r>
            <w:r w:rsidR="00D20014">
              <w:rPr>
                <w:noProof/>
                <w:webHidden/>
              </w:rPr>
              <w:fldChar w:fldCharType="begin"/>
            </w:r>
            <w:r w:rsidR="00D20014">
              <w:rPr>
                <w:noProof/>
                <w:webHidden/>
              </w:rPr>
              <w:instrText xml:space="preserve"> PAGEREF _Toc184423914 \h </w:instrText>
            </w:r>
            <w:r w:rsidR="00D20014">
              <w:rPr>
                <w:noProof/>
                <w:webHidden/>
              </w:rPr>
            </w:r>
            <w:r w:rsidR="00D20014">
              <w:rPr>
                <w:noProof/>
                <w:webHidden/>
              </w:rPr>
              <w:fldChar w:fldCharType="separate"/>
            </w:r>
            <w:r w:rsidR="00D20014">
              <w:rPr>
                <w:noProof/>
                <w:webHidden/>
              </w:rPr>
              <w:t>5</w:t>
            </w:r>
            <w:r w:rsidR="00D20014">
              <w:rPr>
                <w:noProof/>
                <w:webHidden/>
              </w:rPr>
              <w:fldChar w:fldCharType="end"/>
            </w:r>
          </w:hyperlink>
        </w:p>
        <w:p w14:paraId="0E26D84B" w14:textId="5C8B38B7" w:rsidR="00D20014" w:rsidRDefault="00F86DCC">
          <w:pPr>
            <w:pStyle w:val="TOC2"/>
            <w:tabs>
              <w:tab w:val="left" w:pos="880"/>
              <w:tab w:val="right" w:leader="dot" w:pos="9016"/>
            </w:tabs>
            <w:rPr>
              <w:rFonts w:eastAsiaTheme="minorEastAsia"/>
              <w:noProof/>
            </w:rPr>
          </w:pPr>
          <w:hyperlink w:anchor="_Toc184423915" w:history="1">
            <w:r w:rsidR="00D20014" w:rsidRPr="000937F5">
              <w:rPr>
                <w:rStyle w:val="Hyperlink"/>
                <w:noProof/>
              </w:rPr>
              <w:t>3.1</w:t>
            </w:r>
            <w:r w:rsidR="00D20014">
              <w:rPr>
                <w:rFonts w:eastAsiaTheme="minorEastAsia"/>
                <w:noProof/>
              </w:rPr>
              <w:tab/>
            </w:r>
            <w:r w:rsidR="00D20014" w:rsidRPr="000937F5">
              <w:rPr>
                <w:rStyle w:val="Hyperlink"/>
                <w:noProof/>
              </w:rPr>
              <w:t>Company's strengths</w:t>
            </w:r>
            <w:r w:rsidR="00D20014">
              <w:rPr>
                <w:noProof/>
                <w:webHidden/>
              </w:rPr>
              <w:tab/>
            </w:r>
            <w:r w:rsidR="00D20014">
              <w:rPr>
                <w:noProof/>
                <w:webHidden/>
              </w:rPr>
              <w:fldChar w:fldCharType="begin"/>
            </w:r>
            <w:r w:rsidR="00D20014">
              <w:rPr>
                <w:noProof/>
                <w:webHidden/>
              </w:rPr>
              <w:instrText xml:space="preserve"> PAGEREF _Toc184423915 \h </w:instrText>
            </w:r>
            <w:r w:rsidR="00D20014">
              <w:rPr>
                <w:noProof/>
                <w:webHidden/>
              </w:rPr>
            </w:r>
            <w:r w:rsidR="00D20014">
              <w:rPr>
                <w:noProof/>
                <w:webHidden/>
              </w:rPr>
              <w:fldChar w:fldCharType="separate"/>
            </w:r>
            <w:r w:rsidR="00D20014">
              <w:rPr>
                <w:noProof/>
                <w:webHidden/>
              </w:rPr>
              <w:t>5</w:t>
            </w:r>
            <w:r w:rsidR="00D20014">
              <w:rPr>
                <w:noProof/>
                <w:webHidden/>
              </w:rPr>
              <w:fldChar w:fldCharType="end"/>
            </w:r>
          </w:hyperlink>
        </w:p>
        <w:p w14:paraId="03445D56" w14:textId="01554EBF" w:rsidR="00D20014" w:rsidRDefault="00F86DCC">
          <w:pPr>
            <w:pStyle w:val="TOC2"/>
            <w:tabs>
              <w:tab w:val="left" w:pos="880"/>
              <w:tab w:val="right" w:leader="dot" w:pos="9016"/>
            </w:tabs>
            <w:rPr>
              <w:rFonts w:eastAsiaTheme="minorEastAsia"/>
              <w:noProof/>
            </w:rPr>
          </w:pPr>
          <w:hyperlink w:anchor="_Toc184423916" w:history="1">
            <w:r w:rsidR="00D20014" w:rsidRPr="000937F5">
              <w:rPr>
                <w:rStyle w:val="Hyperlink"/>
                <w:noProof/>
              </w:rPr>
              <w:t>3.2</w:t>
            </w:r>
            <w:r w:rsidR="00D20014">
              <w:rPr>
                <w:rFonts w:eastAsiaTheme="minorEastAsia"/>
                <w:noProof/>
              </w:rPr>
              <w:tab/>
            </w:r>
            <w:r w:rsidR="00D20014" w:rsidRPr="000937F5">
              <w:rPr>
                <w:rStyle w:val="Hyperlink"/>
                <w:rFonts w:eastAsiaTheme="majorEastAsia"/>
                <w:noProof/>
              </w:rPr>
              <w:t>Market Analysis</w:t>
            </w:r>
            <w:r w:rsidR="00D20014">
              <w:rPr>
                <w:noProof/>
                <w:webHidden/>
              </w:rPr>
              <w:tab/>
            </w:r>
            <w:r w:rsidR="00D20014">
              <w:rPr>
                <w:noProof/>
                <w:webHidden/>
              </w:rPr>
              <w:fldChar w:fldCharType="begin"/>
            </w:r>
            <w:r w:rsidR="00D20014">
              <w:rPr>
                <w:noProof/>
                <w:webHidden/>
              </w:rPr>
              <w:instrText xml:space="preserve"> PAGEREF _Toc184423916 \h </w:instrText>
            </w:r>
            <w:r w:rsidR="00D20014">
              <w:rPr>
                <w:noProof/>
                <w:webHidden/>
              </w:rPr>
            </w:r>
            <w:r w:rsidR="00D20014">
              <w:rPr>
                <w:noProof/>
                <w:webHidden/>
              </w:rPr>
              <w:fldChar w:fldCharType="separate"/>
            </w:r>
            <w:r w:rsidR="00D20014">
              <w:rPr>
                <w:noProof/>
                <w:webHidden/>
              </w:rPr>
              <w:t>5</w:t>
            </w:r>
            <w:r w:rsidR="00D20014">
              <w:rPr>
                <w:noProof/>
                <w:webHidden/>
              </w:rPr>
              <w:fldChar w:fldCharType="end"/>
            </w:r>
          </w:hyperlink>
        </w:p>
        <w:p w14:paraId="70BD6689" w14:textId="366E7C15" w:rsidR="00D20014" w:rsidRDefault="00F86DCC">
          <w:pPr>
            <w:pStyle w:val="TOC3"/>
            <w:tabs>
              <w:tab w:val="left" w:pos="1320"/>
              <w:tab w:val="right" w:leader="dot" w:pos="9016"/>
            </w:tabs>
            <w:rPr>
              <w:rFonts w:eastAsiaTheme="minorEastAsia"/>
              <w:noProof/>
            </w:rPr>
          </w:pPr>
          <w:hyperlink w:anchor="_Toc184423917" w:history="1">
            <w:r w:rsidR="00D20014" w:rsidRPr="000937F5">
              <w:rPr>
                <w:rStyle w:val="Hyperlink"/>
                <w:noProof/>
              </w:rPr>
              <w:t>3.2.1</w:t>
            </w:r>
            <w:r w:rsidR="00D20014">
              <w:rPr>
                <w:rFonts w:eastAsiaTheme="minorEastAsia"/>
                <w:noProof/>
              </w:rPr>
              <w:tab/>
            </w:r>
            <w:r w:rsidR="00D20014" w:rsidRPr="000937F5">
              <w:rPr>
                <w:rStyle w:val="Hyperlink"/>
                <w:b/>
                <w:bCs/>
                <w:noProof/>
              </w:rPr>
              <w:t>Target Market</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_Toc184423917 \h </w:instrText>
            </w:r>
            <w:r w:rsidR="00D20014">
              <w:rPr>
                <w:noProof/>
                <w:webHidden/>
              </w:rPr>
            </w:r>
            <w:r w:rsidR="00D20014">
              <w:rPr>
                <w:noProof/>
                <w:webHidden/>
              </w:rPr>
              <w:fldChar w:fldCharType="separate"/>
            </w:r>
            <w:r w:rsidR="00D20014">
              <w:rPr>
                <w:noProof/>
                <w:webHidden/>
              </w:rPr>
              <w:t>5</w:t>
            </w:r>
            <w:r w:rsidR="00D20014">
              <w:rPr>
                <w:noProof/>
                <w:webHidden/>
              </w:rPr>
              <w:fldChar w:fldCharType="end"/>
            </w:r>
          </w:hyperlink>
        </w:p>
        <w:p w14:paraId="2D137BC0" w14:textId="640BBC4A" w:rsidR="00D20014" w:rsidRDefault="00F86DCC">
          <w:pPr>
            <w:pStyle w:val="TOC3"/>
            <w:tabs>
              <w:tab w:val="left" w:pos="1320"/>
              <w:tab w:val="right" w:leader="dot" w:pos="9016"/>
            </w:tabs>
            <w:rPr>
              <w:rFonts w:eastAsiaTheme="minorEastAsia"/>
              <w:noProof/>
            </w:rPr>
          </w:pPr>
          <w:r>
            <w:rPr>
              <w:noProof/>
            </w:rPr>
            <mc:AlternateContent>
              <mc:Choice Requires="wps">
                <w:drawing>
                  <wp:anchor distT="0" distB="0" distL="114300" distR="114300" simplePos="0" relativeHeight="251739136" behindDoc="1" locked="0" layoutInCell="0" allowOverlap="1" wp14:anchorId="3F5DFD22" wp14:editId="31434DBB">
                    <wp:simplePos x="0" y="0"/>
                    <wp:positionH relativeFrom="margin">
                      <wp:align>left</wp:align>
                    </wp:positionH>
                    <wp:positionV relativeFrom="margin">
                      <wp:posOffset>2969944</wp:posOffset>
                    </wp:positionV>
                    <wp:extent cx="6212205" cy="170370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12205" cy="17037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885574" w14:textId="77777777" w:rsidR="00535179" w:rsidRDefault="00535179" w:rsidP="00535179">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F5DFD22" id="Text Box 43" o:spid="_x0000_s1027" type="#_x0000_t202" style="position:absolute;left:0;text-align:left;margin-left:0;margin-top:233.85pt;width:489.15pt;height:134.15pt;rotation:-45;z-index:-25157734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" o:allowincell="f" filled="f" stroked="f">
                    <v:stroke joinstyle="round"/>
                    <o:lock v:ext="edit" shapetype="t"/>
                    <v:textbox>
                      <w:txbxContent>
                        <w:p w14:paraId="3D885574" w14:textId="77777777" w:rsidR="00535179" w:rsidRDefault="00535179" w:rsidP="00535179">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v:textbox>
                    <w10:wrap anchorx="margin" anchory="margin"/>
                  </v:shape>
                </w:pict>
              </mc:Fallback>
            </mc:AlternateContent>
          </w:r>
          <w:hyperlink w:anchor="_Toc184423918" w:history="1">
            <w:r w:rsidR="00D20014" w:rsidRPr="000937F5">
              <w:rPr>
                <w:rStyle w:val="Hyperlink"/>
                <w:noProof/>
              </w:rPr>
              <w:t>3.2.2</w:t>
            </w:r>
            <w:r w:rsidR="00D20014">
              <w:rPr>
                <w:rFonts w:eastAsiaTheme="minorEastAsia"/>
                <w:noProof/>
              </w:rPr>
              <w:tab/>
            </w:r>
            <w:r w:rsidR="00D20014" w:rsidRPr="000937F5">
              <w:rPr>
                <w:rStyle w:val="Hyperlink"/>
                <w:b/>
                <w:bCs/>
                <w:noProof/>
              </w:rPr>
              <w:t>Competitive Landscape</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_Toc184423918 \h </w:instrText>
            </w:r>
            <w:r w:rsidR="00D20014">
              <w:rPr>
                <w:noProof/>
                <w:webHidden/>
              </w:rPr>
            </w:r>
            <w:r w:rsidR="00D20014">
              <w:rPr>
                <w:noProof/>
                <w:webHidden/>
              </w:rPr>
              <w:fldChar w:fldCharType="separate"/>
            </w:r>
            <w:r w:rsidR="00D20014">
              <w:rPr>
                <w:noProof/>
                <w:webHidden/>
              </w:rPr>
              <w:t>5</w:t>
            </w:r>
            <w:r w:rsidR="00D20014">
              <w:rPr>
                <w:noProof/>
                <w:webHidden/>
              </w:rPr>
              <w:fldChar w:fldCharType="end"/>
            </w:r>
          </w:hyperlink>
        </w:p>
        <w:p w14:paraId="5F7F4765" w14:textId="1704CEFB" w:rsidR="00D20014" w:rsidRDefault="00F86DCC">
          <w:pPr>
            <w:pStyle w:val="TOC2"/>
            <w:tabs>
              <w:tab w:val="left" w:pos="880"/>
              <w:tab w:val="right" w:leader="dot" w:pos="9016"/>
            </w:tabs>
            <w:rPr>
              <w:rFonts w:eastAsiaTheme="minorEastAsia"/>
              <w:noProof/>
            </w:rPr>
          </w:pPr>
          <w:hyperlink w:anchor="_Toc184423919" w:history="1">
            <w:r w:rsidR="00D20014" w:rsidRPr="000937F5">
              <w:rPr>
                <w:rStyle w:val="Hyperlink"/>
                <w:noProof/>
              </w:rPr>
              <w:t>3.3</w:t>
            </w:r>
            <w:r w:rsidR="00D20014">
              <w:rPr>
                <w:rFonts w:eastAsiaTheme="minorEastAsia"/>
                <w:noProof/>
              </w:rPr>
              <w:tab/>
            </w:r>
            <w:r w:rsidR="00D20014" w:rsidRPr="000937F5">
              <w:rPr>
                <w:rStyle w:val="Hyperlink"/>
                <w:rFonts w:eastAsiaTheme="majorEastAsia"/>
                <w:noProof/>
              </w:rPr>
              <w:t>Operations and Management</w:t>
            </w:r>
            <w:r w:rsidR="00D20014">
              <w:rPr>
                <w:noProof/>
                <w:webHidden/>
              </w:rPr>
              <w:tab/>
            </w:r>
            <w:r w:rsidR="00D20014">
              <w:rPr>
                <w:noProof/>
                <w:webHidden/>
              </w:rPr>
              <w:fldChar w:fldCharType="begin"/>
            </w:r>
            <w:r w:rsidR="00D20014">
              <w:rPr>
                <w:noProof/>
                <w:webHidden/>
              </w:rPr>
              <w:instrText xml:space="preserve"> PAGEREF _Toc184423919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30E2D4F2" w14:textId="2B16D5B2" w:rsidR="00D20014" w:rsidRDefault="00F86DCC">
          <w:pPr>
            <w:pStyle w:val="TOC3"/>
            <w:tabs>
              <w:tab w:val="left" w:pos="1320"/>
              <w:tab w:val="right" w:leader="dot" w:pos="9016"/>
            </w:tabs>
            <w:rPr>
              <w:rFonts w:eastAsiaTheme="minorEastAsia"/>
              <w:noProof/>
            </w:rPr>
          </w:pPr>
          <w:hyperlink w:anchor="_Toc184423920" w:history="1">
            <w:r w:rsidR="00D20014" w:rsidRPr="000937F5">
              <w:rPr>
                <w:rStyle w:val="Hyperlink"/>
                <w:noProof/>
              </w:rPr>
              <w:t>3.3.1</w:t>
            </w:r>
            <w:r w:rsidR="00D20014">
              <w:rPr>
                <w:rFonts w:eastAsiaTheme="minorEastAsia"/>
                <w:noProof/>
              </w:rPr>
              <w:tab/>
            </w:r>
            <w:r w:rsidR="00D20014" w:rsidRPr="000937F5">
              <w:rPr>
                <w:rStyle w:val="Hyperlink"/>
                <w:b/>
                <w:bCs/>
                <w:noProof/>
              </w:rPr>
              <w:t>Manufacturing Facilities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_Toc184423920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091006EF" w14:textId="0FBFA701" w:rsidR="00D20014" w:rsidRDefault="00F86DCC">
          <w:pPr>
            <w:pStyle w:val="TOC3"/>
            <w:tabs>
              <w:tab w:val="left" w:pos="1320"/>
              <w:tab w:val="right" w:leader="dot" w:pos="9016"/>
            </w:tabs>
            <w:rPr>
              <w:rFonts w:eastAsiaTheme="minorEastAsia"/>
              <w:noProof/>
            </w:rPr>
          </w:pPr>
          <w:hyperlink w:anchor="_Toc184423921" w:history="1">
            <w:r w:rsidR="00D20014" w:rsidRPr="000937F5">
              <w:rPr>
                <w:rStyle w:val="Hyperlink"/>
                <w:noProof/>
              </w:rPr>
              <w:t>3.3.2</w:t>
            </w:r>
            <w:r w:rsidR="00D20014">
              <w:rPr>
                <w:rFonts w:eastAsiaTheme="minorEastAsia"/>
                <w:noProof/>
              </w:rPr>
              <w:tab/>
            </w:r>
            <w:r w:rsidR="00D20014" w:rsidRPr="000937F5">
              <w:rPr>
                <w:rStyle w:val="Hyperlink"/>
                <w:b/>
                <w:bCs/>
                <w:noProof/>
              </w:rPr>
              <w:t>Research and Development (R&amp;D)</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_Toc184423921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46E6A915" w14:textId="3C23F730" w:rsidR="00D20014" w:rsidRDefault="00F86DCC">
          <w:pPr>
            <w:pStyle w:val="TOC2"/>
            <w:tabs>
              <w:tab w:val="left" w:pos="880"/>
              <w:tab w:val="right" w:leader="dot" w:pos="9016"/>
            </w:tabs>
            <w:rPr>
              <w:rFonts w:eastAsiaTheme="minorEastAsia"/>
              <w:noProof/>
            </w:rPr>
          </w:pPr>
          <w:hyperlink w:anchor="_Toc184423922" w:history="1">
            <w:r w:rsidR="00D20014" w:rsidRPr="000937F5">
              <w:rPr>
                <w:rStyle w:val="Hyperlink"/>
                <w:noProof/>
              </w:rPr>
              <w:t>3.4</w:t>
            </w:r>
            <w:r w:rsidR="00D20014">
              <w:rPr>
                <w:rFonts w:eastAsiaTheme="minorEastAsia"/>
                <w:noProof/>
              </w:rPr>
              <w:tab/>
            </w:r>
            <w:r w:rsidR="00D20014" w:rsidRPr="000937F5">
              <w:rPr>
                <w:rStyle w:val="Hyperlink"/>
                <w:rFonts w:eastAsiaTheme="majorEastAsia"/>
                <w:noProof/>
              </w:rPr>
              <w:t>Financial Projections</w:t>
            </w:r>
            <w:r w:rsidR="00D20014">
              <w:rPr>
                <w:noProof/>
                <w:webHidden/>
              </w:rPr>
              <w:tab/>
            </w:r>
            <w:r w:rsidR="00D20014">
              <w:rPr>
                <w:noProof/>
                <w:webHidden/>
              </w:rPr>
              <w:fldChar w:fldCharType="begin"/>
            </w:r>
            <w:r w:rsidR="00D20014">
              <w:rPr>
                <w:noProof/>
                <w:webHidden/>
              </w:rPr>
              <w:instrText xml:space="preserve"> PAGEREF _Toc184423922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19F1758E" w14:textId="683B9F25" w:rsidR="00D20014" w:rsidRDefault="00F86DCC">
          <w:pPr>
            <w:pStyle w:val="TOC3"/>
            <w:tabs>
              <w:tab w:val="left" w:pos="1320"/>
              <w:tab w:val="right" w:leader="dot" w:pos="9016"/>
            </w:tabs>
            <w:rPr>
              <w:rFonts w:eastAsiaTheme="minorEastAsia"/>
              <w:noProof/>
            </w:rPr>
          </w:pPr>
          <w:hyperlink w:anchor="_Toc184423923" w:history="1">
            <w:r w:rsidR="00D20014" w:rsidRPr="000937F5">
              <w:rPr>
                <w:rStyle w:val="Hyperlink"/>
                <w:noProof/>
              </w:rPr>
              <w:t>3.4.1</w:t>
            </w:r>
            <w:r w:rsidR="00D20014">
              <w:rPr>
                <w:rFonts w:eastAsiaTheme="minorEastAsia"/>
                <w:noProof/>
              </w:rPr>
              <w:tab/>
            </w:r>
            <w:r w:rsidR="00D20014" w:rsidRPr="000937F5">
              <w:rPr>
                <w:rStyle w:val="Hyperlink"/>
                <w:b/>
                <w:bCs/>
                <w:noProof/>
              </w:rPr>
              <w:t>Revenue Streams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_Toc184423923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5F3783C7" w14:textId="25135659" w:rsidR="00D20014" w:rsidRDefault="00F86DCC">
          <w:pPr>
            <w:pStyle w:val="TOC3"/>
            <w:tabs>
              <w:tab w:val="left" w:pos="1320"/>
              <w:tab w:val="right" w:leader="dot" w:pos="9016"/>
            </w:tabs>
            <w:rPr>
              <w:rFonts w:eastAsiaTheme="minorEastAsia"/>
              <w:noProof/>
            </w:rPr>
          </w:pPr>
          <w:hyperlink w:anchor="_Toc184423924" w:history="1">
            <w:r w:rsidR="00D20014" w:rsidRPr="000937F5">
              <w:rPr>
                <w:rStyle w:val="Hyperlink"/>
                <w:noProof/>
              </w:rPr>
              <w:t>3.4.2</w:t>
            </w:r>
            <w:r w:rsidR="00D20014">
              <w:rPr>
                <w:rFonts w:eastAsiaTheme="minorEastAsia"/>
                <w:noProof/>
              </w:rPr>
              <w:tab/>
            </w:r>
            <w:r w:rsidR="00D20014" w:rsidRPr="000937F5">
              <w:rPr>
                <w:rStyle w:val="Hyperlink"/>
                <w:b/>
                <w:bCs/>
                <w:noProof/>
              </w:rPr>
              <w:t>Projected Growth</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_Toc184423924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6FC75629" w14:textId="70A11846" w:rsidR="00D20014" w:rsidRDefault="00F86DCC">
          <w:pPr>
            <w:pStyle w:val="TOC3"/>
            <w:tabs>
              <w:tab w:val="left" w:pos="1320"/>
              <w:tab w:val="right" w:leader="dot" w:pos="9016"/>
            </w:tabs>
            <w:rPr>
              <w:rFonts w:eastAsiaTheme="minorEastAsia"/>
              <w:noProof/>
            </w:rPr>
          </w:pPr>
          <w:hyperlink w:anchor="_Toc184423925" w:history="1">
            <w:r w:rsidR="00D20014" w:rsidRPr="000937F5">
              <w:rPr>
                <w:rStyle w:val="Hyperlink"/>
                <w:noProof/>
              </w:rPr>
              <w:t>3.4.3</w:t>
            </w:r>
            <w:r w:rsidR="00D20014">
              <w:rPr>
                <w:rFonts w:eastAsiaTheme="minorEastAsia"/>
                <w:noProof/>
              </w:rPr>
              <w:tab/>
            </w:r>
            <w:r w:rsidR="00D20014" w:rsidRPr="000937F5">
              <w:rPr>
                <w:rStyle w:val="Hyperlink"/>
                <w:b/>
                <w:bCs/>
                <w:noProof/>
              </w:rPr>
              <w:t>Funding Requirements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_Toc184423925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4D41602D" w14:textId="3C53C2CE" w:rsidR="00D20014" w:rsidRDefault="00F86DCC">
          <w:pPr>
            <w:pStyle w:val="TOC2"/>
            <w:tabs>
              <w:tab w:val="left" w:pos="880"/>
              <w:tab w:val="right" w:leader="dot" w:pos="9016"/>
            </w:tabs>
            <w:rPr>
              <w:rFonts w:eastAsiaTheme="minorEastAsia"/>
              <w:noProof/>
            </w:rPr>
          </w:pPr>
          <w:hyperlink w:anchor="_Toc184423926" w:history="1">
            <w:r w:rsidR="00D20014" w:rsidRPr="000937F5">
              <w:rPr>
                <w:rStyle w:val="Hyperlink"/>
                <w:noProof/>
              </w:rPr>
              <w:t>3.5</w:t>
            </w:r>
            <w:r w:rsidR="00D20014">
              <w:rPr>
                <w:rFonts w:eastAsiaTheme="minorEastAsia"/>
                <w:noProof/>
              </w:rPr>
              <w:tab/>
            </w:r>
            <w:r w:rsidR="00D20014" w:rsidRPr="000937F5">
              <w:rPr>
                <w:rStyle w:val="Hyperlink"/>
                <w:rFonts w:eastAsiaTheme="majorEastAsia"/>
                <w:noProof/>
              </w:rPr>
              <w:t>SWOT Analysis</w:t>
            </w:r>
            <w:r w:rsidR="00D20014">
              <w:rPr>
                <w:noProof/>
                <w:webHidden/>
              </w:rPr>
              <w:tab/>
            </w:r>
            <w:r w:rsidR="00D20014">
              <w:rPr>
                <w:noProof/>
                <w:webHidden/>
              </w:rPr>
              <w:fldChar w:fldCharType="begin"/>
            </w:r>
            <w:r w:rsidR="00D20014">
              <w:rPr>
                <w:noProof/>
                <w:webHidden/>
              </w:rPr>
              <w:instrText xml:space="preserve"> PAGEREF _Toc184423926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60136CCC" w14:textId="06E7A2A1" w:rsidR="00D20014" w:rsidRDefault="00F86DCC">
          <w:pPr>
            <w:pStyle w:val="TOC3"/>
            <w:tabs>
              <w:tab w:val="left" w:pos="1320"/>
              <w:tab w:val="right" w:leader="dot" w:pos="9016"/>
            </w:tabs>
            <w:rPr>
              <w:rFonts w:eastAsiaTheme="minorEastAsia"/>
              <w:noProof/>
            </w:rPr>
          </w:pPr>
          <w:hyperlink w:anchor="_Toc184423927" w:history="1">
            <w:r w:rsidR="00D20014" w:rsidRPr="000937F5">
              <w:rPr>
                <w:rStyle w:val="Hyperlink"/>
                <w:noProof/>
              </w:rPr>
              <w:t>3.5.1</w:t>
            </w:r>
            <w:r w:rsidR="00D20014">
              <w:rPr>
                <w:rFonts w:eastAsiaTheme="minorEastAsia"/>
                <w:noProof/>
              </w:rPr>
              <w:tab/>
            </w:r>
            <w:r w:rsidR="00D20014" w:rsidRPr="000937F5">
              <w:rPr>
                <w:rStyle w:val="Hyperlink"/>
                <w:b/>
                <w:bCs/>
                <w:noProof/>
              </w:rPr>
              <w:t>Strengths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_Toc184423927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6441AEC4" w14:textId="594D4424" w:rsidR="00D20014" w:rsidRDefault="00F86DCC">
          <w:pPr>
            <w:pStyle w:val="TOC3"/>
            <w:tabs>
              <w:tab w:val="left" w:pos="1320"/>
              <w:tab w:val="right" w:leader="dot" w:pos="9016"/>
            </w:tabs>
            <w:rPr>
              <w:rFonts w:eastAsiaTheme="minorEastAsia"/>
              <w:noProof/>
            </w:rPr>
          </w:pPr>
          <w:hyperlink w:anchor="_Toc184423928" w:history="1">
            <w:r w:rsidR="00D20014" w:rsidRPr="000937F5">
              <w:rPr>
                <w:rStyle w:val="Hyperlink"/>
                <w:noProof/>
              </w:rPr>
              <w:t>3.5.2</w:t>
            </w:r>
            <w:r w:rsidR="00D20014">
              <w:rPr>
                <w:rFonts w:eastAsiaTheme="minorEastAsia"/>
                <w:noProof/>
              </w:rPr>
              <w:tab/>
            </w:r>
            <w:r w:rsidR="00D20014" w:rsidRPr="000937F5">
              <w:rPr>
                <w:rStyle w:val="Hyperlink"/>
                <w:b/>
                <w:bCs/>
                <w:noProof/>
              </w:rPr>
              <w:t>Weaknesses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_Toc184423928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46DA7B2E" w14:textId="1BD705E9" w:rsidR="00D20014" w:rsidRDefault="00F86DCC">
          <w:pPr>
            <w:pStyle w:val="TOC3"/>
            <w:tabs>
              <w:tab w:val="left" w:pos="1320"/>
              <w:tab w:val="right" w:leader="dot" w:pos="9016"/>
            </w:tabs>
            <w:rPr>
              <w:rFonts w:eastAsiaTheme="minorEastAsia"/>
              <w:noProof/>
            </w:rPr>
          </w:pPr>
          <w:hyperlink w:anchor="_Toc184423929" w:history="1">
            <w:r w:rsidR="00D20014" w:rsidRPr="000937F5">
              <w:rPr>
                <w:rStyle w:val="Hyperlink"/>
                <w:noProof/>
              </w:rPr>
              <w:t>3.5.3</w:t>
            </w:r>
            <w:r w:rsidR="00D20014">
              <w:rPr>
                <w:rFonts w:eastAsiaTheme="minorEastAsia"/>
                <w:noProof/>
              </w:rPr>
              <w:tab/>
            </w:r>
            <w:r w:rsidR="00D20014" w:rsidRPr="000937F5">
              <w:rPr>
                <w:rStyle w:val="Hyperlink"/>
                <w:b/>
                <w:bCs/>
                <w:noProof/>
              </w:rPr>
              <w:t>Opportunities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_Toc184423929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46B475B8" w14:textId="3B318DB4" w:rsidR="00D20014" w:rsidRDefault="00F86DCC">
          <w:pPr>
            <w:pStyle w:val="TOC3"/>
            <w:tabs>
              <w:tab w:val="left" w:pos="1320"/>
              <w:tab w:val="right" w:leader="dot" w:pos="9016"/>
            </w:tabs>
            <w:rPr>
              <w:rFonts w:eastAsiaTheme="minorEastAsia"/>
              <w:noProof/>
            </w:rPr>
          </w:pPr>
          <w:hyperlink w:anchor="_Toc184423930" w:history="1">
            <w:r w:rsidR="00D20014" w:rsidRPr="000937F5">
              <w:rPr>
                <w:rStyle w:val="Hyperlink"/>
                <w:noProof/>
              </w:rPr>
              <w:t>3.5.4</w:t>
            </w:r>
            <w:r w:rsidR="00D20014">
              <w:rPr>
                <w:rFonts w:eastAsiaTheme="minorEastAsia"/>
                <w:noProof/>
              </w:rPr>
              <w:tab/>
            </w:r>
            <w:r w:rsidR="00D20014" w:rsidRPr="000937F5">
              <w:rPr>
                <w:rStyle w:val="Hyperlink"/>
                <w:b/>
                <w:bCs/>
                <w:noProof/>
              </w:rPr>
              <w:t>Threats</w:t>
            </w:r>
            <w:r w:rsidR="00D20014" w:rsidRPr="000937F5">
              <w:rPr>
                <w:rStyle w:val="Hyperlink"/>
                <w:noProof/>
              </w:rPr>
              <w:t>:</w:t>
            </w:r>
            <w:r w:rsidR="00D20014">
              <w:rPr>
                <w:noProof/>
                <w:webHidden/>
              </w:rPr>
              <w:tab/>
            </w:r>
            <w:r w:rsidR="00D20014">
              <w:rPr>
                <w:noProof/>
                <w:webHidden/>
              </w:rPr>
              <w:fldChar w:fldCharType="begin"/>
            </w:r>
            <w:r w:rsidR="00D20014">
              <w:rPr>
                <w:noProof/>
                <w:webHidden/>
              </w:rPr>
              <w:instrText xml:space="preserve"> PAGEREF _Toc184423930 \h </w:instrText>
            </w:r>
            <w:r w:rsidR="00D20014">
              <w:rPr>
                <w:noProof/>
                <w:webHidden/>
              </w:rPr>
            </w:r>
            <w:r w:rsidR="00D20014">
              <w:rPr>
                <w:noProof/>
                <w:webHidden/>
              </w:rPr>
              <w:fldChar w:fldCharType="separate"/>
            </w:r>
            <w:r w:rsidR="00D20014">
              <w:rPr>
                <w:noProof/>
                <w:webHidden/>
              </w:rPr>
              <w:t>6</w:t>
            </w:r>
            <w:r w:rsidR="00D20014">
              <w:rPr>
                <w:noProof/>
                <w:webHidden/>
              </w:rPr>
              <w:fldChar w:fldCharType="end"/>
            </w:r>
          </w:hyperlink>
        </w:p>
        <w:p w14:paraId="1414DDCD" w14:textId="38BF1F43" w:rsidR="00D20014" w:rsidRDefault="00F86DCC">
          <w:pPr>
            <w:pStyle w:val="TOC2"/>
            <w:tabs>
              <w:tab w:val="left" w:pos="880"/>
              <w:tab w:val="right" w:leader="dot" w:pos="9016"/>
            </w:tabs>
            <w:rPr>
              <w:rFonts w:eastAsiaTheme="minorEastAsia"/>
              <w:noProof/>
            </w:rPr>
          </w:pPr>
          <w:hyperlink w:anchor="_Toc184423931" w:history="1">
            <w:r w:rsidR="00D20014" w:rsidRPr="000937F5">
              <w:rPr>
                <w:rStyle w:val="Hyperlink"/>
                <w:noProof/>
              </w:rPr>
              <w:t>3.6</w:t>
            </w:r>
            <w:r w:rsidR="00D20014">
              <w:rPr>
                <w:rFonts w:eastAsiaTheme="minorEastAsia"/>
                <w:noProof/>
              </w:rPr>
              <w:tab/>
            </w:r>
            <w:r w:rsidR="00D20014" w:rsidRPr="000937F5">
              <w:rPr>
                <w:rStyle w:val="Hyperlink"/>
                <w:noProof/>
              </w:rPr>
              <w:t>This plan will be shown by using a Flow Chart in the followings:</w:t>
            </w:r>
            <w:r w:rsidR="00D20014">
              <w:rPr>
                <w:noProof/>
                <w:webHidden/>
              </w:rPr>
              <w:tab/>
            </w:r>
            <w:r w:rsidR="00D20014">
              <w:rPr>
                <w:noProof/>
                <w:webHidden/>
              </w:rPr>
              <w:fldChar w:fldCharType="begin"/>
            </w:r>
            <w:r w:rsidR="00D20014">
              <w:rPr>
                <w:noProof/>
                <w:webHidden/>
              </w:rPr>
              <w:instrText xml:space="preserve"> PAGEREF _Toc184423931 \h </w:instrText>
            </w:r>
            <w:r w:rsidR="00D20014">
              <w:rPr>
                <w:noProof/>
                <w:webHidden/>
              </w:rPr>
            </w:r>
            <w:r w:rsidR="00D20014">
              <w:rPr>
                <w:noProof/>
                <w:webHidden/>
              </w:rPr>
              <w:fldChar w:fldCharType="separate"/>
            </w:r>
            <w:r w:rsidR="00D20014">
              <w:rPr>
                <w:noProof/>
                <w:webHidden/>
              </w:rPr>
              <w:t>7</w:t>
            </w:r>
            <w:r w:rsidR="00D20014">
              <w:rPr>
                <w:noProof/>
                <w:webHidden/>
              </w:rPr>
              <w:fldChar w:fldCharType="end"/>
            </w:r>
          </w:hyperlink>
        </w:p>
        <w:p w14:paraId="7F8DBFA9" w14:textId="344101AE" w:rsidR="00D20014" w:rsidRDefault="00F86DCC">
          <w:pPr>
            <w:pStyle w:val="TOC1"/>
            <w:tabs>
              <w:tab w:val="left" w:pos="440"/>
              <w:tab w:val="right" w:leader="dot" w:pos="9016"/>
            </w:tabs>
            <w:rPr>
              <w:rFonts w:eastAsiaTheme="minorEastAsia"/>
              <w:noProof/>
            </w:rPr>
          </w:pPr>
          <w:hyperlink w:anchor="_Toc184423932" w:history="1">
            <w:r w:rsidR="00D20014" w:rsidRPr="000937F5">
              <w:rPr>
                <w:rStyle w:val="Hyperlink"/>
                <w:noProof/>
              </w:rPr>
              <w:t>4</w:t>
            </w:r>
            <w:r w:rsidR="00D20014">
              <w:rPr>
                <w:rFonts w:eastAsiaTheme="minorEastAsia"/>
                <w:noProof/>
              </w:rPr>
              <w:tab/>
            </w:r>
            <w:r w:rsidR="00D20014" w:rsidRPr="000937F5">
              <w:rPr>
                <w:rStyle w:val="Hyperlink"/>
                <w:noProof/>
              </w:rPr>
              <w:t>Sales and cost statistics</w:t>
            </w:r>
            <w:r w:rsidR="00D20014">
              <w:rPr>
                <w:noProof/>
                <w:webHidden/>
              </w:rPr>
              <w:tab/>
            </w:r>
            <w:r w:rsidR="00D20014">
              <w:rPr>
                <w:noProof/>
                <w:webHidden/>
              </w:rPr>
              <w:fldChar w:fldCharType="begin"/>
            </w:r>
            <w:r w:rsidR="00D20014">
              <w:rPr>
                <w:noProof/>
                <w:webHidden/>
              </w:rPr>
              <w:instrText xml:space="preserve"> PAGEREF _Toc184423932 \h </w:instrText>
            </w:r>
            <w:r w:rsidR="00D20014">
              <w:rPr>
                <w:noProof/>
                <w:webHidden/>
              </w:rPr>
            </w:r>
            <w:r w:rsidR="00D20014">
              <w:rPr>
                <w:noProof/>
                <w:webHidden/>
              </w:rPr>
              <w:fldChar w:fldCharType="separate"/>
            </w:r>
            <w:r w:rsidR="00D20014">
              <w:rPr>
                <w:noProof/>
                <w:webHidden/>
              </w:rPr>
              <w:t>8</w:t>
            </w:r>
            <w:r w:rsidR="00D20014">
              <w:rPr>
                <w:noProof/>
                <w:webHidden/>
              </w:rPr>
              <w:fldChar w:fldCharType="end"/>
            </w:r>
          </w:hyperlink>
        </w:p>
        <w:p w14:paraId="7BFEAD74" w14:textId="1C947A86" w:rsidR="00D20014" w:rsidRDefault="00F86DCC">
          <w:pPr>
            <w:pStyle w:val="TOC2"/>
            <w:tabs>
              <w:tab w:val="left" w:pos="880"/>
              <w:tab w:val="right" w:leader="dot" w:pos="9016"/>
            </w:tabs>
            <w:rPr>
              <w:rFonts w:eastAsiaTheme="minorEastAsia"/>
              <w:noProof/>
            </w:rPr>
          </w:pPr>
          <w:hyperlink w:anchor="_Toc184423933" w:history="1">
            <w:r w:rsidR="00D20014" w:rsidRPr="000937F5">
              <w:rPr>
                <w:rStyle w:val="Hyperlink"/>
                <w:noProof/>
              </w:rPr>
              <w:t>4.1</w:t>
            </w:r>
            <w:r w:rsidR="00D20014">
              <w:rPr>
                <w:rFonts w:eastAsiaTheme="minorEastAsia"/>
                <w:noProof/>
              </w:rPr>
              <w:tab/>
            </w:r>
            <w:r w:rsidR="00D20014" w:rsidRPr="000937F5">
              <w:rPr>
                <w:rStyle w:val="Hyperlink"/>
                <w:noProof/>
              </w:rPr>
              <w:t>Sales &amp; Cost in a table</w:t>
            </w:r>
            <w:r w:rsidR="00D20014">
              <w:rPr>
                <w:noProof/>
                <w:webHidden/>
              </w:rPr>
              <w:tab/>
            </w:r>
            <w:r w:rsidR="00D20014">
              <w:rPr>
                <w:noProof/>
                <w:webHidden/>
              </w:rPr>
              <w:fldChar w:fldCharType="begin"/>
            </w:r>
            <w:r w:rsidR="00D20014">
              <w:rPr>
                <w:noProof/>
                <w:webHidden/>
              </w:rPr>
              <w:instrText xml:space="preserve"> PAGEREF _Toc184423933 \h </w:instrText>
            </w:r>
            <w:r w:rsidR="00D20014">
              <w:rPr>
                <w:noProof/>
                <w:webHidden/>
              </w:rPr>
            </w:r>
            <w:r w:rsidR="00D20014">
              <w:rPr>
                <w:noProof/>
                <w:webHidden/>
              </w:rPr>
              <w:fldChar w:fldCharType="separate"/>
            </w:r>
            <w:r w:rsidR="00D20014">
              <w:rPr>
                <w:noProof/>
                <w:webHidden/>
              </w:rPr>
              <w:t>8</w:t>
            </w:r>
            <w:r w:rsidR="00D20014">
              <w:rPr>
                <w:noProof/>
                <w:webHidden/>
              </w:rPr>
              <w:fldChar w:fldCharType="end"/>
            </w:r>
          </w:hyperlink>
        </w:p>
        <w:p w14:paraId="74512D1B" w14:textId="68C8AE6C" w:rsidR="00D20014" w:rsidRDefault="00F86DCC">
          <w:pPr>
            <w:pStyle w:val="TOC2"/>
            <w:tabs>
              <w:tab w:val="left" w:pos="880"/>
              <w:tab w:val="right" w:leader="dot" w:pos="9016"/>
            </w:tabs>
            <w:rPr>
              <w:rFonts w:eastAsiaTheme="minorEastAsia"/>
              <w:noProof/>
            </w:rPr>
          </w:pPr>
          <w:hyperlink w:anchor="_Toc184423934" w:history="1">
            <w:r w:rsidR="00D20014" w:rsidRPr="000937F5">
              <w:rPr>
                <w:rStyle w:val="Hyperlink"/>
                <w:noProof/>
              </w:rPr>
              <w:t>4.2</w:t>
            </w:r>
            <w:r w:rsidR="00D20014">
              <w:rPr>
                <w:rFonts w:eastAsiaTheme="minorEastAsia"/>
                <w:noProof/>
              </w:rPr>
              <w:tab/>
            </w:r>
            <w:r w:rsidR="00D20014" w:rsidRPr="000937F5">
              <w:rPr>
                <w:rStyle w:val="Hyperlink"/>
                <w:noProof/>
              </w:rPr>
              <w:t>Sales &amp; Cost in a chart</w:t>
            </w:r>
            <w:r w:rsidR="00D20014">
              <w:rPr>
                <w:noProof/>
                <w:webHidden/>
              </w:rPr>
              <w:tab/>
            </w:r>
            <w:r w:rsidR="00D20014">
              <w:rPr>
                <w:noProof/>
                <w:webHidden/>
              </w:rPr>
              <w:fldChar w:fldCharType="begin"/>
            </w:r>
            <w:r w:rsidR="00D20014">
              <w:rPr>
                <w:noProof/>
                <w:webHidden/>
              </w:rPr>
              <w:instrText xml:space="preserve"> PAGEREF _Toc184423934 \h </w:instrText>
            </w:r>
            <w:r w:rsidR="00D20014">
              <w:rPr>
                <w:noProof/>
                <w:webHidden/>
              </w:rPr>
            </w:r>
            <w:r w:rsidR="00D20014">
              <w:rPr>
                <w:noProof/>
                <w:webHidden/>
              </w:rPr>
              <w:fldChar w:fldCharType="separate"/>
            </w:r>
            <w:r w:rsidR="00D20014">
              <w:rPr>
                <w:noProof/>
                <w:webHidden/>
              </w:rPr>
              <w:t>8</w:t>
            </w:r>
            <w:r w:rsidR="00D20014">
              <w:rPr>
                <w:noProof/>
                <w:webHidden/>
              </w:rPr>
              <w:fldChar w:fldCharType="end"/>
            </w:r>
          </w:hyperlink>
        </w:p>
        <w:p w14:paraId="31206ECB" w14:textId="693C4949" w:rsidR="00D02B63" w:rsidRDefault="00D02B63">
          <w:r>
            <w:rPr>
              <w:b/>
              <w:bCs/>
              <w:noProof/>
            </w:rPr>
            <w:fldChar w:fldCharType="end"/>
          </w:r>
        </w:p>
      </w:sdtContent>
    </w:sdt>
    <w:p w14:paraId="1816C5C6" w14:textId="77777777" w:rsidR="00E44681" w:rsidRDefault="00E44681" w:rsidP="005E5F26"/>
    <w:p w14:paraId="3BF8A361" w14:textId="77777777" w:rsidR="005E3667" w:rsidRDefault="005E3667" w:rsidP="005E5F26"/>
    <w:p w14:paraId="4A1E0D99" w14:textId="77777777" w:rsidR="005E3667" w:rsidRDefault="005E3667" w:rsidP="005E5F26"/>
    <w:p w14:paraId="5C5B8F72" w14:textId="77777777" w:rsidR="005E3667" w:rsidRDefault="005E3667" w:rsidP="005E5F26"/>
    <w:p w14:paraId="4B3EC682" w14:textId="77777777" w:rsidR="00D02B63" w:rsidRDefault="00D02B63" w:rsidP="005E5F26"/>
    <w:p w14:paraId="6E14BE00" w14:textId="77777777" w:rsidR="009D007B" w:rsidRDefault="009D007B" w:rsidP="005E5F26"/>
    <w:p w14:paraId="69E0A977" w14:textId="77777777" w:rsidR="00D02B63" w:rsidRDefault="00D02B63" w:rsidP="005E5F26"/>
    <w:p w14:paraId="0A42B9B5" w14:textId="5BE9781D" w:rsidR="005E5F26" w:rsidRPr="00C359E1" w:rsidRDefault="00496B23" w:rsidP="00496B23">
      <w:pPr>
        <w:pStyle w:val="Heading1"/>
        <w:numPr>
          <w:ilvl w:val="0"/>
          <w:numId w:val="0"/>
        </w:numPr>
        <w:jc w:val="center"/>
        <w:rPr>
          <w:rStyle w:val="Heading1Char"/>
          <w:bCs/>
          <w:u w:val="single"/>
        </w:rPr>
      </w:pPr>
      <w:bookmarkStart w:id="0" w:name="_Toc184423908"/>
      <w:proofErr w:type="spellStart"/>
      <w:r w:rsidRPr="00C359E1">
        <w:rPr>
          <w:rFonts w:ascii="Arial Black" w:hAnsi="Arial Black"/>
          <w:bCs/>
          <w:color w:val="212529"/>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Beximco</w:t>
      </w:r>
      <w:proofErr w:type="spellEnd"/>
      <w:r w:rsidRPr="00C359E1">
        <w:rPr>
          <w:rFonts w:ascii="Arial Black" w:hAnsi="Arial Black"/>
          <w:bCs/>
          <w:color w:val="212529"/>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Pharmaceuticals Ltd</w:t>
      </w:r>
      <w:r w:rsidRPr="00C359E1">
        <w:rPr>
          <w:bCs/>
          <w:color w:val="212529"/>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bookmarkEnd w:id="0"/>
      <w:r w:rsidRPr="00C359E1">
        <w:rPr>
          <w:bCs/>
          <w:color w:val="212529"/>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A504BAD" w14:textId="2CDBEC53" w:rsidR="005E5F26" w:rsidRDefault="00041688" w:rsidP="005E5F26">
      <w:pPr>
        <w:pStyle w:val="Heading1"/>
        <w:numPr>
          <w:ilvl w:val="0"/>
          <w:numId w:val="0"/>
        </w:numPr>
        <w:ind w:left="432"/>
        <w:rPr>
          <w:rStyle w:val="Heading1Char"/>
          <w:b/>
        </w:rPr>
      </w:pPr>
      <w:bookmarkStart w:id="1" w:name="_Toc184423909"/>
      <w:r>
        <w:rPr>
          <w:noProof/>
        </w:rPr>
        <w:drawing>
          <wp:anchor distT="0" distB="0" distL="114300" distR="114300" simplePos="0" relativeHeight="251725824" behindDoc="0" locked="0" layoutInCell="1" allowOverlap="1" wp14:anchorId="61540F9E" wp14:editId="437DCBDB">
            <wp:simplePos x="0" y="0"/>
            <wp:positionH relativeFrom="column">
              <wp:posOffset>1231900</wp:posOffset>
            </wp:positionH>
            <wp:positionV relativeFrom="paragraph">
              <wp:posOffset>156210</wp:posOffset>
            </wp:positionV>
            <wp:extent cx="3199130" cy="15303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199130" cy="1530350"/>
                    </a:xfrm>
                    <a:prstGeom prst="rect">
                      <a:avLst/>
                    </a:prstGeom>
                  </pic:spPr>
                </pic:pic>
              </a:graphicData>
            </a:graphic>
            <wp14:sizeRelH relativeFrom="page">
              <wp14:pctWidth>0</wp14:pctWidth>
            </wp14:sizeRelH>
            <wp14:sizeRelV relativeFrom="page">
              <wp14:pctHeight>0</wp14:pctHeight>
            </wp14:sizeRelV>
          </wp:anchor>
        </w:drawing>
      </w:r>
      <w:bookmarkEnd w:id="1"/>
    </w:p>
    <w:p w14:paraId="52EE42F0" w14:textId="48F190F0" w:rsidR="00EA2471" w:rsidRDefault="00EA2471" w:rsidP="00EA2471"/>
    <w:p w14:paraId="7BF204D7" w14:textId="0A81504C" w:rsidR="00EA2471" w:rsidRDefault="00EA2471" w:rsidP="00EA2471"/>
    <w:p w14:paraId="142DB22C" w14:textId="77777777" w:rsidR="00136D57" w:rsidRDefault="00136D57" w:rsidP="00EA2471"/>
    <w:p w14:paraId="4620A3F7" w14:textId="77777777" w:rsidR="00136D57" w:rsidRDefault="00136D57" w:rsidP="00EA2471"/>
    <w:p w14:paraId="3CEF2757" w14:textId="77777777" w:rsidR="00041688" w:rsidRDefault="00041688" w:rsidP="00EA2471"/>
    <w:p w14:paraId="2E89CB25" w14:textId="45475891" w:rsidR="008D64E9" w:rsidRPr="00EA2471" w:rsidRDefault="008D64E9" w:rsidP="00EA2471"/>
    <w:p w14:paraId="7D531045" w14:textId="142E6924" w:rsidR="00C307BF" w:rsidRDefault="00C307BF" w:rsidP="00EE4935">
      <w:pPr>
        <w:pStyle w:val="Heading1"/>
        <w:rPr>
          <w:rStyle w:val="Heading1Char"/>
          <w:b/>
        </w:rPr>
      </w:pPr>
      <w:bookmarkStart w:id="2" w:name="_Toc184423910"/>
      <w:r w:rsidRPr="00EE4935">
        <w:rPr>
          <w:rStyle w:val="Heading1Char"/>
          <w:b/>
        </w:rPr>
        <w:t>Executive</w:t>
      </w:r>
      <w:r w:rsidR="00136D57">
        <w:rPr>
          <w:rStyle w:val="Heading1Char"/>
          <w:b/>
        </w:rPr>
        <w:t xml:space="preserve"> </w:t>
      </w:r>
      <w:r w:rsidRPr="00EE4935">
        <w:rPr>
          <w:rStyle w:val="Heading1Char"/>
          <w:b/>
        </w:rPr>
        <w:t>Summary</w:t>
      </w:r>
      <w:r w:rsidR="007D463C" w:rsidRPr="00EE4935">
        <w:rPr>
          <w:rStyle w:val="Heading1Char"/>
          <w:b/>
        </w:rPr>
        <w:t>:</w:t>
      </w:r>
      <w:bookmarkEnd w:id="2"/>
    </w:p>
    <w:p w14:paraId="0CFA12AD" w14:textId="77777777" w:rsidR="00827025" w:rsidRPr="00827025" w:rsidRDefault="00827025" w:rsidP="00827025"/>
    <w:p w14:paraId="02146EFE" w14:textId="0DAAA843" w:rsidR="00D064C3" w:rsidRPr="00D064C3" w:rsidRDefault="00D064C3" w:rsidP="00FF2EA6">
      <w:pPr>
        <w:ind w:left="432"/>
        <w:rPr>
          <w:rFonts w:ascii="Times New Roman" w:hAnsi="Times New Roman" w:cs="Times New Roman"/>
          <w:sz w:val="24"/>
          <w:szCs w:val="24"/>
        </w:rPr>
      </w:pPr>
      <w:proofErr w:type="spellStart"/>
      <w:r w:rsidRPr="00D064C3">
        <w:rPr>
          <w:rFonts w:ascii="Times New Roman" w:hAnsi="Times New Roman" w:cs="Times New Roman"/>
          <w:sz w:val="24"/>
          <w:szCs w:val="24"/>
        </w:rPr>
        <w:t>Beximco</w:t>
      </w:r>
      <w:proofErr w:type="spellEnd"/>
      <w:r w:rsidRPr="00D064C3">
        <w:rPr>
          <w:rFonts w:ascii="Times New Roman" w:hAnsi="Times New Roman" w:cs="Times New Roman"/>
          <w:sz w:val="24"/>
          <w:szCs w:val="24"/>
        </w:rPr>
        <w:t xml:space="preserve"> Pharmaceuticals Ltd. (</w:t>
      </w:r>
      <w:proofErr w:type="spellStart"/>
      <w:r w:rsidRPr="00D064C3">
        <w:rPr>
          <w:rFonts w:ascii="Times New Roman" w:hAnsi="Times New Roman" w:cs="Times New Roman"/>
          <w:sz w:val="24"/>
          <w:szCs w:val="24"/>
        </w:rPr>
        <w:t>Beximco</w:t>
      </w:r>
      <w:proofErr w:type="spellEnd"/>
      <w:r w:rsidRPr="00D064C3">
        <w:rPr>
          <w:rFonts w:ascii="Times New Roman" w:hAnsi="Times New Roman" w:cs="Times New Roman"/>
          <w:sz w:val="24"/>
          <w:szCs w:val="24"/>
        </w:rPr>
        <w:t xml:space="preserve"> Pharma) is an emerging generic drug player committed to providing access to affordable medicines. Company’s state-of-the-art manufacturing facilities have been accredited by the regulatory authorities of USA, Australia, European Union, Canada, and Brazil, among others, and it currently focuses on building presence in many emerging and developed markets around the world.</w:t>
      </w:r>
    </w:p>
    <w:p w14:paraId="64F2A79D" w14:textId="64AD0AB3" w:rsidR="00D064C3" w:rsidRPr="00D064C3" w:rsidRDefault="00535179" w:rsidP="00FF2EA6">
      <w:pPr>
        <w:ind w:left="432"/>
        <w:rPr>
          <w:rFonts w:ascii="Times New Roman" w:hAnsi="Times New Roman" w:cs="Times New Roman"/>
          <w:sz w:val="24"/>
          <w:szCs w:val="24"/>
        </w:rPr>
      </w:pPr>
      <w:r>
        <w:rPr>
          <w:noProof/>
        </w:rPr>
        <mc:AlternateContent>
          <mc:Choice Requires="wps">
            <w:drawing>
              <wp:anchor distT="0" distB="0" distL="114300" distR="114300" simplePos="0" relativeHeight="251737088" behindDoc="1" locked="0" layoutInCell="0" allowOverlap="1" wp14:anchorId="5E25A58D" wp14:editId="0D34046D">
                <wp:simplePos x="0" y="0"/>
                <wp:positionH relativeFrom="margin">
                  <wp:posOffset>64640</wp:posOffset>
                </wp:positionH>
                <wp:positionV relativeFrom="margin">
                  <wp:posOffset>4930276</wp:posOffset>
                </wp:positionV>
                <wp:extent cx="5770821" cy="170370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70821" cy="17037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41E1437" w14:textId="77777777" w:rsidR="00651C58" w:rsidRDefault="00651C58" w:rsidP="00651C58">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E25A58D" id="Text Box 2" o:spid="_x0000_s1028" type="#_x0000_t202" style="position:absolute;left:0;text-align:left;margin-left:5.1pt;margin-top:388.2pt;width:454.4pt;height:134.15pt;rotation:-45;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" o:allowincell="f" filled="f" stroked="f">
                <v:stroke joinstyle="round"/>
                <o:lock v:ext="edit" shapetype="t"/>
                <v:textbox>
                  <w:txbxContent>
                    <w:p w14:paraId="241E1437" w14:textId="77777777" w:rsidR="00651C58" w:rsidRDefault="00651C58" w:rsidP="00651C58">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v:textbox>
                <w10:wrap anchorx="margin" anchory="margin"/>
              </v:shape>
            </w:pict>
          </mc:Fallback>
        </mc:AlternateContent>
      </w:r>
      <w:proofErr w:type="spellStart"/>
      <w:r w:rsidR="00D064C3" w:rsidRPr="00D064C3">
        <w:rPr>
          <w:rFonts w:ascii="Times New Roman" w:hAnsi="Times New Roman" w:cs="Times New Roman"/>
          <w:sz w:val="24"/>
          <w:szCs w:val="24"/>
        </w:rPr>
        <w:t>Beximco</w:t>
      </w:r>
      <w:proofErr w:type="spellEnd"/>
      <w:r w:rsidR="00D064C3" w:rsidRPr="00D064C3">
        <w:rPr>
          <w:rFonts w:ascii="Times New Roman" w:hAnsi="Times New Roman" w:cs="Times New Roman"/>
          <w:sz w:val="24"/>
          <w:szCs w:val="24"/>
        </w:rPr>
        <w:t xml:space="preserve"> Pharma is consistently building upon its portfolio and currently producing more than 500 products encompassing broad therapeutic categories and the Company has created strong differentiation by offering a range of high-tech, specialized products which are difficult to imitate.</w:t>
      </w:r>
    </w:p>
    <w:p w14:paraId="6A39B2FD" w14:textId="4247CC13" w:rsidR="00C50563" w:rsidRPr="00432DCB" w:rsidRDefault="00C50563">
      <w:pPr>
        <w:rPr>
          <w:rFonts w:ascii="Times New Roman" w:hAnsi="Times New Roman" w:cs="Times New Roman"/>
          <w:sz w:val="24"/>
          <w:szCs w:val="24"/>
        </w:rPr>
      </w:pPr>
    </w:p>
    <w:p w14:paraId="53D8A9B2" w14:textId="1F525679" w:rsidR="00C50563" w:rsidRDefault="0029649B" w:rsidP="00E3555B">
      <w:pPr>
        <w:pStyle w:val="Heading1"/>
        <w:rPr>
          <w:rStyle w:val="Heading1Char"/>
          <w:b/>
        </w:rPr>
      </w:pPr>
      <w:bookmarkStart w:id="3" w:name="_Toc184423911"/>
      <w:r w:rsidRPr="00E3555B">
        <w:rPr>
          <w:rStyle w:val="Heading1Char"/>
          <w:b/>
        </w:rPr>
        <w:t>Product and Services</w:t>
      </w:r>
      <w:r w:rsidR="002F329F" w:rsidRPr="00E3555B">
        <w:rPr>
          <w:rStyle w:val="Heading1Char"/>
          <w:b/>
        </w:rPr>
        <w:t>:</w:t>
      </w:r>
      <w:bookmarkEnd w:id="3"/>
    </w:p>
    <w:p w14:paraId="490449D4" w14:textId="05761150" w:rsidR="00827025" w:rsidRPr="00827025" w:rsidRDefault="00827025" w:rsidP="00827025"/>
    <w:p w14:paraId="1915BF54" w14:textId="25A922E9" w:rsidR="009E1145" w:rsidRDefault="009E1145" w:rsidP="006743A1">
      <w:pPr>
        <w:ind w:left="432"/>
      </w:pPr>
      <w:proofErr w:type="spellStart"/>
      <w:r>
        <w:t>Beximco</w:t>
      </w:r>
      <w:proofErr w:type="spellEnd"/>
      <w:r>
        <w:t xml:space="preserve"> Pharma currently produces more than 300 generic medicines which are available in well over 500 different presentations and the broad portfolio encompasses all key therapeutic categories including antibiotics, analgesics, anti-diabetic, respiratory, cardiovascular, central nervous system, dermatology, gastrointestinal etc.</w:t>
      </w:r>
    </w:p>
    <w:p w14:paraId="7259B827" w14:textId="77777777" w:rsidR="009E1145" w:rsidRDefault="009E1145" w:rsidP="006743A1">
      <w:pPr>
        <w:ind w:left="432"/>
      </w:pPr>
      <w:r>
        <w:t>Many of its brands remain consistent leaders in their respective therapeutic categories and the company continuously reviews and expands this portfolio in order to ensure that people have access to newer generics, and better treatment options at affordable cost.</w:t>
      </w:r>
    </w:p>
    <w:p w14:paraId="76FAAAAC" w14:textId="77777777" w:rsidR="009E1145" w:rsidRDefault="009E1145" w:rsidP="006743A1">
      <w:pPr>
        <w:ind w:left="432"/>
      </w:pPr>
      <w:r>
        <w:t>With our diverse product range, we are able to respond to the increasing needs of physicians, patients, and health care providers -- both therapeutically and economically.</w:t>
      </w:r>
    </w:p>
    <w:p w14:paraId="09728817" w14:textId="1A6F1DB3" w:rsidR="009E1145" w:rsidRDefault="009E1145" w:rsidP="006743A1">
      <w:pPr>
        <w:ind w:left="432"/>
      </w:pPr>
      <w:r>
        <w:t xml:space="preserve">The Safety of our products and health &amp; well-being of our patients continues to be our Highest Priority. For Medical Information, Product Complaint or Reporting of an Adverse Event involving </w:t>
      </w:r>
      <w:proofErr w:type="spellStart"/>
      <w:r>
        <w:t>Beximco</w:t>
      </w:r>
      <w:proofErr w:type="spellEnd"/>
      <w:r>
        <w:t xml:space="preserve"> Pharma Product please contact:</w:t>
      </w:r>
    </w:p>
    <w:p w14:paraId="09DB9AB9" w14:textId="77777777" w:rsidR="009E1145" w:rsidRDefault="009E1145" w:rsidP="009E1145"/>
    <w:p w14:paraId="48CB5FCE" w14:textId="77777777" w:rsidR="009E1145" w:rsidRDefault="009E1145" w:rsidP="00816ECC">
      <w:pPr>
        <w:ind w:left="432"/>
      </w:pPr>
      <w:r>
        <w:lastRenderedPageBreak/>
        <w:t>In the United States:</w:t>
      </w:r>
    </w:p>
    <w:p w14:paraId="3D274F4F" w14:textId="77777777" w:rsidR="009E1145" w:rsidRDefault="009E1145" w:rsidP="00816ECC">
      <w:pPr>
        <w:ind w:left="432"/>
      </w:pPr>
      <w:r>
        <w:t xml:space="preserve"> (877) 372-6093 (Monday – Friday 8am – 6pm Central Time GMT-6)</w:t>
      </w:r>
    </w:p>
    <w:p w14:paraId="281A4BA3" w14:textId="77777777" w:rsidR="009E1145" w:rsidRDefault="009E1145" w:rsidP="00816ECC">
      <w:pPr>
        <w:ind w:left="432"/>
      </w:pPr>
      <w:r>
        <w:t xml:space="preserve"> (866) 578-4617</w:t>
      </w:r>
    </w:p>
    <w:p w14:paraId="13D48010" w14:textId="77777777" w:rsidR="009E1145" w:rsidRDefault="009E1145" w:rsidP="00816ECC">
      <w:pPr>
        <w:ind w:left="432"/>
      </w:pPr>
      <w:r>
        <w:t xml:space="preserve"> DrugSafety@propharmagroup.com</w:t>
      </w:r>
    </w:p>
    <w:p w14:paraId="5A41A31A" w14:textId="77777777" w:rsidR="009E1145" w:rsidRDefault="009E1145" w:rsidP="00816ECC">
      <w:pPr>
        <w:ind w:left="432"/>
      </w:pPr>
      <w:r>
        <w:t>Outside the United States:</w:t>
      </w:r>
    </w:p>
    <w:p w14:paraId="231B0C9D" w14:textId="77777777" w:rsidR="009E1145" w:rsidRDefault="009E1145" w:rsidP="00816ECC">
      <w:pPr>
        <w:ind w:left="432"/>
      </w:pPr>
      <w:r>
        <w:t xml:space="preserve"> +8802-9664449</w:t>
      </w:r>
    </w:p>
    <w:p w14:paraId="5FBFB9A7" w14:textId="77777777" w:rsidR="009E1145" w:rsidRDefault="009E1145" w:rsidP="00816ECC">
      <w:pPr>
        <w:ind w:left="432"/>
      </w:pPr>
      <w:r>
        <w:t xml:space="preserve"> +8802-9664449</w:t>
      </w:r>
    </w:p>
    <w:p w14:paraId="6E105A39" w14:textId="5942149B" w:rsidR="009E1145" w:rsidRPr="009E1145" w:rsidRDefault="009E1145" w:rsidP="00816ECC">
      <w:pPr>
        <w:ind w:left="432"/>
      </w:pPr>
      <w:r>
        <w:t xml:space="preserve"> pharmacovigilance@bpl.net</w:t>
      </w:r>
    </w:p>
    <w:p w14:paraId="1BDD019B" w14:textId="77777777" w:rsidR="00A90F53" w:rsidRDefault="00A90F53" w:rsidP="000616CC">
      <w:pPr>
        <w:pStyle w:val="NormalWeb"/>
        <w:rPr>
          <w:color w:val="000000"/>
        </w:rPr>
      </w:pPr>
    </w:p>
    <w:p w14:paraId="296905D0" w14:textId="4AECB05D" w:rsidR="00E90FBA" w:rsidRDefault="00632293" w:rsidP="0001565E">
      <w:pPr>
        <w:pStyle w:val="Heading2"/>
      </w:pPr>
      <w:bookmarkStart w:id="4" w:name="_Toc184423912"/>
      <w:r>
        <w:t>Hyperl</w:t>
      </w:r>
      <w:r w:rsidR="00E90FBA">
        <w:t xml:space="preserve">ink of </w:t>
      </w:r>
      <w:r w:rsidR="00CA6AA6">
        <w:t>the Business</w:t>
      </w:r>
      <w:bookmarkEnd w:id="4"/>
    </w:p>
    <w:p w14:paraId="3E5192D5" w14:textId="6D54C27F" w:rsidR="00620062" w:rsidRDefault="000A4DBB" w:rsidP="000616CC">
      <w:pPr>
        <w:pStyle w:val="NormalWeb"/>
        <w:rPr>
          <w:rStyle w:val="Hyperlink"/>
        </w:rPr>
      </w:pPr>
      <w:r>
        <w:rPr>
          <w:color w:val="000000"/>
        </w:rPr>
        <w:t>-</w:t>
      </w:r>
      <w:r w:rsidRPr="000A4DBB">
        <w:rPr>
          <w:color w:val="212529"/>
        </w:rPr>
        <w:t xml:space="preserve"> </w:t>
      </w:r>
      <w:hyperlink r:id="rId11" w:history="1">
        <w:proofErr w:type="spellStart"/>
        <w:r w:rsidRPr="000A4DBB">
          <w:rPr>
            <w:rStyle w:val="Hyperlink"/>
          </w:rPr>
          <w:t>Beximco</w:t>
        </w:r>
        <w:proofErr w:type="spellEnd"/>
        <w:r w:rsidRPr="000A4DBB">
          <w:rPr>
            <w:rStyle w:val="Hyperlink"/>
          </w:rPr>
          <w:t xml:space="preserve"> Pharmaceuticals Ltd.</w:t>
        </w:r>
      </w:hyperlink>
    </w:p>
    <w:p w14:paraId="7DB19DD3" w14:textId="77777777" w:rsidR="007A7CF3" w:rsidRDefault="007A7CF3" w:rsidP="000616CC">
      <w:pPr>
        <w:pStyle w:val="NormalWeb"/>
        <w:rPr>
          <w:color w:val="212529"/>
        </w:rPr>
      </w:pPr>
    </w:p>
    <w:p w14:paraId="68A9B26D" w14:textId="315A20DA" w:rsidR="00E93610" w:rsidRDefault="003E3FA6" w:rsidP="00FA38A6">
      <w:pPr>
        <w:pStyle w:val="Heading2"/>
      </w:pPr>
      <w:bookmarkStart w:id="5" w:name="_Toc184423913"/>
      <w:r>
        <w:t>Product and Service process</w:t>
      </w:r>
      <w:r w:rsidR="00A63D52">
        <w:t xml:space="preserve"> in a </w:t>
      </w:r>
      <w:r w:rsidR="000D2A4B">
        <w:t>S</w:t>
      </w:r>
      <w:r w:rsidR="00A63D52">
        <w:t>mart</w:t>
      </w:r>
      <w:r w:rsidR="005F2F51">
        <w:t>A</w:t>
      </w:r>
      <w:r w:rsidR="00A63D52">
        <w:t>rt</w:t>
      </w:r>
      <w:bookmarkEnd w:id="5"/>
    </w:p>
    <w:p w14:paraId="0D24F16B" w14:textId="599CC275" w:rsidR="00E8004F" w:rsidRDefault="002C52BA" w:rsidP="000616CC">
      <w:pPr>
        <w:pStyle w:val="NormalWeb"/>
        <w:rPr>
          <w:color w:val="000000"/>
        </w:rPr>
      </w:pPr>
      <w:r>
        <w:rPr>
          <w:noProof/>
          <w:color w:val="000000"/>
        </w:rPr>
        <w:drawing>
          <wp:anchor distT="0" distB="0" distL="114300" distR="114300" simplePos="0" relativeHeight="251662336" behindDoc="0" locked="0" layoutInCell="1" allowOverlap="1" wp14:anchorId="063F91A5" wp14:editId="4346B300">
            <wp:simplePos x="0" y="0"/>
            <wp:positionH relativeFrom="margin">
              <wp:align>center</wp:align>
            </wp:positionH>
            <wp:positionV relativeFrom="paragraph">
              <wp:posOffset>489668</wp:posOffset>
            </wp:positionV>
            <wp:extent cx="5305425" cy="3657600"/>
            <wp:effectExtent l="0" t="0" r="9525"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p>
    <w:p w14:paraId="0FBA0A1A" w14:textId="77777777" w:rsidR="002C52BA" w:rsidRDefault="002C52BA" w:rsidP="00127A74"/>
    <w:p w14:paraId="0E10C83A" w14:textId="77777777" w:rsidR="00BC2910" w:rsidRDefault="00BC2910" w:rsidP="00B05767">
      <w:pPr>
        <w:jc w:val="center"/>
        <w:rPr>
          <w:b/>
          <w:bCs/>
          <w:color w:val="4472C4" w:themeColor="accent1"/>
          <w:u w:val="single"/>
        </w:rPr>
      </w:pPr>
    </w:p>
    <w:p w14:paraId="36E1E19F" w14:textId="3D09C456" w:rsidR="00B05767" w:rsidRPr="00B05767" w:rsidRDefault="00B05767" w:rsidP="00B05767">
      <w:pPr>
        <w:jc w:val="center"/>
        <w:rPr>
          <w:b/>
          <w:bCs/>
          <w:color w:val="4472C4" w:themeColor="accent1"/>
          <w:u w:val="single"/>
        </w:rPr>
      </w:pPr>
      <w:r w:rsidRPr="00B05767">
        <w:rPr>
          <w:b/>
          <w:bCs/>
          <w:color w:val="4472C4" w:themeColor="accent1"/>
          <w:u w:val="single"/>
        </w:rPr>
        <w:lastRenderedPageBreak/>
        <w:t xml:space="preserve">Products of </w:t>
      </w:r>
      <w:proofErr w:type="spellStart"/>
      <w:r w:rsidRPr="00B05767">
        <w:rPr>
          <w:b/>
          <w:bCs/>
          <w:color w:val="4472C4" w:themeColor="accent1"/>
          <w:u w:val="single"/>
        </w:rPr>
        <w:t>Beximco</w:t>
      </w:r>
      <w:proofErr w:type="spellEnd"/>
      <w:r w:rsidRPr="00B05767">
        <w:rPr>
          <w:b/>
          <w:bCs/>
          <w:color w:val="4472C4" w:themeColor="accent1"/>
          <w:u w:val="single"/>
        </w:rPr>
        <w:t xml:space="preserve"> Pharma Ltd</w:t>
      </w:r>
    </w:p>
    <w:p w14:paraId="4B5330B2" w14:textId="7DBE9581" w:rsidR="00B05767" w:rsidRDefault="00366F03" w:rsidP="00127A74">
      <w:r>
        <w:rPr>
          <w:noProof/>
        </w:rPr>
        <w:drawing>
          <wp:anchor distT="0" distB="0" distL="114300" distR="114300" simplePos="0" relativeHeight="251716608" behindDoc="0" locked="0" layoutInCell="1" allowOverlap="1" wp14:anchorId="09B8F071" wp14:editId="67E716B8">
            <wp:simplePos x="0" y="0"/>
            <wp:positionH relativeFrom="column">
              <wp:posOffset>2931574</wp:posOffset>
            </wp:positionH>
            <wp:positionV relativeFrom="paragraph">
              <wp:posOffset>392237</wp:posOffset>
            </wp:positionV>
            <wp:extent cx="2516505" cy="1657985"/>
            <wp:effectExtent l="0" t="0" r="0" b="0"/>
            <wp:wrapSquare wrapText="bothSides"/>
            <wp:docPr id="12207728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2853" name="Picture 12207728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6505" cy="1657985"/>
                    </a:xfrm>
                    <a:prstGeom prst="rect">
                      <a:avLst/>
                    </a:prstGeom>
                  </pic:spPr>
                </pic:pic>
              </a:graphicData>
            </a:graphic>
            <wp14:sizeRelH relativeFrom="page">
              <wp14:pctWidth>0</wp14:pctWidth>
            </wp14:sizeRelH>
            <wp14:sizeRelV relativeFrom="page">
              <wp14:pctHeight>0</wp14:pctHeight>
            </wp14:sizeRelV>
          </wp:anchor>
        </w:drawing>
      </w:r>
    </w:p>
    <w:p w14:paraId="6C5C43AA" w14:textId="7506E625" w:rsidR="00B05767" w:rsidRDefault="00EA3243" w:rsidP="00127A74">
      <w:r>
        <w:rPr>
          <w:noProof/>
        </w:rPr>
        <w:drawing>
          <wp:anchor distT="0" distB="0" distL="114300" distR="114300" simplePos="0" relativeHeight="251717632" behindDoc="0" locked="0" layoutInCell="1" allowOverlap="1" wp14:anchorId="79A1C30B" wp14:editId="2F241C69">
            <wp:simplePos x="0" y="0"/>
            <wp:positionH relativeFrom="column">
              <wp:posOffset>228600</wp:posOffset>
            </wp:positionH>
            <wp:positionV relativeFrom="paragraph">
              <wp:posOffset>2055495</wp:posOffset>
            </wp:positionV>
            <wp:extent cx="2394585" cy="2066925"/>
            <wp:effectExtent l="0" t="0" r="5715" b="9525"/>
            <wp:wrapSquare wrapText="bothSides"/>
            <wp:docPr id="10093975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7599" name="Picture 10093975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4585" cy="2066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4E5141CA" wp14:editId="04A4DD31">
            <wp:simplePos x="0" y="0"/>
            <wp:positionH relativeFrom="column">
              <wp:posOffset>2931795</wp:posOffset>
            </wp:positionH>
            <wp:positionV relativeFrom="paragraph">
              <wp:posOffset>2075180</wp:posOffset>
            </wp:positionV>
            <wp:extent cx="2558415" cy="2047240"/>
            <wp:effectExtent l="0" t="0" r="0" b="0"/>
            <wp:wrapSquare wrapText="bothSides"/>
            <wp:docPr id="567031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1041" name="Picture 5670310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8415" cy="2047240"/>
                    </a:xfrm>
                    <a:prstGeom prst="rect">
                      <a:avLst/>
                    </a:prstGeom>
                  </pic:spPr>
                </pic:pic>
              </a:graphicData>
            </a:graphic>
            <wp14:sizeRelH relativeFrom="page">
              <wp14:pctWidth>0</wp14:pctWidth>
            </wp14:sizeRelH>
            <wp14:sizeRelV relativeFrom="page">
              <wp14:pctHeight>0</wp14:pctHeight>
            </wp14:sizeRelV>
          </wp:anchor>
        </w:drawing>
      </w:r>
      <w:r w:rsidR="00366F03">
        <w:rPr>
          <w:noProof/>
        </w:rPr>
        <w:drawing>
          <wp:anchor distT="0" distB="0" distL="114300" distR="114300" simplePos="0" relativeHeight="251719680" behindDoc="0" locked="0" layoutInCell="1" allowOverlap="1" wp14:anchorId="4E693D63" wp14:editId="0BA543C9">
            <wp:simplePos x="0" y="0"/>
            <wp:positionH relativeFrom="column">
              <wp:posOffset>251847</wp:posOffset>
            </wp:positionH>
            <wp:positionV relativeFrom="paragraph">
              <wp:posOffset>120871</wp:posOffset>
            </wp:positionV>
            <wp:extent cx="2360295" cy="1657985"/>
            <wp:effectExtent l="0" t="0" r="0" b="0"/>
            <wp:wrapSquare wrapText="bothSides"/>
            <wp:docPr id="8620380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38015" name="Picture 8620380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0295" cy="1657985"/>
                    </a:xfrm>
                    <a:prstGeom prst="rect">
                      <a:avLst/>
                    </a:prstGeom>
                  </pic:spPr>
                </pic:pic>
              </a:graphicData>
            </a:graphic>
            <wp14:sizeRelH relativeFrom="page">
              <wp14:pctWidth>0</wp14:pctWidth>
            </wp14:sizeRelH>
            <wp14:sizeRelV relativeFrom="page">
              <wp14:pctHeight>0</wp14:pctHeight>
            </wp14:sizeRelV>
          </wp:anchor>
        </w:drawing>
      </w:r>
    </w:p>
    <w:p w14:paraId="587753AC" w14:textId="1FB96134" w:rsidR="00B05767" w:rsidRDefault="00EA3243" w:rsidP="00127A74">
      <w:r>
        <w:rPr>
          <w:noProof/>
        </w:rPr>
        <w:drawing>
          <wp:anchor distT="0" distB="0" distL="114300" distR="114300" simplePos="0" relativeHeight="251726848" behindDoc="0" locked="0" layoutInCell="1" allowOverlap="1" wp14:anchorId="0594D0B6" wp14:editId="24D483FF">
            <wp:simplePos x="0" y="0"/>
            <wp:positionH relativeFrom="margin">
              <wp:posOffset>2915285</wp:posOffset>
            </wp:positionH>
            <wp:positionV relativeFrom="paragraph">
              <wp:posOffset>2209165</wp:posOffset>
            </wp:positionV>
            <wp:extent cx="2573655" cy="187833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2573655" cy="1878330"/>
                    </a:xfrm>
                    <a:prstGeom prst="rect">
                      <a:avLst/>
                    </a:prstGeom>
                  </pic:spPr>
                </pic:pic>
              </a:graphicData>
            </a:graphic>
            <wp14:sizeRelH relativeFrom="page">
              <wp14:pctWidth>0</wp14:pctWidth>
            </wp14:sizeRelH>
            <wp14:sizeRelV relativeFrom="page">
              <wp14:pctHeight>0</wp14:pctHeight>
            </wp14:sizeRelV>
          </wp:anchor>
        </w:drawing>
      </w:r>
    </w:p>
    <w:p w14:paraId="32EBFDE1" w14:textId="72D388FA" w:rsidR="00B05767" w:rsidRDefault="00475DEE" w:rsidP="00127A74">
      <w:r>
        <w:rPr>
          <w:noProof/>
        </w:rPr>
        <w:drawing>
          <wp:anchor distT="0" distB="0" distL="114300" distR="114300" simplePos="0" relativeHeight="251728896" behindDoc="0" locked="0" layoutInCell="1" allowOverlap="1" wp14:anchorId="07A69771" wp14:editId="4854B120">
            <wp:simplePos x="0" y="0"/>
            <wp:positionH relativeFrom="margin">
              <wp:posOffset>426527</wp:posOffset>
            </wp:positionH>
            <wp:positionV relativeFrom="paragraph">
              <wp:posOffset>1456552</wp:posOffset>
            </wp:positionV>
            <wp:extent cx="2604135" cy="151066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2604135" cy="1510665"/>
                    </a:xfrm>
                    <a:prstGeom prst="rect">
                      <a:avLst/>
                    </a:prstGeom>
                  </pic:spPr>
                </pic:pic>
              </a:graphicData>
            </a:graphic>
            <wp14:sizeRelH relativeFrom="page">
              <wp14:pctWidth>0</wp14:pctWidth>
            </wp14:sizeRelH>
            <wp14:sizeRelV relativeFrom="page">
              <wp14:pctHeight>0</wp14:pctHeight>
            </wp14:sizeRelV>
          </wp:anchor>
        </w:drawing>
      </w:r>
      <w:r w:rsidR="00EA3243">
        <w:rPr>
          <w:noProof/>
        </w:rPr>
        <w:drawing>
          <wp:anchor distT="0" distB="0" distL="114300" distR="114300" simplePos="0" relativeHeight="251729920" behindDoc="0" locked="0" layoutInCell="1" allowOverlap="1" wp14:anchorId="340EB4C5" wp14:editId="51AFA91F">
            <wp:simplePos x="0" y="0"/>
            <wp:positionH relativeFrom="margin">
              <wp:posOffset>3150401</wp:posOffset>
            </wp:positionH>
            <wp:positionV relativeFrom="paragraph">
              <wp:posOffset>1583165</wp:posOffset>
            </wp:positionV>
            <wp:extent cx="2388870" cy="16294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2388870" cy="1629410"/>
                    </a:xfrm>
                    <a:prstGeom prst="rect">
                      <a:avLst/>
                    </a:prstGeom>
                  </pic:spPr>
                </pic:pic>
              </a:graphicData>
            </a:graphic>
            <wp14:sizeRelH relativeFrom="page">
              <wp14:pctWidth>0</wp14:pctWidth>
            </wp14:sizeRelH>
            <wp14:sizeRelV relativeFrom="page">
              <wp14:pctHeight>0</wp14:pctHeight>
            </wp14:sizeRelV>
          </wp:anchor>
        </w:drawing>
      </w:r>
      <w:r w:rsidR="00EA3243">
        <w:rPr>
          <w:noProof/>
        </w:rPr>
        <w:drawing>
          <wp:anchor distT="0" distB="0" distL="114300" distR="114300" simplePos="0" relativeHeight="251727872" behindDoc="0" locked="0" layoutInCell="1" allowOverlap="1" wp14:anchorId="21CC3421" wp14:editId="328C4C8D">
            <wp:simplePos x="0" y="0"/>
            <wp:positionH relativeFrom="margin">
              <wp:posOffset>263304</wp:posOffset>
            </wp:positionH>
            <wp:positionV relativeFrom="paragraph">
              <wp:posOffset>30784</wp:posOffset>
            </wp:positionV>
            <wp:extent cx="2344420" cy="14160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2344420" cy="1416050"/>
                    </a:xfrm>
                    <a:prstGeom prst="rect">
                      <a:avLst/>
                    </a:prstGeom>
                  </pic:spPr>
                </pic:pic>
              </a:graphicData>
            </a:graphic>
            <wp14:sizeRelH relativeFrom="page">
              <wp14:pctWidth>0</wp14:pctWidth>
            </wp14:sizeRelH>
            <wp14:sizeRelV relativeFrom="page">
              <wp14:pctHeight>0</wp14:pctHeight>
            </wp14:sizeRelV>
          </wp:anchor>
        </w:drawing>
      </w:r>
    </w:p>
    <w:p w14:paraId="5CA091B2" w14:textId="007064B1" w:rsidR="00B05767" w:rsidRDefault="00B05767" w:rsidP="00127A74"/>
    <w:p w14:paraId="4C819A37" w14:textId="4D2B9246" w:rsidR="00906DF6" w:rsidRDefault="00906DF6" w:rsidP="00127A74"/>
    <w:p w14:paraId="4C65426B" w14:textId="77777777" w:rsidR="00B0656C" w:rsidRDefault="00B0656C" w:rsidP="00127A74"/>
    <w:p w14:paraId="051DBC80" w14:textId="77777777" w:rsidR="00B0656C" w:rsidRDefault="00B0656C" w:rsidP="00127A74"/>
    <w:p w14:paraId="394BE18C" w14:textId="77777777" w:rsidR="009E7D1D" w:rsidRDefault="009E7D1D" w:rsidP="00127A74"/>
    <w:p w14:paraId="5D04ACEA" w14:textId="77777777" w:rsidR="009E7D1D" w:rsidRDefault="009E7D1D" w:rsidP="00127A74"/>
    <w:p w14:paraId="738BF741" w14:textId="77777777" w:rsidR="009E7D1D" w:rsidRPr="00127A74" w:rsidRDefault="009E7D1D" w:rsidP="00127A74"/>
    <w:p w14:paraId="724422E5" w14:textId="08DD3D84" w:rsidR="00A755A2" w:rsidRDefault="00A645E5" w:rsidP="00475DEE">
      <w:pPr>
        <w:pStyle w:val="Heading1"/>
      </w:pPr>
      <w:bookmarkStart w:id="6" w:name="_Toc184423914"/>
      <w:r>
        <w:lastRenderedPageBreak/>
        <w:t>Business Plan:</w:t>
      </w:r>
      <w:bookmarkEnd w:id="6"/>
    </w:p>
    <w:p w14:paraId="6B105656" w14:textId="77777777" w:rsidR="005054FA" w:rsidRPr="005054FA" w:rsidRDefault="005054FA" w:rsidP="005054FA"/>
    <w:p w14:paraId="0E820E58" w14:textId="77777777" w:rsidR="00D4076A" w:rsidRDefault="00D4076A" w:rsidP="00D4076A">
      <w:proofErr w:type="spellStart"/>
      <w:r>
        <w:t>Beximco</w:t>
      </w:r>
      <w:proofErr w:type="spellEnd"/>
      <w:r>
        <w:t xml:space="preserve"> Pharmaceuticals Ltd.'s business plan is centered around the following goals:</w:t>
      </w:r>
    </w:p>
    <w:p w14:paraId="2E6CF34D" w14:textId="51E30A7D" w:rsidR="00D4076A" w:rsidRPr="00A1744E" w:rsidRDefault="00D4076A" w:rsidP="002F450F">
      <w:pPr>
        <w:rPr>
          <w:b/>
          <w:bCs/>
        </w:rPr>
      </w:pPr>
      <w:r>
        <w:t>•</w:t>
      </w:r>
      <w:r w:rsidRPr="00A1744E">
        <w:rPr>
          <w:b/>
          <w:bCs/>
        </w:rPr>
        <w:t>Mission</w:t>
      </w:r>
    </w:p>
    <w:p w14:paraId="24BEA6B1" w14:textId="77777777" w:rsidR="00D4076A" w:rsidRDefault="00D4076A" w:rsidP="002F450F">
      <w:r>
        <w:t>Improve human health and well-being by providing affordable and modern medicines that meet global quality standards</w:t>
      </w:r>
    </w:p>
    <w:p w14:paraId="410DA659" w14:textId="678084E5" w:rsidR="00D4076A" w:rsidRDefault="00D4076A" w:rsidP="002F450F">
      <w:r>
        <w:t>•</w:t>
      </w:r>
      <w:r w:rsidRPr="00A1744E">
        <w:rPr>
          <w:b/>
          <w:bCs/>
        </w:rPr>
        <w:t>Vision</w:t>
      </w:r>
    </w:p>
    <w:p w14:paraId="43B37A33" w14:textId="31C139D5" w:rsidR="00D4076A" w:rsidRDefault="00D4076A" w:rsidP="002F450F">
      <w:r>
        <w:t>Become a successful, trusted, and admired pharmaceutical company in the region by strengthening research and development, creating partnerships, and building a global presence</w:t>
      </w:r>
    </w:p>
    <w:p w14:paraId="5763D682" w14:textId="04F31C7D" w:rsidR="00D4076A" w:rsidRPr="00A1744E" w:rsidRDefault="00D4076A" w:rsidP="002F450F">
      <w:pPr>
        <w:rPr>
          <w:b/>
          <w:bCs/>
        </w:rPr>
      </w:pPr>
      <w:r>
        <w:t>•</w:t>
      </w:r>
      <w:r w:rsidRPr="00A1744E">
        <w:rPr>
          <w:b/>
          <w:bCs/>
        </w:rPr>
        <w:t>Core values</w:t>
      </w:r>
    </w:p>
    <w:p w14:paraId="2C292D38" w14:textId="16CF2F1C" w:rsidR="00D4076A" w:rsidRDefault="00D4076A" w:rsidP="002F450F">
      <w:r>
        <w:t xml:space="preserve">Commitment to quality, customer satisfaction, people focus, and accountability </w:t>
      </w:r>
    </w:p>
    <w:p w14:paraId="02618B19" w14:textId="254EF1E8" w:rsidR="00475DEE" w:rsidRPr="00475DEE" w:rsidRDefault="00966944" w:rsidP="00475DEE">
      <w:r>
        <w:rPr>
          <w:noProof/>
        </w:rPr>
        <mc:AlternateContent>
          <mc:Choice Requires="wps">
            <w:drawing>
              <wp:anchor distT="0" distB="0" distL="114300" distR="114300" simplePos="0" relativeHeight="251731968" behindDoc="1" locked="0" layoutInCell="0" allowOverlap="1" wp14:anchorId="5C4B941C" wp14:editId="23B2DBE7">
                <wp:simplePos x="0" y="0"/>
                <wp:positionH relativeFrom="margin">
                  <wp:align>center</wp:align>
                </wp:positionH>
                <wp:positionV relativeFrom="margin">
                  <wp:posOffset>3158490</wp:posOffset>
                </wp:positionV>
                <wp:extent cx="6475388" cy="1802973"/>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75388" cy="1802973"/>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43E6727" w14:textId="77777777" w:rsidR="00AD53EA" w:rsidRDefault="00AD53EA" w:rsidP="00AD53EA">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C4B941C" id="Text Box 36" o:spid="_x0000_s1029" type="#_x0000_t202" style="position:absolute;margin-left:0;margin-top:248.7pt;width:509.85pt;height:141.95pt;rotation:-45;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" o:allowincell="f" filled="f" stroked="f">
                <v:stroke joinstyle="round"/>
                <o:lock v:ext="edit" shapetype="t"/>
                <v:textbox>
                  <w:txbxContent>
                    <w:p w14:paraId="643E6727" w14:textId="77777777" w:rsidR="00AD53EA" w:rsidRDefault="00AD53EA" w:rsidP="00AD53EA">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v:textbox>
                <w10:wrap anchorx="margin" anchory="margin"/>
              </v:shape>
            </w:pict>
          </mc:Fallback>
        </mc:AlternateContent>
      </w:r>
    </w:p>
    <w:p w14:paraId="1D288BD9" w14:textId="52B2B274" w:rsidR="006F6423" w:rsidRDefault="009214FB" w:rsidP="006F6423">
      <w:pPr>
        <w:pStyle w:val="Heading2"/>
      </w:pPr>
      <w:bookmarkStart w:id="7" w:name="_Toc184423915"/>
      <w:r>
        <w:t>C</w:t>
      </w:r>
      <w:r w:rsidR="00482E05" w:rsidRPr="00482E05">
        <w:t>ompany's strengths</w:t>
      </w:r>
      <w:bookmarkStart w:id="8" w:name="_Toc184396408"/>
      <w:bookmarkEnd w:id="7"/>
    </w:p>
    <w:p w14:paraId="075E85C3" w14:textId="6FDEC61B" w:rsidR="00FD7321" w:rsidRPr="006F6423" w:rsidRDefault="00FD7321" w:rsidP="009E7D1D">
      <w:pPr>
        <w:rPr>
          <w:color w:val="538135" w:themeColor="accent6" w:themeShade="BF"/>
        </w:rPr>
      </w:pPr>
      <w:r>
        <w:t>•</w:t>
      </w:r>
      <w:r w:rsidRPr="009F7E1A">
        <w:rPr>
          <w:b/>
          <w:bCs/>
        </w:rPr>
        <w:t>Cost advantages</w:t>
      </w:r>
      <w:bookmarkEnd w:id="8"/>
    </w:p>
    <w:p w14:paraId="503E421C" w14:textId="199D827E" w:rsidR="00FD7321" w:rsidRPr="009E7D1D" w:rsidRDefault="00FD7321" w:rsidP="009E7D1D">
      <w:bookmarkStart w:id="9" w:name="_Toc184396409"/>
      <w:r w:rsidRPr="009E7D1D">
        <w:t>The average wage in Bangladesh is lower than in China or India, which can lead to cost advantages for manufacturers</w:t>
      </w:r>
      <w:bookmarkEnd w:id="9"/>
    </w:p>
    <w:p w14:paraId="7F7B15D1" w14:textId="1E81C230" w:rsidR="00FD7321" w:rsidRPr="009E7D1D" w:rsidRDefault="00FD7321" w:rsidP="009E7D1D">
      <w:bookmarkStart w:id="10" w:name="_Toc184396410"/>
      <w:r w:rsidRPr="009E7D1D">
        <w:t>•</w:t>
      </w:r>
      <w:r w:rsidRPr="009F7E1A">
        <w:rPr>
          <w:b/>
          <w:bCs/>
        </w:rPr>
        <w:t>Professionalism</w:t>
      </w:r>
      <w:bookmarkEnd w:id="10"/>
    </w:p>
    <w:p w14:paraId="3000F77A" w14:textId="09D25FB9" w:rsidR="00FD7321" w:rsidRPr="009E7D1D" w:rsidRDefault="00FD7321" w:rsidP="009E7D1D">
      <w:bookmarkStart w:id="11" w:name="_Toc184396411"/>
      <w:proofErr w:type="spellStart"/>
      <w:r w:rsidRPr="009E7D1D">
        <w:t>Beximco</w:t>
      </w:r>
      <w:proofErr w:type="spellEnd"/>
      <w:r w:rsidRPr="009E7D1D">
        <w:t xml:space="preserve"> Pharma has a track record of professionalism and adheres to international standards</w:t>
      </w:r>
      <w:bookmarkEnd w:id="11"/>
    </w:p>
    <w:p w14:paraId="3022C33C" w14:textId="343848EA" w:rsidR="00FD7321" w:rsidRPr="009F7E1A" w:rsidRDefault="00FD7321" w:rsidP="009E7D1D">
      <w:pPr>
        <w:rPr>
          <w:b/>
          <w:bCs/>
        </w:rPr>
      </w:pPr>
      <w:bookmarkStart w:id="12" w:name="_Toc184396412"/>
      <w:r w:rsidRPr="009E7D1D">
        <w:t>•</w:t>
      </w:r>
      <w:r w:rsidRPr="009F7E1A">
        <w:rPr>
          <w:b/>
          <w:bCs/>
        </w:rPr>
        <w:t>Partnerships</w:t>
      </w:r>
      <w:bookmarkEnd w:id="12"/>
    </w:p>
    <w:p w14:paraId="638947B7" w14:textId="7EEAD6FC" w:rsidR="001D7ED5" w:rsidRPr="009E7D1D" w:rsidRDefault="00FD7321" w:rsidP="009E7D1D">
      <w:bookmarkStart w:id="13" w:name="_Toc184396413"/>
      <w:proofErr w:type="spellStart"/>
      <w:r w:rsidRPr="009E7D1D">
        <w:t>Beximco</w:t>
      </w:r>
      <w:proofErr w:type="spellEnd"/>
      <w:r w:rsidRPr="009E7D1D">
        <w:t xml:space="preserve"> Pharma has established partnerships with leading pharmaceutical companies, such as GlaxoSmithKline (GSK).</w:t>
      </w:r>
      <w:bookmarkEnd w:id="13"/>
    </w:p>
    <w:p w14:paraId="2D91C419" w14:textId="77777777" w:rsidR="00F14042" w:rsidRPr="00F14042" w:rsidRDefault="00F14042" w:rsidP="00F14042">
      <w:pPr>
        <w:pStyle w:val="Heading2"/>
        <w:numPr>
          <w:ilvl w:val="0"/>
          <w:numId w:val="0"/>
        </w:numPr>
        <w:rPr>
          <w:b w:val="0"/>
          <w:bCs w:val="0"/>
          <w:color w:val="000000" w:themeColor="text1"/>
        </w:rPr>
      </w:pPr>
    </w:p>
    <w:p w14:paraId="05C8EF35" w14:textId="1A815D40" w:rsidR="00D2679D" w:rsidRDefault="00C40101" w:rsidP="00B95F2F">
      <w:pPr>
        <w:pStyle w:val="Heading2"/>
      </w:pPr>
      <w:bookmarkStart w:id="14" w:name="_Toc184423916"/>
      <w:r>
        <w:rPr>
          <w:rStyle w:val="Strong"/>
          <w:rFonts w:eastAsiaTheme="majorEastAsia"/>
          <w:b/>
          <w:bCs/>
        </w:rPr>
        <w:t>Market Analysis</w:t>
      </w:r>
      <w:bookmarkEnd w:id="14"/>
    </w:p>
    <w:p w14:paraId="5668AE92" w14:textId="6962AE90" w:rsidR="00C40101" w:rsidRDefault="00C40101" w:rsidP="002E132F">
      <w:pPr>
        <w:pStyle w:val="Heading3"/>
      </w:pPr>
      <w:bookmarkStart w:id="15" w:name="_Toc184423917"/>
      <w:r>
        <w:rPr>
          <w:rStyle w:val="Strong"/>
        </w:rPr>
        <w:t>Target Market</w:t>
      </w:r>
      <w:r>
        <w:t>:</w:t>
      </w:r>
      <w:bookmarkEnd w:id="15"/>
    </w:p>
    <w:p w14:paraId="08FE0A82" w14:textId="77777777" w:rsidR="00C40101" w:rsidRDefault="00C40101" w:rsidP="00C40101">
      <w:pPr>
        <w:numPr>
          <w:ilvl w:val="1"/>
          <w:numId w:val="6"/>
        </w:numPr>
        <w:spacing w:before="100" w:beforeAutospacing="1" w:after="100" w:afterAutospacing="1" w:line="240" w:lineRule="auto"/>
      </w:pPr>
      <w:r>
        <w:t>Domestic Market: Hospitals, clinics, and pharmacies in Bangladesh.</w:t>
      </w:r>
    </w:p>
    <w:p w14:paraId="14E5CD2F" w14:textId="77777777" w:rsidR="00C40101" w:rsidRDefault="00C40101" w:rsidP="00C40101">
      <w:pPr>
        <w:numPr>
          <w:ilvl w:val="1"/>
          <w:numId w:val="6"/>
        </w:numPr>
        <w:spacing w:before="100" w:beforeAutospacing="1" w:after="100" w:afterAutospacing="1" w:line="240" w:lineRule="auto"/>
      </w:pPr>
      <w:r>
        <w:t>Export Markets: Europe, the USA, Asia-Pacific, and Africa.</w:t>
      </w:r>
    </w:p>
    <w:p w14:paraId="4EFD4124" w14:textId="3B68454C" w:rsidR="00C40101" w:rsidRDefault="00C40101" w:rsidP="002E132F">
      <w:pPr>
        <w:pStyle w:val="Heading3"/>
      </w:pPr>
      <w:bookmarkStart w:id="16" w:name="_Toc184423918"/>
      <w:r>
        <w:rPr>
          <w:rStyle w:val="Strong"/>
        </w:rPr>
        <w:t>Competitive Landscape</w:t>
      </w:r>
      <w:r>
        <w:t>:</w:t>
      </w:r>
      <w:bookmarkEnd w:id="16"/>
    </w:p>
    <w:p w14:paraId="51C24825" w14:textId="77777777" w:rsidR="003E2321" w:rsidRDefault="00C40101" w:rsidP="003E2321">
      <w:pPr>
        <w:numPr>
          <w:ilvl w:val="1"/>
          <w:numId w:val="6"/>
        </w:numPr>
        <w:spacing w:before="100" w:beforeAutospacing="1" w:after="100" w:afterAutospacing="1" w:line="240" w:lineRule="auto"/>
      </w:pPr>
      <w:r>
        <w:t xml:space="preserve">Competitors: Square Pharmaceuticals, Renata Limited, </w:t>
      </w:r>
      <w:proofErr w:type="spellStart"/>
      <w:r>
        <w:t>Incepta</w:t>
      </w:r>
      <w:proofErr w:type="spellEnd"/>
      <w:r>
        <w:t xml:space="preserve"> Pharmaceuticals, etc.</w:t>
      </w:r>
    </w:p>
    <w:p w14:paraId="45E8CC3E" w14:textId="76914748" w:rsidR="00C30869" w:rsidRDefault="00C40101" w:rsidP="00A245E8">
      <w:pPr>
        <w:numPr>
          <w:ilvl w:val="1"/>
          <w:numId w:val="6"/>
        </w:numPr>
        <w:spacing w:before="100" w:beforeAutospacing="1" w:after="100" w:afterAutospacing="1" w:line="240" w:lineRule="auto"/>
      </w:pPr>
      <w:r>
        <w:t>BPL's Competitive Advantage: State-of-the-art facilities, WHO cGMP compliance, and a strong international presence.</w:t>
      </w:r>
    </w:p>
    <w:p w14:paraId="1EB41EEA" w14:textId="77777777" w:rsidR="00B95F2F" w:rsidRDefault="00B95F2F" w:rsidP="00B95F2F">
      <w:pPr>
        <w:spacing w:before="100" w:beforeAutospacing="1" w:after="100" w:afterAutospacing="1" w:line="240" w:lineRule="auto"/>
        <w:ind w:left="1440"/>
      </w:pPr>
    </w:p>
    <w:p w14:paraId="279D336A" w14:textId="77777777" w:rsidR="009F7E1A" w:rsidRDefault="009F7E1A" w:rsidP="00B95F2F">
      <w:pPr>
        <w:spacing w:before="100" w:beforeAutospacing="1" w:after="100" w:afterAutospacing="1" w:line="240" w:lineRule="auto"/>
        <w:ind w:left="1440"/>
      </w:pPr>
    </w:p>
    <w:p w14:paraId="41901CD9" w14:textId="03D675C0" w:rsidR="00C30869" w:rsidRDefault="00C30869" w:rsidP="00C30869">
      <w:pPr>
        <w:pStyle w:val="Heading2"/>
      </w:pPr>
      <w:bookmarkStart w:id="17" w:name="_Toc184423919"/>
      <w:r>
        <w:rPr>
          <w:rStyle w:val="Strong"/>
          <w:rFonts w:eastAsiaTheme="majorEastAsia"/>
          <w:b/>
          <w:bCs/>
        </w:rPr>
        <w:lastRenderedPageBreak/>
        <w:t>Operations and Management</w:t>
      </w:r>
      <w:bookmarkEnd w:id="17"/>
    </w:p>
    <w:p w14:paraId="50AF79D0" w14:textId="10827939" w:rsidR="00C30869" w:rsidRDefault="00C30869" w:rsidP="00754E12">
      <w:pPr>
        <w:pStyle w:val="Heading3"/>
      </w:pPr>
      <w:bookmarkStart w:id="18" w:name="_Toc184423920"/>
      <w:r>
        <w:rPr>
          <w:rStyle w:val="Strong"/>
        </w:rPr>
        <w:t>Manufacturing Facilities</w:t>
      </w:r>
      <w:r>
        <w:t>:</w:t>
      </w:r>
      <w:bookmarkEnd w:id="18"/>
    </w:p>
    <w:p w14:paraId="76E0F740" w14:textId="77777777" w:rsidR="00C30869" w:rsidRDefault="00C30869" w:rsidP="00C30869">
      <w:pPr>
        <w:numPr>
          <w:ilvl w:val="1"/>
          <w:numId w:val="7"/>
        </w:numPr>
        <w:spacing w:before="100" w:beforeAutospacing="1" w:after="100" w:afterAutospacing="1" w:line="240" w:lineRule="auto"/>
      </w:pPr>
      <w:r>
        <w:t>Facilities are WHO cGMP-compliant and export-oriented.</w:t>
      </w:r>
    </w:p>
    <w:p w14:paraId="2F7A5886" w14:textId="77777777" w:rsidR="00C30869" w:rsidRDefault="00C30869" w:rsidP="00C30869">
      <w:pPr>
        <w:numPr>
          <w:ilvl w:val="1"/>
          <w:numId w:val="7"/>
        </w:numPr>
        <w:spacing w:before="100" w:beforeAutospacing="1" w:after="100" w:afterAutospacing="1" w:line="240" w:lineRule="auto"/>
      </w:pPr>
      <w:r>
        <w:t>Incorporate cutting-edge technology and automation.</w:t>
      </w:r>
    </w:p>
    <w:p w14:paraId="03A2D357" w14:textId="13068343" w:rsidR="00C30869" w:rsidRDefault="00C30869" w:rsidP="00754E12">
      <w:pPr>
        <w:pStyle w:val="Heading3"/>
      </w:pPr>
      <w:bookmarkStart w:id="19" w:name="_Toc184423921"/>
      <w:r>
        <w:rPr>
          <w:rStyle w:val="Strong"/>
        </w:rPr>
        <w:t>Research and Development (R&amp;D)</w:t>
      </w:r>
      <w:r>
        <w:t>:</w:t>
      </w:r>
      <w:bookmarkEnd w:id="19"/>
    </w:p>
    <w:p w14:paraId="18926F19" w14:textId="77777777" w:rsidR="00C30869" w:rsidRDefault="00C30869" w:rsidP="00C30869">
      <w:pPr>
        <w:numPr>
          <w:ilvl w:val="1"/>
          <w:numId w:val="7"/>
        </w:numPr>
        <w:spacing w:before="100" w:beforeAutospacing="1" w:after="100" w:afterAutospacing="1" w:line="240" w:lineRule="auto"/>
      </w:pPr>
      <w:r>
        <w:t>Investments in R&amp;D to develop new formulations and drug delivery systems.</w:t>
      </w:r>
    </w:p>
    <w:p w14:paraId="7F2A2275" w14:textId="77777777" w:rsidR="00754E12" w:rsidRDefault="00C30869" w:rsidP="00754E12">
      <w:pPr>
        <w:numPr>
          <w:ilvl w:val="1"/>
          <w:numId w:val="7"/>
        </w:numPr>
        <w:spacing w:before="100" w:beforeAutospacing="1" w:after="100" w:afterAutospacing="1" w:line="240" w:lineRule="auto"/>
      </w:pPr>
      <w:r>
        <w:t>Partnerships with global research organizations for innovation.</w:t>
      </w:r>
    </w:p>
    <w:p w14:paraId="5A4457D1" w14:textId="6D3AAAAF" w:rsidR="00BB3F37" w:rsidRDefault="00BB3F37" w:rsidP="00BB3F37">
      <w:pPr>
        <w:pStyle w:val="Heading2"/>
      </w:pPr>
      <w:bookmarkStart w:id="20" w:name="_Toc184423922"/>
      <w:r>
        <w:rPr>
          <w:rStyle w:val="Strong"/>
          <w:rFonts w:eastAsiaTheme="majorEastAsia"/>
          <w:b/>
          <w:bCs/>
        </w:rPr>
        <w:t>Financial Projections</w:t>
      </w:r>
      <w:bookmarkEnd w:id="20"/>
    </w:p>
    <w:p w14:paraId="0AE9D12F" w14:textId="7A4AD189" w:rsidR="00BB3F37" w:rsidRDefault="00BB3F37" w:rsidP="003D6516">
      <w:pPr>
        <w:pStyle w:val="Heading3"/>
      </w:pPr>
      <w:bookmarkStart w:id="21" w:name="_Toc184423923"/>
      <w:r>
        <w:rPr>
          <w:rStyle w:val="Strong"/>
        </w:rPr>
        <w:t>Revenue Streams</w:t>
      </w:r>
      <w:r>
        <w:t>:</w:t>
      </w:r>
      <w:bookmarkEnd w:id="21"/>
    </w:p>
    <w:p w14:paraId="470AACE6" w14:textId="3F95CA92" w:rsidR="00BB3F37" w:rsidRDefault="00BB3F37" w:rsidP="00BB3F37">
      <w:pPr>
        <w:numPr>
          <w:ilvl w:val="1"/>
          <w:numId w:val="9"/>
        </w:numPr>
        <w:spacing w:before="100" w:beforeAutospacing="1" w:after="100" w:afterAutospacing="1" w:line="240" w:lineRule="auto"/>
      </w:pPr>
      <w:r>
        <w:t>Domestic sales (~60%)</w:t>
      </w:r>
    </w:p>
    <w:p w14:paraId="7F97CF90" w14:textId="383C8EB8" w:rsidR="00BB3F37" w:rsidRDefault="00BB3F37" w:rsidP="00BB3F37">
      <w:pPr>
        <w:numPr>
          <w:ilvl w:val="1"/>
          <w:numId w:val="9"/>
        </w:numPr>
        <w:spacing w:before="100" w:beforeAutospacing="1" w:after="100" w:afterAutospacing="1" w:line="240" w:lineRule="auto"/>
      </w:pPr>
      <w:r>
        <w:t>Export revenue (~40%)</w:t>
      </w:r>
    </w:p>
    <w:p w14:paraId="7E02C99C" w14:textId="68AB481E" w:rsidR="00BB3F37" w:rsidRDefault="00966944" w:rsidP="003D6516">
      <w:pPr>
        <w:pStyle w:val="Heading3"/>
      </w:pPr>
      <w:bookmarkStart w:id="22" w:name="_Toc184423924"/>
      <w:r>
        <w:rPr>
          <w:noProof/>
        </w:rPr>
        <mc:AlternateContent>
          <mc:Choice Requires="wps">
            <w:drawing>
              <wp:anchor distT="0" distB="0" distL="114300" distR="114300" simplePos="0" relativeHeight="251732992" behindDoc="1" locked="0" layoutInCell="0" allowOverlap="1" wp14:anchorId="5C4B941C" wp14:editId="0DFA82FD">
                <wp:simplePos x="0" y="0"/>
                <wp:positionH relativeFrom="margin">
                  <wp:align>left</wp:align>
                </wp:positionH>
                <wp:positionV relativeFrom="margin">
                  <wp:posOffset>3124835</wp:posOffset>
                </wp:positionV>
                <wp:extent cx="6212205" cy="170370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12205" cy="17037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E0C7740" w14:textId="77777777" w:rsidR="00966944" w:rsidRDefault="00966944" w:rsidP="00966944">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5C4B941C" id="Text Box 40" o:spid="_x0000_s1030" type="#_x0000_t202" style="position:absolute;left:0;text-align:left;margin-left:0;margin-top:246.05pt;width:489.15pt;height:134.15pt;rotation:-45;z-index:-2515834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" o:allowincell="f" filled="f" stroked="f">
                <v:stroke joinstyle="round"/>
                <o:lock v:ext="edit" shapetype="t"/>
                <v:textbox>
                  <w:txbxContent>
                    <w:p w14:paraId="3E0C7740" w14:textId="77777777" w:rsidR="00966944" w:rsidRDefault="00966944" w:rsidP="00966944">
                      <w:pPr>
                        <w:jc w:val="center"/>
                        <w:rPr>
                          <w:rFonts w:ascii="Calibri" w:hAnsi="Calibri" w:cs="Calibri"/>
                          <w:color w:val="D0CECE" w:themeColor="background2" w:themeShade="E6"/>
                          <w:sz w:val="72"/>
                          <w:szCs w:val="72"/>
                          <w14:textFill>
                            <w14:solidFill>
                              <w14:schemeClr w14:val="bg2">
                                <w14:alpha w14:val="50000"/>
                                <w14:lumMod w14:val="90000"/>
                              </w14:schemeClr>
                            </w14:solidFill>
                          </w14:textFill>
                        </w:rPr>
                      </w:pPr>
                      <w:r>
                        <w:rPr>
                          <w:rFonts w:ascii="Calibri" w:hAnsi="Calibri" w:cs="Calibri"/>
                          <w:color w:val="D0CECE" w:themeColor="background2" w:themeShade="E6"/>
                          <w:sz w:val="72"/>
                          <w:szCs w:val="72"/>
                          <w14:textFill>
                            <w14:solidFill>
                              <w14:schemeClr w14:val="bg2">
                                <w14:alpha w14:val="50000"/>
                                <w14:lumMod w14:val="90000"/>
                              </w14:schemeClr>
                            </w14:solidFill>
                          </w14:textFill>
                        </w:rPr>
                        <w:t>BEXIMCO</w:t>
                      </w:r>
                    </w:p>
                  </w:txbxContent>
                </v:textbox>
                <w10:wrap anchorx="margin" anchory="margin"/>
              </v:shape>
            </w:pict>
          </mc:Fallback>
        </mc:AlternateContent>
      </w:r>
      <w:r w:rsidR="00BB3F37">
        <w:rPr>
          <w:rStyle w:val="Strong"/>
        </w:rPr>
        <w:t>Projected Growth</w:t>
      </w:r>
      <w:r w:rsidR="00BB3F37">
        <w:t>:</w:t>
      </w:r>
      <w:bookmarkEnd w:id="22"/>
    </w:p>
    <w:p w14:paraId="4BFD6114" w14:textId="10011888" w:rsidR="00BB3F37" w:rsidRDefault="00BB3F37" w:rsidP="00BB3F37">
      <w:pPr>
        <w:numPr>
          <w:ilvl w:val="1"/>
          <w:numId w:val="9"/>
        </w:numPr>
        <w:spacing w:before="100" w:beforeAutospacing="1" w:after="100" w:afterAutospacing="1" w:line="240" w:lineRule="auto"/>
      </w:pPr>
      <w:r>
        <w:t>CAGR of 10-12% over the next five years due to expanded product offerings and market penetration.</w:t>
      </w:r>
    </w:p>
    <w:p w14:paraId="52821C66" w14:textId="73D5B5C5" w:rsidR="00BB3F37" w:rsidRDefault="00BB3F37" w:rsidP="003D6516">
      <w:pPr>
        <w:pStyle w:val="Heading3"/>
      </w:pPr>
      <w:bookmarkStart w:id="23" w:name="_Toc184423925"/>
      <w:r>
        <w:rPr>
          <w:rStyle w:val="Strong"/>
        </w:rPr>
        <w:t>Funding Requirements</w:t>
      </w:r>
      <w:r>
        <w:t>:</w:t>
      </w:r>
      <w:bookmarkEnd w:id="23"/>
    </w:p>
    <w:p w14:paraId="6488509D" w14:textId="77777777" w:rsidR="00BB3F37" w:rsidRDefault="00BB3F37" w:rsidP="00BB3F37">
      <w:pPr>
        <w:numPr>
          <w:ilvl w:val="1"/>
          <w:numId w:val="9"/>
        </w:numPr>
        <w:spacing w:before="100" w:beforeAutospacing="1" w:after="100" w:afterAutospacing="1" w:line="240" w:lineRule="auto"/>
      </w:pPr>
      <w:r>
        <w:t>Investment in R&amp;D and new production facilities.</w:t>
      </w:r>
    </w:p>
    <w:p w14:paraId="5C8995E3" w14:textId="77777777" w:rsidR="00BB3F37" w:rsidRDefault="00BB3F37" w:rsidP="00BB3F37">
      <w:pPr>
        <w:numPr>
          <w:ilvl w:val="1"/>
          <w:numId w:val="9"/>
        </w:numPr>
        <w:spacing w:before="100" w:beforeAutospacing="1" w:after="100" w:afterAutospacing="1" w:line="240" w:lineRule="auto"/>
      </w:pPr>
      <w:r>
        <w:t>Expansion into new regulated markets.</w:t>
      </w:r>
    </w:p>
    <w:p w14:paraId="7F8C367E" w14:textId="249572F5" w:rsidR="00EE1BF7" w:rsidRPr="00EE1BF7" w:rsidRDefault="00EE1BF7" w:rsidP="00EE1BF7">
      <w:pPr>
        <w:pStyle w:val="Heading2"/>
      </w:pPr>
      <w:bookmarkStart w:id="24" w:name="_Toc184423926"/>
      <w:r w:rsidRPr="00EE1BF7">
        <w:rPr>
          <w:rStyle w:val="Strong"/>
          <w:rFonts w:eastAsiaTheme="majorEastAsia"/>
          <w:b/>
          <w:bCs/>
        </w:rPr>
        <w:t>SWOT Analysis</w:t>
      </w:r>
      <w:bookmarkEnd w:id="24"/>
    </w:p>
    <w:p w14:paraId="41138B37" w14:textId="6B15C49E" w:rsidR="00EE1BF7" w:rsidRDefault="00EE1BF7" w:rsidP="003D6516">
      <w:pPr>
        <w:pStyle w:val="Heading3"/>
      </w:pPr>
      <w:bookmarkStart w:id="25" w:name="_Toc184423927"/>
      <w:r>
        <w:rPr>
          <w:rStyle w:val="Strong"/>
        </w:rPr>
        <w:t>Strengths</w:t>
      </w:r>
      <w:r>
        <w:t>:</w:t>
      </w:r>
      <w:bookmarkEnd w:id="25"/>
    </w:p>
    <w:p w14:paraId="25D0982C" w14:textId="77777777" w:rsidR="00EE1BF7" w:rsidRDefault="00EE1BF7" w:rsidP="00EE1BF7">
      <w:pPr>
        <w:numPr>
          <w:ilvl w:val="1"/>
          <w:numId w:val="10"/>
        </w:numPr>
        <w:spacing w:before="100" w:beforeAutospacing="1" w:after="100" w:afterAutospacing="1" w:line="240" w:lineRule="auto"/>
      </w:pPr>
      <w:r>
        <w:t>Strong brand reputation.</w:t>
      </w:r>
    </w:p>
    <w:p w14:paraId="4E6A85A2" w14:textId="6FD8EFBE" w:rsidR="00EE1BF7" w:rsidRDefault="00EE1BF7" w:rsidP="00EE1BF7">
      <w:pPr>
        <w:numPr>
          <w:ilvl w:val="1"/>
          <w:numId w:val="10"/>
        </w:numPr>
        <w:spacing w:before="100" w:beforeAutospacing="1" w:after="100" w:afterAutospacing="1" w:line="240" w:lineRule="auto"/>
      </w:pPr>
      <w:r>
        <w:t>Advanced manufacturing facilities.</w:t>
      </w:r>
    </w:p>
    <w:p w14:paraId="679573C9" w14:textId="77777777" w:rsidR="00EE1BF7" w:rsidRDefault="00EE1BF7" w:rsidP="00EE1BF7">
      <w:pPr>
        <w:numPr>
          <w:ilvl w:val="1"/>
          <w:numId w:val="10"/>
        </w:numPr>
        <w:spacing w:before="100" w:beforeAutospacing="1" w:after="100" w:afterAutospacing="1" w:line="240" w:lineRule="auto"/>
      </w:pPr>
      <w:r>
        <w:t>Wide product portfolio.</w:t>
      </w:r>
    </w:p>
    <w:p w14:paraId="6B87E159" w14:textId="475687DE" w:rsidR="00EE1BF7" w:rsidRDefault="00EE1BF7" w:rsidP="003D6516">
      <w:pPr>
        <w:pStyle w:val="Heading3"/>
      </w:pPr>
      <w:bookmarkStart w:id="26" w:name="_Toc184423928"/>
      <w:r>
        <w:rPr>
          <w:rStyle w:val="Strong"/>
        </w:rPr>
        <w:t>Weaknesses</w:t>
      </w:r>
      <w:r>
        <w:t>:</w:t>
      </w:r>
      <w:bookmarkEnd w:id="26"/>
    </w:p>
    <w:p w14:paraId="56DD12C9" w14:textId="26EBA2B5" w:rsidR="00EE1BF7" w:rsidRDefault="00EE1BF7" w:rsidP="00EE1BF7">
      <w:pPr>
        <w:numPr>
          <w:ilvl w:val="1"/>
          <w:numId w:val="10"/>
        </w:numPr>
        <w:spacing w:before="100" w:beforeAutospacing="1" w:after="100" w:afterAutospacing="1" w:line="240" w:lineRule="auto"/>
      </w:pPr>
      <w:r>
        <w:t>High dependency on generic products.</w:t>
      </w:r>
    </w:p>
    <w:p w14:paraId="7A2681CE" w14:textId="77777777" w:rsidR="00EE1BF7" w:rsidRDefault="00EE1BF7" w:rsidP="00EE1BF7">
      <w:pPr>
        <w:numPr>
          <w:ilvl w:val="1"/>
          <w:numId w:val="10"/>
        </w:numPr>
        <w:spacing w:before="100" w:beforeAutospacing="1" w:after="100" w:afterAutospacing="1" w:line="240" w:lineRule="auto"/>
      </w:pPr>
      <w:r>
        <w:t>Regulatory challenges in international markets.</w:t>
      </w:r>
    </w:p>
    <w:p w14:paraId="324EC568" w14:textId="622AB4B3" w:rsidR="00EE1BF7" w:rsidRDefault="00EE1BF7" w:rsidP="003D6516">
      <w:pPr>
        <w:pStyle w:val="Heading3"/>
      </w:pPr>
      <w:bookmarkStart w:id="27" w:name="_Toc184423929"/>
      <w:r>
        <w:rPr>
          <w:rStyle w:val="Strong"/>
        </w:rPr>
        <w:t>Opportunities</w:t>
      </w:r>
      <w:r>
        <w:t>:</w:t>
      </w:r>
      <w:bookmarkEnd w:id="27"/>
    </w:p>
    <w:p w14:paraId="12F7ED24" w14:textId="77777777" w:rsidR="00EE1BF7" w:rsidRDefault="00EE1BF7" w:rsidP="00EE1BF7">
      <w:pPr>
        <w:numPr>
          <w:ilvl w:val="1"/>
          <w:numId w:val="10"/>
        </w:numPr>
        <w:spacing w:before="100" w:beforeAutospacing="1" w:after="100" w:afterAutospacing="1" w:line="240" w:lineRule="auto"/>
      </w:pPr>
      <w:r>
        <w:t>Growth in emerging markets.</w:t>
      </w:r>
    </w:p>
    <w:p w14:paraId="4C51470F" w14:textId="77777777" w:rsidR="00EE1BF7" w:rsidRDefault="00EE1BF7" w:rsidP="00EE1BF7">
      <w:pPr>
        <w:numPr>
          <w:ilvl w:val="1"/>
          <w:numId w:val="10"/>
        </w:numPr>
        <w:spacing w:before="100" w:beforeAutospacing="1" w:after="100" w:afterAutospacing="1" w:line="240" w:lineRule="auto"/>
      </w:pPr>
      <w:r>
        <w:t>Expanding demand for biosimilars.</w:t>
      </w:r>
    </w:p>
    <w:p w14:paraId="651FE124" w14:textId="6D65AC90" w:rsidR="00EE1BF7" w:rsidRDefault="00EE1BF7" w:rsidP="003D6516">
      <w:pPr>
        <w:pStyle w:val="Heading3"/>
      </w:pPr>
      <w:bookmarkStart w:id="28" w:name="_Toc184423930"/>
      <w:r>
        <w:rPr>
          <w:rStyle w:val="Strong"/>
        </w:rPr>
        <w:t>Threats</w:t>
      </w:r>
      <w:r>
        <w:t>:</w:t>
      </w:r>
      <w:bookmarkEnd w:id="28"/>
    </w:p>
    <w:p w14:paraId="130D01FD" w14:textId="77777777" w:rsidR="00EE1BF7" w:rsidRDefault="00EE1BF7" w:rsidP="00EE1BF7">
      <w:pPr>
        <w:numPr>
          <w:ilvl w:val="1"/>
          <w:numId w:val="10"/>
        </w:numPr>
        <w:spacing w:before="100" w:beforeAutospacing="1" w:after="100" w:afterAutospacing="1" w:line="240" w:lineRule="auto"/>
      </w:pPr>
      <w:r>
        <w:t>Intense competition.</w:t>
      </w:r>
    </w:p>
    <w:p w14:paraId="75120D91" w14:textId="77777777" w:rsidR="00EE1BF7" w:rsidRDefault="00EE1BF7" w:rsidP="00EE1BF7">
      <w:pPr>
        <w:numPr>
          <w:ilvl w:val="1"/>
          <w:numId w:val="10"/>
        </w:numPr>
        <w:spacing w:before="100" w:beforeAutospacing="1" w:after="100" w:afterAutospacing="1" w:line="240" w:lineRule="auto"/>
      </w:pPr>
      <w:r>
        <w:t>Price pressures in generic markets.</w:t>
      </w:r>
    </w:p>
    <w:p w14:paraId="23BEDF2B" w14:textId="66211FE3" w:rsidR="00B71C27" w:rsidRDefault="00B05618" w:rsidP="00700429">
      <w:pPr>
        <w:pStyle w:val="Heading2"/>
      </w:pPr>
      <w:bookmarkStart w:id="29" w:name="_Toc184423931"/>
      <w:r w:rsidRPr="00E74ADE">
        <w:lastRenderedPageBreak/>
        <w:t>This plan will be shown by using a Flow Chart</w:t>
      </w:r>
      <w:r w:rsidR="00D60FD5" w:rsidRPr="00E74ADE">
        <w:t xml:space="preserve"> in the followings:</w:t>
      </w:r>
      <w:bookmarkEnd w:id="29"/>
    </w:p>
    <w:p w14:paraId="26C0A4B6" w14:textId="693C5825" w:rsidR="00B71C27" w:rsidRPr="00E74ADE" w:rsidRDefault="003C5526" w:rsidP="00B71C27">
      <w:pPr>
        <w:pStyle w:val="ListParagraph"/>
      </w:pPr>
      <w:r>
        <w:rPr>
          <w:noProof/>
        </w:rPr>
        <mc:AlternateContent>
          <mc:Choice Requires="wpg">
            <w:drawing>
              <wp:anchor distT="0" distB="0" distL="114300" distR="114300" simplePos="0" relativeHeight="251714560" behindDoc="0" locked="0" layoutInCell="1" allowOverlap="1" wp14:anchorId="0BB158F5" wp14:editId="3A450FF8">
                <wp:simplePos x="0" y="0"/>
                <wp:positionH relativeFrom="column">
                  <wp:posOffset>165600</wp:posOffset>
                </wp:positionH>
                <wp:positionV relativeFrom="paragraph">
                  <wp:posOffset>42940</wp:posOffset>
                </wp:positionV>
                <wp:extent cx="5426766" cy="8323614"/>
                <wp:effectExtent l="0" t="0" r="21590" b="20320"/>
                <wp:wrapNone/>
                <wp:docPr id="35" name="Group 35"/>
                <wp:cNvGraphicFramePr/>
                <a:graphic xmlns:a="http://schemas.openxmlformats.org/drawingml/2006/main">
                  <a:graphicData uri="http://schemas.microsoft.com/office/word/2010/wordprocessingGroup">
                    <wpg:wgp>
                      <wpg:cNvGrpSpPr/>
                      <wpg:grpSpPr>
                        <a:xfrm>
                          <a:off x="0" y="0"/>
                          <a:ext cx="5426766" cy="8323614"/>
                          <a:chOff x="0" y="0"/>
                          <a:chExt cx="5279149" cy="8819493"/>
                        </a:xfrm>
                      </wpg:grpSpPr>
                      <wps:wsp>
                        <wps:cNvPr id="5" name="Oval 5"/>
                        <wps:cNvSpPr/>
                        <wps:spPr>
                          <a:xfrm>
                            <a:off x="2112559" y="0"/>
                            <a:ext cx="904875" cy="47296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47231" w14:textId="678EC7CA" w:rsidR="000B501E" w:rsidRDefault="000B501E" w:rsidP="000B501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017986" y="1229710"/>
                            <a:ext cx="1076325" cy="6477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47FF1" w14:textId="377A9AF7" w:rsidR="00A34AEC" w:rsidRDefault="00A34AEC" w:rsidP="00A34AEC">
                              <w:pPr>
                                <w:jc w:val="center"/>
                              </w:pPr>
                              <w:r>
                                <w:t>Mission</w:t>
                              </w:r>
                              <w:r w:rsidR="004E713D">
                                <w:t xml:space="preserve"> </w:t>
                              </w:r>
                              <w:r w:rsidR="009E260F">
                                <w:t>&amp; 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522483"/>
                            <a:ext cx="1438275"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0C75D" w14:textId="7110C54E" w:rsidR="00C14F61" w:rsidRDefault="00C14F61" w:rsidP="00C14F61">
                              <w:pPr>
                                <w:jc w:val="center"/>
                              </w:pPr>
                              <w:r>
                                <w:t>Analyze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752193" y="2522483"/>
                            <a:ext cx="1438275"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B5184" w14:textId="1FCF837C" w:rsidR="002E597C" w:rsidRDefault="002E597C" w:rsidP="002E597C">
                              <w:pPr>
                                <w:jc w:val="center"/>
                              </w:pPr>
                              <w:r>
                                <w:t>Develop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860331" y="2522483"/>
                            <a:ext cx="1438275"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802E7" w14:textId="69F395EB" w:rsidR="00C14F61" w:rsidRDefault="00C14F61" w:rsidP="00C14F61">
                              <w:pPr>
                                <w:jc w:val="center"/>
                              </w:pPr>
                              <w:r>
                                <w:t>Identify Gaps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iamond 11"/>
                        <wps:cNvSpPr/>
                        <wps:spPr>
                          <a:xfrm>
                            <a:off x="1879381" y="3771243"/>
                            <a:ext cx="1647825" cy="1238250"/>
                          </a:xfrm>
                          <a:prstGeom prst="diamond">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393F7" w14:textId="7D4A3335" w:rsidR="005479B6" w:rsidRDefault="005479B6" w:rsidP="005479B6">
                              <w:pPr>
                                <w:jc w:val="center"/>
                              </w:pPr>
                              <w:r>
                                <w:t>Regulatory</w:t>
                              </w:r>
                              <w:r w:rsidR="00E1518B">
                                <w:t xml:space="preserve">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26124" y="5896303"/>
                            <a:ext cx="1457325" cy="4667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E4AE9" w14:textId="7DCA2B7C" w:rsidR="00BF085C" w:rsidRDefault="00BF085C" w:rsidP="00BF085C">
                              <w:pPr>
                                <w:jc w:val="center"/>
                              </w:pPr>
                              <w:r>
                                <w:t>Manufacture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986455" y="5896303"/>
                            <a:ext cx="1362075" cy="4667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F6DCB" w14:textId="77C3EAD4" w:rsidR="004D5CA3" w:rsidRDefault="004D5CA3" w:rsidP="004D5CA3">
                              <w:pPr>
                                <w:jc w:val="center"/>
                              </w:pPr>
                              <w:r>
                                <w:t>Launch Marketing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783724" y="5896303"/>
                            <a:ext cx="1495425" cy="4667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2E2E7" w14:textId="746E3D88" w:rsidR="001A76DC" w:rsidRDefault="001A76DC" w:rsidP="001A76DC">
                              <w:pPr>
                                <w:jc w:val="center"/>
                              </w:pPr>
                              <w:r>
                                <w:t>Monitor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882869" y="7157545"/>
                            <a:ext cx="1609725" cy="4667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B3968" w14:textId="42D62AD9" w:rsidR="001A76DC" w:rsidRDefault="001A76DC" w:rsidP="001A76DC">
                              <w:pPr>
                                <w:jc w:val="center"/>
                              </w:pPr>
                              <w:r>
                                <w:t>Evaluate Financials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058511" y="7157545"/>
                            <a:ext cx="1609725" cy="46672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C2EEC" w14:textId="53A761B3" w:rsidR="00065AB8" w:rsidRDefault="00065AB8" w:rsidP="00065AB8">
                              <w:pPr>
                                <w:jc w:val="center"/>
                              </w:pPr>
                              <w:r>
                                <w:t>Implement Risk Mitigation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2333297" y="8324193"/>
                            <a:ext cx="904875" cy="495300"/>
                          </a:xfrm>
                          <a:prstGeom prst="ellipse">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A43B1" w14:textId="6D0899B0" w:rsidR="00F45526" w:rsidRDefault="00065AB8" w:rsidP="00F45526">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6" idx="0"/>
                        </wps:cNvCnPr>
                        <wps:spPr>
                          <a:xfrm flipH="1">
                            <a:off x="2556122" y="472962"/>
                            <a:ext cx="4435" cy="75674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110155" y="1860331"/>
                            <a:ext cx="1343025" cy="66675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a:endCxn id="10" idx="1"/>
                        </wps:cNvCnPr>
                        <wps:spPr>
                          <a:xfrm>
                            <a:off x="1450413" y="2749757"/>
                            <a:ext cx="409898" cy="131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endCxn id="9" idx="1"/>
                        </wps:cNvCnPr>
                        <wps:spPr>
                          <a:xfrm>
                            <a:off x="3310725" y="2749757"/>
                            <a:ext cx="441469" cy="13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H="1">
                            <a:off x="2812802" y="2979671"/>
                            <a:ext cx="1308900" cy="88136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1166648" y="4162096"/>
                            <a:ext cx="447675" cy="352425"/>
                          </a:xfrm>
                          <a:prstGeom prst="rect">
                            <a:avLst/>
                          </a:prstGeom>
                          <a:noFill/>
                          <a:ln w="6350">
                            <a:noFill/>
                          </a:ln>
                        </wps:spPr>
                        <wps:txbx>
                          <w:txbxContent>
                            <w:p w14:paraId="08255D76" w14:textId="6DC170A4" w:rsidR="0009744C" w:rsidRPr="00591120" w:rsidRDefault="0009744C">
                              <w:pPr>
                                <w:rPr>
                                  <w:b/>
                                  <w:bCs/>
                                  <w:color w:val="00B050"/>
                                </w:rPr>
                              </w:pPr>
                              <w:r w:rsidRPr="00591120">
                                <w:rPr>
                                  <w:b/>
                                  <w:bCs/>
                                  <w:color w:val="00B050"/>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909848" y="4162096"/>
                            <a:ext cx="447675" cy="352425"/>
                          </a:xfrm>
                          <a:prstGeom prst="rect">
                            <a:avLst/>
                          </a:prstGeom>
                          <a:noFill/>
                          <a:ln w="6350">
                            <a:noFill/>
                          </a:ln>
                        </wps:spPr>
                        <wps:txbx>
                          <w:txbxContent>
                            <w:p w14:paraId="13DF2834" w14:textId="5E33EB50" w:rsidR="0009744C" w:rsidRPr="0009744C" w:rsidRDefault="0009744C" w:rsidP="0009744C">
                              <w:pPr>
                                <w:rPr>
                                  <w:color w:val="FF0000"/>
                                </w:rPr>
                              </w:pPr>
                              <w:r w:rsidRPr="0009744C">
                                <w:rPr>
                                  <w:color w:val="FF000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H="1">
                            <a:off x="867466" y="4393952"/>
                            <a:ext cx="18393" cy="15023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flipH="1">
                            <a:off x="879256" y="4393970"/>
                            <a:ext cx="1000125"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3531476" y="4397426"/>
                            <a:ext cx="990600" cy="9525"/>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endCxn id="9" idx="2"/>
                        </wps:cNvCnPr>
                        <wps:spPr>
                          <a:xfrm flipH="1" flipV="1">
                            <a:off x="4471330" y="2979684"/>
                            <a:ext cx="35262" cy="14290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2" idx="3"/>
                          <a:endCxn id="13" idx="1"/>
                        </wps:cNvCnPr>
                        <wps:spPr>
                          <a:xfrm>
                            <a:off x="1583434" y="6129640"/>
                            <a:ext cx="403001"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endCxn id="14" idx="1"/>
                        </wps:cNvCnPr>
                        <wps:spPr>
                          <a:xfrm>
                            <a:off x="3342256" y="6123563"/>
                            <a:ext cx="441430" cy="607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2339866" y="6337738"/>
                            <a:ext cx="1647825" cy="8001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endCxn id="16" idx="1"/>
                        </wps:cNvCnPr>
                        <wps:spPr>
                          <a:xfrm>
                            <a:off x="2490927" y="7384801"/>
                            <a:ext cx="567553" cy="607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2934111" y="7567387"/>
                            <a:ext cx="1177698" cy="75677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B158F5" id="Group 35" o:spid="_x0000_s1031" style="position:absolute;left:0;text-align:left;margin-left:13.05pt;margin-top:3.4pt;width:427.3pt;height:655.4pt;z-index:251714560;mso-width-relative:margin;mso-height-relative:margin" coordsize="52791,8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">
                <v:oval id="Oval 5" o:spid="_x0000_s1032" style="position:absolute;left:21125;width:9049;height:4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" fillcolor="#4472c4 [3204]" strokecolor="black [3213]" strokeweight="1pt">
                  <v:stroke joinstyle="miter"/>
                  <v:textbox>
                    <w:txbxContent>
                      <w:p w14:paraId="66447231" w14:textId="678EC7CA" w:rsidR="000B501E" w:rsidRDefault="000B501E" w:rsidP="000B501E">
                        <w:pPr>
                          <w:jc w:val="center"/>
                        </w:pPr>
                        <w:r>
                          <w:t>Start</w:t>
                        </w:r>
                      </w:p>
                    </w:txbxContent>
                  </v:textbox>
                </v:oval>
                <v:oval id="Oval 6" o:spid="_x0000_s1033" style="position:absolute;left:20179;top:12297;width:1076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" fillcolor="#4472c4 [3204]" strokecolor="black [3213]" strokeweight="1pt">
                  <v:stroke joinstyle="miter"/>
                  <v:textbox>
                    <w:txbxContent>
                      <w:p w14:paraId="53D47FF1" w14:textId="377A9AF7" w:rsidR="00A34AEC" w:rsidRDefault="00A34AEC" w:rsidP="00A34AEC">
                        <w:pPr>
                          <w:jc w:val="center"/>
                        </w:pPr>
                        <w:r>
                          <w:t>Mission</w:t>
                        </w:r>
                        <w:r w:rsidR="004E713D">
                          <w:t xml:space="preserve"> </w:t>
                        </w:r>
                        <w:r w:rsidR="009E260F">
                          <w:t>&amp; Vision</w:t>
                        </w:r>
                      </w:p>
                    </w:txbxContent>
                  </v:textbox>
                </v:oval>
                <v:rect id="Rectangle 8" o:spid="_x0000_s1034" style="position:absolute;top:25224;width:1438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" fillcolor="#4472c4 [3204]" strokecolor="black [3213]" strokeweight="1pt">
                  <v:textbox>
                    <w:txbxContent>
                      <w:p w14:paraId="0D30C75D" w14:textId="7110C54E" w:rsidR="00C14F61" w:rsidRDefault="00C14F61" w:rsidP="00C14F61">
                        <w:pPr>
                          <w:jc w:val="center"/>
                        </w:pPr>
                        <w:r>
                          <w:t>Analyze Market</w:t>
                        </w:r>
                      </w:p>
                    </w:txbxContent>
                  </v:textbox>
                </v:rect>
                <v:rect id="Rectangle 9" o:spid="_x0000_s1035" style="position:absolute;left:37521;top:25224;width:143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" fillcolor="#4472c4 [3204]" strokecolor="black [3213]" strokeweight="1pt">
                  <v:textbox>
                    <w:txbxContent>
                      <w:p w14:paraId="539B5184" w14:textId="1FCF837C" w:rsidR="002E597C" w:rsidRDefault="002E597C" w:rsidP="002E597C">
                        <w:pPr>
                          <w:jc w:val="center"/>
                        </w:pPr>
                        <w:r>
                          <w:t>Develop Product</w:t>
                        </w:r>
                      </w:p>
                    </w:txbxContent>
                  </v:textbox>
                </v:rect>
                <v:rect id="Rectangle 10" o:spid="_x0000_s1036" style="position:absolute;left:18603;top:25224;width:1438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" fillcolor="#4472c4 [3204]" strokecolor="black [3213]" strokeweight="1pt">
                  <v:textbox>
                    <w:txbxContent>
                      <w:p w14:paraId="3C8802E7" w14:textId="69F395EB" w:rsidR="00C14F61" w:rsidRDefault="00C14F61" w:rsidP="00C14F61">
                        <w:pPr>
                          <w:jc w:val="center"/>
                        </w:pPr>
                        <w:r>
                          <w:t>Identify Gaps</w:t>
                        </w:r>
                      </w:p>
                    </w:txbxContent>
                  </v:textbox>
                </v:rect>
                <v:shapetype id="_x0000_t4" coordsize="21600,21600" o:spt="4" path="m10800,l,10800,10800,21600,21600,10800xe">
                  <v:stroke joinstyle="miter"/>
                  <v:path gradientshapeok="t" o:connecttype="rect" textboxrect="5400,5400,16200,16200"/>
                </v:shapetype>
                <v:shape id="Diamond 11" o:spid="_x0000_s1037" type="#_x0000_t4" style="position:absolute;left:18793;top:37712;width:16479;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" fillcolor="#4472c4 [3204]" strokecolor="black [3213]" strokeweight="1pt">
                  <v:textbox>
                    <w:txbxContent>
                      <w:p w14:paraId="6C1393F7" w14:textId="7D4A3335" w:rsidR="005479B6" w:rsidRDefault="005479B6" w:rsidP="005479B6">
                        <w:pPr>
                          <w:jc w:val="center"/>
                        </w:pPr>
                        <w:r>
                          <w:t>Regulatory</w:t>
                        </w:r>
                        <w:r w:rsidR="00E1518B">
                          <w:t xml:space="preserve"> Approval</w:t>
                        </w:r>
                      </w:p>
                    </w:txbxContent>
                  </v:textbox>
                </v:shape>
                <v:rect id="Rectangle 12" o:spid="_x0000_s1038" style="position:absolute;left:1261;top:58963;width:1457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" fillcolor="#4472c4 [3204]" strokecolor="black [3213]" strokeweight="1pt">
                  <v:textbox>
                    <w:txbxContent>
                      <w:p w14:paraId="5E1E4AE9" w14:textId="7DCA2B7C" w:rsidR="00BF085C" w:rsidRDefault="00BF085C" w:rsidP="00BF085C">
                        <w:pPr>
                          <w:jc w:val="center"/>
                        </w:pPr>
                        <w:r>
                          <w:t>Manufacture Product</w:t>
                        </w:r>
                      </w:p>
                    </w:txbxContent>
                  </v:textbox>
                </v:rect>
                <v:rect id="Rectangle 13" o:spid="_x0000_s1039" style="position:absolute;left:19864;top:58963;width:13621;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" fillcolor="#4472c4 [3204]" strokecolor="black [3213]" strokeweight="1pt">
                  <v:textbox>
                    <w:txbxContent>
                      <w:p w14:paraId="206F6DCB" w14:textId="77C3EAD4" w:rsidR="004D5CA3" w:rsidRDefault="004D5CA3" w:rsidP="004D5CA3">
                        <w:pPr>
                          <w:jc w:val="center"/>
                        </w:pPr>
                        <w:r>
                          <w:t>Launch Marketing Strategy</w:t>
                        </w:r>
                      </w:p>
                    </w:txbxContent>
                  </v:textbox>
                </v:rect>
                <v:rect id="Rectangle 14" o:spid="_x0000_s1040" style="position:absolute;left:37837;top:58963;width:1495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" fillcolor="#4472c4 [3204]" strokecolor="black [3213]" strokeweight="1pt">
                  <v:textbox>
                    <w:txbxContent>
                      <w:p w14:paraId="6D12E2E7" w14:textId="746E3D88" w:rsidR="001A76DC" w:rsidRDefault="001A76DC" w:rsidP="001A76DC">
                        <w:pPr>
                          <w:jc w:val="center"/>
                        </w:pPr>
                        <w:r>
                          <w:t>Monitor Sales</w:t>
                        </w:r>
                      </w:p>
                    </w:txbxContent>
                  </v:textbox>
                </v:rect>
                <v:rect id="Rectangle 15" o:spid="_x0000_s1041" style="position:absolute;left:8828;top:71575;width:1609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" fillcolor="#4472c4 [3204]" strokecolor="black [3213]" strokeweight="1pt">
                  <v:textbox>
                    <w:txbxContent>
                      <w:p w14:paraId="380B3968" w14:textId="42D62AD9" w:rsidR="001A76DC" w:rsidRDefault="001A76DC" w:rsidP="001A76DC">
                        <w:pPr>
                          <w:jc w:val="center"/>
                        </w:pPr>
                        <w:r>
                          <w:t>Evaluate Financials</w:t>
                        </w:r>
                      </w:p>
                    </w:txbxContent>
                  </v:textbox>
                </v:rect>
                <v:rect id="Rectangle 16" o:spid="_x0000_s1042" style="position:absolute;left:30585;top:71575;width:1609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" fillcolor="#4472c4 [3204]" strokecolor="black [3213]" strokeweight="1pt">
                  <v:textbox>
                    <w:txbxContent>
                      <w:p w14:paraId="6AFC2EEC" w14:textId="53A761B3" w:rsidR="00065AB8" w:rsidRDefault="00065AB8" w:rsidP="00065AB8">
                        <w:pPr>
                          <w:jc w:val="center"/>
                        </w:pPr>
                        <w:r>
                          <w:t>Implement Risk Mitigation</w:t>
                        </w:r>
                      </w:p>
                    </w:txbxContent>
                  </v:textbox>
                </v:rect>
                <v:oval id="Oval 17" o:spid="_x0000_s1043" style="position:absolute;left:23332;top:83241;width:904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" fillcolor="#4472c4 [3204]" strokecolor="black [3213]" strokeweight="1pt">
                  <v:stroke joinstyle="miter"/>
                  <v:textbox>
                    <w:txbxContent>
                      <w:p w14:paraId="1E6A43B1" w14:textId="6D0899B0" w:rsidR="00F45526" w:rsidRDefault="00065AB8" w:rsidP="00F45526">
                        <w:pPr>
                          <w:jc w:val="center"/>
                        </w:pPr>
                        <w:r>
                          <w:t>End</w:t>
                        </w:r>
                      </w:p>
                    </w:txbxContent>
                  </v:textbox>
                </v:oval>
                <v:shapetype id="_x0000_t32" coordsize="21600,21600" o:spt="32" o:oned="t" path="m,l21600,21600e" filled="f">
                  <v:path arrowok="t" fillok="f" o:connecttype="none"/>
                  <o:lock v:ext="edit" shapetype="t"/>
                </v:shapetype>
                <v:shape id="Straight Arrow Connector 18" o:spid="_x0000_s1044" type="#_x0000_t32" style="position:absolute;left:25561;top:4729;width:44;height:7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" strokecolor="#4472c4 [3204]" strokeweight="1pt">
                  <v:stroke endarrow="block" joinstyle="miter"/>
                </v:shape>
                <v:shape id="Straight Arrow Connector 19" o:spid="_x0000_s1045" type="#_x0000_t32" style="position:absolute;left:11101;top:18603;width:13430;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" strokecolor="#4472c4 [3204]" strokeweight="1pt">
                  <v:stroke endarrow="block" joinstyle="miter"/>
                </v:shape>
                <v:shape id="Straight Arrow Connector 20" o:spid="_x0000_s1046" type="#_x0000_t32" style="position:absolute;left:14504;top:27497;width:409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" strokecolor="#4472c4 [3204]" strokeweight="1pt">
                  <v:stroke endarrow="block" joinstyle="miter"/>
                </v:shape>
                <v:shape id="Straight Arrow Connector 21" o:spid="_x0000_s1047" type="#_x0000_t32" style="position:absolute;left:33107;top:27497;width:4414;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" strokecolor="#4472c4 [3204]" strokeweight="1pt">
                  <v:stroke endarrow="block" joinstyle="miter"/>
                </v:shape>
                <v:shape id="Straight Arrow Connector 22" o:spid="_x0000_s1048" type="#_x0000_t32" style="position:absolute;left:28128;top:29796;width:13089;height:88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" strokecolor="#4472c4 [3204]" strokeweight="1pt">
                  <v:stroke endarrow="block" joinstyle="miter"/>
                </v:shape>
                <v:shape id="Text Box 23" o:spid="_x0000_s1049" type="#_x0000_t202" style="position:absolute;left:11666;top:41620;width:447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8255D76" w14:textId="6DC170A4" w:rsidR="0009744C" w:rsidRPr="00591120" w:rsidRDefault="0009744C">
                        <w:pPr>
                          <w:rPr>
                            <w:b/>
                            <w:bCs/>
                            <w:color w:val="00B050"/>
                          </w:rPr>
                        </w:pPr>
                        <w:r w:rsidRPr="00591120">
                          <w:rPr>
                            <w:b/>
                            <w:bCs/>
                            <w:color w:val="00B050"/>
                          </w:rPr>
                          <w:t>Yes</w:t>
                        </w:r>
                      </w:p>
                    </w:txbxContent>
                  </v:textbox>
                </v:shape>
                <v:shape id="Text Box 24" o:spid="_x0000_s1050" type="#_x0000_t202" style="position:absolute;left:39098;top:41620;width:447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DF2834" w14:textId="5E33EB50" w:rsidR="0009744C" w:rsidRPr="0009744C" w:rsidRDefault="0009744C" w:rsidP="0009744C">
                        <w:pPr>
                          <w:rPr>
                            <w:color w:val="FF0000"/>
                          </w:rPr>
                        </w:pPr>
                        <w:r w:rsidRPr="0009744C">
                          <w:rPr>
                            <w:color w:val="FF0000"/>
                          </w:rPr>
                          <w:t>No</w:t>
                        </w:r>
                      </w:p>
                    </w:txbxContent>
                  </v:textbox>
                </v:shape>
                <v:shape id="Straight Arrow Connector 25" o:spid="_x0000_s1051" type="#_x0000_t32" style="position:absolute;left:8674;top:43939;width:184;height:150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" strokecolor="#4472c4 [3204]" strokeweight="1pt">
                  <v:stroke endarrow="block" joinstyle="miter"/>
                </v:shape>
                <v:line id="Straight Connector 26" o:spid="_x0000_s1052" style="position:absolute;flip:x;visibility:visible;mso-wrap-style:square" from="8792,43939" to="18793,4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" strokecolor="#4472c4 [3204]" strokeweight="1pt">
                  <v:stroke joinstyle="miter"/>
                </v:line>
                <v:line id="Straight Connector 27" o:spid="_x0000_s1053" style="position:absolute;visibility:visible;mso-wrap-style:square" from="35314,43974" to="45220,4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" strokecolor="#4472c4 [3204]" strokeweight="1pt">
                  <v:stroke joinstyle="miter"/>
                </v:line>
                <v:shape id="Straight Arrow Connector 28" o:spid="_x0000_s1054" type="#_x0000_t32" style="position:absolute;left:44713;top:29796;width:352;height:142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" strokecolor="#4472c4 [3204]" strokeweight="1pt">
                  <v:stroke endarrow="block" joinstyle="miter"/>
                </v:shape>
                <v:shape id="Straight Arrow Connector 29" o:spid="_x0000_s1055" type="#_x0000_t32" style="position:absolute;left:15834;top:61296;width:4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" strokecolor="#4472c4 [3204]" strokeweight="1pt">
                  <v:stroke endarrow="block" joinstyle="miter"/>
                </v:shape>
                <v:shape id="Straight Arrow Connector 30" o:spid="_x0000_s1056" type="#_x0000_t32" style="position:absolute;left:33422;top:61235;width:4414;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" strokecolor="#4472c4 [3204]" strokeweight="1pt">
                  <v:stroke endarrow="block" joinstyle="miter"/>
                </v:shape>
                <v:shape id="Straight Arrow Connector 31" o:spid="_x0000_s1057" type="#_x0000_t32" style="position:absolute;left:23398;top:63377;width:16478;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" strokecolor="#4472c4 [3204]" strokeweight="1pt">
                  <v:stroke endarrow="block" joinstyle="miter"/>
                </v:shape>
                <v:shape id="Straight Arrow Connector 32" o:spid="_x0000_s1058" type="#_x0000_t32" style="position:absolute;left:24909;top:73848;width:5675;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" strokecolor="#4472c4 [3204]" strokeweight="1pt">
                  <v:stroke endarrow="block" joinstyle="miter"/>
                </v:shape>
                <v:shape id="Straight Arrow Connector 33" o:spid="_x0000_s1059" type="#_x0000_t32" style="position:absolute;left:29341;top:75673;width:11777;height:7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" strokecolor="#4472c4 [3204]" strokeweight="1pt">
                  <v:stroke endarrow="block" joinstyle="miter"/>
                </v:shape>
              </v:group>
            </w:pict>
          </mc:Fallback>
        </mc:AlternateContent>
      </w:r>
    </w:p>
    <w:p w14:paraId="7903C7C5" w14:textId="2E1B3B4C" w:rsidR="00EE1BF7" w:rsidRDefault="00EE1BF7" w:rsidP="00EE1BF7">
      <w:pPr>
        <w:spacing w:before="100" w:beforeAutospacing="1" w:after="100" w:afterAutospacing="1" w:line="240" w:lineRule="auto"/>
      </w:pPr>
    </w:p>
    <w:p w14:paraId="269A528F" w14:textId="3639D1C7" w:rsidR="00BB3F37" w:rsidRDefault="00BB3F37" w:rsidP="00BB3F37">
      <w:pPr>
        <w:spacing w:before="100" w:beforeAutospacing="1" w:after="100" w:afterAutospacing="1" w:line="240" w:lineRule="auto"/>
      </w:pPr>
    </w:p>
    <w:p w14:paraId="558B8792" w14:textId="14C0AAD0" w:rsidR="00BF4EAD" w:rsidRDefault="00BF4EAD" w:rsidP="00BF4EAD">
      <w:pPr>
        <w:pStyle w:val="NormalWeb"/>
      </w:pPr>
    </w:p>
    <w:p w14:paraId="18A6B7BA" w14:textId="02EB9B0E" w:rsidR="00072F97" w:rsidRDefault="00072F97" w:rsidP="00072F97">
      <w:pPr>
        <w:pStyle w:val="NormalWeb"/>
      </w:pPr>
    </w:p>
    <w:p w14:paraId="69EC7E40" w14:textId="18E511FC" w:rsidR="00C30869" w:rsidRDefault="00C30869" w:rsidP="00C30869">
      <w:pPr>
        <w:spacing w:before="100" w:beforeAutospacing="1" w:after="100" w:afterAutospacing="1" w:line="240" w:lineRule="auto"/>
        <w:ind w:left="720"/>
      </w:pPr>
    </w:p>
    <w:p w14:paraId="03F02509" w14:textId="038D43CB" w:rsidR="00482E05" w:rsidRDefault="00482E05" w:rsidP="00A645E5"/>
    <w:p w14:paraId="4DCE42E2" w14:textId="114E45CE" w:rsidR="008F3D83" w:rsidRDefault="008F3D83" w:rsidP="00A645E5"/>
    <w:p w14:paraId="062D3A28" w14:textId="06ECCBCC" w:rsidR="008F3D83" w:rsidRDefault="008F3D83" w:rsidP="00A645E5"/>
    <w:p w14:paraId="3C2AC04B" w14:textId="0E03A3DD" w:rsidR="008F3D83" w:rsidRDefault="008F3D83" w:rsidP="00A645E5"/>
    <w:p w14:paraId="13407C08" w14:textId="0382CB82" w:rsidR="008F3D83" w:rsidRDefault="008F3D83" w:rsidP="00A645E5"/>
    <w:p w14:paraId="3B3779C2" w14:textId="7BFA4CCA" w:rsidR="008F3D83" w:rsidRDefault="008F3D83" w:rsidP="00A645E5"/>
    <w:p w14:paraId="6C5B70CD" w14:textId="45F3B5E8" w:rsidR="008F3D83" w:rsidRDefault="008F3D83" w:rsidP="00A645E5"/>
    <w:p w14:paraId="3F27DA7B" w14:textId="77777777" w:rsidR="00285787" w:rsidRDefault="00285787" w:rsidP="00A645E5"/>
    <w:p w14:paraId="40A703A9" w14:textId="77777777" w:rsidR="00285787" w:rsidRDefault="00285787" w:rsidP="00A645E5"/>
    <w:p w14:paraId="6DC71CD0" w14:textId="77777777" w:rsidR="00285787" w:rsidRDefault="00285787" w:rsidP="00A645E5"/>
    <w:p w14:paraId="1DD8091B" w14:textId="77777777" w:rsidR="00285787" w:rsidRDefault="00285787" w:rsidP="00A645E5"/>
    <w:p w14:paraId="156E60C8" w14:textId="77777777" w:rsidR="00285787" w:rsidRDefault="00285787" w:rsidP="00A645E5"/>
    <w:p w14:paraId="4338BCC5" w14:textId="77777777" w:rsidR="00285787" w:rsidRDefault="00285787" w:rsidP="00A645E5"/>
    <w:p w14:paraId="305778F3" w14:textId="77777777" w:rsidR="00285787" w:rsidRDefault="00285787" w:rsidP="00A645E5"/>
    <w:p w14:paraId="5899E781" w14:textId="77777777" w:rsidR="00285787" w:rsidRDefault="00285787" w:rsidP="00A645E5"/>
    <w:p w14:paraId="49CDF4DE" w14:textId="77777777" w:rsidR="00285787" w:rsidRDefault="00285787" w:rsidP="00A645E5"/>
    <w:p w14:paraId="5FCDFFD7" w14:textId="77777777" w:rsidR="00285787" w:rsidRDefault="00285787" w:rsidP="00A645E5"/>
    <w:p w14:paraId="39F3FB23" w14:textId="77777777" w:rsidR="00285787" w:rsidRDefault="00285787" w:rsidP="00A645E5"/>
    <w:p w14:paraId="07C1D1A3" w14:textId="77777777" w:rsidR="00285787" w:rsidRDefault="00285787" w:rsidP="00A645E5"/>
    <w:p w14:paraId="1ADAAE93" w14:textId="77777777" w:rsidR="00285787" w:rsidRDefault="00285787" w:rsidP="00A645E5"/>
    <w:p w14:paraId="7AF21DFD" w14:textId="77777777" w:rsidR="00285787" w:rsidRDefault="00285787" w:rsidP="00A645E5"/>
    <w:p w14:paraId="770A230E" w14:textId="77777777" w:rsidR="00285787" w:rsidRDefault="00285787" w:rsidP="00A645E5"/>
    <w:p w14:paraId="395F035D" w14:textId="32942B68" w:rsidR="00285787" w:rsidRDefault="00236D00" w:rsidP="00236D00">
      <w:pPr>
        <w:pStyle w:val="Heading1"/>
      </w:pPr>
      <w:bookmarkStart w:id="30" w:name="_Toc184423932"/>
      <w:r>
        <w:lastRenderedPageBreak/>
        <w:t>Sales and cost statistics</w:t>
      </w:r>
      <w:bookmarkEnd w:id="30"/>
    </w:p>
    <w:p w14:paraId="45B38C5F" w14:textId="77777777" w:rsidR="006913B9" w:rsidRDefault="006913B9" w:rsidP="006913B9"/>
    <w:p w14:paraId="7208D9F4" w14:textId="0F334EE8" w:rsidR="006913B9" w:rsidRPr="006913B9" w:rsidRDefault="006913B9" w:rsidP="00315E52">
      <w:pPr>
        <w:pStyle w:val="Heading2"/>
      </w:pPr>
      <w:bookmarkStart w:id="31" w:name="_Toc184423933"/>
      <w:r>
        <w:t>Sales &amp; Cost in a table</w:t>
      </w:r>
      <w:bookmarkEnd w:id="31"/>
    </w:p>
    <w:p w14:paraId="254E329C" w14:textId="2462BC77" w:rsidR="00632293" w:rsidRDefault="00632293" w:rsidP="00632293"/>
    <w:tbl>
      <w:tblPr>
        <w:tblW w:w="5712" w:type="dxa"/>
        <w:tblInd w:w="1649" w:type="dxa"/>
        <w:tblLook w:val="04A0" w:firstRow="1" w:lastRow="0" w:firstColumn="1" w:lastColumn="0" w:noHBand="0" w:noVBand="1"/>
      </w:tblPr>
      <w:tblGrid>
        <w:gridCol w:w="1344"/>
        <w:gridCol w:w="1344"/>
        <w:gridCol w:w="1680"/>
        <w:gridCol w:w="1344"/>
      </w:tblGrid>
      <w:tr w:rsidR="00334008" w:rsidRPr="00334008" w14:paraId="21D541CD" w14:textId="77777777" w:rsidTr="00AD6FB0">
        <w:trPr>
          <w:trHeight w:val="582"/>
        </w:trPr>
        <w:tc>
          <w:tcPr>
            <w:tcW w:w="134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2FBE0B3" w14:textId="77777777" w:rsidR="00334008" w:rsidRPr="00334008" w:rsidRDefault="00334008" w:rsidP="00AD6FB0">
            <w:pPr>
              <w:spacing w:after="0" w:line="240" w:lineRule="auto"/>
              <w:jc w:val="center"/>
              <w:rPr>
                <w:rFonts w:ascii="Calibri" w:eastAsia="Times New Roman" w:hAnsi="Calibri" w:cs="Calibri"/>
                <w:b/>
                <w:bCs/>
                <w:color w:val="FFFFFF"/>
              </w:rPr>
            </w:pPr>
            <w:r w:rsidRPr="00334008">
              <w:rPr>
                <w:rFonts w:ascii="Calibri" w:eastAsia="Times New Roman" w:hAnsi="Calibri" w:cs="Calibri"/>
                <w:b/>
                <w:bCs/>
                <w:color w:val="FFFFFF"/>
              </w:rPr>
              <w:t>Year</w:t>
            </w:r>
          </w:p>
        </w:tc>
        <w:tc>
          <w:tcPr>
            <w:tcW w:w="134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53E8091E" w14:textId="77777777" w:rsidR="00334008" w:rsidRPr="00334008" w:rsidRDefault="00334008" w:rsidP="00AD6FB0">
            <w:pPr>
              <w:spacing w:after="0" w:line="240" w:lineRule="auto"/>
              <w:jc w:val="center"/>
              <w:rPr>
                <w:rFonts w:ascii="Calibri" w:eastAsia="Times New Roman" w:hAnsi="Calibri" w:cs="Calibri"/>
                <w:b/>
                <w:bCs/>
                <w:color w:val="FFFFFF"/>
              </w:rPr>
            </w:pPr>
            <w:r w:rsidRPr="00334008">
              <w:rPr>
                <w:rFonts w:ascii="Calibri" w:eastAsia="Times New Roman" w:hAnsi="Calibri" w:cs="Calibri"/>
                <w:b/>
                <w:bCs/>
                <w:color w:val="FFFFFF"/>
              </w:rPr>
              <w:t>Sales</w:t>
            </w:r>
          </w:p>
        </w:tc>
        <w:tc>
          <w:tcPr>
            <w:tcW w:w="168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7B2B8CA" w14:textId="77777777" w:rsidR="00334008" w:rsidRPr="00334008" w:rsidRDefault="00334008" w:rsidP="00AD6FB0">
            <w:pPr>
              <w:spacing w:after="0" w:line="240" w:lineRule="auto"/>
              <w:jc w:val="center"/>
              <w:rPr>
                <w:rFonts w:ascii="Calibri" w:eastAsia="Times New Roman" w:hAnsi="Calibri" w:cs="Calibri"/>
                <w:b/>
                <w:bCs/>
                <w:color w:val="FFFFFF"/>
              </w:rPr>
            </w:pPr>
            <w:r w:rsidRPr="00334008">
              <w:rPr>
                <w:rFonts w:ascii="Calibri" w:eastAsia="Times New Roman" w:hAnsi="Calibri" w:cs="Calibri"/>
                <w:b/>
                <w:bCs/>
                <w:color w:val="FFFFFF"/>
              </w:rPr>
              <w:t>Expenses</w:t>
            </w:r>
          </w:p>
        </w:tc>
        <w:tc>
          <w:tcPr>
            <w:tcW w:w="134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6E67DEA5" w14:textId="77777777" w:rsidR="00334008" w:rsidRPr="00334008" w:rsidRDefault="00334008" w:rsidP="00AD6FB0">
            <w:pPr>
              <w:spacing w:after="0" w:line="240" w:lineRule="auto"/>
              <w:jc w:val="center"/>
              <w:rPr>
                <w:rFonts w:ascii="Calibri" w:eastAsia="Times New Roman" w:hAnsi="Calibri" w:cs="Calibri"/>
                <w:b/>
                <w:bCs/>
                <w:color w:val="FFFFFF"/>
              </w:rPr>
            </w:pPr>
            <w:r w:rsidRPr="00334008">
              <w:rPr>
                <w:rFonts w:ascii="Calibri" w:eastAsia="Times New Roman" w:hAnsi="Calibri" w:cs="Calibri"/>
                <w:b/>
                <w:bCs/>
                <w:color w:val="FFFFFF"/>
              </w:rPr>
              <w:t>Profit</w:t>
            </w:r>
          </w:p>
        </w:tc>
      </w:tr>
      <w:tr w:rsidR="00334008" w:rsidRPr="00334008" w14:paraId="2423D8C3" w14:textId="77777777" w:rsidTr="00AD6FB0">
        <w:trPr>
          <w:trHeight w:val="582"/>
        </w:trPr>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D4A11A5"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2023</w:t>
            </w:r>
          </w:p>
        </w:tc>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D9394F2"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39267</w:t>
            </w:r>
          </w:p>
        </w:tc>
        <w:tc>
          <w:tcPr>
            <w:tcW w:w="16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C5F5FC"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30295</w:t>
            </w:r>
          </w:p>
        </w:tc>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7A97F1"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8972</w:t>
            </w:r>
          </w:p>
        </w:tc>
      </w:tr>
      <w:tr w:rsidR="00334008" w:rsidRPr="00334008" w14:paraId="0EF362A2" w14:textId="77777777" w:rsidTr="00AD6FB0">
        <w:trPr>
          <w:trHeight w:val="582"/>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F6D03"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2022</w:t>
            </w: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5BA19"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34669</w:t>
            </w:r>
          </w:p>
        </w:tc>
        <w:tc>
          <w:tcPr>
            <w:tcW w:w="1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118CA"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26447</w:t>
            </w:r>
          </w:p>
        </w:tc>
        <w:tc>
          <w:tcPr>
            <w:tcW w:w="1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0D0B5"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8222</w:t>
            </w:r>
          </w:p>
        </w:tc>
      </w:tr>
      <w:tr w:rsidR="00334008" w:rsidRPr="00334008" w14:paraId="1B761AD7" w14:textId="77777777" w:rsidTr="00AD6FB0">
        <w:trPr>
          <w:trHeight w:val="582"/>
        </w:trPr>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1BA124"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2021</w:t>
            </w:r>
          </w:p>
        </w:tc>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101B614"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29494</w:t>
            </w:r>
          </w:p>
        </w:tc>
        <w:tc>
          <w:tcPr>
            <w:tcW w:w="168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B2C222"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22041</w:t>
            </w:r>
          </w:p>
        </w:tc>
        <w:tc>
          <w:tcPr>
            <w:tcW w:w="134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CE53EB" w14:textId="77777777" w:rsidR="00334008" w:rsidRPr="00334008" w:rsidRDefault="00334008" w:rsidP="00AD6FB0">
            <w:pPr>
              <w:spacing w:after="0" w:line="240" w:lineRule="auto"/>
              <w:jc w:val="center"/>
              <w:rPr>
                <w:rFonts w:ascii="Calibri" w:eastAsia="Times New Roman" w:hAnsi="Calibri" w:cs="Calibri"/>
                <w:color w:val="000000"/>
              </w:rPr>
            </w:pPr>
            <w:r w:rsidRPr="00334008">
              <w:rPr>
                <w:rFonts w:ascii="Calibri" w:eastAsia="Times New Roman" w:hAnsi="Calibri" w:cs="Calibri"/>
                <w:color w:val="000000"/>
              </w:rPr>
              <w:t>7453</w:t>
            </w:r>
          </w:p>
        </w:tc>
      </w:tr>
    </w:tbl>
    <w:p w14:paraId="262FE112" w14:textId="17029500" w:rsidR="00632293" w:rsidRPr="00632293" w:rsidRDefault="00632293" w:rsidP="00632293"/>
    <w:p w14:paraId="141E3EF8" w14:textId="75EEDA8E" w:rsidR="00F8621A" w:rsidRDefault="00F8621A" w:rsidP="00F8621A"/>
    <w:p w14:paraId="33B44F4E" w14:textId="37E45B64" w:rsidR="00517A7A" w:rsidRDefault="00683F03" w:rsidP="00236D00">
      <w:pPr>
        <w:pStyle w:val="Heading2"/>
      </w:pPr>
      <w:bookmarkStart w:id="32" w:name="_Toc184423934"/>
      <w:r>
        <w:t>Sales &amp; Cost in a chart</w:t>
      </w:r>
      <w:bookmarkEnd w:id="32"/>
    </w:p>
    <w:p w14:paraId="40336F73" w14:textId="5D8D2151" w:rsidR="00517A7A" w:rsidRDefault="00517A7A" w:rsidP="00236D00"/>
    <w:p w14:paraId="1EBEC47C" w14:textId="0A440D00" w:rsidR="00517A7A" w:rsidRDefault="009D3894" w:rsidP="00236D00">
      <w:r>
        <w:rPr>
          <w:noProof/>
        </w:rPr>
        <w:drawing>
          <wp:anchor distT="0" distB="0" distL="114300" distR="114300" simplePos="0" relativeHeight="251734016" behindDoc="0" locked="0" layoutInCell="1" allowOverlap="1" wp14:anchorId="2BB66847" wp14:editId="4EA7B422">
            <wp:simplePos x="0" y="0"/>
            <wp:positionH relativeFrom="margin">
              <wp:align>center</wp:align>
            </wp:positionH>
            <wp:positionV relativeFrom="paragraph">
              <wp:posOffset>4445</wp:posOffset>
            </wp:positionV>
            <wp:extent cx="3982720" cy="2743200"/>
            <wp:effectExtent l="0" t="0" r="17780" b="0"/>
            <wp:wrapSquare wrapText="bothSides"/>
            <wp:docPr id="3" name="Chart 3">
              <a:extLst xmlns:a="http://schemas.openxmlformats.org/drawingml/2006/main">
                <a:ext uri="{FF2B5EF4-FFF2-40B4-BE49-F238E27FC236}">
                  <a16:creationId xmlns:a16="http://schemas.microsoft.com/office/drawing/2014/main" id="{337EA9DB-7275-466A-9A1F-9BFDEA02CF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14:paraId="557DFABE" w14:textId="422FEA4E" w:rsidR="00517A7A" w:rsidRDefault="00517A7A" w:rsidP="00236D00"/>
    <w:p w14:paraId="53BEFD20" w14:textId="7D9DED72" w:rsidR="00236D00" w:rsidRPr="00236D00" w:rsidRDefault="001424F5" w:rsidP="00236D00">
      <w:r>
        <w:rPr>
          <w:noProof/>
        </w:rPr>
        <mc:AlternateContent>
          <mc:Choice Requires="wps">
            <w:drawing>
              <wp:anchor distT="0" distB="0" distL="114300" distR="114300" simplePos="0" relativeHeight="251735040" behindDoc="0" locked="0" layoutInCell="1" allowOverlap="1" wp14:anchorId="2EAB28C6" wp14:editId="10401C12">
                <wp:simplePos x="0" y="0"/>
                <wp:positionH relativeFrom="margin">
                  <wp:posOffset>5353685</wp:posOffset>
                </wp:positionH>
                <wp:positionV relativeFrom="paragraph">
                  <wp:posOffset>4251228</wp:posOffset>
                </wp:positionV>
                <wp:extent cx="835269" cy="378069"/>
                <wp:effectExtent l="0" t="0" r="0" b="3175"/>
                <wp:wrapNone/>
                <wp:docPr id="42" name="Text Box 42"/>
                <wp:cNvGraphicFramePr/>
                <a:graphic xmlns:a="http://schemas.openxmlformats.org/drawingml/2006/main">
                  <a:graphicData uri="http://schemas.microsoft.com/office/word/2010/wordprocessingShape">
                    <wps:wsp>
                      <wps:cNvSpPr txBox="1"/>
                      <wps:spPr>
                        <a:xfrm>
                          <a:off x="0" y="0"/>
                          <a:ext cx="835269" cy="378069"/>
                        </a:xfrm>
                        <a:prstGeom prst="rect">
                          <a:avLst/>
                        </a:prstGeom>
                        <a:noFill/>
                        <a:ln w="6350">
                          <a:noFill/>
                        </a:ln>
                      </wps:spPr>
                      <wps:txbx>
                        <w:txbxContent>
                          <w:p w14:paraId="20176954" w14:textId="7FAB03BA" w:rsidR="001424F5" w:rsidRPr="001424F5" w:rsidRDefault="001424F5">
                            <w:pPr>
                              <w:rPr>
                                <w:b/>
                                <w:bCs/>
                                <w:i/>
                                <w:iCs/>
                                <w:sz w:val="24"/>
                                <w:szCs w:val="24"/>
                              </w:rPr>
                            </w:pPr>
                            <w:r w:rsidRPr="001424F5">
                              <w:rPr>
                                <w:b/>
                                <w:bCs/>
                                <w:i/>
                                <w:iCs/>
                                <w:sz w:val="24"/>
                                <w:szCs w:val="24"/>
                              </w:rPr>
                              <w:t>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AB28C6" id="Text Box 42" o:spid="_x0000_s1060" type="#_x0000_t202" style="position:absolute;margin-left:421.55pt;margin-top:334.75pt;width:65.75pt;height:29.7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" filled="f" stroked="f" strokeweight=".5pt">
                <v:textbox>
                  <w:txbxContent>
                    <w:p w14:paraId="20176954" w14:textId="7FAB03BA" w:rsidR="001424F5" w:rsidRPr="001424F5" w:rsidRDefault="001424F5">
                      <w:pPr>
                        <w:rPr>
                          <w:b/>
                          <w:bCs/>
                          <w:i/>
                          <w:iCs/>
                          <w:sz w:val="24"/>
                          <w:szCs w:val="24"/>
                        </w:rPr>
                      </w:pPr>
                      <w:r w:rsidRPr="001424F5">
                        <w:rPr>
                          <w:b/>
                          <w:bCs/>
                          <w:i/>
                          <w:iCs/>
                          <w:sz w:val="24"/>
                          <w:szCs w:val="24"/>
                        </w:rPr>
                        <w:t>The End</w:t>
                      </w:r>
                    </w:p>
                  </w:txbxContent>
                </v:textbox>
                <w10:wrap anchorx="margin"/>
              </v:shape>
            </w:pict>
          </mc:Fallback>
        </mc:AlternateContent>
      </w:r>
      <w:r w:rsidR="00F00A8D">
        <w:rPr>
          <w:noProof/>
        </w:rPr>
        <mc:AlternateContent>
          <mc:Choice Requires="wps">
            <w:drawing>
              <wp:anchor distT="0" distB="0" distL="114300" distR="114300" simplePos="0" relativeHeight="251724800" behindDoc="0" locked="0" layoutInCell="1" allowOverlap="1" wp14:anchorId="255CDF28" wp14:editId="07C93960">
                <wp:simplePos x="0" y="0"/>
                <wp:positionH relativeFrom="column">
                  <wp:posOffset>5287231</wp:posOffset>
                </wp:positionH>
                <wp:positionV relativeFrom="paragraph">
                  <wp:posOffset>5345651</wp:posOffset>
                </wp:positionV>
                <wp:extent cx="725556" cy="337931"/>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725556" cy="337931"/>
                        </a:xfrm>
                        <a:prstGeom prst="rect">
                          <a:avLst/>
                        </a:prstGeom>
                        <a:noFill/>
                        <a:ln w="6350">
                          <a:noFill/>
                        </a:ln>
                      </wps:spPr>
                      <wps:txbx>
                        <w:txbxContent>
                          <w:p w14:paraId="383F323C" w14:textId="02591159" w:rsidR="00F00A8D" w:rsidRPr="00D329F4" w:rsidRDefault="00F00A8D">
                            <w:pPr>
                              <w:rPr>
                                <w:b/>
                                <w:bCs/>
                                <w:i/>
                                <w:iCs/>
                                <w:color w:val="0070C0"/>
                              </w:rPr>
                            </w:pPr>
                            <w:r w:rsidRPr="00D329F4">
                              <w:rPr>
                                <w:b/>
                                <w:bCs/>
                                <w:i/>
                                <w:iCs/>
                                <w:color w:val="0070C0"/>
                              </w:rPr>
                              <w:t>The E</w:t>
                            </w:r>
                            <w:r w:rsidR="00D329F4" w:rsidRPr="00D329F4">
                              <w:rPr>
                                <w:b/>
                                <w:bCs/>
                                <w:i/>
                                <w:iCs/>
                                <w:color w:val="0070C0"/>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DF28" id="Text Box 7" o:spid="_x0000_s1061" type="#_x0000_t202" style="position:absolute;margin-left:416.3pt;margin-top:420.9pt;width:57.15pt;height:2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" filled="f" stroked="f" strokeweight=".5pt">
                <v:textbox>
                  <w:txbxContent>
                    <w:p w14:paraId="383F323C" w14:textId="02591159" w:rsidR="00F00A8D" w:rsidRPr="00D329F4" w:rsidRDefault="00F00A8D">
                      <w:pPr>
                        <w:rPr>
                          <w:b/>
                          <w:bCs/>
                          <w:i/>
                          <w:iCs/>
                          <w:color w:val="0070C0"/>
                        </w:rPr>
                      </w:pPr>
                      <w:r w:rsidRPr="00D329F4">
                        <w:rPr>
                          <w:b/>
                          <w:bCs/>
                          <w:i/>
                          <w:iCs/>
                          <w:color w:val="0070C0"/>
                        </w:rPr>
                        <w:t>The E</w:t>
                      </w:r>
                      <w:r w:rsidR="00D329F4" w:rsidRPr="00D329F4">
                        <w:rPr>
                          <w:b/>
                          <w:bCs/>
                          <w:i/>
                          <w:iCs/>
                          <w:color w:val="0070C0"/>
                        </w:rPr>
                        <w:t>nd</w:t>
                      </w:r>
                    </w:p>
                  </w:txbxContent>
                </v:textbox>
              </v:shape>
            </w:pict>
          </mc:Fallback>
        </mc:AlternateContent>
      </w:r>
    </w:p>
    <w:sectPr w:rsidR="00236D00" w:rsidRPr="00236D00" w:rsidSect="00392FC9">
      <w:headerReference w:type="even" r:id="rId30"/>
      <w:headerReference w:type="first" r:id="rId31"/>
      <w:pgSz w:w="11906" w:h="16838"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22A39" w14:textId="77777777" w:rsidR="00BF4111" w:rsidRDefault="00BF4111" w:rsidP="00710467">
      <w:pPr>
        <w:spacing w:after="0" w:line="240" w:lineRule="auto"/>
      </w:pPr>
      <w:r>
        <w:separator/>
      </w:r>
    </w:p>
  </w:endnote>
  <w:endnote w:type="continuationSeparator" w:id="0">
    <w:p w14:paraId="6E3CE5A7" w14:textId="77777777" w:rsidR="00BF4111" w:rsidRDefault="00BF4111" w:rsidP="00710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EE789" w14:textId="77777777" w:rsidR="00BF4111" w:rsidRDefault="00BF4111" w:rsidP="00710467">
      <w:pPr>
        <w:spacing w:after="0" w:line="240" w:lineRule="auto"/>
      </w:pPr>
      <w:r>
        <w:separator/>
      </w:r>
    </w:p>
  </w:footnote>
  <w:footnote w:type="continuationSeparator" w:id="0">
    <w:p w14:paraId="492B8D1B" w14:textId="77777777" w:rsidR="00BF4111" w:rsidRDefault="00BF4111" w:rsidP="00710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43B0C" w14:textId="5E8F2D2C" w:rsidR="007329E1" w:rsidRDefault="00F86DCC">
    <w:pPr>
      <w:pStyle w:val="Header"/>
    </w:pPr>
    <w:r>
      <w:rPr>
        <w:noProof/>
      </w:rPr>
      <w:pict w14:anchorId="57BF3C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325563" o:spid="_x0000_s2062" type="#_x0000_t136" style="position:absolute;margin-left:0;margin-top:0;width:462.75pt;height:173.5pt;rotation:315;z-index:-251655168;mso-position-horizontal:center;mso-position-horizontal-relative:margin;mso-position-vertical:center;mso-position-vertical-relative:margin" o:allowincell="f" fillcolor="#cfcdcd [2894]" stroked="f">
          <v:fill opacity=".5"/>
          <v:textpath style="font-family:&quot;Calibri&quot;;font-size:1pt" string="BEXIM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43DA" w14:textId="03228520" w:rsidR="007329E1" w:rsidRDefault="00F86DCC">
    <w:pPr>
      <w:pStyle w:val="Header"/>
    </w:pPr>
    <w:r>
      <w:rPr>
        <w:noProof/>
      </w:rPr>
      <w:pict w14:anchorId="1BBED5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325562" o:spid="_x0000_s2061" type="#_x0000_t136" style="position:absolute;margin-left:0;margin-top:0;width:462.75pt;height:173.5pt;rotation:315;z-index:-251657216;mso-position-horizontal:center;mso-position-horizontal-relative:margin;mso-position-vertical:center;mso-position-vertical-relative:margin" o:allowincell="f" fillcolor="#cfcdcd [2894]" stroked="f">
          <v:fill opacity=".5"/>
          <v:textpath style="font-family:&quot;Calibri&quot;;font-size:1pt" string="BEXIM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EB431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4pt;height:10.4pt" o:bullet="t">
        <v:imagedata r:id="rId1" o:title="mso5E33"/>
      </v:shape>
    </w:pict>
  </w:numPicBullet>
  <w:abstractNum w:abstractNumId="0" w15:restartNumberingAfterBreak="0">
    <w:nsid w:val="258D47F0"/>
    <w:multiLevelType w:val="hybridMultilevel"/>
    <w:tmpl w:val="BFA006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B73F03"/>
    <w:multiLevelType w:val="multilevel"/>
    <w:tmpl w:val="4B30ED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760229E"/>
    <w:multiLevelType w:val="multilevel"/>
    <w:tmpl w:val="708874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9DD0F6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0AD7DA4"/>
    <w:multiLevelType w:val="multilevel"/>
    <w:tmpl w:val="982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130AD"/>
    <w:multiLevelType w:val="multilevel"/>
    <w:tmpl w:val="1676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4675D6"/>
    <w:multiLevelType w:val="multilevel"/>
    <w:tmpl w:val="CF00D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83629"/>
    <w:multiLevelType w:val="multilevel"/>
    <w:tmpl w:val="01E04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3827E9"/>
    <w:multiLevelType w:val="multilevel"/>
    <w:tmpl w:val="8CAAC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B72BE3"/>
    <w:multiLevelType w:val="multilevel"/>
    <w:tmpl w:val="BF2C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672F76"/>
    <w:multiLevelType w:val="multilevel"/>
    <w:tmpl w:val="E390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464132"/>
    <w:multiLevelType w:val="multilevel"/>
    <w:tmpl w:val="D1600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9"/>
  </w:num>
  <w:num w:numId="5">
    <w:abstractNumId w:val="4"/>
  </w:num>
  <w:num w:numId="6">
    <w:abstractNumId w:val="10"/>
  </w:num>
  <w:num w:numId="7">
    <w:abstractNumId w:val="11"/>
  </w:num>
  <w:num w:numId="8">
    <w:abstractNumId w:val="8"/>
  </w:num>
  <w:num w:numId="9">
    <w:abstractNumId w:val="7"/>
  </w:num>
  <w:num w:numId="10">
    <w:abstractNumId w:val="6"/>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6E"/>
    <w:rsid w:val="000043D7"/>
    <w:rsid w:val="0001565E"/>
    <w:rsid w:val="00033807"/>
    <w:rsid w:val="00041688"/>
    <w:rsid w:val="0005062E"/>
    <w:rsid w:val="000616CC"/>
    <w:rsid w:val="000652B5"/>
    <w:rsid w:val="00065AB8"/>
    <w:rsid w:val="0007248F"/>
    <w:rsid w:val="00072F97"/>
    <w:rsid w:val="0007406B"/>
    <w:rsid w:val="0008028A"/>
    <w:rsid w:val="00094827"/>
    <w:rsid w:val="0009744C"/>
    <w:rsid w:val="000A4DBB"/>
    <w:rsid w:val="000B501E"/>
    <w:rsid w:val="000D2A4B"/>
    <w:rsid w:val="000E51BD"/>
    <w:rsid w:val="00127A74"/>
    <w:rsid w:val="00136D57"/>
    <w:rsid w:val="001424F5"/>
    <w:rsid w:val="00146729"/>
    <w:rsid w:val="00150360"/>
    <w:rsid w:val="00162048"/>
    <w:rsid w:val="00173350"/>
    <w:rsid w:val="0018496B"/>
    <w:rsid w:val="00196A9B"/>
    <w:rsid w:val="001A316A"/>
    <w:rsid w:val="001A76DC"/>
    <w:rsid w:val="001B7CD5"/>
    <w:rsid w:val="001C4924"/>
    <w:rsid w:val="001C503F"/>
    <w:rsid w:val="001D7ED5"/>
    <w:rsid w:val="001E1278"/>
    <w:rsid w:val="00217364"/>
    <w:rsid w:val="002252A1"/>
    <w:rsid w:val="00231922"/>
    <w:rsid w:val="0023307A"/>
    <w:rsid w:val="00236D00"/>
    <w:rsid w:val="002411F7"/>
    <w:rsid w:val="00256D24"/>
    <w:rsid w:val="002708F9"/>
    <w:rsid w:val="00285787"/>
    <w:rsid w:val="002901AB"/>
    <w:rsid w:val="0029649B"/>
    <w:rsid w:val="002B500E"/>
    <w:rsid w:val="002C52BA"/>
    <w:rsid w:val="002C5F8B"/>
    <w:rsid w:val="002E132F"/>
    <w:rsid w:val="002E597C"/>
    <w:rsid w:val="002F22FF"/>
    <w:rsid w:val="002F329F"/>
    <w:rsid w:val="002F450F"/>
    <w:rsid w:val="00315E52"/>
    <w:rsid w:val="003311FA"/>
    <w:rsid w:val="00334008"/>
    <w:rsid w:val="00340BDF"/>
    <w:rsid w:val="003415C0"/>
    <w:rsid w:val="00342685"/>
    <w:rsid w:val="003564B9"/>
    <w:rsid w:val="003608CA"/>
    <w:rsid w:val="00366264"/>
    <w:rsid w:val="00366F03"/>
    <w:rsid w:val="00367B9D"/>
    <w:rsid w:val="00367C31"/>
    <w:rsid w:val="00373203"/>
    <w:rsid w:val="0037359D"/>
    <w:rsid w:val="00380BD3"/>
    <w:rsid w:val="00392FC9"/>
    <w:rsid w:val="00394244"/>
    <w:rsid w:val="003B6D1B"/>
    <w:rsid w:val="003C0D04"/>
    <w:rsid w:val="003C5526"/>
    <w:rsid w:val="003C574F"/>
    <w:rsid w:val="003C5CC1"/>
    <w:rsid w:val="003D6516"/>
    <w:rsid w:val="003E2321"/>
    <w:rsid w:val="003E3FA6"/>
    <w:rsid w:val="003F371B"/>
    <w:rsid w:val="00416F18"/>
    <w:rsid w:val="00432DCB"/>
    <w:rsid w:val="00451C6E"/>
    <w:rsid w:val="00475DEE"/>
    <w:rsid w:val="00482E05"/>
    <w:rsid w:val="00496B23"/>
    <w:rsid w:val="004A0347"/>
    <w:rsid w:val="004B0E43"/>
    <w:rsid w:val="004C3026"/>
    <w:rsid w:val="004D070F"/>
    <w:rsid w:val="004D5CA3"/>
    <w:rsid w:val="004E5E0B"/>
    <w:rsid w:val="004E713D"/>
    <w:rsid w:val="004F6DF4"/>
    <w:rsid w:val="005054FA"/>
    <w:rsid w:val="00517A7A"/>
    <w:rsid w:val="00523A98"/>
    <w:rsid w:val="00535179"/>
    <w:rsid w:val="00536C84"/>
    <w:rsid w:val="005479B6"/>
    <w:rsid w:val="00552566"/>
    <w:rsid w:val="00582D3E"/>
    <w:rsid w:val="0058465D"/>
    <w:rsid w:val="00591120"/>
    <w:rsid w:val="005938E0"/>
    <w:rsid w:val="005B082E"/>
    <w:rsid w:val="005E3667"/>
    <w:rsid w:val="005E5F26"/>
    <w:rsid w:val="005F2F51"/>
    <w:rsid w:val="00620062"/>
    <w:rsid w:val="00632293"/>
    <w:rsid w:val="006453BE"/>
    <w:rsid w:val="00651C58"/>
    <w:rsid w:val="00672393"/>
    <w:rsid w:val="006743A1"/>
    <w:rsid w:val="00683F03"/>
    <w:rsid w:val="006913B9"/>
    <w:rsid w:val="0069433D"/>
    <w:rsid w:val="006A6042"/>
    <w:rsid w:val="006B73CC"/>
    <w:rsid w:val="006C3D08"/>
    <w:rsid w:val="006F2265"/>
    <w:rsid w:val="006F6423"/>
    <w:rsid w:val="00700429"/>
    <w:rsid w:val="00702436"/>
    <w:rsid w:val="00710467"/>
    <w:rsid w:val="007329E1"/>
    <w:rsid w:val="00741427"/>
    <w:rsid w:val="007421FC"/>
    <w:rsid w:val="0075423B"/>
    <w:rsid w:val="00754E12"/>
    <w:rsid w:val="007660FD"/>
    <w:rsid w:val="00772F55"/>
    <w:rsid w:val="007911C4"/>
    <w:rsid w:val="007A7CF3"/>
    <w:rsid w:val="007B0368"/>
    <w:rsid w:val="007B4C12"/>
    <w:rsid w:val="007C413F"/>
    <w:rsid w:val="007D14E1"/>
    <w:rsid w:val="007D463C"/>
    <w:rsid w:val="007F1502"/>
    <w:rsid w:val="007F4BCF"/>
    <w:rsid w:val="007F67A8"/>
    <w:rsid w:val="00816ECC"/>
    <w:rsid w:val="00827025"/>
    <w:rsid w:val="0082787E"/>
    <w:rsid w:val="00834604"/>
    <w:rsid w:val="008440AD"/>
    <w:rsid w:val="00851992"/>
    <w:rsid w:val="00856365"/>
    <w:rsid w:val="00863D7B"/>
    <w:rsid w:val="008B58B1"/>
    <w:rsid w:val="008C5E5F"/>
    <w:rsid w:val="008D64E9"/>
    <w:rsid w:val="008D7541"/>
    <w:rsid w:val="008F3D83"/>
    <w:rsid w:val="008F713F"/>
    <w:rsid w:val="00906DF6"/>
    <w:rsid w:val="00906E1B"/>
    <w:rsid w:val="009214FB"/>
    <w:rsid w:val="00936A06"/>
    <w:rsid w:val="00940775"/>
    <w:rsid w:val="00942AEE"/>
    <w:rsid w:val="00945AB6"/>
    <w:rsid w:val="00966944"/>
    <w:rsid w:val="00976A40"/>
    <w:rsid w:val="00976B08"/>
    <w:rsid w:val="00983809"/>
    <w:rsid w:val="009904BF"/>
    <w:rsid w:val="009A1D2F"/>
    <w:rsid w:val="009C714B"/>
    <w:rsid w:val="009D007B"/>
    <w:rsid w:val="009D2F0B"/>
    <w:rsid w:val="009D3894"/>
    <w:rsid w:val="009E1145"/>
    <w:rsid w:val="009E260F"/>
    <w:rsid w:val="009E7A43"/>
    <w:rsid w:val="009E7D1D"/>
    <w:rsid w:val="009F12D8"/>
    <w:rsid w:val="009F35EF"/>
    <w:rsid w:val="009F7E1A"/>
    <w:rsid w:val="00A01877"/>
    <w:rsid w:val="00A07CED"/>
    <w:rsid w:val="00A1744E"/>
    <w:rsid w:val="00A245E8"/>
    <w:rsid w:val="00A34AEC"/>
    <w:rsid w:val="00A63D52"/>
    <w:rsid w:val="00A645E5"/>
    <w:rsid w:val="00A7539A"/>
    <w:rsid w:val="00A755A2"/>
    <w:rsid w:val="00A8774F"/>
    <w:rsid w:val="00A90F53"/>
    <w:rsid w:val="00AA4C59"/>
    <w:rsid w:val="00AD1F34"/>
    <w:rsid w:val="00AD53EA"/>
    <w:rsid w:val="00AD6FB0"/>
    <w:rsid w:val="00B00DF7"/>
    <w:rsid w:val="00B05618"/>
    <w:rsid w:val="00B05767"/>
    <w:rsid w:val="00B0656C"/>
    <w:rsid w:val="00B1169C"/>
    <w:rsid w:val="00B146A8"/>
    <w:rsid w:val="00B16E6F"/>
    <w:rsid w:val="00B34565"/>
    <w:rsid w:val="00B37B70"/>
    <w:rsid w:val="00B71C27"/>
    <w:rsid w:val="00B76823"/>
    <w:rsid w:val="00B866EB"/>
    <w:rsid w:val="00B8703C"/>
    <w:rsid w:val="00B95F2F"/>
    <w:rsid w:val="00BA6EA8"/>
    <w:rsid w:val="00BB3F37"/>
    <w:rsid w:val="00BB435E"/>
    <w:rsid w:val="00BB49BF"/>
    <w:rsid w:val="00BC2910"/>
    <w:rsid w:val="00BD286F"/>
    <w:rsid w:val="00BD3449"/>
    <w:rsid w:val="00BF085C"/>
    <w:rsid w:val="00BF4111"/>
    <w:rsid w:val="00BF4EAD"/>
    <w:rsid w:val="00C14F61"/>
    <w:rsid w:val="00C307BF"/>
    <w:rsid w:val="00C30869"/>
    <w:rsid w:val="00C31CEC"/>
    <w:rsid w:val="00C34139"/>
    <w:rsid w:val="00C359E1"/>
    <w:rsid w:val="00C40101"/>
    <w:rsid w:val="00C50563"/>
    <w:rsid w:val="00C821A9"/>
    <w:rsid w:val="00C823C9"/>
    <w:rsid w:val="00C854D0"/>
    <w:rsid w:val="00C870FD"/>
    <w:rsid w:val="00C90277"/>
    <w:rsid w:val="00C91ECE"/>
    <w:rsid w:val="00C92A1E"/>
    <w:rsid w:val="00C943AE"/>
    <w:rsid w:val="00C9440E"/>
    <w:rsid w:val="00CA6AA6"/>
    <w:rsid w:val="00CD6AC2"/>
    <w:rsid w:val="00CD744D"/>
    <w:rsid w:val="00CF2FE7"/>
    <w:rsid w:val="00CF341E"/>
    <w:rsid w:val="00CF7BD9"/>
    <w:rsid w:val="00D02B63"/>
    <w:rsid w:val="00D03D86"/>
    <w:rsid w:val="00D064C3"/>
    <w:rsid w:val="00D17E02"/>
    <w:rsid w:val="00D20014"/>
    <w:rsid w:val="00D2679D"/>
    <w:rsid w:val="00D329F4"/>
    <w:rsid w:val="00D37F87"/>
    <w:rsid w:val="00D4076A"/>
    <w:rsid w:val="00D5312F"/>
    <w:rsid w:val="00D53826"/>
    <w:rsid w:val="00D60FD5"/>
    <w:rsid w:val="00D7247F"/>
    <w:rsid w:val="00D732DC"/>
    <w:rsid w:val="00D74AB4"/>
    <w:rsid w:val="00D83137"/>
    <w:rsid w:val="00D8748B"/>
    <w:rsid w:val="00DC2E6F"/>
    <w:rsid w:val="00DE014D"/>
    <w:rsid w:val="00E00FC9"/>
    <w:rsid w:val="00E06B79"/>
    <w:rsid w:val="00E119D1"/>
    <w:rsid w:val="00E13DA1"/>
    <w:rsid w:val="00E1518B"/>
    <w:rsid w:val="00E209DD"/>
    <w:rsid w:val="00E3555B"/>
    <w:rsid w:val="00E44681"/>
    <w:rsid w:val="00E474F7"/>
    <w:rsid w:val="00E65F79"/>
    <w:rsid w:val="00E74ADE"/>
    <w:rsid w:val="00E8004F"/>
    <w:rsid w:val="00E90FBA"/>
    <w:rsid w:val="00E93610"/>
    <w:rsid w:val="00EA2471"/>
    <w:rsid w:val="00EA3243"/>
    <w:rsid w:val="00EA3FC7"/>
    <w:rsid w:val="00EB3FB0"/>
    <w:rsid w:val="00ED7B5F"/>
    <w:rsid w:val="00EE0F9D"/>
    <w:rsid w:val="00EE1BF7"/>
    <w:rsid w:val="00EE4935"/>
    <w:rsid w:val="00F00A8D"/>
    <w:rsid w:val="00F05A48"/>
    <w:rsid w:val="00F14042"/>
    <w:rsid w:val="00F236FD"/>
    <w:rsid w:val="00F271F6"/>
    <w:rsid w:val="00F45526"/>
    <w:rsid w:val="00F514C7"/>
    <w:rsid w:val="00F54D6A"/>
    <w:rsid w:val="00F55364"/>
    <w:rsid w:val="00F70F70"/>
    <w:rsid w:val="00F8621A"/>
    <w:rsid w:val="00F863A5"/>
    <w:rsid w:val="00F86DCC"/>
    <w:rsid w:val="00F958A0"/>
    <w:rsid w:val="00FA38A6"/>
    <w:rsid w:val="00FA61C2"/>
    <w:rsid w:val="00FB2A14"/>
    <w:rsid w:val="00FC2D2D"/>
    <w:rsid w:val="00FD7095"/>
    <w:rsid w:val="00FD7321"/>
    <w:rsid w:val="00FE3629"/>
    <w:rsid w:val="00FF2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4AA7717B"/>
  <w15:chartTrackingRefBased/>
  <w15:docId w15:val="{F388F556-9FB6-4301-87E6-4394025D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69C"/>
    <w:pPr>
      <w:keepNext/>
      <w:keepLines/>
      <w:numPr>
        <w:numId w:val="1"/>
      </w:numPr>
      <w:spacing w:before="240" w:after="0"/>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link w:val="Heading2Char"/>
    <w:uiPriority w:val="9"/>
    <w:qFormat/>
    <w:rsid w:val="0001565E"/>
    <w:pPr>
      <w:numPr>
        <w:ilvl w:val="1"/>
        <w:numId w:val="1"/>
      </w:numPr>
      <w:spacing w:before="100" w:beforeAutospacing="1" w:after="100" w:afterAutospacing="1" w:line="240" w:lineRule="auto"/>
      <w:outlineLvl w:val="1"/>
    </w:pPr>
    <w:rPr>
      <w:rFonts w:ascii="Times New Roman" w:eastAsia="Times New Roman" w:hAnsi="Times New Roman" w:cs="Times New Roman"/>
      <w:b/>
      <w:bCs/>
      <w:color w:val="538135" w:themeColor="accent6" w:themeShade="BF"/>
      <w:sz w:val="24"/>
      <w:szCs w:val="36"/>
    </w:rPr>
  </w:style>
  <w:style w:type="paragraph" w:styleId="Heading3">
    <w:name w:val="heading 3"/>
    <w:basedOn w:val="Normal"/>
    <w:next w:val="Normal"/>
    <w:link w:val="Heading3Char"/>
    <w:uiPriority w:val="9"/>
    <w:unhideWhenUsed/>
    <w:qFormat/>
    <w:rsid w:val="002E132F"/>
    <w:pPr>
      <w:keepNext/>
      <w:keepLines/>
      <w:numPr>
        <w:ilvl w:val="2"/>
        <w:numId w:val="1"/>
      </w:numPr>
      <w:spacing w:before="40" w:after="0"/>
      <w:outlineLvl w:val="2"/>
    </w:pPr>
    <w:rPr>
      <w:rFonts w:asciiTheme="majorHAnsi" w:eastAsiaTheme="majorEastAsia" w:hAnsiTheme="majorHAnsi" w:cstheme="majorBidi"/>
      <w:color w:val="C45911" w:themeColor="accent2" w:themeShade="BF"/>
      <w:sz w:val="24"/>
      <w:szCs w:val="24"/>
    </w:rPr>
  </w:style>
  <w:style w:type="paragraph" w:styleId="Heading4">
    <w:name w:val="heading 4"/>
    <w:basedOn w:val="Normal"/>
    <w:next w:val="Normal"/>
    <w:link w:val="Heading4Char"/>
    <w:uiPriority w:val="9"/>
    <w:semiHidden/>
    <w:unhideWhenUsed/>
    <w:qFormat/>
    <w:rsid w:val="00EE493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49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49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49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49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49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1C6E"/>
    <w:pPr>
      <w:spacing w:after="0" w:line="240" w:lineRule="auto"/>
    </w:pPr>
    <w:rPr>
      <w:rFonts w:eastAsiaTheme="minorEastAsia"/>
    </w:rPr>
  </w:style>
  <w:style w:type="character" w:customStyle="1" w:styleId="NoSpacingChar">
    <w:name w:val="No Spacing Char"/>
    <w:basedOn w:val="DefaultParagraphFont"/>
    <w:link w:val="NoSpacing"/>
    <w:uiPriority w:val="1"/>
    <w:rsid w:val="00451C6E"/>
    <w:rPr>
      <w:rFonts w:eastAsiaTheme="minorEastAsia"/>
    </w:rPr>
  </w:style>
  <w:style w:type="character" w:customStyle="1" w:styleId="Heading1Char">
    <w:name w:val="Heading 1 Char"/>
    <w:basedOn w:val="DefaultParagraphFont"/>
    <w:link w:val="Heading1"/>
    <w:uiPriority w:val="9"/>
    <w:rsid w:val="00B1169C"/>
    <w:rPr>
      <w:rFonts w:asciiTheme="majorHAnsi" w:eastAsiaTheme="majorEastAsia" w:hAnsiTheme="majorHAnsi" w:cstheme="majorBidi"/>
      <w:b/>
      <w:color w:val="2F5496" w:themeColor="accent1" w:themeShade="BF"/>
      <w:sz w:val="28"/>
      <w:szCs w:val="32"/>
    </w:rPr>
  </w:style>
  <w:style w:type="paragraph" w:styleId="TOCHeading">
    <w:name w:val="TOC Heading"/>
    <w:basedOn w:val="Heading1"/>
    <w:next w:val="Normal"/>
    <w:uiPriority w:val="39"/>
    <w:unhideWhenUsed/>
    <w:qFormat/>
    <w:rsid w:val="00C307BF"/>
    <w:pPr>
      <w:outlineLvl w:val="9"/>
    </w:pPr>
  </w:style>
  <w:style w:type="paragraph" w:customStyle="1" w:styleId="field-teaser-copy">
    <w:name w:val="field-teaser-copy"/>
    <w:basedOn w:val="Normal"/>
    <w:rsid w:val="00C307B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0616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1565E"/>
    <w:rPr>
      <w:rFonts w:ascii="Times New Roman" w:eastAsia="Times New Roman" w:hAnsi="Times New Roman" w:cs="Times New Roman"/>
      <w:b/>
      <w:bCs/>
      <w:color w:val="538135" w:themeColor="accent6" w:themeShade="BF"/>
      <w:sz w:val="24"/>
      <w:szCs w:val="36"/>
    </w:rPr>
  </w:style>
  <w:style w:type="character" w:styleId="Hyperlink">
    <w:name w:val="Hyperlink"/>
    <w:basedOn w:val="DefaultParagraphFont"/>
    <w:uiPriority w:val="99"/>
    <w:unhideWhenUsed/>
    <w:rsid w:val="009F35EF"/>
    <w:rPr>
      <w:color w:val="0563C1" w:themeColor="hyperlink"/>
      <w:u w:val="single"/>
    </w:rPr>
  </w:style>
  <w:style w:type="character" w:styleId="UnresolvedMention">
    <w:name w:val="Unresolved Mention"/>
    <w:basedOn w:val="DefaultParagraphFont"/>
    <w:uiPriority w:val="99"/>
    <w:semiHidden/>
    <w:unhideWhenUsed/>
    <w:rsid w:val="009F35EF"/>
    <w:rPr>
      <w:color w:val="605E5C"/>
      <w:shd w:val="clear" w:color="auto" w:fill="E1DFDD"/>
    </w:rPr>
  </w:style>
  <w:style w:type="character" w:styleId="FollowedHyperlink">
    <w:name w:val="FollowedHyperlink"/>
    <w:basedOn w:val="DefaultParagraphFont"/>
    <w:uiPriority w:val="99"/>
    <w:semiHidden/>
    <w:unhideWhenUsed/>
    <w:rsid w:val="00E8004F"/>
    <w:rPr>
      <w:color w:val="954F72" w:themeColor="followedHyperlink"/>
      <w:u w:val="single"/>
    </w:rPr>
  </w:style>
  <w:style w:type="character" w:customStyle="1" w:styleId="Heading3Char">
    <w:name w:val="Heading 3 Char"/>
    <w:basedOn w:val="DefaultParagraphFont"/>
    <w:link w:val="Heading3"/>
    <w:uiPriority w:val="9"/>
    <w:rsid w:val="002E132F"/>
    <w:rPr>
      <w:rFonts w:asciiTheme="majorHAnsi" w:eastAsiaTheme="majorEastAsia" w:hAnsiTheme="majorHAnsi" w:cstheme="majorBidi"/>
      <w:color w:val="C45911" w:themeColor="accent2" w:themeShade="BF"/>
      <w:sz w:val="24"/>
      <w:szCs w:val="24"/>
    </w:rPr>
  </w:style>
  <w:style w:type="character" w:customStyle="1" w:styleId="Heading4Char">
    <w:name w:val="Heading 4 Char"/>
    <w:basedOn w:val="DefaultParagraphFont"/>
    <w:link w:val="Heading4"/>
    <w:uiPriority w:val="9"/>
    <w:semiHidden/>
    <w:rsid w:val="00EE493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493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49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493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49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493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D2A4B"/>
    <w:pPr>
      <w:spacing w:after="100"/>
    </w:pPr>
  </w:style>
  <w:style w:type="paragraph" w:styleId="TOC2">
    <w:name w:val="toc 2"/>
    <w:basedOn w:val="Normal"/>
    <w:next w:val="Normal"/>
    <w:autoRedefine/>
    <w:uiPriority w:val="39"/>
    <w:unhideWhenUsed/>
    <w:rsid w:val="000D2A4B"/>
    <w:pPr>
      <w:spacing w:after="100"/>
      <w:ind w:left="220"/>
    </w:pPr>
  </w:style>
  <w:style w:type="paragraph" w:customStyle="1" w:styleId="k3ksmc">
    <w:name w:val="k3ksmc"/>
    <w:basedOn w:val="Normal"/>
    <w:rsid w:val="00482E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2E05"/>
    <w:rPr>
      <w:b/>
      <w:bCs/>
    </w:rPr>
  </w:style>
  <w:style w:type="character" w:customStyle="1" w:styleId="uv3um">
    <w:name w:val="uv3um"/>
    <w:basedOn w:val="DefaultParagraphFont"/>
    <w:rsid w:val="00482E05"/>
  </w:style>
  <w:style w:type="paragraph" w:styleId="ListParagraph">
    <w:name w:val="List Paragraph"/>
    <w:basedOn w:val="Normal"/>
    <w:uiPriority w:val="34"/>
    <w:qFormat/>
    <w:rsid w:val="00B71C27"/>
    <w:pPr>
      <w:ind w:left="720"/>
      <w:contextualSpacing/>
    </w:pPr>
  </w:style>
  <w:style w:type="paragraph" w:styleId="Header">
    <w:name w:val="header"/>
    <w:basedOn w:val="Normal"/>
    <w:link w:val="HeaderChar"/>
    <w:uiPriority w:val="99"/>
    <w:unhideWhenUsed/>
    <w:rsid w:val="00710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467"/>
  </w:style>
  <w:style w:type="paragraph" w:styleId="Footer">
    <w:name w:val="footer"/>
    <w:basedOn w:val="Normal"/>
    <w:link w:val="FooterChar"/>
    <w:uiPriority w:val="99"/>
    <w:unhideWhenUsed/>
    <w:rsid w:val="00710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467"/>
  </w:style>
  <w:style w:type="paragraph" w:styleId="TOC3">
    <w:name w:val="toc 3"/>
    <w:basedOn w:val="Normal"/>
    <w:next w:val="Normal"/>
    <w:autoRedefine/>
    <w:uiPriority w:val="39"/>
    <w:unhideWhenUsed/>
    <w:rsid w:val="00D03D86"/>
    <w:pPr>
      <w:spacing w:after="100"/>
      <w:ind w:left="440"/>
    </w:pPr>
  </w:style>
  <w:style w:type="table" w:styleId="TableGrid">
    <w:name w:val="Table Grid"/>
    <w:basedOn w:val="TableNormal"/>
    <w:uiPriority w:val="39"/>
    <w:rsid w:val="00632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6322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244">
      <w:bodyDiv w:val="1"/>
      <w:marLeft w:val="0"/>
      <w:marRight w:val="0"/>
      <w:marTop w:val="0"/>
      <w:marBottom w:val="0"/>
      <w:divBdr>
        <w:top w:val="none" w:sz="0" w:space="0" w:color="auto"/>
        <w:left w:val="none" w:sz="0" w:space="0" w:color="auto"/>
        <w:bottom w:val="none" w:sz="0" w:space="0" w:color="auto"/>
        <w:right w:val="none" w:sz="0" w:space="0" w:color="auto"/>
      </w:divBdr>
      <w:divsChild>
        <w:div w:id="1611473310">
          <w:marLeft w:val="0"/>
          <w:marRight w:val="0"/>
          <w:marTop w:val="0"/>
          <w:marBottom w:val="0"/>
          <w:divBdr>
            <w:top w:val="none" w:sz="0" w:space="0" w:color="auto"/>
            <w:left w:val="none" w:sz="0" w:space="0" w:color="auto"/>
            <w:bottom w:val="none" w:sz="0" w:space="0" w:color="auto"/>
            <w:right w:val="none" w:sz="0" w:space="0" w:color="auto"/>
          </w:divBdr>
          <w:divsChild>
            <w:div w:id="1632249130">
              <w:marLeft w:val="0"/>
              <w:marRight w:val="0"/>
              <w:marTop w:val="0"/>
              <w:marBottom w:val="0"/>
              <w:divBdr>
                <w:top w:val="none" w:sz="0" w:space="0" w:color="auto"/>
                <w:left w:val="none" w:sz="0" w:space="0" w:color="auto"/>
                <w:bottom w:val="none" w:sz="0" w:space="0" w:color="auto"/>
                <w:right w:val="none" w:sz="0" w:space="0" w:color="auto"/>
              </w:divBdr>
              <w:divsChild>
                <w:div w:id="273950989">
                  <w:marLeft w:val="-225"/>
                  <w:marRight w:val="-225"/>
                  <w:marTop w:val="0"/>
                  <w:marBottom w:val="0"/>
                  <w:divBdr>
                    <w:top w:val="none" w:sz="0" w:space="0" w:color="auto"/>
                    <w:left w:val="none" w:sz="0" w:space="0" w:color="auto"/>
                    <w:bottom w:val="none" w:sz="0" w:space="0" w:color="auto"/>
                    <w:right w:val="none" w:sz="0" w:space="0" w:color="auto"/>
                  </w:divBdr>
                  <w:divsChild>
                    <w:div w:id="1797064885">
                      <w:marLeft w:val="0"/>
                      <w:marRight w:val="0"/>
                      <w:marTop w:val="0"/>
                      <w:marBottom w:val="0"/>
                      <w:divBdr>
                        <w:top w:val="none" w:sz="0" w:space="0" w:color="auto"/>
                        <w:left w:val="none" w:sz="0" w:space="0" w:color="auto"/>
                        <w:bottom w:val="none" w:sz="0" w:space="0" w:color="auto"/>
                        <w:right w:val="none" w:sz="0" w:space="0" w:color="auto"/>
                      </w:divBdr>
                      <w:divsChild>
                        <w:div w:id="16185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632778">
          <w:marLeft w:val="0"/>
          <w:marRight w:val="0"/>
          <w:marTop w:val="525"/>
          <w:marBottom w:val="525"/>
          <w:divBdr>
            <w:top w:val="none" w:sz="0" w:space="0" w:color="auto"/>
            <w:left w:val="none" w:sz="0" w:space="0" w:color="auto"/>
            <w:bottom w:val="none" w:sz="0" w:space="0" w:color="auto"/>
            <w:right w:val="none" w:sz="0" w:space="0" w:color="auto"/>
          </w:divBdr>
          <w:divsChild>
            <w:div w:id="914440382">
              <w:marLeft w:val="0"/>
              <w:marRight w:val="0"/>
              <w:marTop w:val="0"/>
              <w:marBottom w:val="0"/>
              <w:divBdr>
                <w:top w:val="none" w:sz="0" w:space="0" w:color="auto"/>
                <w:left w:val="none" w:sz="0" w:space="0" w:color="auto"/>
                <w:bottom w:val="none" w:sz="0" w:space="0" w:color="auto"/>
                <w:right w:val="none" w:sz="0" w:space="0" w:color="auto"/>
              </w:divBdr>
              <w:divsChild>
                <w:div w:id="73943830">
                  <w:marLeft w:val="0"/>
                  <w:marRight w:val="0"/>
                  <w:marTop w:val="0"/>
                  <w:marBottom w:val="0"/>
                  <w:divBdr>
                    <w:top w:val="none" w:sz="0" w:space="0" w:color="auto"/>
                    <w:left w:val="none" w:sz="0" w:space="0" w:color="auto"/>
                    <w:bottom w:val="none" w:sz="0" w:space="0" w:color="auto"/>
                    <w:right w:val="none" w:sz="0" w:space="0" w:color="auto"/>
                  </w:divBdr>
                  <w:divsChild>
                    <w:div w:id="172765111">
                      <w:marLeft w:val="-225"/>
                      <w:marRight w:val="-225"/>
                      <w:marTop w:val="0"/>
                      <w:marBottom w:val="0"/>
                      <w:divBdr>
                        <w:top w:val="none" w:sz="0" w:space="0" w:color="auto"/>
                        <w:left w:val="none" w:sz="0" w:space="0" w:color="auto"/>
                        <w:bottom w:val="none" w:sz="0" w:space="0" w:color="auto"/>
                        <w:right w:val="none" w:sz="0" w:space="0" w:color="auto"/>
                      </w:divBdr>
                      <w:divsChild>
                        <w:div w:id="10061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55409">
      <w:bodyDiv w:val="1"/>
      <w:marLeft w:val="0"/>
      <w:marRight w:val="0"/>
      <w:marTop w:val="0"/>
      <w:marBottom w:val="0"/>
      <w:divBdr>
        <w:top w:val="none" w:sz="0" w:space="0" w:color="auto"/>
        <w:left w:val="none" w:sz="0" w:space="0" w:color="auto"/>
        <w:bottom w:val="none" w:sz="0" w:space="0" w:color="auto"/>
        <w:right w:val="none" w:sz="0" w:space="0" w:color="auto"/>
      </w:divBdr>
    </w:div>
    <w:div w:id="983005953">
      <w:bodyDiv w:val="1"/>
      <w:marLeft w:val="0"/>
      <w:marRight w:val="0"/>
      <w:marTop w:val="0"/>
      <w:marBottom w:val="0"/>
      <w:divBdr>
        <w:top w:val="none" w:sz="0" w:space="0" w:color="auto"/>
        <w:left w:val="none" w:sz="0" w:space="0" w:color="auto"/>
        <w:bottom w:val="none" w:sz="0" w:space="0" w:color="auto"/>
        <w:right w:val="none" w:sz="0" w:space="0" w:color="auto"/>
      </w:divBdr>
    </w:div>
    <w:div w:id="1064648532">
      <w:bodyDiv w:val="1"/>
      <w:marLeft w:val="0"/>
      <w:marRight w:val="0"/>
      <w:marTop w:val="0"/>
      <w:marBottom w:val="0"/>
      <w:divBdr>
        <w:top w:val="none" w:sz="0" w:space="0" w:color="auto"/>
        <w:left w:val="none" w:sz="0" w:space="0" w:color="auto"/>
        <w:bottom w:val="none" w:sz="0" w:space="0" w:color="auto"/>
        <w:right w:val="none" w:sz="0" w:space="0" w:color="auto"/>
      </w:divBdr>
      <w:divsChild>
        <w:div w:id="1540896671">
          <w:marLeft w:val="0"/>
          <w:marRight w:val="0"/>
          <w:marTop w:val="0"/>
          <w:marBottom w:val="0"/>
          <w:divBdr>
            <w:top w:val="none" w:sz="0" w:space="0" w:color="auto"/>
            <w:left w:val="none" w:sz="0" w:space="0" w:color="auto"/>
            <w:bottom w:val="none" w:sz="0" w:space="0" w:color="auto"/>
            <w:right w:val="none" w:sz="0" w:space="0" w:color="auto"/>
          </w:divBdr>
          <w:divsChild>
            <w:div w:id="688218064">
              <w:marLeft w:val="0"/>
              <w:marRight w:val="0"/>
              <w:marTop w:val="0"/>
              <w:marBottom w:val="0"/>
              <w:divBdr>
                <w:top w:val="none" w:sz="0" w:space="0" w:color="auto"/>
                <w:left w:val="none" w:sz="0" w:space="0" w:color="auto"/>
                <w:bottom w:val="none" w:sz="0" w:space="0" w:color="auto"/>
                <w:right w:val="none" w:sz="0" w:space="0" w:color="auto"/>
              </w:divBdr>
              <w:divsChild>
                <w:div w:id="20098671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01023596">
          <w:marLeft w:val="0"/>
          <w:marRight w:val="0"/>
          <w:marTop w:val="0"/>
          <w:marBottom w:val="0"/>
          <w:divBdr>
            <w:top w:val="none" w:sz="0" w:space="0" w:color="auto"/>
            <w:left w:val="none" w:sz="0" w:space="0" w:color="auto"/>
            <w:bottom w:val="none" w:sz="0" w:space="0" w:color="auto"/>
            <w:right w:val="none" w:sz="0" w:space="0" w:color="auto"/>
          </w:divBdr>
          <w:divsChild>
            <w:div w:id="875461589">
              <w:marLeft w:val="0"/>
              <w:marRight w:val="0"/>
              <w:marTop w:val="0"/>
              <w:marBottom w:val="0"/>
              <w:divBdr>
                <w:top w:val="none" w:sz="0" w:space="0" w:color="auto"/>
                <w:left w:val="none" w:sz="0" w:space="0" w:color="auto"/>
                <w:bottom w:val="none" w:sz="0" w:space="0" w:color="auto"/>
                <w:right w:val="none" w:sz="0" w:space="0" w:color="auto"/>
              </w:divBdr>
              <w:divsChild>
                <w:div w:id="380373717">
                  <w:marLeft w:val="-420"/>
                  <w:marRight w:val="0"/>
                  <w:marTop w:val="0"/>
                  <w:marBottom w:val="0"/>
                  <w:divBdr>
                    <w:top w:val="none" w:sz="0" w:space="0" w:color="auto"/>
                    <w:left w:val="none" w:sz="0" w:space="0" w:color="auto"/>
                    <w:bottom w:val="none" w:sz="0" w:space="0" w:color="auto"/>
                    <w:right w:val="none" w:sz="0" w:space="0" w:color="auto"/>
                  </w:divBdr>
                  <w:divsChild>
                    <w:div w:id="2105152667">
                      <w:marLeft w:val="0"/>
                      <w:marRight w:val="0"/>
                      <w:marTop w:val="0"/>
                      <w:marBottom w:val="0"/>
                      <w:divBdr>
                        <w:top w:val="none" w:sz="0" w:space="0" w:color="auto"/>
                        <w:left w:val="none" w:sz="0" w:space="0" w:color="auto"/>
                        <w:bottom w:val="none" w:sz="0" w:space="0" w:color="auto"/>
                        <w:right w:val="none" w:sz="0" w:space="0" w:color="auto"/>
                      </w:divBdr>
                      <w:divsChild>
                        <w:div w:id="1277787922">
                          <w:marLeft w:val="0"/>
                          <w:marRight w:val="0"/>
                          <w:marTop w:val="0"/>
                          <w:marBottom w:val="0"/>
                          <w:divBdr>
                            <w:top w:val="none" w:sz="0" w:space="0" w:color="auto"/>
                            <w:left w:val="none" w:sz="0" w:space="0" w:color="auto"/>
                            <w:bottom w:val="none" w:sz="0" w:space="0" w:color="auto"/>
                            <w:right w:val="none" w:sz="0" w:space="0" w:color="auto"/>
                          </w:divBdr>
                          <w:divsChild>
                            <w:div w:id="99111454">
                              <w:marLeft w:val="0"/>
                              <w:marRight w:val="0"/>
                              <w:marTop w:val="0"/>
                              <w:marBottom w:val="0"/>
                              <w:divBdr>
                                <w:top w:val="none" w:sz="0" w:space="0" w:color="auto"/>
                                <w:left w:val="none" w:sz="0" w:space="0" w:color="auto"/>
                                <w:bottom w:val="none" w:sz="0" w:space="0" w:color="auto"/>
                                <w:right w:val="none" w:sz="0" w:space="0" w:color="auto"/>
                              </w:divBdr>
                            </w:div>
                            <w:div w:id="19656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62966">
                  <w:marLeft w:val="-420"/>
                  <w:marRight w:val="0"/>
                  <w:marTop w:val="0"/>
                  <w:marBottom w:val="0"/>
                  <w:divBdr>
                    <w:top w:val="none" w:sz="0" w:space="0" w:color="auto"/>
                    <w:left w:val="none" w:sz="0" w:space="0" w:color="auto"/>
                    <w:bottom w:val="none" w:sz="0" w:space="0" w:color="auto"/>
                    <w:right w:val="none" w:sz="0" w:space="0" w:color="auto"/>
                  </w:divBdr>
                  <w:divsChild>
                    <w:div w:id="1110248092">
                      <w:marLeft w:val="0"/>
                      <w:marRight w:val="0"/>
                      <w:marTop w:val="0"/>
                      <w:marBottom w:val="0"/>
                      <w:divBdr>
                        <w:top w:val="none" w:sz="0" w:space="0" w:color="auto"/>
                        <w:left w:val="none" w:sz="0" w:space="0" w:color="auto"/>
                        <w:bottom w:val="none" w:sz="0" w:space="0" w:color="auto"/>
                        <w:right w:val="none" w:sz="0" w:space="0" w:color="auto"/>
                      </w:divBdr>
                      <w:divsChild>
                        <w:div w:id="854273209">
                          <w:marLeft w:val="0"/>
                          <w:marRight w:val="0"/>
                          <w:marTop w:val="0"/>
                          <w:marBottom w:val="0"/>
                          <w:divBdr>
                            <w:top w:val="none" w:sz="0" w:space="0" w:color="auto"/>
                            <w:left w:val="none" w:sz="0" w:space="0" w:color="auto"/>
                            <w:bottom w:val="none" w:sz="0" w:space="0" w:color="auto"/>
                            <w:right w:val="none" w:sz="0" w:space="0" w:color="auto"/>
                          </w:divBdr>
                          <w:divsChild>
                            <w:div w:id="131100486">
                              <w:marLeft w:val="0"/>
                              <w:marRight w:val="0"/>
                              <w:marTop w:val="0"/>
                              <w:marBottom w:val="0"/>
                              <w:divBdr>
                                <w:top w:val="none" w:sz="0" w:space="0" w:color="auto"/>
                                <w:left w:val="none" w:sz="0" w:space="0" w:color="auto"/>
                                <w:bottom w:val="none" w:sz="0" w:space="0" w:color="auto"/>
                                <w:right w:val="none" w:sz="0" w:space="0" w:color="auto"/>
                              </w:divBdr>
                            </w:div>
                            <w:div w:id="18606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83712">
                  <w:marLeft w:val="-420"/>
                  <w:marRight w:val="0"/>
                  <w:marTop w:val="0"/>
                  <w:marBottom w:val="0"/>
                  <w:divBdr>
                    <w:top w:val="none" w:sz="0" w:space="0" w:color="auto"/>
                    <w:left w:val="none" w:sz="0" w:space="0" w:color="auto"/>
                    <w:bottom w:val="none" w:sz="0" w:space="0" w:color="auto"/>
                    <w:right w:val="none" w:sz="0" w:space="0" w:color="auto"/>
                  </w:divBdr>
                  <w:divsChild>
                    <w:div w:id="844172495">
                      <w:marLeft w:val="0"/>
                      <w:marRight w:val="0"/>
                      <w:marTop w:val="0"/>
                      <w:marBottom w:val="0"/>
                      <w:divBdr>
                        <w:top w:val="none" w:sz="0" w:space="0" w:color="auto"/>
                        <w:left w:val="none" w:sz="0" w:space="0" w:color="auto"/>
                        <w:bottom w:val="none" w:sz="0" w:space="0" w:color="auto"/>
                        <w:right w:val="none" w:sz="0" w:space="0" w:color="auto"/>
                      </w:divBdr>
                      <w:divsChild>
                        <w:div w:id="1257445512">
                          <w:marLeft w:val="0"/>
                          <w:marRight w:val="0"/>
                          <w:marTop w:val="0"/>
                          <w:marBottom w:val="0"/>
                          <w:divBdr>
                            <w:top w:val="none" w:sz="0" w:space="0" w:color="auto"/>
                            <w:left w:val="none" w:sz="0" w:space="0" w:color="auto"/>
                            <w:bottom w:val="none" w:sz="0" w:space="0" w:color="auto"/>
                            <w:right w:val="none" w:sz="0" w:space="0" w:color="auto"/>
                          </w:divBdr>
                          <w:divsChild>
                            <w:div w:id="1614172661">
                              <w:marLeft w:val="0"/>
                              <w:marRight w:val="0"/>
                              <w:marTop w:val="0"/>
                              <w:marBottom w:val="0"/>
                              <w:divBdr>
                                <w:top w:val="none" w:sz="0" w:space="0" w:color="auto"/>
                                <w:left w:val="none" w:sz="0" w:space="0" w:color="auto"/>
                                <w:bottom w:val="none" w:sz="0" w:space="0" w:color="auto"/>
                                <w:right w:val="none" w:sz="0" w:space="0" w:color="auto"/>
                              </w:divBdr>
                            </w:div>
                            <w:div w:id="10534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858567">
          <w:marLeft w:val="0"/>
          <w:marRight w:val="0"/>
          <w:marTop w:val="0"/>
          <w:marBottom w:val="0"/>
          <w:divBdr>
            <w:top w:val="none" w:sz="0" w:space="0" w:color="auto"/>
            <w:left w:val="none" w:sz="0" w:space="0" w:color="auto"/>
            <w:bottom w:val="none" w:sz="0" w:space="0" w:color="auto"/>
            <w:right w:val="none" w:sz="0" w:space="0" w:color="auto"/>
          </w:divBdr>
          <w:divsChild>
            <w:div w:id="452554207">
              <w:marLeft w:val="0"/>
              <w:marRight w:val="0"/>
              <w:marTop w:val="0"/>
              <w:marBottom w:val="0"/>
              <w:divBdr>
                <w:top w:val="none" w:sz="0" w:space="0" w:color="auto"/>
                <w:left w:val="none" w:sz="0" w:space="0" w:color="auto"/>
                <w:bottom w:val="none" w:sz="0" w:space="0" w:color="auto"/>
                <w:right w:val="none" w:sz="0" w:space="0" w:color="auto"/>
              </w:divBdr>
              <w:divsChild>
                <w:div w:id="149738328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145121993">
          <w:marLeft w:val="0"/>
          <w:marRight w:val="0"/>
          <w:marTop w:val="0"/>
          <w:marBottom w:val="0"/>
          <w:divBdr>
            <w:top w:val="none" w:sz="0" w:space="0" w:color="auto"/>
            <w:left w:val="none" w:sz="0" w:space="0" w:color="auto"/>
            <w:bottom w:val="none" w:sz="0" w:space="0" w:color="auto"/>
            <w:right w:val="none" w:sz="0" w:space="0" w:color="auto"/>
          </w:divBdr>
          <w:divsChild>
            <w:div w:id="1862089120">
              <w:marLeft w:val="0"/>
              <w:marRight w:val="0"/>
              <w:marTop w:val="0"/>
              <w:marBottom w:val="0"/>
              <w:divBdr>
                <w:top w:val="none" w:sz="0" w:space="0" w:color="auto"/>
                <w:left w:val="none" w:sz="0" w:space="0" w:color="auto"/>
                <w:bottom w:val="none" w:sz="0" w:space="0" w:color="auto"/>
                <w:right w:val="none" w:sz="0" w:space="0" w:color="auto"/>
              </w:divBdr>
              <w:divsChild>
                <w:div w:id="89952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6942578">
          <w:marLeft w:val="0"/>
          <w:marRight w:val="0"/>
          <w:marTop w:val="0"/>
          <w:marBottom w:val="0"/>
          <w:divBdr>
            <w:top w:val="none" w:sz="0" w:space="0" w:color="auto"/>
            <w:left w:val="none" w:sz="0" w:space="0" w:color="auto"/>
            <w:bottom w:val="none" w:sz="0" w:space="0" w:color="auto"/>
            <w:right w:val="none" w:sz="0" w:space="0" w:color="auto"/>
          </w:divBdr>
          <w:divsChild>
            <w:div w:id="676734506">
              <w:marLeft w:val="0"/>
              <w:marRight w:val="0"/>
              <w:marTop w:val="0"/>
              <w:marBottom w:val="0"/>
              <w:divBdr>
                <w:top w:val="none" w:sz="0" w:space="0" w:color="auto"/>
                <w:left w:val="none" w:sz="0" w:space="0" w:color="auto"/>
                <w:bottom w:val="none" w:sz="0" w:space="0" w:color="auto"/>
                <w:right w:val="none" w:sz="0" w:space="0" w:color="auto"/>
              </w:divBdr>
              <w:divsChild>
                <w:div w:id="1223440615">
                  <w:marLeft w:val="-420"/>
                  <w:marRight w:val="0"/>
                  <w:marTop w:val="0"/>
                  <w:marBottom w:val="0"/>
                  <w:divBdr>
                    <w:top w:val="none" w:sz="0" w:space="0" w:color="auto"/>
                    <w:left w:val="none" w:sz="0" w:space="0" w:color="auto"/>
                    <w:bottom w:val="none" w:sz="0" w:space="0" w:color="auto"/>
                    <w:right w:val="none" w:sz="0" w:space="0" w:color="auto"/>
                  </w:divBdr>
                  <w:divsChild>
                    <w:div w:id="1567952645">
                      <w:marLeft w:val="0"/>
                      <w:marRight w:val="0"/>
                      <w:marTop w:val="0"/>
                      <w:marBottom w:val="0"/>
                      <w:divBdr>
                        <w:top w:val="none" w:sz="0" w:space="0" w:color="auto"/>
                        <w:left w:val="none" w:sz="0" w:space="0" w:color="auto"/>
                        <w:bottom w:val="none" w:sz="0" w:space="0" w:color="auto"/>
                        <w:right w:val="none" w:sz="0" w:space="0" w:color="auto"/>
                      </w:divBdr>
                      <w:divsChild>
                        <w:div w:id="22830259">
                          <w:marLeft w:val="0"/>
                          <w:marRight w:val="0"/>
                          <w:marTop w:val="0"/>
                          <w:marBottom w:val="0"/>
                          <w:divBdr>
                            <w:top w:val="none" w:sz="0" w:space="0" w:color="auto"/>
                            <w:left w:val="none" w:sz="0" w:space="0" w:color="auto"/>
                            <w:bottom w:val="none" w:sz="0" w:space="0" w:color="auto"/>
                            <w:right w:val="none" w:sz="0" w:space="0" w:color="auto"/>
                          </w:divBdr>
                          <w:divsChild>
                            <w:div w:id="12733692">
                              <w:marLeft w:val="0"/>
                              <w:marRight w:val="0"/>
                              <w:marTop w:val="0"/>
                              <w:marBottom w:val="0"/>
                              <w:divBdr>
                                <w:top w:val="none" w:sz="0" w:space="0" w:color="auto"/>
                                <w:left w:val="none" w:sz="0" w:space="0" w:color="auto"/>
                                <w:bottom w:val="none" w:sz="0" w:space="0" w:color="auto"/>
                                <w:right w:val="none" w:sz="0" w:space="0" w:color="auto"/>
                              </w:divBdr>
                            </w:div>
                            <w:div w:id="1787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17529">
                  <w:marLeft w:val="-420"/>
                  <w:marRight w:val="0"/>
                  <w:marTop w:val="0"/>
                  <w:marBottom w:val="0"/>
                  <w:divBdr>
                    <w:top w:val="none" w:sz="0" w:space="0" w:color="auto"/>
                    <w:left w:val="none" w:sz="0" w:space="0" w:color="auto"/>
                    <w:bottom w:val="none" w:sz="0" w:space="0" w:color="auto"/>
                    <w:right w:val="none" w:sz="0" w:space="0" w:color="auto"/>
                  </w:divBdr>
                  <w:divsChild>
                    <w:div w:id="817769530">
                      <w:marLeft w:val="0"/>
                      <w:marRight w:val="0"/>
                      <w:marTop w:val="0"/>
                      <w:marBottom w:val="0"/>
                      <w:divBdr>
                        <w:top w:val="none" w:sz="0" w:space="0" w:color="auto"/>
                        <w:left w:val="none" w:sz="0" w:space="0" w:color="auto"/>
                        <w:bottom w:val="none" w:sz="0" w:space="0" w:color="auto"/>
                        <w:right w:val="none" w:sz="0" w:space="0" w:color="auto"/>
                      </w:divBdr>
                      <w:divsChild>
                        <w:div w:id="593710971">
                          <w:marLeft w:val="0"/>
                          <w:marRight w:val="0"/>
                          <w:marTop w:val="0"/>
                          <w:marBottom w:val="0"/>
                          <w:divBdr>
                            <w:top w:val="none" w:sz="0" w:space="0" w:color="auto"/>
                            <w:left w:val="none" w:sz="0" w:space="0" w:color="auto"/>
                            <w:bottom w:val="none" w:sz="0" w:space="0" w:color="auto"/>
                            <w:right w:val="none" w:sz="0" w:space="0" w:color="auto"/>
                          </w:divBdr>
                          <w:divsChild>
                            <w:div w:id="2118670245">
                              <w:marLeft w:val="0"/>
                              <w:marRight w:val="0"/>
                              <w:marTop w:val="0"/>
                              <w:marBottom w:val="0"/>
                              <w:divBdr>
                                <w:top w:val="none" w:sz="0" w:space="0" w:color="auto"/>
                                <w:left w:val="none" w:sz="0" w:space="0" w:color="auto"/>
                                <w:bottom w:val="none" w:sz="0" w:space="0" w:color="auto"/>
                                <w:right w:val="none" w:sz="0" w:space="0" w:color="auto"/>
                              </w:divBdr>
                            </w:div>
                            <w:div w:id="21363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8669">
                  <w:marLeft w:val="-420"/>
                  <w:marRight w:val="0"/>
                  <w:marTop w:val="0"/>
                  <w:marBottom w:val="0"/>
                  <w:divBdr>
                    <w:top w:val="none" w:sz="0" w:space="0" w:color="auto"/>
                    <w:left w:val="none" w:sz="0" w:space="0" w:color="auto"/>
                    <w:bottom w:val="none" w:sz="0" w:space="0" w:color="auto"/>
                    <w:right w:val="none" w:sz="0" w:space="0" w:color="auto"/>
                  </w:divBdr>
                  <w:divsChild>
                    <w:div w:id="202062920">
                      <w:marLeft w:val="0"/>
                      <w:marRight w:val="0"/>
                      <w:marTop w:val="0"/>
                      <w:marBottom w:val="0"/>
                      <w:divBdr>
                        <w:top w:val="none" w:sz="0" w:space="0" w:color="auto"/>
                        <w:left w:val="none" w:sz="0" w:space="0" w:color="auto"/>
                        <w:bottom w:val="none" w:sz="0" w:space="0" w:color="auto"/>
                        <w:right w:val="none" w:sz="0" w:space="0" w:color="auto"/>
                      </w:divBdr>
                      <w:divsChild>
                        <w:div w:id="891501282">
                          <w:marLeft w:val="0"/>
                          <w:marRight w:val="0"/>
                          <w:marTop w:val="0"/>
                          <w:marBottom w:val="0"/>
                          <w:divBdr>
                            <w:top w:val="none" w:sz="0" w:space="0" w:color="auto"/>
                            <w:left w:val="none" w:sz="0" w:space="0" w:color="auto"/>
                            <w:bottom w:val="none" w:sz="0" w:space="0" w:color="auto"/>
                            <w:right w:val="none" w:sz="0" w:space="0" w:color="auto"/>
                          </w:divBdr>
                          <w:divsChild>
                            <w:div w:id="1406226859">
                              <w:marLeft w:val="0"/>
                              <w:marRight w:val="0"/>
                              <w:marTop w:val="0"/>
                              <w:marBottom w:val="0"/>
                              <w:divBdr>
                                <w:top w:val="none" w:sz="0" w:space="0" w:color="auto"/>
                                <w:left w:val="none" w:sz="0" w:space="0" w:color="auto"/>
                                <w:bottom w:val="none" w:sz="0" w:space="0" w:color="auto"/>
                                <w:right w:val="none" w:sz="0" w:space="0" w:color="auto"/>
                              </w:divBdr>
                            </w:div>
                            <w:div w:id="8160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266946">
      <w:bodyDiv w:val="1"/>
      <w:marLeft w:val="0"/>
      <w:marRight w:val="0"/>
      <w:marTop w:val="0"/>
      <w:marBottom w:val="0"/>
      <w:divBdr>
        <w:top w:val="none" w:sz="0" w:space="0" w:color="auto"/>
        <w:left w:val="none" w:sz="0" w:space="0" w:color="auto"/>
        <w:bottom w:val="none" w:sz="0" w:space="0" w:color="auto"/>
        <w:right w:val="none" w:sz="0" w:space="0" w:color="auto"/>
      </w:divBdr>
    </w:div>
    <w:div w:id="1629314688">
      <w:bodyDiv w:val="1"/>
      <w:marLeft w:val="0"/>
      <w:marRight w:val="0"/>
      <w:marTop w:val="0"/>
      <w:marBottom w:val="0"/>
      <w:divBdr>
        <w:top w:val="none" w:sz="0" w:space="0" w:color="auto"/>
        <w:left w:val="none" w:sz="0" w:space="0" w:color="auto"/>
        <w:bottom w:val="none" w:sz="0" w:space="0" w:color="auto"/>
        <w:right w:val="none" w:sz="0" w:space="0" w:color="auto"/>
      </w:divBdr>
    </w:div>
    <w:div w:id="1713994545">
      <w:bodyDiv w:val="1"/>
      <w:marLeft w:val="0"/>
      <w:marRight w:val="0"/>
      <w:marTop w:val="0"/>
      <w:marBottom w:val="0"/>
      <w:divBdr>
        <w:top w:val="none" w:sz="0" w:space="0" w:color="auto"/>
        <w:left w:val="none" w:sz="0" w:space="0" w:color="auto"/>
        <w:bottom w:val="none" w:sz="0" w:space="0" w:color="auto"/>
        <w:right w:val="none" w:sz="0" w:space="0" w:color="auto"/>
      </w:divBdr>
    </w:div>
    <w:div w:id="1828787027">
      <w:bodyDiv w:val="1"/>
      <w:marLeft w:val="0"/>
      <w:marRight w:val="0"/>
      <w:marTop w:val="0"/>
      <w:marBottom w:val="0"/>
      <w:divBdr>
        <w:top w:val="none" w:sz="0" w:space="0" w:color="auto"/>
        <w:left w:val="none" w:sz="0" w:space="0" w:color="auto"/>
        <w:bottom w:val="none" w:sz="0" w:space="0" w:color="auto"/>
        <w:right w:val="none" w:sz="0" w:space="0" w:color="auto"/>
      </w:divBdr>
    </w:div>
    <w:div w:id="1870221626">
      <w:bodyDiv w:val="1"/>
      <w:marLeft w:val="0"/>
      <w:marRight w:val="0"/>
      <w:marTop w:val="0"/>
      <w:marBottom w:val="0"/>
      <w:divBdr>
        <w:top w:val="none" w:sz="0" w:space="0" w:color="auto"/>
        <w:left w:val="none" w:sz="0" w:space="0" w:color="auto"/>
        <w:bottom w:val="none" w:sz="0" w:space="0" w:color="auto"/>
        <w:right w:val="none" w:sz="0" w:space="0" w:color="auto"/>
      </w:divBdr>
      <w:divsChild>
        <w:div w:id="1678389011">
          <w:marLeft w:val="-225"/>
          <w:marRight w:val="-225"/>
          <w:marTop w:val="0"/>
          <w:marBottom w:val="0"/>
          <w:divBdr>
            <w:top w:val="none" w:sz="0" w:space="0" w:color="auto"/>
            <w:left w:val="none" w:sz="0" w:space="0" w:color="auto"/>
            <w:bottom w:val="none" w:sz="0" w:space="0" w:color="auto"/>
            <w:right w:val="none" w:sz="0" w:space="0" w:color="auto"/>
          </w:divBdr>
          <w:divsChild>
            <w:div w:id="240409392">
              <w:marLeft w:val="0"/>
              <w:marRight w:val="0"/>
              <w:marTop w:val="0"/>
              <w:marBottom w:val="0"/>
              <w:divBdr>
                <w:top w:val="none" w:sz="0" w:space="0" w:color="auto"/>
                <w:left w:val="none" w:sz="0" w:space="0" w:color="auto"/>
                <w:bottom w:val="none" w:sz="0" w:space="0" w:color="auto"/>
                <w:right w:val="none" w:sz="0" w:space="0" w:color="auto"/>
              </w:divBdr>
            </w:div>
          </w:divsChild>
        </w:div>
        <w:div w:id="18437352">
          <w:marLeft w:val="-225"/>
          <w:marRight w:val="-225"/>
          <w:marTop w:val="0"/>
          <w:marBottom w:val="0"/>
          <w:divBdr>
            <w:top w:val="none" w:sz="0" w:space="0" w:color="auto"/>
            <w:left w:val="none" w:sz="0" w:space="0" w:color="auto"/>
            <w:bottom w:val="none" w:sz="0" w:space="0" w:color="auto"/>
            <w:right w:val="none" w:sz="0" w:space="0" w:color="auto"/>
          </w:divBdr>
          <w:divsChild>
            <w:div w:id="2046561476">
              <w:marLeft w:val="0"/>
              <w:marRight w:val="0"/>
              <w:marTop w:val="0"/>
              <w:marBottom w:val="0"/>
              <w:divBdr>
                <w:top w:val="none" w:sz="0" w:space="0" w:color="auto"/>
                <w:left w:val="none" w:sz="0" w:space="0" w:color="auto"/>
                <w:bottom w:val="none" w:sz="0" w:space="0" w:color="auto"/>
                <w:right w:val="none" w:sz="0" w:space="0" w:color="auto"/>
              </w:divBdr>
              <w:divsChild>
                <w:div w:id="1146821116">
                  <w:marLeft w:val="0"/>
                  <w:marRight w:val="0"/>
                  <w:marTop w:val="0"/>
                  <w:marBottom w:val="0"/>
                  <w:divBdr>
                    <w:top w:val="none" w:sz="0" w:space="0" w:color="auto"/>
                    <w:left w:val="none" w:sz="0" w:space="0" w:color="auto"/>
                    <w:bottom w:val="none" w:sz="0" w:space="0" w:color="auto"/>
                    <w:right w:val="none" w:sz="0" w:space="0" w:color="auto"/>
                  </w:divBdr>
                  <w:divsChild>
                    <w:div w:id="21110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6305">
              <w:marLeft w:val="0"/>
              <w:marRight w:val="0"/>
              <w:marTop w:val="0"/>
              <w:marBottom w:val="0"/>
              <w:divBdr>
                <w:top w:val="none" w:sz="0" w:space="0" w:color="auto"/>
                <w:left w:val="none" w:sz="0" w:space="0" w:color="auto"/>
                <w:bottom w:val="none" w:sz="0" w:space="0" w:color="auto"/>
                <w:right w:val="none" w:sz="0" w:space="0" w:color="auto"/>
              </w:divBdr>
              <w:divsChild>
                <w:div w:id="1088191833">
                  <w:marLeft w:val="0"/>
                  <w:marRight w:val="0"/>
                  <w:marTop w:val="0"/>
                  <w:marBottom w:val="0"/>
                  <w:divBdr>
                    <w:top w:val="none" w:sz="0" w:space="0" w:color="auto"/>
                    <w:left w:val="none" w:sz="0" w:space="0" w:color="auto"/>
                    <w:bottom w:val="none" w:sz="0" w:space="0" w:color="auto"/>
                    <w:right w:val="none" w:sz="0" w:space="0" w:color="auto"/>
                  </w:divBdr>
                  <w:divsChild>
                    <w:div w:id="9892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917800">
      <w:bodyDiv w:val="1"/>
      <w:marLeft w:val="0"/>
      <w:marRight w:val="0"/>
      <w:marTop w:val="0"/>
      <w:marBottom w:val="0"/>
      <w:divBdr>
        <w:top w:val="none" w:sz="0" w:space="0" w:color="auto"/>
        <w:left w:val="none" w:sz="0" w:space="0" w:color="auto"/>
        <w:bottom w:val="none" w:sz="0" w:space="0" w:color="auto"/>
        <w:right w:val="none" w:sz="0" w:space="0" w:color="auto"/>
      </w:divBdr>
    </w:div>
    <w:div w:id="208263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g"/><Relationship Id="rId26" Type="http://schemas.openxmlformats.org/officeDocument/2006/relationships/hyperlink" Target="https://forbesasiacustom.com/beximco-pharmaceuticals-puts-high-quality-medicines-within-everyones-reac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jp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ximcopharma.com/products" TargetMode="External"/><Relationship Id="rId24" Type="http://schemas.openxmlformats.org/officeDocument/2006/relationships/hyperlink" Target="https://www.newagebd.net/article/123292/beximco-pharma-launches-mosquito-repellent-nomo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hyperlink" Target="https://www.clickeshopbd.com/product-category/beximco-pharma/" TargetMode="External"/><Relationship Id="rId10" Type="http://schemas.openxmlformats.org/officeDocument/2006/relationships/hyperlink" Target="https://www.londonstockexchange.com/stock/BXP/beximco-pharmaceuticals-limited/company-page" TargetMode="External"/><Relationship Id="rId19" Type="http://schemas.openxmlformats.org/officeDocument/2006/relationships/image" Target="media/image6.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hyperlink" Target="https://onlinemedicinebazar.com/" TargetMode="External"/><Relationship Id="rId27" Type="http://schemas.openxmlformats.org/officeDocument/2006/relationships/image" Target="media/image11.png"/><Relationship Id="rId30" Type="http://schemas.openxmlformats.org/officeDocument/2006/relationships/header" Target="header1.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[Book1]Sheet2!PivotTable1</c:name>
    <c:fmtId val="-1"/>
  </c:pivotSource>
  <c:chart>
    <c:autoTitleDeleted val="0"/>
    <c:pivotFmts>
      <c:pivotFmt>
        <c:idx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circle"/>
          <c:size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circle"/>
          <c:size val="4"/>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Sheet2!$B$3:$B$4</c:f>
              <c:strCache>
                <c:ptCount val="1"/>
                <c:pt idx="0">
                  <c:v>2021</c:v>
                </c:pt>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Sheet2!$A$5</c:f>
              <c:strCache>
                <c:ptCount val="1"/>
                <c:pt idx="0">
                  <c:v>Total</c:v>
                </c:pt>
              </c:strCache>
            </c:strRef>
          </c:cat>
          <c:val>
            <c:numRef>
              <c:f>Sheet2!$B$5</c:f>
              <c:numCache>
                <c:formatCode>General</c:formatCode>
                <c:ptCount val="1"/>
                <c:pt idx="0">
                  <c:v>7453</c:v>
                </c:pt>
              </c:numCache>
            </c:numRef>
          </c:val>
          <c:extLst>
            <c:ext xmlns:c16="http://schemas.microsoft.com/office/drawing/2014/chart" uri="{C3380CC4-5D6E-409C-BE32-E72D297353CC}">
              <c16:uniqueId val="{00000000-1F82-4638-959F-9B5F69B870FB}"/>
            </c:ext>
          </c:extLst>
        </c:ser>
        <c:ser>
          <c:idx val="1"/>
          <c:order val="1"/>
          <c:tx>
            <c:strRef>
              <c:f>Sheet2!$C$3:$C$4</c:f>
              <c:strCache>
                <c:ptCount val="1"/>
                <c:pt idx="0">
                  <c:v>2022</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Sheet2!$A$5</c:f>
              <c:strCache>
                <c:ptCount val="1"/>
                <c:pt idx="0">
                  <c:v>Total</c:v>
                </c:pt>
              </c:strCache>
            </c:strRef>
          </c:cat>
          <c:val>
            <c:numRef>
              <c:f>Sheet2!$C$5</c:f>
              <c:numCache>
                <c:formatCode>General</c:formatCode>
                <c:ptCount val="1"/>
                <c:pt idx="0">
                  <c:v>8222</c:v>
                </c:pt>
              </c:numCache>
            </c:numRef>
          </c:val>
          <c:extLst>
            <c:ext xmlns:c16="http://schemas.microsoft.com/office/drawing/2014/chart" uri="{C3380CC4-5D6E-409C-BE32-E72D297353CC}">
              <c16:uniqueId val="{00000001-1F82-4638-959F-9B5F69B870FB}"/>
            </c:ext>
          </c:extLst>
        </c:ser>
        <c:ser>
          <c:idx val="2"/>
          <c:order val="2"/>
          <c:tx>
            <c:strRef>
              <c:f>Sheet2!$D$3:$D$4</c:f>
              <c:strCache>
                <c:ptCount val="1"/>
                <c:pt idx="0">
                  <c:v>2023</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Sheet2!$A$5</c:f>
              <c:strCache>
                <c:ptCount val="1"/>
                <c:pt idx="0">
                  <c:v>Total</c:v>
                </c:pt>
              </c:strCache>
            </c:strRef>
          </c:cat>
          <c:val>
            <c:numRef>
              <c:f>Sheet2!$D$5</c:f>
              <c:numCache>
                <c:formatCode>General</c:formatCode>
                <c:ptCount val="1"/>
                <c:pt idx="0">
                  <c:v>8972</c:v>
                </c:pt>
              </c:numCache>
            </c:numRef>
          </c:val>
          <c:extLst>
            <c:ext xmlns:c16="http://schemas.microsoft.com/office/drawing/2014/chart" uri="{C3380CC4-5D6E-409C-BE32-E72D297353CC}">
              <c16:uniqueId val="{00000002-1F82-4638-959F-9B5F69B870FB}"/>
            </c:ext>
          </c:extLst>
        </c:ser>
        <c:dLbls>
          <c:dLblPos val="outEnd"/>
          <c:showLegendKey val="0"/>
          <c:showVal val="1"/>
          <c:showCatName val="0"/>
          <c:showSerName val="0"/>
          <c:showPercent val="0"/>
          <c:showBubbleSize val="0"/>
        </c:dLbls>
        <c:gapWidth val="100"/>
        <c:overlap val="-24"/>
        <c:axId val="1738180432"/>
        <c:axId val="1738181680"/>
      </c:barChart>
      <c:catAx>
        <c:axId val="173818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738181680"/>
        <c:crosses val="autoZero"/>
        <c:auto val="1"/>
        <c:lblAlgn val="ctr"/>
        <c:lblOffset val="100"/>
        <c:noMultiLvlLbl val="0"/>
      </c:catAx>
      <c:valAx>
        <c:axId val="173818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738180432"/>
        <c:crosses val="autoZero"/>
        <c:crossBetween val="between"/>
      </c:valAx>
      <c:spPr>
        <a:noFill/>
        <a:ln>
          <a:noFill/>
        </a:ln>
        <a:effectLst/>
      </c:spPr>
    </c:plotArea>
    <c:legend>
      <c:legendPos val="r"/>
      <c:layout>
        <c:manualLayout>
          <c:xMode val="edge"/>
          <c:yMode val="edge"/>
          <c:x val="0.88437073490813645"/>
          <c:y val="0.1357050160396617"/>
          <c:w val="9.8962598425196849E-2"/>
          <c:h val="0.759976305045202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DC8C29-88B9-48F9-ADD5-3FABEA5EB79D}"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n-US"/>
        </a:p>
      </dgm:t>
    </dgm:pt>
    <dgm:pt modelId="{8AC592AE-A758-493C-A195-BFA067BF9A2C}">
      <dgm:prSet phldrT="[Text]"/>
      <dgm:spPr/>
      <dgm:t>
        <a:bodyPr/>
        <a:lstStyle/>
        <a:p>
          <a:r>
            <a:rPr lang="en-US"/>
            <a:t>Research &amp; Development</a:t>
          </a:r>
        </a:p>
      </dgm:t>
    </dgm:pt>
    <dgm:pt modelId="{A71AE4ED-5AAE-4557-AB30-CF0820C0AF2F}" type="parTrans" cxnId="{11ED3FC4-EBBF-45E0-AC19-DFA2AD60E0C4}">
      <dgm:prSet/>
      <dgm:spPr/>
      <dgm:t>
        <a:bodyPr/>
        <a:lstStyle/>
        <a:p>
          <a:endParaRPr lang="en-US"/>
        </a:p>
      </dgm:t>
    </dgm:pt>
    <dgm:pt modelId="{F8066478-D3AA-4056-B5EE-4BBCDF18BA0D}" type="sibTrans" cxnId="{11ED3FC4-EBBF-45E0-AC19-DFA2AD60E0C4}">
      <dgm:prSet/>
      <dgm:spPr/>
      <dgm:t>
        <a:bodyPr/>
        <a:lstStyle/>
        <a:p>
          <a:endParaRPr lang="en-US"/>
        </a:p>
      </dgm:t>
    </dgm:pt>
    <dgm:pt modelId="{D5070760-2E24-40EB-9B9F-889138D37AAD}">
      <dgm:prSet phldrT="[Text]"/>
      <dgm:spPr/>
      <dgm:t>
        <a:bodyPr/>
        <a:lstStyle/>
        <a:p>
          <a:pPr algn="ctr"/>
          <a:r>
            <a:rPr lang="en-US"/>
            <a:t>Focuses on developing generic products</a:t>
          </a:r>
        </a:p>
      </dgm:t>
    </dgm:pt>
    <dgm:pt modelId="{244690E6-0696-44B3-9822-E2528A77909E}" type="parTrans" cxnId="{F3228B37-BAD8-4E9B-9ACE-3F35395C9DBC}">
      <dgm:prSet/>
      <dgm:spPr/>
      <dgm:t>
        <a:bodyPr/>
        <a:lstStyle/>
        <a:p>
          <a:endParaRPr lang="en-US"/>
        </a:p>
      </dgm:t>
    </dgm:pt>
    <dgm:pt modelId="{4E84B692-65FE-4AC5-BC65-08D0D2B7612D}" type="sibTrans" cxnId="{F3228B37-BAD8-4E9B-9ACE-3F35395C9DBC}">
      <dgm:prSet/>
      <dgm:spPr/>
      <dgm:t>
        <a:bodyPr/>
        <a:lstStyle/>
        <a:p>
          <a:endParaRPr lang="en-US"/>
        </a:p>
      </dgm:t>
    </dgm:pt>
    <dgm:pt modelId="{0D9A478B-040B-4F05-BA4C-1C9ED1A8C5CC}">
      <dgm:prSet phldrT="[Text]"/>
      <dgm:spPr/>
      <dgm:t>
        <a:bodyPr/>
        <a:lstStyle/>
        <a:p>
          <a:r>
            <a:rPr lang="en-US"/>
            <a:t>Manufacturing</a:t>
          </a:r>
        </a:p>
      </dgm:t>
    </dgm:pt>
    <dgm:pt modelId="{43BACE6B-D371-42CD-A019-36F81DC83731}" type="parTrans" cxnId="{A472367A-9A19-484B-AC54-834B28DFBF34}">
      <dgm:prSet/>
      <dgm:spPr/>
      <dgm:t>
        <a:bodyPr/>
        <a:lstStyle/>
        <a:p>
          <a:endParaRPr lang="en-US"/>
        </a:p>
      </dgm:t>
    </dgm:pt>
    <dgm:pt modelId="{093CCD03-225C-4F92-A0BC-F09FB7B57C65}" type="sibTrans" cxnId="{A472367A-9A19-484B-AC54-834B28DFBF34}">
      <dgm:prSet/>
      <dgm:spPr/>
      <dgm:t>
        <a:bodyPr/>
        <a:lstStyle/>
        <a:p>
          <a:endParaRPr lang="en-US"/>
        </a:p>
      </dgm:t>
    </dgm:pt>
    <dgm:pt modelId="{32FDE055-8151-4D88-9E56-A6AF6E21D636}">
      <dgm:prSet phldrT="[Text]"/>
      <dgm:spPr/>
      <dgm:t>
        <a:bodyPr/>
        <a:lstStyle/>
        <a:p>
          <a:r>
            <a:rPr lang="en-US"/>
            <a:t>Produce liquid formulation</a:t>
          </a:r>
        </a:p>
      </dgm:t>
    </dgm:pt>
    <dgm:pt modelId="{8CC42CCA-4DAC-482F-B48A-B28560518CDE}" type="parTrans" cxnId="{1B52841F-4B2A-426D-87A1-6F3C3873269C}">
      <dgm:prSet/>
      <dgm:spPr/>
      <dgm:t>
        <a:bodyPr/>
        <a:lstStyle/>
        <a:p>
          <a:endParaRPr lang="en-US"/>
        </a:p>
      </dgm:t>
    </dgm:pt>
    <dgm:pt modelId="{C035DBCA-B276-4DE4-BCD0-8128B6304C71}" type="sibTrans" cxnId="{1B52841F-4B2A-426D-87A1-6F3C3873269C}">
      <dgm:prSet/>
      <dgm:spPr/>
      <dgm:t>
        <a:bodyPr/>
        <a:lstStyle/>
        <a:p>
          <a:endParaRPr lang="en-US"/>
        </a:p>
      </dgm:t>
    </dgm:pt>
    <dgm:pt modelId="{5E46148F-2874-4953-8E31-474E333FE1CD}">
      <dgm:prSet phldrT="[Text]"/>
      <dgm:spPr/>
      <dgm:t>
        <a:bodyPr/>
        <a:lstStyle/>
        <a:p>
          <a:r>
            <a:rPr lang="en-US"/>
            <a:t>Distribution</a:t>
          </a:r>
        </a:p>
      </dgm:t>
    </dgm:pt>
    <dgm:pt modelId="{9BA7E87F-FD03-4132-89FD-A121FA848FE2}" type="parTrans" cxnId="{02A01A16-D15A-4F83-8634-851212893E8E}">
      <dgm:prSet/>
      <dgm:spPr/>
      <dgm:t>
        <a:bodyPr/>
        <a:lstStyle/>
        <a:p>
          <a:endParaRPr lang="en-US"/>
        </a:p>
      </dgm:t>
    </dgm:pt>
    <dgm:pt modelId="{3EB537F4-9FA9-456D-B457-1A3B14881EBD}" type="sibTrans" cxnId="{02A01A16-D15A-4F83-8634-851212893E8E}">
      <dgm:prSet/>
      <dgm:spPr/>
      <dgm:t>
        <a:bodyPr/>
        <a:lstStyle/>
        <a:p>
          <a:endParaRPr lang="en-US"/>
        </a:p>
      </dgm:t>
    </dgm:pt>
    <dgm:pt modelId="{D7359C35-BD35-421C-A8EF-C04507B90798}">
      <dgm:prSet phldrT="[Text]"/>
      <dgm:spPr/>
      <dgm:t>
        <a:bodyPr/>
        <a:lstStyle/>
        <a:p>
          <a:r>
            <a:rPr lang="en-US"/>
            <a:t>Ensure people have access to their products</a:t>
          </a:r>
        </a:p>
      </dgm:t>
    </dgm:pt>
    <dgm:pt modelId="{33B0A878-2A1B-4FBF-8D82-DDD740BAED77}" type="parTrans" cxnId="{ABEDDEC5-3C94-44A5-998D-A526F0DA977E}">
      <dgm:prSet/>
      <dgm:spPr/>
      <dgm:t>
        <a:bodyPr/>
        <a:lstStyle/>
        <a:p>
          <a:endParaRPr lang="en-US"/>
        </a:p>
      </dgm:t>
    </dgm:pt>
    <dgm:pt modelId="{D3022B54-984A-4777-8829-7168FFCFA969}" type="sibTrans" cxnId="{ABEDDEC5-3C94-44A5-998D-A526F0DA977E}">
      <dgm:prSet/>
      <dgm:spPr/>
      <dgm:t>
        <a:bodyPr/>
        <a:lstStyle/>
        <a:p>
          <a:endParaRPr lang="en-US"/>
        </a:p>
      </dgm:t>
    </dgm:pt>
    <dgm:pt modelId="{CA121E70-E0BF-45E1-A348-C903AF6FDEEA}" type="pres">
      <dgm:prSet presAssocID="{63DC8C29-88B9-48F9-ADD5-3FABEA5EB79D}" presName="rootnode" presStyleCnt="0">
        <dgm:presLayoutVars>
          <dgm:chMax/>
          <dgm:chPref/>
          <dgm:dir/>
          <dgm:animLvl val="lvl"/>
        </dgm:presLayoutVars>
      </dgm:prSet>
      <dgm:spPr/>
    </dgm:pt>
    <dgm:pt modelId="{B1B1E914-8FF6-47A5-AE86-FD00590271A4}" type="pres">
      <dgm:prSet presAssocID="{8AC592AE-A758-493C-A195-BFA067BF9A2C}" presName="composite" presStyleCnt="0"/>
      <dgm:spPr/>
    </dgm:pt>
    <dgm:pt modelId="{68A4FB32-AD6E-4E22-BA65-22D20B96C299}" type="pres">
      <dgm:prSet presAssocID="{8AC592AE-A758-493C-A195-BFA067BF9A2C}" presName="bentUpArrow1" presStyleLbl="alignImgPlace1" presStyleIdx="0" presStyleCnt="2"/>
      <dgm:spPr/>
    </dgm:pt>
    <dgm:pt modelId="{45CEF603-4EA1-43B7-9114-297036003BDF}" type="pres">
      <dgm:prSet presAssocID="{8AC592AE-A758-493C-A195-BFA067BF9A2C}" presName="ParentText" presStyleLbl="node1" presStyleIdx="0" presStyleCnt="3">
        <dgm:presLayoutVars>
          <dgm:chMax val="1"/>
          <dgm:chPref val="1"/>
          <dgm:bulletEnabled val="1"/>
        </dgm:presLayoutVars>
      </dgm:prSet>
      <dgm:spPr/>
    </dgm:pt>
    <dgm:pt modelId="{9B16CA60-025D-4E47-9BC4-5B012AA08B85}" type="pres">
      <dgm:prSet presAssocID="{8AC592AE-A758-493C-A195-BFA067BF9A2C}" presName="ChildText" presStyleLbl="revTx" presStyleIdx="0" presStyleCnt="3" custScaleX="88282">
        <dgm:presLayoutVars>
          <dgm:chMax val="0"/>
          <dgm:chPref val="0"/>
          <dgm:bulletEnabled val="1"/>
        </dgm:presLayoutVars>
      </dgm:prSet>
      <dgm:spPr/>
    </dgm:pt>
    <dgm:pt modelId="{02EC6744-65FA-439C-8733-44B82B7B9522}" type="pres">
      <dgm:prSet presAssocID="{F8066478-D3AA-4056-B5EE-4BBCDF18BA0D}" presName="sibTrans" presStyleCnt="0"/>
      <dgm:spPr/>
    </dgm:pt>
    <dgm:pt modelId="{96BD8E1A-18B2-47D8-B06E-02FA4F6E3BC7}" type="pres">
      <dgm:prSet presAssocID="{0D9A478B-040B-4F05-BA4C-1C9ED1A8C5CC}" presName="composite" presStyleCnt="0"/>
      <dgm:spPr/>
    </dgm:pt>
    <dgm:pt modelId="{7B3B3064-2014-4262-957B-2EC60C464913}" type="pres">
      <dgm:prSet presAssocID="{0D9A478B-040B-4F05-BA4C-1C9ED1A8C5CC}" presName="bentUpArrow1" presStyleLbl="alignImgPlace1" presStyleIdx="1" presStyleCnt="2"/>
      <dgm:spPr/>
    </dgm:pt>
    <dgm:pt modelId="{3DDAFC42-6D35-43D8-9FC1-07402677392D}" type="pres">
      <dgm:prSet presAssocID="{0D9A478B-040B-4F05-BA4C-1C9ED1A8C5CC}" presName="ParentText" presStyleLbl="node1" presStyleIdx="1" presStyleCnt="3" custLinFactNeighborX="-627" custLinFactNeighborY="-895">
        <dgm:presLayoutVars>
          <dgm:chMax val="1"/>
          <dgm:chPref val="1"/>
          <dgm:bulletEnabled val="1"/>
        </dgm:presLayoutVars>
      </dgm:prSet>
      <dgm:spPr/>
    </dgm:pt>
    <dgm:pt modelId="{F3DD88F0-02A4-4E4F-A932-A0D1A258422E}" type="pres">
      <dgm:prSet presAssocID="{0D9A478B-040B-4F05-BA4C-1C9ED1A8C5CC}" presName="ChildText" presStyleLbl="revTx" presStyleIdx="1" presStyleCnt="3">
        <dgm:presLayoutVars>
          <dgm:chMax val="0"/>
          <dgm:chPref val="0"/>
          <dgm:bulletEnabled val="1"/>
        </dgm:presLayoutVars>
      </dgm:prSet>
      <dgm:spPr/>
    </dgm:pt>
    <dgm:pt modelId="{E79C2DC1-8A69-4123-92C3-3139340774D3}" type="pres">
      <dgm:prSet presAssocID="{093CCD03-225C-4F92-A0BC-F09FB7B57C65}" presName="sibTrans" presStyleCnt="0"/>
      <dgm:spPr/>
    </dgm:pt>
    <dgm:pt modelId="{DD72FF22-BA51-4DC0-9F7F-046C8328B406}" type="pres">
      <dgm:prSet presAssocID="{5E46148F-2874-4953-8E31-474E333FE1CD}" presName="composite" presStyleCnt="0"/>
      <dgm:spPr/>
    </dgm:pt>
    <dgm:pt modelId="{054C03C4-EB42-4F01-A08F-0D492D4B8A4F}" type="pres">
      <dgm:prSet presAssocID="{5E46148F-2874-4953-8E31-474E333FE1CD}" presName="ParentText" presStyleLbl="node1" presStyleIdx="2" presStyleCnt="3">
        <dgm:presLayoutVars>
          <dgm:chMax val="1"/>
          <dgm:chPref val="1"/>
          <dgm:bulletEnabled val="1"/>
        </dgm:presLayoutVars>
      </dgm:prSet>
      <dgm:spPr/>
    </dgm:pt>
    <dgm:pt modelId="{0D9F6D90-F9E0-4826-B402-F49C35AC6799}" type="pres">
      <dgm:prSet presAssocID="{5E46148F-2874-4953-8E31-474E333FE1CD}" presName="FinalChildText" presStyleLbl="revTx" presStyleIdx="2" presStyleCnt="3">
        <dgm:presLayoutVars>
          <dgm:chMax val="0"/>
          <dgm:chPref val="0"/>
          <dgm:bulletEnabled val="1"/>
        </dgm:presLayoutVars>
      </dgm:prSet>
      <dgm:spPr/>
    </dgm:pt>
  </dgm:ptLst>
  <dgm:cxnLst>
    <dgm:cxn modelId="{02A01A16-D15A-4F83-8634-851212893E8E}" srcId="{63DC8C29-88B9-48F9-ADD5-3FABEA5EB79D}" destId="{5E46148F-2874-4953-8E31-474E333FE1CD}" srcOrd="2" destOrd="0" parTransId="{9BA7E87F-FD03-4132-89FD-A121FA848FE2}" sibTransId="{3EB537F4-9FA9-456D-B457-1A3B14881EBD}"/>
    <dgm:cxn modelId="{1B52841F-4B2A-426D-87A1-6F3C3873269C}" srcId="{0D9A478B-040B-4F05-BA4C-1C9ED1A8C5CC}" destId="{32FDE055-8151-4D88-9E56-A6AF6E21D636}" srcOrd="0" destOrd="0" parTransId="{8CC42CCA-4DAC-482F-B48A-B28560518CDE}" sibTransId="{C035DBCA-B276-4DE4-BCD0-8128B6304C71}"/>
    <dgm:cxn modelId="{F3228B37-BAD8-4E9B-9ACE-3F35395C9DBC}" srcId="{8AC592AE-A758-493C-A195-BFA067BF9A2C}" destId="{D5070760-2E24-40EB-9B9F-889138D37AAD}" srcOrd="0" destOrd="0" parTransId="{244690E6-0696-44B3-9822-E2528A77909E}" sibTransId="{4E84B692-65FE-4AC5-BC65-08D0D2B7612D}"/>
    <dgm:cxn modelId="{B50A5A3D-B442-4A3B-B0F5-D2E77811F935}" type="presOf" srcId="{5E46148F-2874-4953-8E31-474E333FE1CD}" destId="{054C03C4-EB42-4F01-A08F-0D492D4B8A4F}" srcOrd="0" destOrd="0" presId="urn:microsoft.com/office/officeart/2005/8/layout/StepDownProcess"/>
    <dgm:cxn modelId="{AA8A0D60-B8C9-4D4C-9E81-3CB21733B388}" type="presOf" srcId="{8AC592AE-A758-493C-A195-BFA067BF9A2C}" destId="{45CEF603-4EA1-43B7-9114-297036003BDF}" srcOrd="0" destOrd="0" presId="urn:microsoft.com/office/officeart/2005/8/layout/StepDownProcess"/>
    <dgm:cxn modelId="{F4A26B61-F071-4906-99C4-4F3E046AD453}" type="presOf" srcId="{D5070760-2E24-40EB-9B9F-889138D37AAD}" destId="{9B16CA60-025D-4E47-9BC4-5B012AA08B85}" srcOrd="0" destOrd="0" presId="urn:microsoft.com/office/officeart/2005/8/layout/StepDownProcess"/>
    <dgm:cxn modelId="{A472367A-9A19-484B-AC54-834B28DFBF34}" srcId="{63DC8C29-88B9-48F9-ADD5-3FABEA5EB79D}" destId="{0D9A478B-040B-4F05-BA4C-1C9ED1A8C5CC}" srcOrd="1" destOrd="0" parTransId="{43BACE6B-D371-42CD-A019-36F81DC83731}" sibTransId="{093CCD03-225C-4F92-A0BC-F09FB7B57C65}"/>
    <dgm:cxn modelId="{E1F1A68B-9B19-4F20-8E8D-790EC21D7C64}" type="presOf" srcId="{63DC8C29-88B9-48F9-ADD5-3FABEA5EB79D}" destId="{CA121E70-E0BF-45E1-A348-C903AF6FDEEA}" srcOrd="0" destOrd="0" presId="urn:microsoft.com/office/officeart/2005/8/layout/StepDownProcess"/>
    <dgm:cxn modelId="{D73F03B4-FC54-4990-814C-DFC0435EBB5A}" type="presOf" srcId="{0D9A478B-040B-4F05-BA4C-1C9ED1A8C5CC}" destId="{3DDAFC42-6D35-43D8-9FC1-07402677392D}" srcOrd="0" destOrd="0" presId="urn:microsoft.com/office/officeart/2005/8/layout/StepDownProcess"/>
    <dgm:cxn modelId="{4D0F65BA-D0BF-4D67-8C99-4B94BDE33072}" type="presOf" srcId="{D7359C35-BD35-421C-A8EF-C04507B90798}" destId="{0D9F6D90-F9E0-4826-B402-F49C35AC6799}" srcOrd="0" destOrd="0" presId="urn:microsoft.com/office/officeart/2005/8/layout/StepDownProcess"/>
    <dgm:cxn modelId="{11ED3FC4-EBBF-45E0-AC19-DFA2AD60E0C4}" srcId="{63DC8C29-88B9-48F9-ADD5-3FABEA5EB79D}" destId="{8AC592AE-A758-493C-A195-BFA067BF9A2C}" srcOrd="0" destOrd="0" parTransId="{A71AE4ED-5AAE-4557-AB30-CF0820C0AF2F}" sibTransId="{F8066478-D3AA-4056-B5EE-4BBCDF18BA0D}"/>
    <dgm:cxn modelId="{ABEDDEC5-3C94-44A5-998D-A526F0DA977E}" srcId="{5E46148F-2874-4953-8E31-474E333FE1CD}" destId="{D7359C35-BD35-421C-A8EF-C04507B90798}" srcOrd="0" destOrd="0" parTransId="{33B0A878-2A1B-4FBF-8D82-DDD740BAED77}" sibTransId="{D3022B54-984A-4777-8829-7168FFCFA969}"/>
    <dgm:cxn modelId="{AA69ECF2-D2BD-4FA8-B39C-425DCE284D5F}" type="presOf" srcId="{32FDE055-8151-4D88-9E56-A6AF6E21D636}" destId="{F3DD88F0-02A4-4E4F-A932-A0D1A258422E}" srcOrd="0" destOrd="0" presId="urn:microsoft.com/office/officeart/2005/8/layout/StepDownProcess"/>
    <dgm:cxn modelId="{78DA7DDA-D549-421D-BFB0-C25DDF2E375A}" type="presParOf" srcId="{CA121E70-E0BF-45E1-A348-C903AF6FDEEA}" destId="{B1B1E914-8FF6-47A5-AE86-FD00590271A4}" srcOrd="0" destOrd="0" presId="urn:microsoft.com/office/officeart/2005/8/layout/StepDownProcess"/>
    <dgm:cxn modelId="{676EF80A-9430-45C7-8786-CF2986DCD4C4}" type="presParOf" srcId="{B1B1E914-8FF6-47A5-AE86-FD00590271A4}" destId="{68A4FB32-AD6E-4E22-BA65-22D20B96C299}" srcOrd="0" destOrd="0" presId="urn:microsoft.com/office/officeart/2005/8/layout/StepDownProcess"/>
    <dgm:cxn modelId="{F03E0FEF-7EC1-4CC8-9B6C-B0F3753A590A}" type="presParOf" srcId="{B1B1E914-8FF6-47A5-AE86-FD00590271A4}" destId="{45CEF603-4EA1-43B7-9114-297036003BDF}" srcOrd="1" destOrd="0" presId="urn:microsoft.com/office/officeart/2005/8/layout/StepDownProcess"/>
    <dgm:cxn modelId="{6F404F22-2DE8-40B4-9362-50CEF1E2536B}" type="presParOf" srcId="{B1B1E914-8FF6-47A5-AE86-FD00590271A4}" destId="{9B16CA60-025D-4E47-9BC4-5B012AA08B85}" srcOrd="2" destOrd="0" presId="urn:microsoft.com/office/officeart/2005/8/layout/StepDownProcess"/>
    <dgm:cxn modelId="{277F7F38-E3EB-4F20-BF25-36B2B02909FF}" type="presParOf" srcId="{CA121E70-E0BF-45E1-A348-C903AF6FDEEA}" destId="{02EC6744-65FA-439C-8733-44B82B7B9522}" srcOrd="1" destOrd="0" presId="urn:microsoft.com/office/officeart/2005/8/layout/StepDownProcess"/>
    <dgm:cxn modelId="{D0664ADB-73E9-4928-A08E-E541752EAF3C}" type="presParOf" srcId="{CA121E70-E0BF-45E1-A348-C903AF6FDEEA}" destId="{96BD8E1A-18B2-47D8-B06E-02FA4F6E3BC7}" srcOrd="2" destOrd="0" presId="urn:microsoft.com/office/officeart/2005/8/layout/StepDownProcess"/>
    <dgm:cxn modelId="{86E64BDC-5C6F-4956-A149-2747676C2B51}" type="presParOf" srcId="{96BD8E1A-18B2-47D8-B06E-02FA4F6E3BC7}" destId="{7B3B3064-2014-4262-957B-2EC60C464913}" srcOrd="0" destOrd="0" presId="urn:microsoft.com/office/officeart/2005/8/layout/StepDownProcess"/>
    <dgm:cxn modelId="{8DE3695B-43A9-4C5F-AB84-009BD0FC3448}" type="presParOf" srcId="{96BD8E1A-18B2-47D8-B06E-02FA4F6E3BC7}" destId="{3DDAFC42-6D35-43D8-9FC1-07402677392D}" srcOrd="1" destOrd="0" presId="urn:microsoft.com/office/officeart/2005/8/layout/StepDownProcess"/>
    <dgm:cxn modelId="{6CCE858B-F86D-4BD3-81F5-5E79D7233111}" type="presParOf" srcId="{96BD8E1A-18B2-47D8-B06E-02FA4F6E3BC7}" destId="{F3DD88F0-02A4-4E4F-A932-A0D1A258422E}" srcOrd="2" destOrd="0" presId="urn:microsoft.com/office/officeart/2005/8/layout/StepDownProcess"/>
    <dgm:cxn modelId="{5FBBF1AB-63C5-48AE-8CB3-30520AEF38D6}" type="presParOf" srcId="{CA121E70-E0BF-45E1-A348-C903AF6FDEEA}" destId="{E79C2DC1-8A69-4123-92C3-3139340774D3}" srcOrd="3" destOrd="0" presId="urn:microsoft.com/office/officeart/2005/8/layout/StepDownProcess"/>
    <dgm:cxn modelId="{3A651F13-7122-475D-B48F-15838A068C12}" type="presParOf" srcId="{CA121E70-E0BF-45E1-A348-C903AF6FDEEA}" destId="{DD72FF22-BA51-4DC0-9F7F-046C8328B406}" srcOrd="4" destOrd="0" presId="urn:microsoft.com/office/officeart/2005/8/layout/StepDownProcess"/>
    <dgm:cxn modelId="{C7890A7D-D113-4E63-93F0-46D2DC9DE3B8}" type="presParOf" srcId="{DD72FF22-BA51-4DC0-9F7F-046C8328B406}" destId="{054C03C4-EB42-4F01-A08F-0D492D4B8A4F}" srcOrd="0" destOrd="0" presId="urn:microsoft.com/office/officeart/2005/8/layout/StepDownProcess"/>
    <dgm:cxn modelId="{9F34A676-673A-4DB9-8CCF-F5A23ED341BB}" type="presParOf" srcId="{DD72FF22-BA51-4DC0-9F7F-046C8328B406}" destId="{0D9F6D90-F9E0-4826-B402-F49C35AC6799}"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4FB32-AD6E-4E22-BA65-22D20B96C299}">
      <dsp:nvSpPr>
        <dsp:cNvPr id="0" name=""/>
        <dsp:cNvSpPr/>
      </dsp:nvSpPr>
      <dsp:spPr>
        <a:xfrm rot="5400000">
          <a:off x="250088" y="1071051"/>
          <a:ext cx="942117" cy="1072567"/>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CEF603-4EA1-43B7-9114-297036003BDF}">
      <dsp:nvSpPr>
        <dsp:cNvPr id="0" name=""/>
        <dsp:cNvSpPr/>
      </dsp:nvSpPr>
      <dsp:spPr>
        <a:xfrm>
          <a:off x="484" y="26694"/>
          <a:ext cx="1585971" cy="1110128"/>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Research &amp; Development</a:t>
          </a:r>
        </a:p>
      </dsp:txBody>
      <dsp:txXfrm>
        <a:off x="54686" y="80896"/>
        <a:ext cx="1477567" cy="1001724"/>
      </dsp:txXfrm>
    </dsp:sp>
    <dsp:sp modelId="{9B16CA60-025D-4E47-9BC4-5B012AA08B85}">
      <dsp:nvSpPr>
        <dsp:cNvPr id="0" name=""/>
        <dsp:cNvSpPr/>
      </dsp:nvSpPr>
      <dsp:spPr>
        <a:xfrm>
          <a:off x="1654039" y="132570"/>
          <a:ext cx="1018319" cy="897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t>Focuses on developing generic products</a:t>
          </a:r>
        </a:p>
      </dsp:txBody>
      <dsp:txXfrm>
        <a:off x="1654039" y="132570"/>
        <a:ext cx="1018319" cy="897255"/>
      </dsp:txXfrm>
    </dsp:sp>
    <dsp:sp modelId="{7B3B3064-2014-4262-957B-2EC60C464913}">
      <dsp:nvSpPr>
        <dsp:cNvPr id="0" name=""/>
        <dsp:cNvSpPr/>
      </dsp:nvSpPr>
      <dsp:spPr>
        <a:xfrm rot="5400000">
          <a:off x="1532588" y="2318092"/>
          <a:ext cx="942117" cy="1072567"/>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AFC42-6D35-43D8-9FC1-07402677392D}">
      <dsp:nvSpPr>
        <dsp:cNvPr id="0" name=""/>
        <dsp:cNvSpPr/>
      </dsp:nvSpPr>
      <dsp:spPr>
        <a:xfrm>
          <a:off x="1273040" y="1263799"/>
          <a:ext cx="1585971" cy="1110128"/>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Manufacturing</a:t>
          </a:r>
        </a:p>
      </dsp:txBody>
      <dsp:txXfrm>
        <a:off x="1327242" y="1318001"/>
        <a:ext cx="1477567" cy="1001724"/>
      </dsp:txXfrm>
    </dsp:sp>
    <dsp:sp modelId="{F3DD88F0-02A4-4E4F-A932-A0D1A258422E}">
      <dsp:nvSpPr>
        <dsp:cNvPr id="0" name=""/>
        <dsp:cNvSpPr/>
      </dsp:nvSpPr>
      <dsp:spPr>
        <a:xfrm>
          <a:off x="2868956" y="1379611"/>
          <a:ext cx="1153484" cy="897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sz="1300" kern="1200"/>
            <a:t>Produce liquid formulation</a:t>
          </a:r>
        </a:p>
      </dsp:txBody>
      <dsp:txXfrm>
        <a:off x="2868956" y="1379611"/>
        <a:ext cx="1153484" cy="897255"/>
      </dsp:txXfrm>
    </dsp:sp>
    <dsp:sp modelId="{054C03C4-EB42-4F01-A08F-0D492D4B8A4F}">
      <dsp:nvSpPr>
        <dsp:cNvPr id="0" name=""/>
        <dsp:cNvSpPr/>
      </dsp:nvSpPr>
      <dsp:spPr>
        <a:xfrm>
          <a:off x="2565483" y="2520776"/>
          <a:ext cx="1585971" cy="1110128"/>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Distribution</a:t>
          </a:r>
        </a:p>
      </dsp:txBody>
      <dsp:txXfrm>
        <a:off x="2619685" y="2574978"/>
        <a:ext cx="1477567" cy="1001724"/>
      </dsp:txXfrm>
    </dsp:sp>
    <dsp:sp modelId="{0D9F6D90-F9E0-4826-B402-F49C35AC6799}">
      <dsp:nvSpPr>
        <dsp:cNvPr id="0" name=""/>
        <dsp:cNvSpPr/>
      </dsp:nvSpPr>
      <dsp:spPr>
        <a:xfrm>
          <a:off x="4151455" y="2626652"/>
          <a:ext cx="1153484" cy="897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n-US" sz="1200" kern="1200"/>
            <a:t>Ensure people have access to their products</a:t>
          </a:r>
        </a:p>
      </dsp:txBody>
      <dsp:txXfrm>
        <a:off x="4151455" y="2626652"/>
        <a:ext cx="1153484" cy="89725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25C18-B3FA-441F-B2CF-F339A49A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9</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Overview of Beximco Pharmaceuticals Ltd.</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 of Beximco Pharmaceuticals Ltd.</dc:title>
  <dc:subject/>
  <dc:creator>Habiba Akter Keya</dc:creator>
  <cp:keywords/>
  <dc:description/>
  <cp:lastModifiedBy>Habiba Keya</cp:lastModifiedBy>
  <cp:revision>156</cp:revision>
  <dcterms:created xsi:type="dcterms:W3CDTF">2024-12-05T12:41:00Z</dcterms:created>
  <dcterms:modified xsi:type="dcterms:W3CDTF">2024-12-07T08:37:00Z</dcterms:modified>
</cp:coreProperties>
</file>