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D64616" w:rsidP="00212997">
      <w:pPr>
        <w:spacing w:after="230" w:line="259" w:lineRule="auto"/>
        <w:ind w:left="2170" w:right="0" w:firstLine="710"/>
      </w:pPr>
      <w:r>
        <w:rPr>
          <w:sz w:val="34"/>
        </w:rPr>
        <w:t>Networks</w:t>
      </w:r>
      <w:r w:rsidR="00212997">
        <w:rPr>
          <w:sz w:val="34"/>
        </w:rPr>
        <w:t xml:space="preserve"> Exercises – Line Encoding</w:t>
      </w:r>
    </w:p>
    <w:p w14:paraId="49FC7ED5" w14:textId="22E437C6" w:rsidR="0068626A" w:rsidRDefault="00212997">
      <w:pPr>
        <w:pStyle w:val="Heading1"/>
        <w:tabs>
          <w:tab w:val="center" w:pos="10126"/>
        </w:tabs>
        <w:spacing w:after="206"/>
        <w:ind w:left="-15" w:firstLine="0"/>
      </w:pPr>
      <w:r>
        <w:t xml:space="preserve">Exercise </w:t>
      </w:r>
      <w:r w:rsidR="00D64616">
        <w:t>3</w:t>
      </w:r>
      <w:r w:rsidR="00D64616">
        <w:tab/>
      </w:r>
    </w:p>
    <w:p w14:paraId="701B3A01" w14:textId="77777777" w:rsidR="00212997" w:rsidRDefault="00212997">
      <w:pPr>
        <w:spacing w:after="102" w:line="259" w:lineRule="auto"/>
        <w:ind w:left="0" w:right="0" w:firstLine="0"/>
      </w:pPr>
    </w:p>
    <w:p w14:paraId="232C05E3" w14:textId="77777777" w:rsidR="0068626A" w:rsidRDefault="00D64616">
      <w:pPr>
        <w:spacing w:after="20" w:line="259" w:lineRule="auto"/>
        <w:ind w:left="-5" w:right="0"/>
      </w:pPr>
      <w:r>
        <w:rPr>
          <w:b/>
        </w:rPr>
        <w:t>Manchester and Differential Manchester Encoding</w:t>
      </w:r>
    </w:p>
    <w:p w14:paraId="6AEA991F" w14:textId="77777777" w:rsidR="0068626A" w:rsidRDefault="00D64616">
      <w:pPr>
        <w:ind w:left="-5"/>
      </w:pPr>
      <w:r>
        <w:t>In both these encoding schemes there is a transition at the centre of the bit interval. This is used to provide synchronisation. In the case of Manchester encoding the transition at the centre of the bit interval also signals the value of the bit. A low to</w:t>
      </w:r>
      <w:r>
        <w:t xml:space="preserve"> high transition signals a one and a high to low transition signals a zero. In differential Manchester encoding it is </w:t>
      </w:r>
      <w:proofErr w:type="gramStart"/>
      <w:r>
        <w:t>whether or not</w:t>
      </w:r>
      <w:proofErr w:type="gramEnd"/>
      <w:r>
        <w:t xml:space="preserve"> there is a transition at the beginning of the bit interval that signals the value of the bit. No transition signifies a one</w:t>
      </w:r>
      <w:r>
        <w:t xml:space="preserve"> and a transition signifies a zero. </w:t>
      </w:r>
      <w:r>
        <w:rPr>
          <w:sz w:val="50"/>
        </w:rPr>
        <w:t>←</w:t>
      </w:r>
      <w:r>
        <w:t>Direction of propagation</w:t>
      </w:r>
    </w:p>
    <w:p w14:paraId="45013B4A" w14:textId="77777777" w:rsidR="0068626A" w:rsidRDefault="00D64616">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D64616">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D64616">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w:t>
      </w:r>
      <w:r>
        <w:rPr>
          <w:rFonts w:ascii="Times New Roman" w:eastAsia="Times New Roman" w:hAnsi="Times New Roman" w:cs="Times New Roman"/>
          <w:sz w:val="21"/>
        </w:rPr>
        <w:t>anchester encoding</w:t>
      </w:r>
      <w:r>
        <w:rPr>
          <w:rFonts w:ascii="Times New Roman" w:eastAsia="Times New Roman" w:hAnsi="Times New Roman" w:cs="Times New Roman"/>
          <w:sz w:val="21"/>
        </w:rPr>
        <w:tab/>
        <w:t>Differential M</w:t>
      </w:r>
      <w:r>
        <w:rPr>
          <w:rFonts w:ascii="Times New Roman" w:eastAsia="Times New Roman" w:hAnsi="Times New Roman" w:cs="Times New Roman"/>
          <w:sz w:val="21"/>
        </w:rPr>
        <w:t>anchester encoding</w:t>
      </w:r>
    </w:p>
    <w:p w14:paraId="69C99DEF" w14:textId="77777777" w:rsidR="0068626A" w:rsidRDefault="00D64616">
      <w:pPr>
        <w:pStyle w:val="Heading1"/>
        <w:ind w:left="-5"/>
      </w:pPr>
      <w:r>
        <w:t xml:space="preserve">NOTE: In </w:t>
      </w:r>
      <w:proofErr w:type="gramStart"/>
      <w:r>
        <w:t>all of</w:t>
      </w:r>
      <w:proofErr w:type="gramEnd"/>
      <w:r>
        <w:t xml:space="preserve"> the following examples and questions</w:t>
      </w:r>
    </w:p>
    <w:p w14:paraId="76BCCC50" w14:textId="77777777" w:rsidR="0068626A" w:rsidRDefault="00D64616">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D64616">
      <w:pPr>
        <w:spacing w:after="592" w:line="259" w:lineRule="auto"/>
        <w:ind w:left="1128" w:right="0" w:firstLine="0"/>
      </w:pPr>
      <w:r>
        <w:rPr>
          <w:b/>
          <w:sz w:val="29"/>
          <w:u w:val="single" w:color="000000"/>
        </w:rPr>
        <w:t>the MSB is on the left and transmitted first.</w:t>
      </w:r>
    </w:p>
    <w:p w14:paraId="2A95419F" w14:textId="32086F8D" w:rsidR="00212997" w:rsidRDefault="00D64616" w:rsidP="00212997">
      <w:pPr>
        <w:pStyle w:val="ListParagraph"/>
        <w:numPr>
          <w:ilvl w:val="0"/>
          <w:numId w:val="1"/>
        </w:numPr>
        <w:spacing w:line="353" w:lineRule="auto"/>
      </w:pPr>
      <w:r>
        <w:t xml:space="preserve">Encode the bit stream, </w:t>
      </w:r>
      <w:r w:rsidRPr="00212997">
        <w:rPr>
          <w:b/>
        </w:rPr>
        <w:t>011000</w:t>
      </w:r>
      <w:r w:rsidRPr="00212997">
        <w:rPr>
          <w:b/>
        </w:rPr>
        <w:t>1</w:t>
      </w:r>
      <w:r>
        <w:rPr>
          <w:b/>
        </w:rPr>
        <w:t>1</w:t>
      </w:r>
      <w:r>
        <w:t xml:space="preserve">, using Manchester and differential Manchester encoding. </w:t>
      </w:r>
    </w:p>
    <w:p w14:paraId="69BD5AFD" w14:textId="77777777" w:rsidR="00212997" w:rsidRDefault="00D64616" w:rsidP="00212997">
      <w:pPr>
        <w:spacing w:line="353" w:lineRule="auto"/>
        <w:ind w:left="267" w:firstLine="0"/>
      </w:pPr>
      <w:r>
        <w:t>Manchester Encoding</w:t>
      </w:r>
      <w:r>
        <w:tab/>
      </w:r>
      <w:r>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D64616"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 xml:space="preserve">bit </w:t>
      </w:r>
      <w:proofErr w:type="gramStart"/>
      <w:r>
        <w:rPr>
          <w:rFonts w:ascii="Times New Roman" w:eastAsia="Times New Roman" w:hAnsi="Times New Roman" w:cs="Times New Roman"/>
          <w:sz w:val="20"/>
        </w:rPr>
        <w:t>7</w:t>
      </w:r>
      <w:r>
        <w:rPr>
          <w:rFonts w:ascii="Times New Roman" w:eastAsia="Times New Roman" w:hAnsi="Times New Roman" w:cs="Times New Roman"/>
          <w:sz w:val="20"/>
        </w:rPr>
        <w:tab/>
        <w:t>bit</w:t>
      </w:r>
      <w:proofErr w:type="gramEnd"/>
      <w:r>
        <w:rPr>
          <w:rFonts w:ascii="Times New Roman" w:eastAsia="Times New Roman" w:hAnsi="Times New Roman" w:cs="Times New Roman"/>
          <w:sz w:val="20"/>
        </w:rPr>
        <w:t xml:space="preserve">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D64616">
      <w:pPr>
        <w:ind w:left="5731"/>
      </w:pPr>
      <w:r>
        <w:rPr>
          <w:sz w:val="50"/>
        </w:rPr>
        <w:t>←</w:t>
      </w:r>
      <w:r>
        <w:t>Direction of propagation</w:t>
      </w:r>
    </w:p>
    <w:p w14:paraId="34492D8D" w14:textId="77777777" w:rsidR="0068626A" w:rsidRDefault="00D64616">
      <w:pPr>
        <w:tabs>
          <w:tab w:val="center" w:pos="2263"/>
          <w:tab w:val="center" w:pos="7142"/>
        </w:tabs>
        <w:ind w:left="0" w:right="0" w:firstLine="0"/>
      </w:pPr>
      <w:r>
        <w:rPr>
          <w:rFonts w:ascii="Calibri" w:eastAsia="Calibri" w:hAnsi="Calibri" w:cs="Calibri"/>
        </w:rPr>
        <w:tab/>
      </w:r>
      <w:r>
        <w:t>Differential Manchester</w:t>
      </w:r>
      <w:r>
        <w:t xml:space="preserve"> Encoding</w:t>
      </w:r>
      <w:r>
        <w:tab/>
      </w:r>
      <w:r>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D64616">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 xml:space="preserve">bit </w:t>
      </w:r>
      <w:proofErr w:type="gramStart"/>
      <w:r>
        <w:rPr>
          <w:rFonts w:ascii="Times New Roman" w:eastAsia="Times New Roman" w:hAnsi="Times New Roman" w:cs="Times New Roman"/>
          <w:sz w:val="19"/>
        </w:rPr>
        <w:t>7</w:t>
      </w:r>
      <w:r>
        <w:rPr>
          <w:rFonts w:ascii="Times New Roman" w:eastAsia="Times New Roman" w:hAnsi="Times New Roman" w:cs="Times New Roman"/>
          <w:sz w:val="19"/>
        </w:rPr>
        <w:tab/>
        <w:t>bit</w:t>
      </w:r>
      <w:proofErr w:type="gramEnd"/>
      <w:r>
        <w:rPr>
          <w:rFonts w:ascii="Times New Roman" w:eastAsia="Times New Roman" w:hAnsi="Times New Roman" w:cs="Times New Roman"/>
          <w:sz w:val="19"/>
        </w:rPr>
        <w:t xml:space="preserve">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D64616">
      <w:pPr>
        <w:ind w:left="5731"/>
      </w:pPr>
      <w:r>
        <w:rPr>
          <w:sz w:val="50"/>
        </w:rPr>
        <w:t>←</w:t>
      </w:r>
      <w:r>
        <w:t>Direction of propagation</w:t>
      </w:r>
    </w:p>
    <w:p w14:paraId="62FAF5E8" w14:textId="77777777" w:rsidR="00C518A9" w:rsidRDefault="00D64616">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D64616">
      <w:pPr>
        <w:tabs>
          <w:tab w:val="center" w:pos="4007"/>
          <w:tab w:val="right" w:pos="10634"/>
        </w:tabs>
        <w:spacing w:after="0" w:line="259" w:lineRule="auto"/>
        <w:ind w:left="0" w:right="-15" w:firstLine="0"/>
      </w:pPr>
      <w:r>
        <w:tab/>
      </w:r>
    </w:p>
    <w:p w14:paraId="7612F9D4" w14:textId="77777777" w:rsidR="0068626A" w:rsidRDefault="00D64616">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D64616">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D64616">
                              <w:pPr>
                                <w:spacing w:after="160" w:line="259" w:lineRule="auto"/>
                                <w:ind w:left="0" w:right="0" w:firstLine="0"/>
                              </w:pPr>
                              <w:r>
                                <w:t>.</w:t>
                              </w:r>
                              <w:r w:rsidR="00C518A9">
                                <w:t xml:space="preserve"> </w:t>
                              </w:r>
                              <w:proofErr w:type="gramStart"/>
                              <w:r>
                                <w:t>Decode</w:t>
                              </w:r>
                              <w:proofErr w:type="gramEnd"/>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D64616">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D64616">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D64616">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D64616">
                        <w:pPr>
                          <w:spacing w:after="160" w:line="259" w:lineRule="auto"/>
                          <w:ind w:left="0" w:right="0" w:firstLine="0"/>
                        </w:pPr>
                        <w:r>
                          <w:t>.</w:t>
                        </w:r>
                        <w:r w:rsidR="00C518A9">
                          <w:t xml:space="preserve"> </w:t>
                        </w:r>
                        <w:proofErr w:type="gramStart"/>
                        <w:r>
                          <w:t>Decode</w:t>
                        </w:r>
                        <w:proofErr w:type="gramEnd"/>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D64616">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D64616">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7777777" w:rsidR="0068626A" w:rsidRDefault="00D64616">
      <w:pPr>
        <w:ind w:left="675"/>
      </w:pPr>
      <w:r>
        <w:t>Decoded bit steam =</w:t>
      </w:r>
    </w:p>
    <w:p w14:paraId="19CAB0B4" w14:textId="7017AF84" w:rsidR="0068626A" w:rsidRDefault="0068626A">
      <w:pPr>
        <w:spacing w:after="915" w:line="265" w:lineRule="auto"/>
        <w:ind w:right="-15"/>
        <w:jc w:val="right"/>
      </w:pPr>
    </w:p>
    <w:p w14:paraId="0FE9990C" w14:textId="77777777" w:rsidR="0068626A" w:rsidRDefault="00D64616">
      <w:pPr>
        <w:spacing w:line="259" w:lineRule="auto"/>
        <w:ind w:left="514" w:right="934"/>
        <w:jc w:val="center"/>
      </w:pPr>
      <w:r>
        <w:t>1</w:t>
      </w:r>
    </w:p>
    <w:p w14:paraId="0FA128EB" w14:textId="77777777" w:rsidR="0068626A" w:rsidRDefault="00D64616">
      <w:pPr>
        <w:ind w:left="277"/>
      </w:pPr>
      <w:r>
        <w:t>3. Decode the following differential Manchester encoded bit stream.</w:t>
      </w:r>
    </w:p>
    <w:p w14:paraId="34AB84C1" w14:textId="77777777" w:rsidR="0068626A" w:rsidRDefault="00D64616">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D64616">
      <w:pPr>
        <w:spacing w:line="259" w:lineRule="auto"/>
        <w:ind w:left="514" w:right="0"/>
        <w:jc w:val="center"/>
      </w:pPr>
      <w:r>
        <w:rPr>
          <w:sz w:val="50"/>
        </w:rPr>
        <w:t>←</w:t>
      </w:r>
      <w:r>
        <w:t>Direction of propagation</w:t>
      </w:r>
    </w:p>
    <w:p w14:paraId="24DFCA20" w14:textId="77777777" w:rsidR="0068626A" w:rsidRDefault="00D64616">
      <w:pPr>
        <w:spacing w:after="171"/>
        <w:ind w:left="675"/>
      </w:pPr>
      <w:r>
        <w:t>Decoded bit stream =</w:t>
      </w:r>
    </w:p>
    <w:p w14:paraId="3859E24D" w14:textId="14CF68A1" w:rsidR="0068626A" w:rsidRDefault="00D64616">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D64616">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D64616">
      <w:pPr>
        <w:ind w:left="-5"/>
      </w:pPr>
      <w:r>
        <w:t>There are many different line encodings. The next section gives the line encoding rules for AMI.</w:t>
      </w:r>
    </w:p>
    <w:p w14:paraId="1CFDF46E" w14:textId="77777777" w:rsidR="0068626A" w:rsidRDefault="00D64616">
      <w:pPr>
        <w:spacing w:after="178"/>
        <w:ind w:left="-5"/>
      </w:pPr>
      <w:r>
        <w:t xml:space="preserve">AMI forms the basis for HDB3 and CMI. HDB3 and CMI are ITU-T standard line encoding schemes </w:t>
      </w:r>
      <w:r>
        <w:t>used in the synchronous digital hierarchy (SDH).</w:t>
      </w:r>
    </w:p>
    <w:p w14:paraId="5596E0B3" w14:textId="77777777" w:rsidR="0068626A" w:rsidRDefault="00D64616">
      <w:pPr>
        <w:spacing w:after="20" w:line="259" w:lineRule="auto"/>
        <w:ind w:left="-5" w:right="0"/>
      </w:pPr>
      <w:r>
        <w:rPr>
          <w:b/>
        </w:rPr>
        <w:t>Bipolar Alternate Mark Inversion (AMI)</w:t>
      </w:r>
    </w:p>
    <w:p w14:paraId="18370A79" w14:textId="77777777" w:rsidR="0068626A" w:rsidRDefault="00D64616">
      <w:pPr>
        <w:spacing w:after="39"/>
        <w:ind w:left="-5"/>
      </w:pPr>
      <w:r>
        <w:t xml:space="preserve">In this scheme 0 is represented by </w:t>
      </w:r>
      <w:proofErr w:type="gramStart"/>
      <w:r>
        <w:t>zero line</w:t>
      </w:r>
      <w:proofErr w:type="gramEnd"/>
      <w:r>
        <w:t xml:space="preserve"> voltage and 1 by a positive or negative alternate pulse. It thus uses three signalling levels. The successive binary 1 puls</w:t>
      </w:r>
      <w:r>
        <w:t>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D64616">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6"/>
                    <a:stretch>
                      <a:fillRect/>
                    </a:stretch>
                  </pic:blipFill>
                  <pic:spPr>
                    <a:xfrm>
                      <a:off x="0" y="0"/>
                      <a:ext cx="3151632" cy="1109472"/>
                    </a:xfrm>
                    <a:prstGeom prst="rect">
                      <a:avLst/>
                    </a:prstGeom>
                  </pic:spPr>
                </pic:pic>
              </a:graphicData>
            </a:graphic>
          </wp:inline>
        </w:drawing>
      </w:r>
    </w:p>
    <w:p w14:paraId="246250AE" w14:textId="5649C154" w:rsidR="0068626A" w:rsidRDefault="00D64616">
      <w:pPr>
        <w:spacing w:line="541" w:lineRule="auto"/>
        <w:ind w:left="267" w:right="3943" w:firstLine="3416"/>
      </w:pPr>
      <w:r>
        <w:rPr>
          <w:sz w:val="50"/>
        </w:rPr>
        <w:t>←</w:t>
      </w:r>
      <w:r>
        <w:t>Direction of propagation 4. Encode t</w:t>
      </w:r>
      <w:r>
        <w:t xml:space="preserve">he bit stream </w:t>
      </w:r>
      <w:r>
        <w:rPr>
          <w:b/>
        </w:rPr>
        <w:t>011000</w:t>
      </w:r>
      <w:r>
        <w:rPr>
          <w:b/>
        </w:rPr>
        <w:t>11</w:t>
      </w:r>
      <w:r>
        <w:rPr>
          <w:b/>
        </w:rPr>
        <w:t xml:space="preserve"> </w:t>
      </w:r>
      <w:r>
        <w:t>using AMI.</w:t>
      </w:r>
    </w:p>
    <w:p w14:paraId="6ABDE572" w14:textId="77777777" w:rsidR="0068626A" w:rsidRDefault="00D64616">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D64616">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 xml:space="preserve">bit </w:t>
      </w:r>
      <w:proofErr w:type="gramStart"/>
      <w:r>
        <w:rPr>
          <w:rFonts w:ascii="Times New Roman" w:eastAsia="Times New Roman" w:hAnsi="Times New Roman" w:cs="Times New Roman"/>
          <w:sz w:val="20"/>
        </w:rPr>
        <w:t>7</w:t>
      </w:r>
      <w:r>
        <w:rPr>
          <w:rFonts w:ascii="Times New Roman" w:eastAsia="Times New Roman" w:hAnsi="Times New Roman" w:cs="Times New Roman"/>
          <w:sz w:val="20"/>
        </w:rPr>
        <w:tab/>
        <w:t>bit</w:t>
      </w:r>
      <w:proofErr w:type="gramEnd"/>
      <w:r>
        <w:rPr>
          <w:rFonts w:ascii="Times New Roman" w:eastAsia="Times New Roman" w:hAnsi="Times New Roman" w:cs="Times New Roman"/>
          <w:sz w:val="20"/>
        </w:rPr>
        <w:t xml:space="preserve">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D64616">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D64616">
      <w:pPr>
        <w:tabs>
          <w:tab w:val="center" w:pos="5375"/>
          <w:tab w:val="right" w:pos="10634"/>
        </w:tabs>
        <w:spacing w:after="0" w:line="265" w:lineRule="auto"/>
        <w:ind w:left="0" w:right="-15" w:firstLine="0"/>
      </w:pPr>
      <w:r>
        <w:tab/>
      </w:r>
    </w:p>
    <w:p w14:paraId="7865A4FB" w14:textId="77777777" w:rsidR="0068626A" w:rsidRDefault="00D64616">
      <w:pPr>
        <w:ind w:left="277"/>
      </w:pPr>
      <w:r>
        <w:t>5. Decode the following AMI encoded bit stream.</w:t>
      </w:r>
    </w:p>
    <w:p w14:paraId="6E772013" w14:textId="77777777" w:rsidR="0068626A" w:rsidRDefault="00D64616">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7"/>
                    <a:stretch>
                      <a:fillRect/>
                    </a:stretch>
                  </pic:blipFill>
                  <pic:spPr>
                    <a:xfrm>
                      <a:off x="0" y="0"/>
                      <a:ext cx="3142488" cy="1167384"/>
                    </a:xfrm>
                    <a:prstGeom prst="rect">
                      <a:avLst/>
                    </a:prstGeom>
                  </pic:spPr>
                </pic:pic>
              </a:graphicData>
            </a:graphic>
          </wp:inline>
        </w:drawing>
      </w:r>
    </w:p>
    <w:p w14:paraId="6B167282" w14:textId="77777777" w:rsidR="0068626A" w:rsidRDefault="00D64616">
      <w:pPr>
        <w:spacing w:line="259" w:lineRule="auto"/>
        <w:ind w:left="514" w:right="388"/>
        <w:jc w:val="center"/>
      </w:pPr>
      <w:r>
        <w:rPr>
          <w:sz w:val="50"/>
        </w:rPr>
        <w:t>←</w:t>
      </w:r>
      <w:r>
        <w:t>Direction of propagation</w:t>
      </w:r>
    </w:p>
    <w:p w14:paraId="5733DDEF" w14:textId="6A86E958" w:rsidR="0068626A" w:rsidRDefault="00D64616">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39B761BD" w:rsidR="0068626A" w:rsidRDefault="0068626A">
      <w:pPr>
        <w:spacing w:line="259" w:lineRule="auto"/>
        <w:ind w:left="514" w:right="934"/>
        <w:jc w:val="center"/>
      </w:pPr>
    </w:p>
    <w:sectPr w:rsidR="0068626A">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212997"/>
    <w:rsid w:val="0068626A"/>
    <w:rsid w:val="00BB0C4B"/>
    <w:rsid w:val="00C518A9"/>
    <w:rsid w:val="00D64616"/>
    <w:rsid w:val="00E66B05"/>
    <w:rsid w:val="00F0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1909</Characters>
  <Application>Microsoft Office Word</Application>
  <DocSecurity>0</DocSecurity>
  <Lines>53</Lines>
  <Paragraphs>40</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Olamide Jogunola</cp:lastModifiedBy>
  <cp:revision>3</cp:revision>
  <dcterms:created xsi:type="dcterms:W3CDTF">2022-10-03T08:55:00Z</dcterms:created>
  <dcterms:modified xsi:type="dcterms:W3CDTF">2022-10-03T08:56:00Z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