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E942D" w14:textId="38B48570" w:rsidR="00BE1FA8" w:rsidRPr="00BE1FA8" w:rsidRDefault="00BE1FA8" w:rsidP="00BE1FA8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kern w:val="0"/>
          <w:sz w:val="32"/>
          <w:szCs w:val="32"/>
          <w:u w:val="double"/>
          <w:lang w:val="en"/>
        </w:rPr>
      </w:pPr>
      <w:r w:rsidRPr="00BE1FA8">
        <w:rPr>
          <w:rFonts w:ascii="Calibri" w:hAnsi="Calibri" w:cs="Calibri"/>
          <w:b/>
          <w:bCs/>
          <w:kern w:val="0"/>
          <w:sz w:val="32"/>
          <w:szCs w:val="32"/>
          <w:u w:val="double"/>
          <w:lang w:val="en"/>
        </w:rPr>
        <w:t>FINAL LAB</w:t>
      </w:r>
    </w:p>
    <w:p w14:paraId="006FDF00" w14:textId="26F4A452" w:rsidR="00BE1FA8" w:rsidRPr="00BE1FA8" w:rsidRDefault="00BE1FA8" w:rsidP="00BE1FA8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 w:rsidRPr="00BE1FA8">
        <w:rPr>
          <w:rFonts w:ascii="Calibri" w:hAnsi="Calibri" w:cs="Calibri"/>
          <w:b/>
          <w:bCs/>
          <w:kern w:val="0"/>
          <w:sz w:val="28"/>
          <w:szCs w:val="28"/>
          <w:lang w:val="en"/>
        </w:rPr>
        <w:t>“SMOKE DETECTION AND FIRE PREVENTION NETWORK”</w:t>
      </w:r>
    </w:p>
    <w:p w14:paraId="5B526ACD" w14:textId="034756CF" w:rsidR="00BE1FA8" w:rsidRPr="00BE1FA8" w:rsidRDefault="00BE1FA8" w:rsidP="009403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 w:rsidRPr="00BE1FA8">
        <w:rPr>
          <w:rFonts w:ascii="Calibri" w:hAnsi="Calibri" w:cs="Calibri"/>
          <w:b/>
          <w:bCs/>
          <w:kern w:val="0"/>
          <w:sz w:val="28"/>
          <w:szCs w:val="28"/>
          <w:lang w:val="en"/>
        </w:rPr>
        <w:t>NAME: HABIBA FAYYAZ</w:t>
      </w:r>
    </w:p>
    <w:p w14:paraId="62D9E3CB" w14:textId="7544944F" w:rsidR="00BE1FA8" w:rsidRPr="00BE1FA8" w:rsidRDefault="00BE1FA8" w:rsidP="009403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 w:rsidRPr="00BE1FA8">
        <w:rPr>
          <w:rFonts w:ascii="Calibri" w:hAnsi="Calibri" w:cs="Calibri"/>
          <w:b/>
          <w:bCs/>
          <w:kern w:val="0"/>
          <w:sz w:val="28"/>
          <w:szCs w:val="28"/>
          <w:lang w:val="en"/>
        </w:rPr>
        <w:t>ROLL #: EL-19021</w:t>
      </w:r>
    </w:p>
    <w:p w14:paraId="62FA8D0A" w14:textId="42A048D7" w:rsidR="00BE1FA8" w:rsidRPr="00BE1FA8" w:rsidRDefault="00BE1FA8" w:rsidP="009403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 w:rsidRPr="00BE1FA8"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SECTION: </w:t>
      </w: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>A</w:t>
      </w:r>
    </w:p>
    <w:p w14:paraId="62078B75" w14:textId="1A1743FD" w:rsidR="00940317" w:rsidRDefault="00940317" w:rsidP="009403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In this project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have implemented smoke detection and fire prevention network. Whenever smoke detector will detect fire different components will react to it differently. We have used home gateway which connects LAN to </w:t>
      </w:r>
      <w:proofErr w:type="spellStart"/>
      <w:r>
        <w:rPr>
          <w:rFonts w:ascii="Calibri" w:hAnsi="Calibri" w:cs="Calibri"/>
          <w:kern w:val="0"/>
          <w:lang w:val="en"/>
        </w:rPr>
        <w:t>WaN</w:t>
      </w:r>
      <w:proofErr w:type="spellEnd"/>
      <w:r>
        <w:rPr>
          <w:rFonts w:ascii="Calibri" w:hAnsi="Calibri" w:cs="Calibri"/>
          <w:kern w:val="0"/>
          <w:lang w:val="en"/>
        </w:rPr>
        <w:t xml:space="preserve"> or it can be used to connect directly with internet. </w:t>
      </w:r>
    </w:p>
    <w:p w14:paraId="567DE52A" w14:textId="77777777" w:rsidR="00940317" w:rsidRDefault="00940317" w:rsidP="009403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Setting the SSID as </w:t>
      </w:r>
      <w:proofErr w:type="spellStart"/>
      <w:r>
        <w:rPr>
          <w:rFonts w:ascii="Calibri" w:hAnsi="Calibri" w:cs="Calibri"/>
          <w:kern w:val="0"/>
          <w:lang w:val="en"/>
        </w:rPr>
        <w:t>HomeGateway</w:t>
      </w:r>
      <w:proofErr w:type="spellEnd"/>
      <w:r>
        <w:rPr>
          <w:rFonts w:ascii="Calibri" w:hAnsi="Calibri" w:cs="Calibri"/>
          <w:kern w:val="0"/>
          <w:lang w:val="en"/>
        </w:rPr>
        <w:t xml:space="preserve"> of all connected devices</w:t>
      </w:r>
    </w:p>
    <w:p w14:paraId="7EB78B63" w14:textId="2AA7E305" w:rsidR="00940317" w:rsidRDefault="00940317" w:rsidP="00940317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2D6A3803" wp14:editId="74843FF9">
            <wp:extent cx="4979868" cy="3629025"/>
            <wp:effectExtent l="19050" t="1905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178" cy="36387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BD1262" w14:textId="4176EBBB" w:rsidR="00BE1FA8" w:rsidRDefault="00BE1FA8" w:rsidP="00940317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kern w:val="0"/>
          <w:lang w:val="en"/>
        </w:rPr>
      </w:pPr>
    </w:p>
    <w:p w14:paraId="0A3E2C45" w14:textId="0E35038C" w:rsidR="00BE1FA8" w:rsidRDefault="00BE1FA8" w:rsidP="00940317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kern w:val="0"/>
          <w:lang w:val="en"/>
        </w:rPr>
      </w:pPr>
    </w:p>
    <w:p w14:paraId="22D5D958" w14:textId="00FFC363" w:rsidR="00BE1FA8" w:rsidRDefault="00BE1FA8" w:rsidP="00940317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kern w:val="0"/>
          <w:lang w:val="en"/>
        </w:rPr>
      </w:pPr>
    </w:p>
    <w:p w14:paraId="6EF76C34" w14:textId="24FEEC6C" w:rsidR="00BE1FA8" w:rsidRDefault="00BE1FA8" w:rsidP="00940317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kern w:val="0"/>
          <w:lang w:val="en"/>
        </w:rPr>
      </w:pPr>
    </w:p>
    <w:p w14:paraId="73FDB3EF" w14:textId="77777777" w:rsidR="00BE1FA8" w:rsidRDefault="00BE1FA8" w:rsidP="00940317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kern w:val="0"/>
          <w:lang w:val="en"/>
        </w:rPr>
      </w:pPr>
    </w:p>
    <w:p w14:paraId="626B5CA9" w14:textId="067E4A8E" w:rsidR="00940317" w:rsidRDefault="00940317" w:rsidP="009403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 xml:space="preserve">All </w:t>
      </w:r>
      <w:proofErr w:type="spellStart"/>
      <w:r>
        <w:rPr>
          <w:rFonts w:ascii="Calibri" w:hAnsi="Calibri" w:cs="Calibri"/>
          <w:kern w:val="0"/>
          <w:lang w:val="en"/>
        </w:rPr>
        <w:t>ip</w:t>
      </w:r>
      <w:proofErr w:type="spellEnd"/>
      <w:r>
        <w:rPr>
          <w:rFonts w:ascii="Calibri" w:hAnsi="Calibri" w:cs="Calibri"/>
          <w:kern w:val="0"/>
          <w:lang w:val="en"/>
        </w:rPr>
        <w:t xml:space="preserve"> addresses are assigned dynamically using DHCP. </w:t>
      </w:r>
    </w:p>
    <w:p w14:paraId="35FED8DE" w14:textId="03ADC490" w:rsidR="00940317" w:rsidRDefault="00940317" w:rsidP="00940317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3C5A818F" wp14:editId="55578141">
            <wp:extent cx="4324350" cy="2863958"/>
            <wp:effectExtent l="19050" t="1905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370" cy="2867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CE976F" w14:textId="23B46CF9" w:rsidR="00940317" w:rsidRDefault="00940317" w:rsidP="009403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4F946792" w14:textId="77777777" w:rsidR="00940317" w:rsidRDefault="00940317" w:rsidP="009403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We have also connected PT-IOT-NM-1W network adaptor, which provides wireless communication. </w:t>
      </w:r>
    </w:p>
    <w:p w14:paraId="0B563B9C" w14:textId="0EA24919" w:rsidR="00940317" w:rsidRDefault="00940317" w:rsidP="009403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02DAFA2F" wp14:editId="515ACB7C">
            <wp:extent cx="5523308" cy="3771900"/>
            <wp:effectExtent l="19050" t="1905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462" cy="37726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3994E9" w14:textId="67A45B0B" w:rsidR="00940317" w:rsidRDefault="00940317" w:rsidP="009403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>Three cars will generate smoke</w:t>
      </w:r>
      <w:r>
        <w:rPr>
          <w:rFonts w:ascii="Calibri" w:hAnsi="Calibri" w:cs="Calibri"/>
          <w:kern w:val="0"/>
          <w:lang w:val="en"/>
        </w:rPr>
        <w:t xml:space="preserve">, </w:t>
      </w:r>
      <w:proofErr w:type="gramStart"/>
      <w:r>
        <w:rPr>
          <w:rFonts w:ascii="Calibri" w:hAnsi="Calibri" w:cs="Calibri"/>
          <w:kern w:val="0"/>
          <w:lang w:val="en"/>
        </w:rPr>
        <w:t>There</w:t>
      </w:r>
      <w:proofErr w:type="gramEnd"/>
      <w:r>
        <w:rPr>
          <w:rFonts w:ascii="Calibri" w:hAnsi="Calibri" w:cs="Calibri"/>
          <w:kern w:val="0"/>
          <w:lang w:val="en"/>
        </w:rPr>
        <w:t xml:space="preserve"> is a door which will open in case of fire alarm , Window which will open to reduce  </w:t>
      </w:r>
      <w:proofErr w:type="spellStart"/>
      <w:r>
        <w:rPr>
          <w:rFonts w:ascii="Calibri" w:hAnsi="Calibri" w:cs="Calibri"/>
          <w:kern w:val="0"/>
          <w:lang w:val="en"/>
        </w:rPr>
        <w:t>carbondioxide</w:t>
      </w:r>
      <w:proofErr w:type="spellEnd"/>
      <w:r>
        <w:rPr>
          <w:rFonts w:ascii="Calibri" w:hAnsi="Calibri" w:cs="Calibri"/>
          <w:kern w:val="0"/>
          <w:lang w:val="en"/>
        </w:rPr>
        <w:t xml:space="preserve">, garage door will also open, and fire sprinkler which minimizes the fire until fire brigade arrives. </w:t>
      </w:r>
    </w:p>
    <w:p w14:paraId="2745A9BC" w14:textId="77E3099A" w:rsidR="00940317" w:rsidRDefault="00940317" w:rsidP="009403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Turning the smoke ON</w:t>
      </w:r>
    </w:p>
    <w:p w14:paraId="5BF45B8B" w14:textId="78A9B614" w:rsidR="00940317" w:rsidRDefault="00940317" w:rsidP="00940317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21BB19B9" wp14:editId="7F4F5587">
            <wp:extent cx="3400425" cy="2319265"/>
            <wp:effectExtent l="19050" t="1905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745" cy="23215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14E1A7" w14:textId="0D9D96E7" w:rsidR="00115F26" w:rsidRDefault="00940317">
      <w:r>
        <w:t xml:space="preserve">When smoke will turn ON, these conditions will apply </w:t>
      </w:r>
    </w:p>
    <w:p w14:paraId="71B2C700" w14:textId="1097237A" w:rsidR="00940317" w:rsidRDefault="00940317" w:rsidP="00940317">
      <w:pPr>
        <w:jc w:val="center"/>
      </w:pPr>
      <w:r>
        <w:rPr>
          <w:noProof/>
        </w:rPr>
        <w:drawing>
          <wp:inline distT="0" distB="0" distL="0" distR="0" wp14:anchorId="7B93D9AD" wp14:editId="63095AD3">
            <wp:extent cx="3733800" cy="3551321"/>
            <wp:effectExtent l="19050" t="1905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5868" cy="35532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38C814" w14:textId="77777777" w:rsidR="00BE1FA8" w:rsidRDefault="00BE1FA8" w:rsidP="00940317">
      <w:pPr>
        <w:jc w:val="center"/>
      </w:pPr>
    </w:p>
    <w:p w14:paraId="3B24319B" w14:textId="768FEB56" w:rsidR="00BE1FA8" w:rsidRDefault="00BE1FA8" w:rsidP="00940317">
      <w:pPr>
        <w:jc w:val="center"/>
      </w:pPr>
    </w:p>
    <w:p w14:paraId="0A442EE4" w14:textId="6EF16ACE" w:rsidR="00BE1FA8" w:rsidRDefault="00BE1FA8" w:rsidP="00BE1FA8">
      <w:pPr>
        <w:jc w:val="both"/>
      </w:pPr>
      <w:r>
        <w:lastRenderedPageBreak/>
        <w:t>The output</w:t>
      </w:r>
    </w:p>
    <w:p w14:paraId="3E9B6190" w14:textId="50E0C4B3" w:rsidR="00BE1FA8" w:rsidRDefault="00BE1FA8" w:rsidP="00BE1FA8">
      <w:pPr>
        <w:jc w:val="both"/>
      </w:pPr>
      <w:r>
        <w:rPr>
          <w:noProof/>
        </w:rPr>
        <w:drawing>
          <wp:inline distT="0" distB="0" distL="0" distR="0" wp14:anchorId="59E6F5FF" wp14:editId="7853B4F3">
            <wp:extent cx="5629275" cy="3111500"/>
            <wp:effectExtent l="19050" t="1905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9" t="6577"/>
                    <a:stretch/>
                  </pic:blipFill>
                  <pic:spPr bwMode="auto">
                    <a:xfrm>
                      <a:off x="0" y="0"/>
                      <a:ext cx="5629275" cy="31115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E1FA8" w:rsidSect="00E926A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317"/>
    <w:rsid w:val="00115F26"/>
    <w:rsid w:val="003100D7"/>
    <w:rsid w:val="00726E62"/>
    <w:rsid w:val="00903470"/>
    <w:rsid w:val="00940317"/>
    <w:rsid w:val="00BE1FA8"/>
    <w:rsid w:val="00FC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B0400"/>
  <w15:chartTrackingRefBased/>
  <w15:docId w15:val="{2B3E05B6-A864-4FB6-856F-C89FF6887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Habiba Fayyaz</dc:creator>
  <cp:keywords/>
  <dc:description/>
  <cp:lastModifiedBy>Habiba Fayyaz</cp:lastModifiedBy>
  <cp:revision>1</cp:revision>
  <dcterms:created xsi:type="dcterms:W3CDTF">2023-07-16T19:18:00Z</dcterms:created>
  <dcterms:modified xsi:type="dcterms:W3CDTF">2023-07-16T19:33:00Z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332a4ec0-f1f1-458d-8070-c2e47ec487dc</vt:lpwstr>
  </property>
</Properties>
</file>