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C8D" w:rsidRPr="00B25C8D" w:rsidRDefault="00B25C8D" w:rsidP="00B25C8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25C8D">
        <w:rPr>
          <w:rFonts w:asciiTheme="majorBidi" w:eastAsia="Times New Roman" w:hAnsiTheme="majorBidi" w:cstheme="majorBidi"/>
          <w:b/>
          <w:bCs/>
          <w:sz w:val="24"/>
          <w:szCs w:val="24"/>
        </w:rPr>
        <w:t>Project Name:</w:t>
      </w:r>
      <w:r w:rsidRPr="00B25C8D">
        <w:rPr>
          <w:rFonts w:asciiTheme="majorBidi" w:eastAsia="Times New Roman" w:hAnsiTheme="majorBidi" w:cstheme="majorBidi"/>
          <w:sz w:val="24"/>
          <w:szCs w:val="24"/>
        </w:rPr>
        <w:t xml:space="preserve"> Login Functionality Testing</w:t>
      </w:r>
      <w:r w:rsidRPr="00B25C8D">
        <w:rPr>
          <w:rFonts w:asciiTheme="majorBidi" w:eastAsia="Times New Roman" w:hAnsiTheme="majorBidi" w:cstheme="majorBidi"/>
          <w:sz w:val="24"/>
          <w:szCs w:val="24"/>
        </w:rPr>
        <w:br/>
      </w:r>
      <w:r w:rsidRPr="00B25C8D">
        <w:rPr>
          <w:rFonts w:asciiTheme="majorBidi" w:eastAsia="Times New Roman" w:hAnsiTheme="majorBidi" w:cstheme="majorBidi"/>
          <w:b/>
          <w:bCs/>
          <w:sz w:val="24"/>
          <w:szCs w:val="24"/>
        </w:rPr>
        <w:t>Project Version:</w:t>
      </w:r>
      <w:r w:rsidRPr="00B25C8D">
        <w:rPr>
          <w:rFonts w:asciiTheme="majorBidi" w:eastAsia="Times New Roman" w:hAnsiTheme="majorBidi" w:cstheme="majorBidi"/>
          <w:sz w:val="24"/>
          <w:szCs w:val="24"/>
        </w:rPr>
        <w:t xml:space="preserve"> v1.0</w:t>
      </w:r>
      <w:r w:rsidRPr="00B25C8D">
        <w:rPr>
          <w:rFonts w:asciiTheme="majorBidi" w:eastAsia="Times New Roman" w:hAnsiTheme="majorBidi" w:cstheme="majorBidi"/>
          <w:sz w:val="24"/>
          <w:szCs w:val="24"/>
        </w:rPr>
        <w:br/>
      </w:r>
      <w:r w:rsidRPr="00B25C8D">
        <w:rPr>
          <w:rFonts w:asciiTheme="majorBidi" w:eastAsia="Times New Roman" w:hAnsiTheme="majorBidi" w:cstheme="majorBidi"/>
          <w:b/>
          <w:bCs/>
          <w:sz w:val="24"/>
          <w:szCs w:val="24"/>
        </w:rPr>
        <w:t>Prepared By:</w:t>
      </w:r>
      <w:r>
        <w:rPr>
          <w:rFonts w:asciiTheme="majorBidi" w:eastAsia="Times New Roman" w:hAnsiTheme="majorBidi" w:cstheme="majorBidi"/>
          <w:sz w:val="24"/>
          <w:szCs w:val="24"/>
        </w:rPr>
        <w:t xml:space="preserve"> Habiba</w:t>
      </w:r>
      <w:r w:rsidRPr="00B25C8D">
        <w:rPr>
          <w:rFonts w:asciiTheme="majorBidi" w:eastAsia="Times New Roman" w:hAnsiTheme="majorBidi" w:cstheme="majorBidi"/>
          <w:sz w:val="24"/>
          <w:szCs w:val="24"/>
        </w:rPr>
        <w:t xml:space="preserve"> (QA Tester)</w:t>
      </w:r>
      <w:r w:rsidRPr="00B25C8D">
        <w:rPr>
          <w:rFonts w:asciiTheme="majorBidi" w:eastAsia="Times New Roman" w:hAnsiTheme="majorBidi" w:cstheme="majorBidi"/>
          <w:sz w:val="24"/>
          <w:szCs w:val="24"/>
        </w:rPr>
        <w:br/>
      </w:r>
      <w:r w:rsidRPr="00B25C8D">
        <w:rPr>
          <w:rFonts w:asciiTheme="majorBidi" w:eastAsia="Times New Roman" w:hAnsiTheme="majorBidi" w:cstheme="majorBidi"/>
          <w:b/>
          <w:bCs/>
          <w:sz w:val="24"/>
          <w:szCs w:val="24"/>
        </w:rPr>
        <w:t>Date:</w:t>
      </w:r>
      <w:r>
        <w:rPr>
          <w:rFonts w:asciiTheme="majorBidi" w:eastAsia="Times New Roman" w:hAnsiTheme="majorBidi" w:cstheme="majorBidi"/>
          <w:sz w:val="24"/>
          <w:szCs w:val="24"/>
        </w:rPr>
        <w:t xml:space="preserve"> 21-12-2025</w:t>
      </w:r>
    </w:p>
    <w:p w:rsidR="00B25C8D" w:rsidRPr="00B25C8D" w:rsidRDefault="00B25C8D" w:rsidP="00B25C8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B25C8D">
        <w:rPr>
          <w:rFonts w:asciiTheme="majorBidi" w:eastAsia="Times New Roman" w:hAnsiTheme="majorBidi" w:cstheme="majorBidi"/>
          <w:b/>
          <w:bCs/>
          <w:sz w:val="27"/>
          <w:szCs w:val="27"/>
        </w:rPr>
        <w:t>1. Overview</w:t>
      </w:r>
    </w:p>
    <w:p w:rsidR="00B25C8D" w:rsidRPr="00B25C8D" w:rsidRDefault="00B25C8D" w:rsidP="00B25C8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25C8D">
        <w:rPr>
          <w:rFonts w:asciiTheme="majorBidi" w:eastAsia="Times New Roman" w:hAnsiTheme="majorBidi" w:cstheme="majorBidi"/>
          <w:sz w:val="24"/>
          <w:szCs w:val="24"/>
        </w:rPr>
        <w:t>This document summarizes the results of testing the Login functionality of the application. The testing covered valid and invalid login scenarios, security checks, input validations, session management, and logout functionality.</w:t>
      </w:r>
    </w:p>
    <w:p w:rsidR="00B25C8D" w:rsidRPr="00B25C8D" w:rsidRDefault="00B25C8D" w:rsidP="00B25C8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 w:hint="cs"/>
          <w:b/>
          <w:bCs/>
          <w:sz w:val="27"/>
          <w:szCs w:val="27"/>
          <w:rtl/>
          <w:lang w:bidi="ar-EG"/>
        </w:rPr>
      </w:pPr>
      <w:r w:rsidRPr="00B25C8D">
        <w:rPr>
          <w:rFonts w:asciiTheme="majorBidi" w:eastAsia="Times New Roman" w:hAnsiTheme="majorBidi" w:cstheme="majorBidi"/>
          <w:b/>
          <w:bCs/>
          <w:sz w:val="27"/>
          <w:szCs w:val="27"/>
        </w:rPr>
        <w:t>2. Test Summary</w:t>
      </w:r>
    </w:p>
    <w:tbl>
      <w:tblPr>
        <w:tblW w:w="108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2602"/>
        <w:gridCol w:w="315"/>
        <w:gridCol w:w="680"/>
        <w:gridCol w:w="30"/>
        <w:gridCol w:w="1615"/>
        <w:gridCol w:w="3132"/>
      </w:tblGrid>
      <w:tr w:rsidR="00B25C8D" w:rsidRPr="00B25C8D" w:rsidTr="00857D27">
        <w:trPr>
          <w:trHeight w:val="157"/>
          <w:tblHeader/>
          <w:tblCellSpacing w:w="15" w:type="dxa"/>
        </w:trPr>
        <w:tc>
          <w:tcPr>
            <w:tcW w:w="2389" w:type="dxa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  </w:t>
            </w:r>
            <w:r w:rsidRPr="00B25C8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Test Area</w:t>
            </w:r>
          </w:p>
        </w:tc>
        <w:tc>
          <w:tcPr>
            <w:tcW w:w="2572" w:type="dxa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Total </w:t>
            </w:r>
            <w:r w:rsidRPr="00B25C8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Test Cases</w:t>
            </w:r>
          </w:p>
        </w:tc>
        <w:tc>
          <w:tcPr>
            <w:tcW w:w="965" w:type="dxa"/>
            <w:gridSpan w:val="2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B25C8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Passed</w:t>
            </w:r>
          </w:p>
        </w:tc>
        <w:tc>
          <w:tcPr>
            <w:tcW w:w="1615" w:type="dxa"/>
            <w:gridSpan w:val="2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B25C8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Failed</w:t>
            </w:r>
          </w:p>
        </w:tc>
        <w:tc>
          <w:tcPr>
            <w:tcW w:w="3087" w:type="dxa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      </w:t>
            </w:r>
            <w:r w:rsidRPr="00B25C8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Remarks</w:t>
            </w:r>
          </w:p>
        </w:tc>
      </w:tr>
      <w:tr w:rsidR="00B25C8D" w:rsidRPr="00B25C8D" w:rsidTr="00857D27">
        <w:trPr>
          <w:trHeight w:val="157"/>
          <w:tblCellSpacing w:w="15" w:type="dxa"/>
        </w:trPr>
        <w:tc>
          <w:tcPr>
            <w:tcW w:w="2389" w:type="dxa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25C8D">
              <w:rPr>
                <w:rFonts w:asciiTheme="majorBidi" w:eastAsia="Times New Roman" w:hAnsiTheme="majorBidi" w:cstheme="majorBidi"/>
                <w:sz w:val="24"/>
                <w:szCs w:val="24"/>
              </w:rPr>
              <w:t>Valid Login</w:t>
            </w:r>
          </w:p>
        </w:tc>
        <w:tc>
          <w:tcPr>
            <w:tcW w:w="2887" w:type="dxa"/>
            <w:gridSpan w:val="2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2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2</w:t>
            </w:r>
          </w:p>
        </w:tc>
        <w:tc>
          <w:tcPr>
            <w:tcW w:w="1585" w:type="dxa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0</w:t>
            </w:r>
          </w:p>
        </w:tc>
        <w:tc>
          <w:tcPr>
            <w:tcW w:w="3087" w:type="dxa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25C8D">
              <w:rPr>
                <w:rFonts w:asciiTheme="majorBidi" w:eastAsia="Times New Roman" w:hAnsiTheme="majorBidi" w:cstheme="majorBidi"/>
                <w:sz w:val="24"/>
                <w:szCs w:val="24"/>
              </w:rPr>
              <w:t>All test cases passed</w:t>
            </w:r>
          </w:p>
        </w:tc>
      </w:tr>
      <w:tr w:rsidR="00B25C8D" w:rsidRPr="00B25C8D" w:rsidTr="00857D27">
        <w:trPr>
          <w:trHeight w:val="157"/>
          <w:tblCellSpacing w:w="15" w:type="dxa"/>
        </w:trPr>
        <w:tc>
          <w:tcPr>
            <w:tcW w:w="2389" w:type="dxa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25C8D">
              <w:rPr>
                <w:rFonts w:asciiTheme="majorBidi" w:eastAsia="Times New Roman" w:hAnsiTheme="majorBidi" w:cstheme="majorBidi"/>
                <w:sz w:val="24"/>
                <w:szCs w:val="24"/>
              </w:rPr>
              <w:t>Invalid Login</w:t>
            </w:r>
          </w:p>
        </w:tc>
        <w:tc>
          <w:tcPr>
            <w:tcW w:w="2887" w:type="dxa"/>
            <w:gridSpan w:val="2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9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5</w:t>
            </w:r>
          </w:p>
        </w:tc>
        <w:tc>
          <w:tcPr>
            <w:tcW w:w="1585" w:type="dxa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4</w:t>
            </w:r>
          </w:p>
        </w:tc>
        <w:tc>
          <w:tcPr>
            <w:tcW w:w="3087" w:type="dxa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25C8D">
              <w:rPr>
                <w:rFonts w:asciiTheme="majorBidi" w:eastAsia="Times New Roman" w:hAnsiTheme="majorBidi" w:cstheme="majorBidi"/>
                <w:sz w:val="24"/>
                <w:szCs w:val="24"/>
              </w:rPr>
              <w:t>Error message not clear</w:t>
            </w:r>
          </w:p>
        </w:tc>
      </w:tr>
      <w:tr w:rsidR="00B25C8D" w:rsidRPr="00B25C8D" w:rsidTr="00857D27">
        <w:trPr>
          <w:trHeight w:val="324"/>
          <w:tblCellSpacing w:w="15" w:type="dxa"/>
        </w:trPr>
        <w:tc>
          <w:tcPr>
            <w:tcW w:w="2389" w:type="dxa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25C8D">
              <w:rPr>
                <w:rFonts w:asciiTheme="majorBidi" w:eastAsia="Times New Roman" w:hAnsiTheme="majorBidi" w:cstheme="majorBidi"/>
                <w:sz w:val="24"/>
                <w:szCs w:val="24"/>
              </w:rPr>
              <w:t>Input Validation</w:t>
            </w:r>
          </w:p>
        </w:tc>
        <w:tc>
          <w:tcPr>
            <w:tcW w:w="2887" w:type="dxa"/>
            <w:gridSpan w:val="2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6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0</w:t>
            </w:r>
          </w:p>
        </w:tc>
        <w:tc>
          <w:tcPr>
            <w:tcW w:w="1585" w:type="dxa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6</w:t>
            </w:r>
          </w:p>
        </w:tc>
        <w:tc>
          <w:tcPr>
            <w:tcW w:w="3087" w:type="dxa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25C8D">
              <w:rPr>
                <w:rFonts w:asciiTheme="majorBidi" w:eastAsia="Times New Roman" w:hAnsiTheme="majorBidi" w:cstheme="majorBidi"/>
                <w:sz w:val="24"/>
                <w:szCs w:val="24"/>
              </w:rPr>
              <w:t>Validation works as expected</w:t>
            </w:r>
          </w:p>
        </w:tc>
      </w:tr>
      <w:tr w:rsidR="00B25C8D" w:rsidRPr="00B25C8D" w:rsidTr="00857D27">
        <w:trPr>
          <w:trHeight w:val="315"/>
          <w:tblCellSpacing w:w="15" w:type="dxa"/>
        </w:trPr>
        <w:tc>
          <w:tcPr>
            <w:tcW w:w="2389" w:type="dxa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25C8D">
              <w:rPr>
                <w:rFonts w:asciiTheme="majorBidi" w:eastAsia="Times New Roman" w:hAnsiTheme="majorBidi" w:cstheme="majorBidi"/>
                <w:sz w:val="24"/>
                <w:szCs w:val="24"/>
              </w:rPr>
              <w:t>Security Testing</w:t>
            </w:r>
          </w:p>
        </w:tc>
        <w:tc>
          <w:tcPr>
            <w:tcW w:w="2887" w:type="dxa"/>
            <w:gridSpan w:val="2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2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1</w:t>
            </w:r>
          </w:p>
        </w:tc>
        <w:tc>
          <w:tcPr>
            <w:tcW w:w="1585" w:type="dxa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1</w:t>
            </w:r>
          </w:p>
        </w:tc>
        <w:tc>
          <w:tcPr>
            <w:tcW w:w="3087" w:type="dxa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25C8D">
              <w:rPr>
                <w:rFonts w:asciiTheme="majorBidi" w:eastAsia="Times New Roman" w:hAnsiTheme="majorBidi" w:cstheme="majorBidi"/>
                <w:sz w:val="24"/>
                <w:szCs w:val="24"/>
              </w:rPr>
              <w:t>No security issues found</w:t>
            </w:r>
          </w:p>
        </w:tc>
      </w:tr>
      <w:tr w:rsidR="00B25C8D" w:rsidRPr="00B25C8D" w:rsidTr="00857D27">
        <w:trPr>
          <w:trHeight w:val="324"/>
          <w:tblCellSpacing w:w="15" w:type="dxa"/>
        </w:trPr>
        <w:tc>
          <w:tcPr>
            <w:tcW w:w="2389" w:type="dxa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25C8D">
              <w:rPr>
                <w:rFonts w:asciiTheme="majorBidi" w:eastAsia="Times New Roman" w:hAnsiTheme="majorBidi" w:cstheme="majorBidi"/>
                <w:sz w:val="24"/>
                <w:szCs w:val="24"/>
              </w:rPr>
              <w:t>Session Management</w:t>
            </w:r>
          </w:p>
        </w:tc>
        <w:tc>
          <w:tcPr>
            <w:tcW w:w="2887" w:type="dxa"/>
            <w:gridSpan w:val="2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0</w:t>
            </w:r>
          </w:p>
        </w:tc>
        <w:tc>
          <w:tcPr>
            <w:tcW w:w="1585" w:type="dxa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1</w:t>
            </w:r>
          </w:p>
        </w:tc>
        <w:tc>
          <w:tcPr>
            <w:tcW w:w="3087" w:type="dxa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25C8D">
              <w:rPr>
                <w:rFonts w:asciiTheme="majorBidi" w:eastAsia="Times New Roman" w:hAnsiTheme="majorBidi" w:cstheme="majorBidi"/>
                <w:sz w:val="24"/>
                <w:szCs w:val="24"/>
              </w:rPr>
              <w:t>Session behavior is correct</w:t>
            </w:r>
          </w:p>
        </w:tc>
      </w:tr>
      <w:tr w:rsidR="00B25C8D" w:rsidRPr="00B25C8D" w:rsidTr="00857D27">
        <w:trPr>
          <w:trHeight w:val="145"/>
          <w:tblCellSpacing w:w="15" w:type="dxa"/>
        </w:trPr>
        <w:tc>
          <w:tcPr>
            <w:tcW w:w="2389" w:type="dxa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25C8D">
              <w:rPr>
                <w:rFonts w:asciiTheme="majorBidi" w:eastAsia="Times New Roman" w:hAnsiTheme="majorBidi" w:cstheme="majorBidi"/>
                <w:sz w:val="24"/>
                <w:szCs w:val="24"/>
              </w:rPr>
              <w:t>Logout Functionality</w:t>
            </w:r>
          </w:p>
        </w:tc>
        <w:tc>
          <w:tcPr>
            <w:tcW w:w="2887" w:type="dxa"/>
            <w:gridSpan w:val="2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 w:hint="cs"/>
                <w:sz w:val="24"/>
                <w:szCs w:val="24"/>
                <w:rtl/>
              </w:rPr>
              <w:t>1</w:t>
            </w:r>
          </w:p>
        </w:tc>
        <w:tc>
          <w:tcPr>
            <w:tcW w:w="1585" w:type="dxa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25C8D">
              <w:rPr>
                <w:rFonts w:asciiTheme="majorBidi" w:eastAsia="Times New Roman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3087" w:type="dxa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25C8D">
              <w:rPr>
                <w:rFonts w:asciiTheme="majorBidi" w:eastAsia="Times New Roman" w:hAnsiTheme="majorBidi" w:cstheme="majorBidi"/>
                <w:sz w:val="24"/>
                <w:szCs w:val="24"/>
              </w:rPr>
              <w:t>Logout works properly</w:t>
            </w:r>
          </w:p>
        </w:tc>
      </w:tr>
    </w:tbl>
    <w:p w:rsidR="00B25C8D" w:rsidRPr="00B25C8D" w:rsidRDefault="00B25C8D" w:rsidP="00B25C8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B25C8D">
        <w:rPr>
          <w:rFonts w:asciiTheme="majorBidi" w:eastAsia="Times New Roman" w:hAnsiTheme="majorBidi" w:cstheme="majorBidi"/>
          <w:b/>
          <w:bCs/>
          <w:sz w:val="27"/>
          <w:szCs w:val="27"/>
        </w:rPr>
        <w:t>3. Defects Summary</w:t>
      </w:r>
    </w:p>
    <w:p w:rsidR="00B25C8D" w:rsidRPr="00B25C8D" w:rsidRDefault="00B25C8D" w:rsidP="00B25C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25C8D">
        <w:rPr>
          <w:rFonts w:asciiTheme="majorBidi" w:eastAsia="Times New Roman" w:hAnsiTheme="majorBidi" w:cstheme="majorBidi"/>
          <w:b/>
          <w:bCs/>
          <w:sz w:val="24"/>
          <w:szCs w:val="24"/>
        </w:rPr>
        <w:t>Total Defects Found:</w:t>
      </w:r>
      <w:r w:rsidRPr="00B25C8D">
        <w:rPr>
          <w:rFonts w:asciiTheme="majorBidi" w:eastAsia="Times New Roman" w:hAnsiTheme="majorBidi" w:cstheme="majorBidi"/>
          <w:sz w:val="24"/>
          <w:szCs w:val="24"/>
        </w:rPr>
        <w:t xml:space="preserve"> 1</w:t>
      </w:r>
      <w:r w:rsidR="00857D27">
        <w:rPr>
          <w:rFonts w:asciiTheme="majorBidi" w:eastAsia="Times New Roman" w:hAnsiTheme="majorBidi" w:cstheme="majorBidi" w:hint="cs"/>
          <w:sz w:val="24"/>
          <w:szCs w:val="24"/>
          <w:rtl/>
        </w:rPr>
        <w:t>2</w:t>
      </w:r>
    </w:p>
    <w:p w:rsidR="00B25C8D" w:rsidRPr="00B25C8D" w:rsidRDefault="00B25C8D" w:rsidP="00857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25C8D">
        <w:rPr>
          <w:rFonts w:asciiTheme="majorBidi" w:eastAsia="Times New Roman" w:hAnsiTheme="majorBidi" w:cstheme="majorBidi"/>
          <w:b/>
          <w:bCs/>
          <w:sz w:val="24"/>
          <w:szCs w:val="24"/>
        </w:rPr>
        <w:t>Severity:</w:t>
      </w:r>
      <w:r w:rsidRPr="00B25C8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857D27">
        <w:rPr>
          <w:rFonts w:asciiTheme="majorBidi" w:eastAsia="Times New Roman" w:hAnsiTheme="majorBidi" w:cstheme="majorBidi"/>
          <w:sz w:val="24"/>
          <w:szCs w:val="24"/>
        </w:rPr>
        <w:t>High</w:t>
      </w:r>
    </w:p>
    <w:p w:rsidR="00B25C8D" w:rsidRPr="00B25C8D" w:rsidRDefault="00B25C8D" w:rsidP="00DC2D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57D27">
        <w:rPr>
          <w:rFonts w:asciiTheme="majorBidi" w:eastAsia="Times New Roman" w:hAnsiTheme="majorBidi" w:cstheme="majorBidi"/>
          <w:b/>
          <w:bCs/>
          <w:sz w:val="24"/>
          <w:szCs w:val="24"/>
        </w:rPr>
        <w:t>Description:</w:t>
      </w:r>
      <w:r w:rsidRPr="00857D2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857D27">
        <w:t xml:space="preserve">Several defects were identified related to input validation, error message handling, session management, and security behavior. </w:t>
      </w:r>
      <w:r w:rsidR="00857D27">
        <w:t xml:space="preserve">The </w:t>
      </w:r>
      <w:r w:rsidR="00857D27">
        <w:t>system displays generic error messages that do n</w:t>
      </w:r>
      <w:r w:rsidR="00857D27">
        <w:t>ot meet the client requirements</w:t>
      </w:r>
      <w:r w:rsidR="00857D27">
        <w:t>, critical security such as account lock or CAPTCHA after</w:t>
      </w:r>
      <w:r w:rsidR="00DC2D7D">
        <w:t xml:space="preserve"> multiple failed login attempts, </w:t>
      </w:r>
      <w:r w:rsidR="00857D27">
        <w:t xml:space="preserve">session timeout handling </w:t>
      </w:r>
      <w:proofErr w:type="gramStart"/>
      <w:r w:rsidR="00857D27">
        <w:t>are</w:t>
      </w:r>
      <w:proofErr w:type="gramEnd"/>
      <w:r w:rsidR="00857D27">
        <w:t xml:space="preserve"> not implemented.</w:t>
      </w:r>
    </w:p>
    <w:p w:rsidR="00B25C8D" w:rsidRPr="00B25C8D" w:rsidRDefault="00B25C8D" w:rsidP="00B25C8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B25C8D">
        <w:rPr>
          <w:rFonts w:asciiTheme="majorBidi" w:eastAsia="Times New Roman" w:hAnsiTheme="majorBidi" w:cstheme="majorBidi"/>
          <w:b/>
          <w:bCs/>
          <w:sz w:val="27"/>
          <w:szCs w:val="27"/>
        </w:rPr>
        <w:t>4. Conclusion</w:t>
      </w:r>
    </w:p>
    <w:p w:rsidR="00857D27" w:rsidRPr="00857D27" w:rsidRDefault="00857D27" w:rsidP="00857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D27">
        <w:rPr>
          <w:rFonts w:ascii="Times New Roman" w:eastAsia="Times New Roman" w:hAnsi="Times New Roman" w:cs="Times New Roman"/>
          <w:sz w:val="24"/>
          <w:szCs w:val="24"/>
        </w:rPr>
        <w:t xml:space="preserve">All planned test cases were executed successfully. A total of </w:t>
      </w:r>
      <w:r w:rsidRPr="00857D27">
        <w:rPr>
          <w:rFonts w:ascii="Times New Roman" w:eastAsia="Times New Roman" w:hAnsi="Times New Roman" w:cs="Times New Roman"/>
          <w:b/>
          <w:bCs/>
          <w:sz w:val="24"/>
          <w:szCs w:val="24"/>
        </w:rPr>
        <w:t>12 defects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were identified. </w:t>
      </w:r>
      <w:r w:rsidRPr="00857D27">
        <w:rPr>
          <w:rFonts w:ascii="Times New Roman" w:eastAsia="Times New Roman" w:hAnsi="Times New Roman" w:cs="Times New Roman"/>
          <w:sz w:val="24"/>
          <w:szCs w:val="24"/>
        </w:rPr>
        <w:t xml:space="preserve">Critical defects related to </w:t>
      </w:r>
      <w:r w:rsidRPr="00857D27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and session management</w:t>
      </w:r>
      <w:r w:rsidRPr="00857D27">
        <w:rPr>
          <w:rFonts w:ascii="Times New Roman" w:eastAsia="Times New Roman" w:hAnsi="Times New Roman" w:cs="Times New Roman"/>
          <w:sz w:val="24"/>
          <w:szCs w:val="24"/>
        </w:rPr>
        <w:t xml:space="preserve"> must be fixed before production release. Once all reported defects are resolved and retested, the login functionality will be suitable for </w:t>
      </w:r>
      <w:bookmarkStart w:id="0" w:name="_GoBack"/>
      <w:bookmarkEnd w:id="0"/>
      <w:r w:rsidRPr="00857D27">
        <w:rPr>
          <w:rFonts w:ascii="Times New Roman" w:eastAsia="Times New Roman" w:hAnsi="Times New Roman" w:cs="Times New Roman"/>
          <w:sz w:val="24"/>
          <w:szCs w:val="24"/>
        </w:rPr>
        <w:t>deployment to production.</w:t>
      </w:r>
    </w:p>
    <w:p w:rsidR="00B25C8D" w:rsidRPr="00B25C8D" w:rsidRDefault="00B25C8D" w:rsidP="00B25C8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B25C8D">
        <w:rPr>
          <w:rFonts w:asciiTheme="majorBidi" w:eastAsia="Times New Roman" w:hAnsiTheme="majorBidi" w:cstheme="majorBidi"/>
          <w:b/>
          <w:bCs/>
          <w:sz w:val="27"/>
          <w:szCs w:val="27"/>
        </w:rPr>
        <w:t>5. Sign-Off</w:t>
      </w:r>
    </w:p>
    <w:tbl>
      <w:tblPr>
        <w:tblW w:w="101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1711"/>
        <w:gridCol w:w="3956"/>
        <w:gridCol w:w="2283"/>
      </w:tblGrid>
      <w:tr w:rsidR="00DC2D7D" w:rsidRPr="00B25C8D" w:rsidTr="00DC2D7D">
        <w:trPr>
          <w:trHeight w:val="25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5C8D" w:rsidRPr="00B25C8D" w:rsidRDefault="00DC2D7D" w:rsidP="00DC2D7D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    </w:t>
            </w:r>
            <w:r w:rsidR="00B25C8D" w:rsidRPr="00B25C8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B25C8D" w:rsidRPr="00B25C8D" w:rsidRDefault="00B25C8D" w:rsidP="00DC2D7D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B25C8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25C8D" w:rsidRPr="00B25C8D" w:rsidRDefault="00DC2D7D" w:rsidP="00DC2D7D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           </w:t>
            </w:r>
            <w:r w:rsidR="00B25C8D" w:rsidRPr="00B25C8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:rsidR="00B25C8D" w:rsidRPr="00B25C8D" w:rsidRDefault="00B25C8D" w:rsidP="00DC2D7D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B25C8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Date</w:t>
            </w:r>
          </w:p>
        </w:tc>
      </w:tr>
      <w:tr w:rsidR="00DC2D7D" w:rsidRPr="00B25C8D" w:rsidTr="00DC2D7D">
        <w:trPr>
          <w:trHeight w:val="250"/>
          <w:tblCellSpacing w:w="15" w:type="dxa"/>
        </w:trPr>
        <w:tc>
          <w:tcPr>
            <w:tcW w:w="0" w:type="auto"/>
            <w:vAlign w:val="center"/>
            <w:hideMark/>
          </w:tcPr>
          <w:p w:rsidR="00B25C8D" w:rsidRPr="00B25C8D" w:rsidRDefault="00B25C8D" w:rsidP="00B25C8D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25C8D">
              <w:rPr>
                <w:rFonts w:asciiTheme="majorBidi" w:eastAsia="Times New Roman" w:hAnsiTheme="majorBidi" w:cstheme="majorBidi"/>
                <w:sz w:val="24"/>
                <w:szCs w:val="24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:rsidR="00B25C8D" w:rsidRPr="00B25C8D" w:rsidRDefault="00DC2D7D" w:rsidP="00DC2D7D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Habiba</w:t>
            </w:r>
          </w:p>
        </w:tc>
        <w:tc>
          <w:tcPr>
            <w:tcW w:w="0" w:type="auto"/>
            <w:vAlign w:val="center"/>
            <w:hideMark/>
          </w:tcPr>
          <w:p w:rsidR="00B25C8D" w:rsidRPr="00B25C8D" w:rsidRDefault="00DC2D7D" w:rsidP="00B25C8D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            Habiba</w:t>
            </w:r>
          </w:p>
        </w:tc>
        <w:tc>
          <w:tcPr>
            <w:tcW w:w="0" w:type="auto"/>
            <w:vAlign w:val="center"/>
            <w:hideMark/>
          </w:tcPr>
          <w:p w:rsidR="00B25C8D" w:rsidRPr="00B25C8D" w:rsidRDefault="00DC2D7D" w:rsidP="00B25C8D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sz w:val="20"/>
                <w:szCs w:val="20"/>
              </w:rPr>
              <w:t>21-12-2025</w:t>
            </w:r>
          </w:p>
        </w:tc>
      </w:tr>
    </w:tbl>
    <w:p w:rsidR="00B25C8D" w:rsidRPr="00B25C8D" w:rsidRDefault="00B25C8D" w:rsidP="00B25C8D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B21969" w:rsidRPr="00B25C8D" w:rsidRDefault="00B21969">
      <w:pPr>
        <w:rPr>
          <w:rFonts w:asciiTheme="majorBidi" w:hAnsiTheme="majorBidi" w:cstheme="majorBidi"/>
        </w:rPr>
      </w:pPr>
    </w:p>
    <w:sectPr w:rsidR="00B21969" w:rsidRPr="00B25C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037BB6"/>
    <w:multiLevelType w:val="multilevel"/>
    <w:tmpl w:val="7034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66476B"/>
    <w:multiLevelType w:val="multilevel"/>
    <w:tmpl w:val="38C0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E555DA"/>
    <w:multiLevelType w:val="multilevel"/>
    <w:tmpl w:val="AD58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63853"/>
    <w:multiLevelType w:val="multilevel"/>
    <w:tmpl w:val="0326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C8D"/>
    <w:rsid w:val="00857D27"/>
    <w:rsid w:val="00B21969"/>
    <w:rsid w:val="00B25C8D"/>
    <w:rsid w:val="00DC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E95BA"/>
  <w15:chartTrackingRefBased/>
  <w15:docId w15:val="{416C84C9-9E18-4A4F-AEA1-9BE333A3A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25C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25C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5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5C8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25C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25C8D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4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حبيبه 31104351</dc:creator>
  <cp:keywords/>
  <dc:description/>
  <cp:lastModifiedBy>حبيبه 31104351</cp:lastModifiedBy>
  <cp:revision>1</cp:revision>
  <dcterms:created xsi:type="dcterms:W3CDTF">2025-12-21T21:48:00Z</dcterms:created>
  <dcterms:modified xsi:type="dcterms:W3CDTF">2025-12-21T22:13:00Z</dcterms:modified>
</cp:coreProperties>
</file>