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BAD85" w14:textId="77777777" w:rsidR="000B2F44" w:rsidRDefault="00000000">
      <w:pPr>
        <w:pStyle w:val="Heading1"/>
        <w:jc w:val="center"/>
      </w:pPr>
      <w:r>
        <w:t>📊 Page Speed &amp; Optimization Report</w:t>
      </w:r>
    </w:p>
    <w:p w14:paraId="68CCA92C" w14:textId="77777777" w:rsidR="000B2F44" w:rsidRDefault="00000000">
      <w:r>
        <w:t>Prepared by: Eng. Habiba Ragab Abdelmoneam</w:t>
      </w:r>
    </w:p>
    <w:p w14:paraId="0E82DF5E" w14:textId="77777777" w:rsidR="000B2F44" w:rsidRDefault="00000000">
      <w:r>
        <w:t>Date: [Insert Date Here]</w:t>
      </w:r>
    </w:p>
    <w:p w14:paraId="4DBFDF95" w14:textId="77777777" w:rsidR="000B2F44" w:rsidRDefault="00000000">
      <w:pPr>
        <w:pStyle w:val="Heading2"/>
      </w:pPr>
      <w:r>
        <w:t>1. Tools Used</w:t>
      </w:r>
    </w:p>
    <w:p w14:paraId="54F12714" w14:textId="77777777" w:rsidR="000B2F44" w:rsidRDefault="00000000">
      <w:r>
        <w:t>- Google PageSpeed Insights</w:t>
      </w:r>
      <w:r>
        <w:br/>
        <w:t>- Device: Desktop and Mobile</w:t>
      </w:r>
    </w:p>
    <w:p w14:paraId="4274FCD6" w14:textId="77777777" w:rsidR="000B2F44" w:rsidRDefault="00000000">
      <w:pPr>
        <w:pStyle w:val="Heading2"/>
      </w:pPr>
      <w:r>
        <w:t>2. Performance Summary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0B2F44" w14:paraId="094F3C3B" w14:textId="77777777">
        <w:tc>
          <w:tcPr>
            <w:tcW w:w="2160" w:type="dxa"/>
          </w:tcPr>
          <w:p w14:paraId="1D147E07" w14:textId="77777777" w:rsidR="000B2F44" w:rsidRDefault="00000000">
            <w:r>
              <w:t>Metric</w:t>
            </w:r>
          </w:p>
        </w:tc>
        <w:tc>
          <w:tcPr>
            <w:tcW w:w="2160" w:type="dxa"/>
          </w:tcPr>
          <w:p w14:paraId="363395AE" w14:textId="77777777" w:rsidR="000B2F44" w:rsidRDefault="00000000">
            <w:r>
              <w:t>Desktop</w:t>
            </w:r>
          </w:p>
        </w:tc>
        <w:tc>
          <w:tcPr>
            <w:tcW w:w="2160" w:type="dxa"/>
          </w:tcPr>
          <w:p w14:paraId="74020475" w14:textId="77777777" w:rsidR="000B2F44" w:rsidRDefault="00000000">
            <w:r>
              <w:t>Mobile</w:t>
            </w:r>
          </w:p>
        </w:tc>
        <w:tc>
          <w:tcPr>
            <w:tcW w:w="2160" w:type="dxa"/>
          </w:tcPr>
          <w:p w14:paraId="0C71EAF4" w14:textId="77777777" w:rsidR="000B2F44" w:rsidRDefault="00000000">
            <w:r>
              <w:t>Rating</w:t>
            </w:r>
          </w:p>
        </w:tc>
      </w:tr>
      <w:tr w:rsidR="000B2F44" w14:paraId="24E76734" w14:textId="77777777">
        <w:tc>
          <w:tcPr>
            <w:tcW w:w="2160" w:type="dxa"/>
          </w:tcPr>
          <w:p w14:paraId="3FC64FA4" w14:textId="77777777" w:rsidR="000B2F44" w:rsidRDefault="00000000">
            <w:r>
              <w:t>Performance Score</w:t>
            </w:r>
          </w:p>
        </w:tc>
        <w:tc>
          <w:tcPr>
            <w:tcW w:w="2160" w:type="dxa"/>
          </w:tcPr>
          <w:p w14:paraId="35EA26DD" w14:textId="77777777" w:rsidR="000B2F44" w:rsidRDefault="00000000">
            <w:r>
              <w:t>82</w:t>
            </w:r>
          </w:p>
        </w:tc>
        <w:tc>
          <w:tcPr>
            <w:tcW w:w="2160" w:type="dxa"/>
          </w:tcPr>
          <w:p w14:paraId="72E1AF6B" w14:textId="77777777" w:rsidR="000B2F44" w:rsidRDefault="00000000">
            <w:r>
              <w:t>69</w:t>
            </w:r>
          </w:p>
        </w:tc>
        <w:tc>
          <w:tcPr>
            <w:tcW w:w="2160" w:type="dxa"/>
          </w:tcPr>
          <w:p w14:paraId="5713927B" w14:textId="77777777" w:rsidR="000B2F44" w:rsidRDefault="00000000">
            <w:r>
              <w:t>Average</w:t>
            </w:r>
          </w:p>
        </w:tc>
      </w:tr>
      <w:tr w:rsidR="000B2F44" w14:paraId="1371E53D" w14:textId="77777777">
        <w:tc>
          <w:tcPr>
            <w:tcW w:w="2160" w:type="dxa"/>
          </w:tcPr>
          <w:p w14:paraId="5C6F0CA8" w14:textId="77777777" w:rsidR="000B2F44" w:rsidRDefault="00000000">
            <w:r>
              <w:t>First Contentful Paint</w:t>
            </w:r>
          </w:p>
        </w:tc>
        <w:tc>
          <w:tcPr>
            <w:tcW w:w="2160" w:type="dxa"/>
          </w:tcPr>
          <w:p w14:paraId="2B456FE9" w14:textId="77777777" w:rsidR="000B2F44" w:rsidRDefault="00000000">
            <w:r>
              <w:t>1.5s</w:t>
            </w:r>
          </w:p>
        </w:tc>
        <w:tc>
          <w:tcPr>
            <w:tcW w:w="2160" w:type="dxa"/>
          </w:tcPr>
          <w:p w14:paraId="21E3002F" w14:textId="77777777" w:rsidR="000B2F44" w:rsidRDefault="00000000">
            <w:r>
              <w:t>2.8s</w:t>
            </w:r>
          </w:p>
        </w:tc>
        <w:tc>
          <w:tcPr>
            <w:tcW w:w="2160" w:type="dxa"/>
          </w:tcPr>
          <w:p w14:paraId="1C8AC9F1" w14:textId="77777777" w:rsidR="000B2F44" w:rsidRDefault="00000000">
            <w:r>
              <w:t>Good</w:t>
            </w:r>
          </w:p>
        </w:tc>
      </w:tr>
      <w:tr w:rsidR="000B2F44" w14:paraId="1FC54BA5" w14:textId="77777777">
        <w:tc>
          <w:tcPr>
            <w:tcW w:w="2160" w:type="dxa"/>
          </w:tcPr>
          <w:p w14:paraId="137421F7" w14:textId="77777777" w:rsidR="000B2F44" w:rsidRDefault="00000000">
            <w:r>
              <w:t>Largest Contentful Paint</w:t>
            </w:r>
          </w:p>
        </w:tc>
        <w:tc>
          <w:tcPr>
            <w:tcW w:w="2160" w:type="dxa"/>
          </w:tcPr>
          <w:p w14:paraId="6947BB2C" w14:textId="77777777" w:rsidR="000B2F44" w:rsidRDefault="00000000">
            <w:r>
              <w:t>2.6s</w:t>
            </w:r>
          </w:p>
        </w:tc>
        <w:tc>
          <w:tcPr>
            <w:tcW w:w="2160" w:type="dxa"/>
          </w:tcPr>
          <w:p w14:paraId="7FE47AE5" w14:textId="77777777" w:rsidR="000B2F44" w:rsidRDefault="00000000">
            <w:r>
              <w:t>3.9s</w:t>
            </w:r>
          </w:p>
        </w:tc>
        <w:tc>
          <w:tcPr>
            <w:tcW w:w="2160" w:type="dxa"/>
          </w:tcPr>
          <w:p w14:paraId="7B4BA351" w14:textId="77777777" w:rsidR="000B2F44" w:rsidRDefault="00000000">
            <w:r>
              <w:t>Moderate</w:t>
            </w:r>
          </w:p>
        </w:tc>
      </w:tr>
      <w:tr w:rsidR="000B2F44" w14:paraId="03567DEC" w14:textId="77777777">
        <w:tc>
          <w:tcPr>
            <w:tcW w:w="2160" w:type="dxa"/>
          </w:tcPr>
          <w:p w14:paraId="6EF3BE19" w14:textId="77777777" w:rsidR="000B2F44" w:rsidRDefault="00000000">
            <w:r>
              <w:t>Time to Interactive</w:t>
            </w:r>
          </w:p>
        </w:tc>
        <w:tc>
          <w:tcPr>
            <w:tcW w:w="2160" w:type="dxa"/>
          </w:tcPr>
          <w:p w14:paraId="17D0B806" w14:textId="77777777" w:rsidR="000B2F44" w:rsidRDefault="00000000">
            <w:r>
              <w:t>2.9s</w:t>
            </w:r>
          </w:p>
        </w:tc>
        <w:tc>
          <w:tcPr>
            <w:tcW w:w="2160" w:type="dxa"/>
          </w:tcPr>
          <w:p w14:paraId="3D308A3B" w14:textId="77777777" w:rsidR="000B2F44" w:rsidRDefault="00000000">
            <w:r>
              <w:t>5.3s</w:t>
            </w:r>
          </w:p>
        </w:tc>
        <w:tc>
          <w:tcPr>
            <w:tcW w:w="2160" w:type="dxa"/>
          </w:tcPr>
          <w:p w14:paraId="0A33E14A" w14:textId="77777777" w:rsidR="000B2F44" w:rsidRDefault="00000000">
            <w:r>
              <w:t>Moderate</w:t>
            </w:r>
          </w:p>
        </w:tc>
      </w:tr>
      <w:tr w:rsidR="000B2F44" w14:paraId="3A11E6F7" w14:textId="77777777">
        <w:tc>
          <w:tcPr>
            <w:tcW w:w="2160" w:type="dxa"/>
          </w:tcPr>
          <w:p w14:paraId="28297664" w14:textId="77777777" w:rsidR="000B2F44" w:rsidRDefault="00000000">
            <w:r>
              <w:t>Cumulative Layout Shift</w:t>
            </w:r>
          </w:p>
        </w:tc>
        <w:tc>
          <w:tcPr>
            <w:tcW w:w="2160" w:type="dxa"/>
          </w:tcPr>
          <w:p w14:paraId="59AFA1E2" w14:textId="77777777" w:rsidR="000B2F44" w:rsidRDefault="00000000">
            <w:r>
              <w:t>0.05</w:t>
            </w:r>
          </w:p>
        </w:tc>
        <w:tc>
          <w:tcPr>
            <w:tcW w:w="2160" w:type="dxa"/>
          </w:tcPr>
          <w:p w14:paraId="41E246D9" w14:textId="77777777" w:rsidR="000B2F44" w:rsidRDefault="00000000">
            <w:r>
              <w:t>0.10</w:t>
            </w:r>
          </w:p>
        </w:tc>
        <w:tc>
          <w:tcPr>
            <w:tcW w:w="2160" w:type="dxa"/>
          </w:tcPr>
          <w:p w14:paraId="20C4D451" w14:textId="77777777" w:rsidR="000B2F44" w:rsidRDefault="00000000">
            <w:r>
              <w:t>Excellent</w:t>
            </w:r>
          </w:p>
        </w:tc>
      </w:tr>
    </w:tbl>
    <w:p w14:paraId="5BD66CC4" w14:textId="77777777" w:rsidR="000B2F44" w:rsidRDefault="00000000">
      <w:pPr>
        <w:pStyle w:val="Heading2"/>
      </w:pPr>
      <w:r>
        <w:t>3. Key Findings</w:t>
      </w:r>
    </w:p>
    <w:p w14:paraId="4C178FA4" w14:textId="77777777" w:rsidR="000B2F44" w:rsidRDefault="00000000">
      <w:r>
        <w:t>- ❌ Reduce Unused JavaScript (1,178 KiB)</w:t>
      </w:r>
      <w:r>
        <w:br/>
        <w:t xml:space="preserve">  ✅ Load scripts asynchronously or defer unused scripts.</w:t>
      </w:r>
      <w:r>
        <w:br/>
      </w:r>
    </w:p>
    <w:p w14:paraId="3EEE6AC2" w14:textId="77777777" w:rsidR="000B2F44" w:rsidRDefault="00000000">
      <w:r>
        <w:t>- ❌ Serve images in next-gen formats</w:t>
      </w:r>
      <w:r>
        <w:br/>
        <w:t xml:space="preserve">  ✅ Use WebP or AVIF formats for faster loading.</w:t>
      </w:r>
      <w:r>
        <w:br/>
      </w:r>
    </w:p>
    <w:p w14:paraId="5B8268B2" w14:textId="77777777" w:rsidR="000B2F44" w:rsidRDefault="00000000">
      <w:r>
        <w:t>- ❌ Avoid large layout shifts</w:t>
      </w:r>
      <w:r>
        <w:br/>
        <w:t xml:space="preserve">  ✅ Set width and height attributes for all media elements.</w:t>
      </w:r>
      <w:r>
        <w:br/>
      </w:r>
    </w:p>
    <w:p w14:paraId="34F754CC" w14:textId="77777777" w:rsidR="000B2F44" w:rsidRDefault="00000000">
      <w:r>
        <w:t>- ❌ Enable text compression</w:t>
      </w:r>
      <w:r>
        <w:br/>
        <w:t xml:space="preserve">  ✅ Use GZIP or Brotli compression on the server.</w:t>
      </w:r>
      <w:r>
        <w:br/>
      </w:r>
    </w:p>
    <w:p w14:paraId="0F7CF1AD" w14:textId="77777777" w:rsidR="000B2F44" w:rsidRDefault="00000000">
      <w:r>
        <w:lastRenderedPageBreak/>
        <w:t>- ❌ Eliminate render-blocking resources</w:t>
      </w:r>
      <w:r>
        <w:br/>
        <w:t xml:space="preserve">  ✅ Optimize CSS and JavaScript delivery using async/defer.</w:t>
      </w:r>
      <w:r>
        <w:br/>
      </w:r>
    </w:p>
    <w:p w14:paraId="47502BF9" w14:textId="77777777" w:rsidR="000B2F44" w:rsidRDefault="00000000">
      <w:pPr>
        <w:pStyle w:val="Heading2"/>
      </w:pPr>
      <w:r>
        <w:t>4. Recommendations</w:t>
      </w:r>
    </w:p>
    <w:p w14:paraId="69B3DD26" w14:textId="77777777" w:rsidR="000B2F44" w:rsidRDefault="00000000">
      <w:r>
        <w:t>Implementing the above optimizations will:</w:t>
      </w:r>
      <w:r>
        <w:br/>
        <w:t>- Improve mobile performance.</w:t>
      </w:r>
      <w:r>
        <w:br/>
        <w:t>- Reduce total page load time.</w:t>
      </w:r>
      <w:r>
        <w:br/>
        <w:t>- Enhance user experience and increase conversion rates.</w:t>
      </w:r>
    </w:p>
    <w:p w14:paraId="3437F803" w14:textId="77777777" w:rsidR="000B2F44" w:rsidRDefault="00000000">
      <w:pPr>
        <w:pStyle w:val="Heading2"/>
      </w:pPr>
      <w:r>
        <w:t>5. External Reports</w:t>
      </w:r>
    </w:p>
    <w:p w14:paraId="62325292" w14:textId="77777777" w:rsidR="000B2F44" w:rsidRDefault="00000000">
      <w:r>
        <w:t>- Desktop: https://pagespeed.web.dev/analysis/https-leemotest-online/snblciqv77?form_factor=desktop</w:t>
      </w:r>
    </w:p>
    <w:p w14:paraId="3F968FD1" w14:textId="77777777" w:rsidR="000B2F44" w:rsidRDefault="00000000">
      <w:r>
        <w:t>- Mobile: https://pagespeed.web.dev/analysis/https-leemotest-online/b94vqvpjof?form_factor=mobile</w:t>
      </w:r>
    </w:p>
    <w:p w14:paraId="0E182A88" w14:textId="77777777" w:rsidR="000B2F44" w:rsidRDefault="00000000">
      <w:pPr>
        <w:pStyle w:val="Heading2"/>
      </w:pPr>
      <w:r>
        <w:t>6. Conclusion</w:t>
      </w:r>
    </w:p>
    <w:p w14:paraId="50246292" w14:textId="77777777" w:rsidR="000B2F44" w:rsidRDefault="00000000">
      <w:r>
        <w:t>The website shows solid performance on desktop, but requires significant improvements for mobile responsiveness and interactivity. Following the detailed recommendations will result in a faster, more accessible, and user-friendly experience across all devices.</w:t>
      </w:r>
    </w:p>
    <w:sectPr w:rsidR="000B2F4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3841600">
    <w:abstractNumId w:val="8"/>
  </w:num>
  <w:num w:numId="2" w16cid:durableId="1828281796">
    <w:abstractNumId w:val="6"/>
  </w:num>
  <w:num w:numId="3" w16cid:durableId="1487432451">
    <w:abstractNumId w:val="5"/>
  </w:num>
  <w:num w:numId="4" w16cid:durableId="480997611">
    <w:abstractNumId w:val="4"/>
  </w:num>
  <w:num w:numId="5" w16cid:durableId="274018388">
    <w:abstractNumId w:val="7"/>
  </w:num>
  <w:num w:numId="6" w16cid:durableId="1326863059">
    <w:abstractNumId w:val="3"/>
  </w:num>
  <w:num w:numId="7" w16cid:durableId="1929194770">
    <w:abstractNumId w:val="2"/>
  </w:num>
  <w:num w:numId="8" w16cid:durableId="760444621">
    <w:abstractNumId w:val="1"/>
  </w:num>
  <w:num w:numId="9" w16cid:durableId="1120105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089B"/>
    <w:rsid w:val="00034616"/>
    <w:rsid w:val="0006063C"/>
    <w:rsid w:val="000B2F44"/>
    <w:rsid w:val="0015074B"/>
    <w:rsid w:val="0029639D"/>
    <w:rsid w:val="00326F90"/>
    <w:rsid w:val="006F494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8A5DA6"/>
  <w14:defaultImageDpi w14:val="300"/>
  <w15:docId w15:val="{F9E5B9A0-1937-4227-ACAE-D1084F034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Habiba ragab Abdelmoneam</cp:lastModifiedBy>
  <cp:revision>2</cp:revision>
  <dcterms:created xsi:type="dcterms:W3CDTF">2025-07-01T23:18:00Z</dcterms:created>
  <dcterms:modified xsi:type="dcterms:W3CDTF">2025-07-01T23:18:00Z</dcterms:modified>
  <cp:category/>
</cp:coreProperties>
</file>