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Shopee Indonesia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Project Charter</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1.1 </w:t>
        <w:tab/>
        <w:t xml:space="preserve">Nama Proyek</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 Pengembangan fitur pembayaran, voucher diskon, dan di bawah 20rb</w:t>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shopeeFood pada aplikasi shopee ”</w:t>
      </w:r>
    </w:p>
    <w:p w:rsidR="00000000" w:rsidDel="00000000" w:rsidP="00000000" w:rsidRDefault="00000000" w:rsidRPr="00000000" w14:paraId="00000008">
      <w:pPr>
        <w:ind w:left="0" w:firstLine="72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1.2</w:t>
        <w:tab/>
        <w:t xml:space="preserve">Nama Tim</w:t>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Tim Pengembang ShopeeFood - Shopee Indonesia</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1.3 </w:t>
        <w:tab/>
        <w:t xml:space="preserve">Tanggal Mulai Proyek</w:t>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27 April 2022</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1.4 </w:t>
        <w:tab/>
        <w:t xml:space="preserve">Tanggal Berakhir Proyek</w:t>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27 Juni 2022</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1.5 </w:t>
        <w:tab/>
        <w:t xml:space="preserve">Deskripsi Proyek</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Pada zaman yang serba digital di Indonesia daya beli masyarakat melalui cara online sangat tinggi. Salah satunya adalah pembelian makanan melalui aplikasi. Hal yang mendorong masyarakat ramai - ramai membeli makanan lewat aplikasi ialah harganya yang relatif terjangakau dan masyarakat tidak perlu membuang waktu untuk menuju restauran. Terkadang juga dari harga yang murah pun mempunyai voucher yang dapat digunakan untuk mengurangi harga awal. Pembayarannya pun sangat efektif dan tidak perlu mengantri seperti halnya jika masyarakat langsung datang di restaurant. Kemudian karena beragamnya pengguna salah satunya adalah mahasiswa dan pelajar shopeefood memberikan fitur makanan murah yang lebih terjangkau dan tidak perlu merogoh kocek yang banyak.</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1.6 </w:t>
        <w:tab/>
        <w:t xml:space="preserve">Stakeholder</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Product Owner</w:t>
        <w:tab/>
        <w:tab/>
        <w:tab/>
        <w:t xml:space="preserve">: Habib Akbar Wibowo S.Kom</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Project Sponsor</w:t>
        <w:tab/>
        <w:tab/>
        <w:tab/>
        <w:t xml:space="preserve">: Qoriina Dwi Amalia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Project Leader</w:t>
        <w:tab/>
        <w:tab/>
        <w:tab/>
        <w:t xml:space="preserve">: Candra Abdullah Khusni S.Kom</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Business &amp; System Analyst</w:t>
        <w:tab/>
        <w:t xml:space="preserve">: Vincencia Shinta S.E</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Database Designer</w:t>
        <w:tab/>
        <w:tab/>
        <w:tab/>
        <w:t xml:space="preserve">: Shackrun Khan </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UI Designer</w:t>
        <w:tab/>
        <w:tab/>
        <w:tab/>
        <w:tab/>
        <w:t xml:space="preserve">: Wahyu Akmal S.Ds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UX Designer</w:t>
        <w:tab/>
        <w:tab/>
        <w:tab/>
        <w:tab/>
        <w:t xml:space="preserve">: Lunggana Arriq S.Ds</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Programmer</w:t>
        <w:tab/>
        <w:tab/>
        <w:tab/>
        <w:tab/>
        <w:t xml:space="preserve">: Fadhel Aqiel S.Kom</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ab/>
        <w:tab/>
        <w:tab/>
        <w:tab/>
        <w:tab/>
        <w:t xml:space="preserve">  Emmanuel Ade Bayou S.T</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jc w:val="center"/>
        <w:rPr>
          <w:b w:val="1"/>
          <w:sz w:val="24"/>
          <w:szCs w:val="24"/>
        </w:rPr>
      </w:pPr>
      <w:r w:rsidDel="00000000" w:rsidR="00000000" w:rsidRPr="00000000">
        <w:rPr>
          <w:b w:val="1"/>
          <w:sz w:val="24"/>
          <w:szCs w:val="24"/>
          <w:rtl w:val="0"/>
        </w:rPr>
        <w:t xml:space="preserve">Project Scope Statement </w:t>
      </w:r>
    </w:p>
    <w:p w:rsidR="00000000" w:rsidDel="00000000" w:rsidP="00000000" w:rsidRDefault="00000000" w:rsidRPr="00000000" w14:paraId="00000023">
      <w:pPr>
        <w:ind w:left="720" w:firstLine="0"/>
        <w:jc w:val="center"/>
        <w:rPr>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1440" w:hanging="360"/>
        <w:rPr>
          <w:b w:val="1"/>
          <w:sz w:val="24"/>
          <w:szCs w:val="24"/>
        </w:rPr>
      </w:pPr>
      <w:r w:rsidDel="00000000" w:rsidR="00000000" w:rsidRPr="00000000">
        <w:rPr>
          <w:b w:val="1"/>
          <w:sz w:val="24"/>
          <w:szCs w:val="24"/>
          <w:rtl w:val="0"/>
        </w:rPr>
        <w:t xml:space="preserve">Ruang Lingkup</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shoopeefood adalah sebuah terobosan baru dari aplikasi Shopee yang mana merupakan pembelian makanan secara online. ShopeeFood merupakan sub-aplikasi dari aplikasi Shopee. shopeefood terintegrasi ke banyak restoran di Indonesia. Pengembangan fitur pembayaran, voucher diskon, dan ” di bawah 20rb “ hanya terbatas pada shopeefood tidak berlaku pada sub-aplikasi lainnya.</w:t>
      </w:r>
    </w:p>
    <w:p w:rsidR="00000000" w:rsidDel="00000000" w:rsidP="00000000" w:rsidRDefault="00000000" w:rsidRPr="00000000" w14:paraId="00000026">
      <w:pPr>
        <w:ind w:left="144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1440" w:hanging="360"/>
        <w:rPr>
          <w:b w:val="1"/>
          <w:sz w:val="24"/>
          <w:szCs w:val="24"/>
          <w:u w:val="none"/>
        </w:rPr>
      </w:pPr>
      <w:r w:rsidDel="00000000" w:rsidR="00000000" w:rsidRPr="00000000">
        <w:rPr>
          <w:b w:val="1"/>
          <w:sz w:val="24"/>
          <w:szCs w:val="24"/>
          <w:rtl w:val="0"/>
        </w:rPr>
        <w:t xml:space="preserve">Deskripsi Fungsionalitas</w:t>
      </w:r>
    </w:p>
    <w:p w:rsidR="00000000" w:rsidDel="00000000" w:rsidP="00000000" w:rsidRDefault="00000000" w:rsidRPr="00000000" w14:paraId="00000028">
      <w:pPr>
        <w:numPr>
          <w:ilvl w:val="0"/>
          <w:numId w:val="2"/>
        </w:numPr>
        <w:ind w:left="2160" w:hanging="360"/>
        <w:rPr>
          <w:sz w:val="24"/>
          <w:szCs w:val="24"/>
        </w:rPr>
      </w:pPr>
      <w:r w:rsidDel="00000000" w:rsidR="00000000" w:rsidRPr="00000000">
        <w:rPr>
          <w:sz w:val="24"/>
          <w:szCs w:val="24"/>
          <w:rtl w:val="0"/>
        </w:rPr>
        <w:t xml:space="preserve">Login menggunakan akun shopee</w:t>
      </w:r>
    </w:p>
    <w:p w:rsidR="00000000" w:rsidDel="00000000" w:rsidP="00000000" w:rsidRDefault="00000000" w:rsidRPr="00000000" w14:paraId="00000029">
      <w:pPr>
        <w:numPr>
          <w:ilvl w:val="0"/>
          <w:numId w:val="2"/>
        </w:numPr>
        <w:ind w:left="2160" w:hanging="360"/>
        <w:rPr>
          <w:sz w:val="24"/>
          <w:szCs w:val="24"/>
          <w:u w:val="none"/>
        </w:rPr>
      </w:pPr>
      <w:r w:rsidDel="00000000" w:rsidR="00000000" w:rsidRPr="00000000">
        <w:rPr>
          <w:sz w:val="24"/>
          <w:szCs w:val="24"/>
          <w:rtl w:val="0"/>
        </w:rPr>
        <w:t xml:space="preserve">Menambahkan voucher pada checkout makanan</w:t>
      </w:r>
    </w:p>
    <w:p w:rsidR="00000000" w:rsidDel="00000000" w:rsidP="00000000" w:rsidRDefault="00000000" w:rsidRPr="00000000" w14:paraId="0000002A">
      <w:pPr>
        <w:numPr>
          <w:ilvl w:val="0"/>
          <w:numId w:val="2"/>
        </w:numPr>
        <w:ind w:left="2160" w:hanging="360"/>
        <w:rPr>
          <w:sz w:val="24"/>
          <w:szCs w:val="24"/>
          <w:u w:val="none"/>
        </w:rPr>
      </w:pPr>
      <w:r w:rsidDel="00000000" w:rsidR="00000000" w:rsidRPr="00000000">
        <w:rPr>
          <w:sz w:val="24"/>
          <w:szCs w:val="24"/>
          <w:rtl w:val="0"/>
        </w:rPr>
        <w:t xml:space="preserve">Bonus voucher potongan harga</w:t>
      </w:r>
    </w:p>
    <w:p w:rsidR="00000000" w:rsidDel="00000000" w:rsidP="00000000" w:rsidRDefault="00000000" w:rsidRPr="00000000" w14:paraId="0000002B">
      <w:pPr>
        <w:numPr>
          <w:ilvl w:val="0"/>
          <w:numId w:val="2"/>
        </w:numPr>
        <w:ind w:left="2160" w:hanging="360"/>
        <w:rPr>
          <w:sz w:val="24"/>
          <w:szCs w:val="24"/>
          <w:u w:val="none"/>
        </w:rPr>
      </w:pPr>
      <w:r w:rsidDel="00000000" w:rsidR="00000000" w:rsidRPr="00000000">
        <w:rPr>
          <w:sz w:val="24"/>
          <w:szCs w:val="24"/>
          <w:rtl w:val="0"/>
        </w:rPr>
        <w:t xml:space="preserve">Penambahan kategori makanan pada fitur “ Di bawah 20rb “</w:t>
      </w:r>
    </w:p>
    <w:p w:rsidR="00000000" w:rsidDel="00000000" w:rsidP="00000000" w:rsidRDefault="00000000" w:rsidRPr="00000000" w14:paraId="0000002C">
      <w:pPr>
        <w:numPr>
          <w:ilvl w:val="0"/>
          <w:numId w:val="2"/>
        </w:numPr>
        <w:ind w:left="2160" w:hanging="360"/>
        <w:rPr>
          <w:sz w:val="24"/>
          <w:szCs w:val="24"/>
          <w:u w:val="none"/>
        </w:rPr>
      </w:pPr>
      <w:r w:rsidDel="00000000" w:rsidR="00000000" w:rsidRPr="00000000">
        <w:rPr>
          <w:sz w:val="24"/>
          <w:szCs w:val="24"/>
          <w:rtl w:val="0"/>
        </w:rPr>
        <w:t xml:space="preserve">Mampu melakukan Pembayaran</w:t>
      </w:r>
    </w:p>
    <w:p w:rsidR="00000000" w:rsidDel="00000000" w:rsidP="00000000" w:rsidRDefault="00000000" w:rsidRPr="00000000" w14:paraId="0000002D">
      <w:pPr>
        <w:numPr>
          <w:ilvl w:val="0"/>
          <w:numId w:val="2"/>
        </w:numPr>
        <w:ind w:left="2160" w:hanging="360"/>
        <w:rPr>
          <w:sz w:val="24"/>
          <w:szCs w:val="24"/>
          <w:u w:val="none"/>
        </w:rPr>
      </w:pPr>
      <w:r w:rsidDel="00000000" w:rsidR="00000000" w:rsidRPr="00000000">
        <w:rPr>
          <w:sz w:val="24"/>
          <w:szCs w:val="24"/>
          <w:rtl w:val="0"/>
        </w:rPr>
        <w:t xml:space="preserve">Mampu menambahkan lebih dari 1 makanan</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1440" w:hanging="360"/>
        <w:rPr>
          <w:b w:val="1"/>
          <w:sz w:val="24"/>
          <w:szCs w:val="24"/>
          <w:u w:val="none"/>
        </w:rPr>
      </w:pPr>
      <w:r w:rsidDel="00000000" w:rsidR="00000000" w:rsidRPr="00000000">
        <w:rPr>
          <w:b w:val="1"/>
          <w:sz w:val="24"/>
          <w:szCs w:val="24"/>
          <w:rtl w:val="0"/>
        </w:rPr>
        <w:t xml:space="preserve">Work Breakdown Struktur</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1440" w:firstLine="0"/>
        <w:rPr>
          <w:b w:val="1"/>
          <w:sz w:val="24"/>
          <w:szCs w:val="24"/>
        </w:rPr>
      </w:pPr>
      <w:r w:rsidDel="00000000" w:rsidR="00000000" w:rsidRPr="00000000">
        <w:rPr>
          <w:b w:val="1"/>
          <w:sz w:val="24"/>
          <w:szCs w:val="24"/>
          <w:rtl w:val="0"/>
        </w:rPr>
        <w:t xml:space="preserve">Task </w:t>
        <w:tab/>
        <w:tab/>
        <w:tab/>
        <w:t xml:space="preserve">Estimation Duration</w:t>
      </w:r>
    </w:p>
    <w:p w:rsidR="00000000" w:rsidDel="00000000" w:rsidP="00000000" w:rsidRDefault="00000000" w:rsidRPr="00000000" w14:paraId="00000032">
      <w:pPr>
        <w:ind w:left="1440" w:firstLine="0"/>
        <w:rPr>
          <w:b w:val="1"/>
          <w:sz w:val="24"/>
          <w:szCs w:val="24"/>
        </w:rPr>
      </w:pPr>
      <w:r w:rsidDel="00000000" w:rsidR="00000000" w:rsidRPr="00000000">
        <w:rPr>
          <w:rtl w:val="0"/>
        </w:rPr>
      </w:r>
    </w:p>
    <w:p w:rsidR="00000000" w:rsidDel="00000000" w:rsidP="00000000" w:rsidRDefault="00000000" w:rsidRPr="00000000" w14:paraId="00000033">
      <w:pPr>
        <w:ind w:left="1440" w:firstLine="0"/>
        <w:rPr>
          <w:b w:val="1"/>
          <w:sz w:val="24"/>
          <w:szCs w:val="24"/>
        </w:rPr>
      </w:pPr>
      <w:r w:rsidDel="00000000" w:rsidR="00000000" w:rsidRPr="00000000">
        <w:rPr>
          <w:b w:val="1"/>
          <w:sz w:val="24"/>
          <w:szCs w:val="24"/>
          <w:rtl w:val="0"/>
        </w:rPr>
        <w:t xml:space="preserve">Analysis</w:t>
        <w:tab/>
        <w:tab/>
        <w:t xml:space="preserve">2 week</w:t>
      </w:r>
    </w:p>
    <w:p w:rsidR="00000000" w:rsidDel="00000000" w:rsidP="00000000" w:rsidRDefault="00000000" w:rsidRPr="00000000" w14:paraId="00000034">
      <w:pPr>
        <w:ind w:left="1440" w:firstLine="0"/>
        <w:rPr>
          <w:b w:val="1"/>
          <w:sz w:val="24"/>
          <w:szCs w:val="24"/>
        </w:rPr>
      </w:pPr>
      <w:r w:rsidDel="00000000" w:rsidR="00000000" w:rsidRPr="00000000">
        <w:rPr>
          <w:b w:val="1"/>
          <w:sz w:val="24"/>
          <w:szCs w:val="24"/>
          <w:rtl w:val="0"/>
        </w:rPr>
        <w:t xml:space="preserve">Design</w:t>
        <w:tab/>
        <w:tab/>
        <w:t xml:space="preserve">2 week</w:t>
      </w:r>
    </w:p>
    <w:p w:rsidR="00000000" w:rsidDel="00000000" w:rsidP="00000000" w:rsidRDefault="00000000" w:rsidRPr="00000000" w14:paraId="00000035">
      <w:pPr>
        <w:ind w:left="1440" w:firstLine="0"/>
        <w:rPr>
          <w:b w:val="1"/>
          <w:sz w:val="24"/>
          <w:szCs w:val="24"/>
        </w:rPr>
      </w:pPr>
      <w:r w:rsidDel="00000000" w:rsidR="00000000" w:rsidRPr="00000000">
        <w:rPr>
          <w:b w:val="1"/>
          <w:sz w:val="24"/>
          <w:szCs w:val="24"/>
          <w:rtl w:val="0"/>
        </w:rPr>
        <w:t xml:space="preserve">Build Program</w:t>
        <w:tab/>
        <w:t xml:space="preserve">4 week</w:t>
      </w:r>
    </w:p>
    <w:p w:rsidR="00000000" w:rsidDel="00000000" w:rsidP="00000000" w:rsidRDefault="00000000" w:rsidRPr="00000000" w14:paraId="00000036">
      <w:pPr>
        <w:ind w:left="1440" w:firstLine="0"/>
        <w:rPr>
          <w:b w:val="1"/>
          <w:sz w:val="24"/>
          <w:szCs w:val="24"/>
        </w:rPr>
      </w:pPr>
      <w:r w:rsidDel="00000000" w:rsidR="00000000" w:rsidRPr="00000000">
        <w:rPr>
          <w:b w:val="1"/>
          <w:sz w:val="24"/>
          <w:szCs w:val="24"/>
          <w:rtl w:val="0"/>
        </w:rPr>
        <w:t xml:space="preserve">Testing</w:t>
        <w:tab/>
        <w:tab/>
        <w:t xml:space="preserve">1 week</w:t>
      </w:r>
    </w:p>
    <w:p w:rsidR="00000000" w:rsidDel="00000000" w:rsidP="00000000" w:rsidRDefault="00000000" w:rsidRPr="00000000" w14:paraId="00000037">
      <w:pPr>
        <w:ind w:left="1440" w:firstLine="0"/>
        <w:rPr>
          <w:b w:val="1"/>
          <w:sz w:val="24"/>
          <w:szCs w:val="24"/>
        </w:rPr>
      </w:pPr>
      <w:r w:rsidDel="00000000" w:rsidR="00000000" w:rsidRPr="00000000">
        <w:rPr>
          <w:b w:val="1"/>
          <w:sz w:val="24"/>
          <w:szCs w:val="24"/>
          <w:rtl w:val="0"/>
        </w:rPr>
        <w:t xml:space="preserve">Implement</w:t>
        <w:tab/>
        <w:tab/>
        <w:t xml:space="preserve">1 week</w:t>
      </w:r>
    </w:p>
    <w:p w:rsidR="00000000" w:rsidDel="00000000" w:rsidP="00000000" w:rsidRDefault="00000000" w:rsidRPr="00000000" w14:paraId="00000038">
      <w:pPr>
        <w:ind w:left="1440" w:firstLine="0"/>
        <w:rPr>
          <w:b w:val="1"/>
          <w:sz w:val="24"/>
          <w:szCs w:val="24"/>
        </w:rPr>
      </w:pPr>
      <w:r w:rsidDel="00000000" w:rsidR="00000000" w:rsidRPr="00000000">
        <w:rPr>
          <w:rtl w:val="0"/>
        </w:rPr>
      </w:r>
    </w:p>
    <w:p w:rsidR="00000000" w:rsidDel="00000000" w:rsidP="00000000" w:rsidRDefault="00000000" w:rsidRPr="00000000" w14:paraId="00000039">
      <w:pPr>
        <w:ind w:left="1440" w:firstLine="0"/>
        <w:rPr>
          <w:b w:val="1"/>
          <w:sz w:val="24"/>
          <w:szCs w:val="24"/>
        </w:rPr>
      </w:pPr>
      <w:r w:rsidDel="00000000" w:rsidR="00000000" w:rsidRPr="00000000">
        <w:rPr>
          <w:rtl w:val="0"/>
        </w:rPr>
      </w:r>
    </w:p>
    <w:p w:rsidR="00000000" w:rsidDel="00000000" w:rsidP="00000000" w:rsidRDefault="00000000" w:rsidRPr="00000000" w14:paraId="0000003A">
      <w:pPr>
        <w:ind w:left="1440" w:firstLine="0"/>
        <w:rPr>
          <w:b w:val="1"/>
          <w:sz w:val="24"/>
          <w:szCs w:val="24"/>
        </w:rPr>
      </w:pPr>
      <w:r w:rsidDel="00000000" w:rsidR="00000000" w:rsidRPr="00000000">
        <w:rPr>
          <w:rtl w:val="0"/>
        </w:rPr>
      </w:r>
    </w:p>
    <w:p w:rsidR="00000000" w:rsidDel="00000000" w:rsidP="00000000" w:rsidRDefault="00000000" w:rsidRPr="00000000" w14:paraId="0000003B">
      <w:pPr>
        <w:ind w:left="1440" w:firstLine="0"/>
        <w:rPr>
          <w:b w:val="1"/>
          <w:sz w:val="24"/>
          <w:szCs w:val="24"/>
        </w:rPr>
      </w:pPr>
      <w:r w:rsidDel="00000000" w:rsidR="00000000" w:rsidRPr="00000000">
        <w:rPr>
          <w:rtl w:val="0"/>
        </w:rPr>
      </w:r>
    </w:p>
    <w:p w:rsidR="00000000" w:rsidDel="00000000" w:rsidP="00000000" w:rsidRDefault="00000000" w:rsidRPr="00000000" w14:paraId="0000003C">
      <w:pPr>
        <w:ind w:left="1440" w:firstLine="0"/>
        <w:rPr>
          <w:b w:val="1"/>
          <w:sz w:val="24"/>
          <w:szCs w:val="24"/>
        </w:rPr>
      </w:pPr>
      <w:r w:rsidDel="00000000" w:rsidR="00000000" w:rsidRPr="00000000">
        <w:rPr>
          <w:rtl w:val="0"/>
        </w:rPr>
      </w:r>
    </w:p>
    <w:p w:rsidR="00000000" w:rsidDel="00000000" w:rsidP="00000000" w:rsidRDefault="00000000" w:rsidRPr="00000000" w14:paraId="0000003D">
      <w:pPr>
        <w:ind w:left="1440" w:firstLine="0"/>
        <w:rPr>
          <w:b w:val="1"/>
          <w:sz w:val="24"/>
          <w:szCs w:val="24"/>
        </w:rPr>
      </w:pPr>
      <w:r w:rsidDel="00000000" w:rsidR="00000000" w:rsidRPr="00000000">
        <w:rPr>
          <w:rtl w:val="0"/>
        </w:rPr>
      </w:r>
    </w:p>
    <w:p w:rsidR="00000000" w:rsidDel="00000000" w:rsidP="00000000" w:rsidRDefault="00000000" w:rsidRPr="00000000" w14:paraId="0000003E">
      <w:pPr>
        <w:ind w:left="1440" w:firstLine="0"/>
        <w:rPr>
          <w:b w:val="1"/>
          <w:sz w:val="24"/>
          <w:szCs w:val="24"/>
        </w:rPr>
      </w:pPr>
      <w:r w:rsidDel="00000000" w:rsidR="00000000" w:rsidRPr="00000000">
        <w:rPr>
          <w:rtl w:val="0"/>
        </w:rPr>
      </w:r>
    </w:p>
    <w:p w:rsidR="00000000" w:rsidDel="00000000" w:rsidP="00000000" w:rsidRDefault="00000000" w:rsidRPr="00000000" w14:paraId="0000003F">
      <w:pPr>
        <w:ind w:left="1440" w:firstLine="0"/>
        <w:rPr>
          <w:b w:val="1"/>
          <w:sz w:val="24"/>
          <w:szCs w:val="24"/>
        </w:rPr>
      </w:pPr>
      <w:r w:rsidDel="00000000" w:rsidR="00000000" w:rsidRPr="00000000">
        <w:rPr>
          <w:rtl w:val="0"/>
        </w:rPr>
      </w:r>
    </w:p>
    <w:p w:rsidR="00000000" w:rsidDel="00000000" w:rsidP="00000000" w:rsidRDefault="00000000" w:rsidRPr="00000000" w14:paraId="00000040">
      <w:pPr>
        <w:ind w:left="1440" w:firstLine="0"/>
        <w:rPr>
          <w:b w:val="1"/>
          <w:sz w:val="24"/>
          <w:szCs w:val="24"/>
        </w:rPr>
      </w:pPr>
      <w:r w:rsidDel="00000000" w:rsidR="00000000" w:rsidRPr="00000000">
        <w:rPr>
          <w:rtl w:val="0"/>
        </w:rPr>
      </w:r>
    </w:p>
    <w:p w:rsidR="00000000" w:rsidDel="00000000" w:rsidP="00000000" w:rsidRDefault="00000000" w:rsidRPr="00000000" w14:paraId="00000041">
      <w:pPr>
        <w:ind w:left="1440" w:firstLine="0"/>
        <w:rPr>
          <w:b w:val="1"/>
          <w:sz w:val="24"/>
          <w:szCs w:val="24"/>
        </w:rPr>
      </w:pPr>
      <w:r w:rsidDel="00000000" w:rsidR="00000000" w:rsidRPr="00000000">
        <w:rPr>
          <w:rtl w:val="0"/>
        </w:rPr>
      </w:r>
    </w:p>
    <w:p w:rsidR="00000000" w:rsidDel="00000000" w:rsidP="00000000" w:rsidRDefault="00000000" w:rsidRPr="00000000" w14:paraId="00000042">
      <w:pPr>
        <w:ind w:left="1440" w:firstLine="0"/>
        <w:rPr>
          <w:b w:val="1"/>
          <w:sz w:val="24"/>
          <w:szCs w:val="24"/>
        </w:rPr>
      </w:pPr>
      <w:r w:rsidDel="00000000" w:rsidR="00000000" w:rsidRPr="00000000">
        <w:rPr>
          <w:rtl w:val="0"/>
        </w:rPr>
      </w:r>
    </w:p>
    <w:p w:rsidR="00000000" w:rsidDel="00000000" w:rsidP="00000000" w:rsidRDefault="00000000" w:rsidRPr="00000000" w14:paraId="00000043">
      <w:pPr>
        <w:ind w:left="1440" w:firstLine="0"/>
        <w:rPr>
          <w:b w:val="1"/>
          <w:sz w:val="24"/>
          <w:szCs w:val="24"/>
        </w:rPr>
      </w:pPr>
      <w:r w:rsidDel="00000000" w:rsidR="00000000" w:rsidRPr="00000000">
        <w:rPr>
          <w:rtl w:val="0"/>
        </w:rPr>
      </w:r>
    </w:p>
    <w:p w:rsidR="00000000" w:rsidDel="00000000" w:rsidP="00000000" w:rsidRDefault="00000000" w:rsidRPr="00000000" w14:paraId="00000044">
      <w:pPr>
        <w:ind w:left="1440" w:firstLine="0"/>
        <w:rPr>
          <w:b w:val="1"/>
          <w:sz w:val="24"/>
          <w:szCs w:val="24"/>
        </w:rPr>
      </w:pPr>
      <w:r w:rsidDel="00000000" w:rsidR="00000000" w:rsidRPr="00000000">
        <w:rPr>
          <w:rtl w:val="0"/>
        </w:rPr>
      </w:r>
    </w:p>
    <w:p w:rsidR="00000000" w:rsidDel="00000000" w:rsidP="00000000" w:rsidRDefault="00000000" w:rsidRPr="00000000" w14:paraId="00000045">
      <w:pPr>
        <w:ind w:left="1440" w:firstLine="0"/>
        <w:rPr>
          <w:b w:val="1"/>
          <w:sz w:val="24"/>
          <w:szCs w:val="24"/>
        </w:rPr>
      </w:pPr>
      <w:r w:rsidDel="00000000" w:rsidR="00000000" w:rsidRPr="00000000">
        <w:rPr>
          <w:rtl w:val="0"/>
        </w:rPr>
      </w:r>
    </w:p>
    <w:p w:rsidR="00000000" w:rsidDel="00000000" w:rsidP="00000000" w:rsidRDefault="00000000" w:rsidRPr="00000000" w14:paraId="00000046">
      <w:pPr>
        <w:ind w:left="1440" w:firstLine="0"/>
        <w:rPr>
          <w:b w:val="1"/>
          <w:sz w:val="24"/>
          <w:szCs w:val="24"/>
        </w:rPr>
      </w:pPr>
      <w:r w:rsidDel="00000000" w:rsidR="00000000" w:rsidRPr="00000000">
        <w:rPr>
          <w:rtl w:val="0"/>
        </w:rPr>
      </w:r>
    </w:p>
    <w:p w:rsidR="00000000" w:rsidDel="00000000" w:rsidP="00000000" w:rsidRDefault="00000000" w:rsidRPr="00000000" w14:paraId="00000047">
      <w:pPr>
        <w:ind w:left="1440" w:firstLine="0"/>
        <w:rPr>
          <w:b w:val="1"/>
          <w:sz w:val="24"/>
          <w:szCs w:val="24"/>
        </w:rPr>
      </w:pPr>
      <w:r w:rsidDel="00000000" w:rsidR="00000000" w:rsidRPr="00000000">
        <w:rPr>
          <w:rtl w:val="0"/>
        </w:rPr>
      </w:r>
    </w:p>
    <w:p w:rsidR="00000000" w:rsidDel="00000000" w:rsidP="00000000" w:rsidRDefault="00000000" w:rsidRPr="00000000" w14:paraId="00000048">
      <w:pPr>
        <w:ind w:left="1440" w:firstLine="0"/>
        <w:rPr>
          <w:b w:val="1"/>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rPr>
          <w:b w:val="1"/>
          <w:sz w:val="24"/>
          <w:szCs w:val="24"/>
        </w:rPr>
      </w:pPr>
      <w:r w:rsidDel="00000000" w:rsidR="00000000" w:rsidRPr="00000000">
        <w:rPr>
          <w:b w:val="1"/>
          <w:sz w:val="24"/>
          <w:szCs w:val="24"/>
          <w:rtl w:val="0"/>
        </w:rPr>
        <w:t xml:space="preserve">TimeLine ( Grant Chart )</w:t>
      </w:r>
    </w:p>
    <w:p w:rsidR="00000000" w:rsidDel="00000000" w:rsidP="00000000" w:rsidRDefault="00000000" w:rsidRPr="00000000" w14:paraId="0000004A">
      <w:pPr>
        <w:ind w:left="1440" w:firstLine="0"/>
        <w:rPr>
          <w:b w:val="1"/>
          <w:sz w:val="24"/>
          <w:szCs w:val="24"/>
        </w:rPr>
      </w:pPr>
      <w:r w:rsidDel="00000000" w:rsidR="00000000" w:rsidRPr="00000000">
        <w:rPr>
          <w:b w:val="1"/>
          <w:sz w:val="24"/>
          <w:szCs w:val="24"/>
        </w:rPr>
        <w:drawing>
          <wp:inline distB="114300" distT="114300" distL="114300" distR="114300">
            <wp:extent cx="4742325" cy="4043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2325"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1440" w:hanging="360"/>
        <w:rPr>
          <w:b w:val="1"/>
          <w:sz w:val="24"/>
          <w:szCs w:val="24"/>
          <w:u w:val="none"/>
        </w:rPr>
      </w:pPr>
      <w:r w:rsidDel="00000000" w:rsidR="00000000" w:rsidRPr="00000000">
        <w:rPr>
          <w:b w:val="1"/>
          <w:sz w:val="24"/>
          <w:szCs w:val="24"/>
          <w:rtl w:val="0"/>
        </w:rPr>
        <w:t xml:space="preserve">Estimasi Biaya Pekerjaan</w:t>
      </w:r>
    </w:p>
    <w:p w:rsidR="00000000" w:rsidDel="00000000" w:rsidP="00000000" w:rsidRDefault="00000000" w:rsidRPr="00000000" w14:paraId="0000004C">
      <w:pPr>
        <w:ind w:left="1440" w:firstLine="0"/>
        <w:rPr>
          <w:b w:val="1"/>
          <w:sz w:val="24"/>
          <w:szCs w:val="24"/>
        </w:rPr>
      </w:pPr>
      <w:r w:rsidDel="00000000" w:rsidR="00000000" w:rsidRPr="00000000">
        <w:rPr>
          <w:rtl w:val="0"/>
        </w:rPr>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Selama project berlangsung</w:t>
      </w:r>
    </w:p>
    <w:p w:rsidR="00000000" w:rsidDel="00000000" w:rsidP="00000000" w:rsidRDefault="00000000" w:rsidRPr="00000000" w14:paraId="0000004E">
      <w:pPr>
        <w:ind w:left="1440" w:firstLine="0"/>
        <w:rPr>
          <w:b w:val="1"/>
          <w:sz w:val="24"/>
          <w:szCs w:val="24"/>
        </w:rPr>
      </w:pPr>
      <w:r w:rsidDel="00000000" w:rsidR="00000000" w:rsidRPr="00000000">
        <w:rPr>
          <w:rtl w:val="0"/>
        </w:rPr>
      </w:r>
    </w:p>
    <w:p w:rsidR="00000000" w:rsidDel="00000000" w:rsidP="00000000" w:rsidRDefault="00000000" w:rsidRPr="00000000" w14:paraId="0000004F">
      <w:pPr>
        <w:ind w:left="720" w:firstLine="720"/>
        <w:rPr>
          <w:sz w:val="24"/>
          <w:szCs w:val="24"/>
        </w:rPr>
      </w:pPr>
      <w:r w:rsidDel="00000000" w:rsidR="00000000" w:rsidRPr="00000000">
        <w:rPr>
          <w:sz w:val="24"/>
          <w:szCs w:val="24"/>
          <w:rtl w:val="0"/>
        </w:rPr>
        <w:t xml:space="preserve">Business &amp; System Analyst</w:t>
        <w:tab/>
        <w:t xml:space="preserve">: 16.000.000</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Database Designer</w:t>
        <w:tab/>
        <w:tab/>
        <w:tab/>
        <w:t xml:space="preserve">: 22.000.000</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UI Designer</w:t>
        <w:tab/>
        <w:tab/>
        <w:tab/>
        <w:tab/>
        <w:t xml:space="preserve">: 18.000.000</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UX Designer</w:t>
        <w:tab/>
        <w:tab/>
        <w:tab/>
        <w:tab/>
        <w:t xml:space="preserve">: 18.000.000</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Programmer</w:t>
        <w:tab/>
        <w:tab/>
        <w:tab/>
        <w:tab/>
        <w:t xml:space="preserve">: 20.000.000</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ind w:left="1440" w:firstLine="0"/>
        <w:rPr>
          <w:sz w:val="24"/>
          <w:szCs w:val="24"/>
        </w:rPr>
      </w:pPr>
      <w:r w:rsidDel="00000000" w:rsidR="00000000" w:rsidRPr="00000000">
        <w:rPr>
          <w:rtl w:val="0"/>
        </w:rPr>
      </w:r>
    </w:p>
    <w:p w:rsidR="00000000" w:rsidDel="00000000" w:rsidP="00000000" w:rsidRDefault="00000000" w:rsidRPr="00000000" w14:paraId="00000059">
      <w:pPr>
        <w:ind w:left="1440" w:firstLine="0"/>
        <w:rPr>
          <w:sz w:val="24"/>
          <w:szCs w:val="24"/>
        </w:rPr>
      </w:pPr>
      <w:r w:rsidDel="00000000" w:rsidR="00000000" w:rsidRPr="00000000">
        <w:rPr>
          <w:rtl w:val="0"/>
        </w:rPr>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ind w:left="1440" w:firstLine="0"/>
        <w:rPr>
          <w:sz w:val="24"/>
          <w:szCs w:val="24"/>
        </w:rPr>
      </w:pPr>
      <w:r w:rsidDel="00000000" w:rsidR="00000000" w:rsidRPr="00000000">
        <w:rPr>
          <w:rtl w:val="0"/>
        </w:rPr>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1440" w:hanging="360"/>
        <w:rPr>
          <w:b w:val="1"/>
          <w:sz w:val="24"/>
          <w:szCs w:val="24"/>
        </w:rPr>
      </w:pPr>
      <w:r w:rsidDel="00000000" w:rsidR="00000000" w:rsidRPr="00000000">
        <w:rPr>
          <w:b w:val="1"/>
          <w:sz w:val="24"/>
          <w:szCs w:val="24"/>
          <w:rtl w:val="0"/>
        </w:rPr>
        <w:t xml:space="preserve">Software Development Life Cycle</w:t>
      </w:r>
    </w:p>
    <w:p w:rsidR="00000000" w:rsidDel="00000000" w:rsidP="00000000" w:rsidRDefault="00000000" w:rsidRPr="00000000" w14:paraId="00000062">
      <w:pPr>
        <w:ind w:left="1440" w:firstLine="0"/>
        <w:rPr>
          <w:b w:val="1"/>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Pr>
        <w:drawing>
          <wp:inline distB="114300" distT="114300" distL="114300" distR="114300">
            <wp:extent cx="5731200" cy="298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