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6901" w:rsidRPr="00BE2925" w:rsidRDefault="00BE2925" w:rsidP="00BE2925">
      <w:pPr>
        <w:pStyle w:val="Heading1"/>
        <w:jc w:val="center"/>
        <w:rPr>
          <w:rStyle w:val="Heading1Cha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Pr="00BE2925">
        <w:rPr>
          <w:rStyle w:val="Heading1Cha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Plugging into the Future : An Exploration of Electricity Consumption Patt</w:t>
      </w:r>
      <w:r w:rsidRPr="00BE2925">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erns</w:t>
      </w: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ID : NM2023TMID01892</w:t>
      </w: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Size : 5</w:t>
      </w: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Leader : NARAYANAN V</w:t>
      </w: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 : UMESHSHANKAR R</w:t>
      </w: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 : HABINASH B</w:t>
      </w:r>
    </w:p>
    <w:p w:rsidR="00BE2925" w:rsidRPr="00BE2925" w:rsidRDefault="00BE2925" w:rsidP="00BE2925">
      <w:pPr>
        <w:ind w:left="2160"/>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 : DEVARAJ A</w:t>
      </w:r>
    </w:p>
    <w:p w:rsidR="00BE2925" w:rsidRDefault="00BE2925" w:rsidP="00BE2925">
      <w:pPr>
        <w:ind w:left="2160"/>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925">
        <w:rPr>
          <w:rStyle w:val="typed-cursor"/>
          <w:rFonts w:ascii="Poppins" w:hAnsi="Poppins" w:cs="Poppin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 : JAYA SURIYA K</w:t>
      </w: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rPr>
          <w:rFonts w:ascii="Times New Roman" w:hAnsi="Times New Roman" w:cs="Times New Roman"/>
          <w:sz w:val="28"/>
          <w:szCs w:val="28"/>
        </w:rPr>
      </w:pPr>
    </w:p>
    <w:p w:rsidR="00BE2925" w:rsidRDefault="00BE2925" w:rsidP="00BE2925">
      <w:pPr>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INTRODUCTION</w:t>
      </w:r>
    </w:p>
    <w:p w:rsidR="00BE2925" w:rsidRDefault="00BE2925" w:rsidP="00BE2925">
      <w:pPr>
        <w:rPr>
          <w:rFonts w:ascii="Times New Roman" w:hAnsi="Times New Roman" w:cs="Times New Roman"/>
          <w:sz w:val="28"/>
          <w:szCs w:val="28"/>
        </w:rPr>
      </w:pPr>
      <w:r>
        <w:rPr>
          <w:rFonts w:ascii="Times New Roman" w:hAnsi="Times New Roman" w:cs="Times New Roman"/>
          <w:sz w:val="28"/>
          <w:szCs w:val="28"/>
        </w:rPr>
        <w:t>1.1OVERVIEW:</w:t>
      </w:r>
    </w:p>
    <w:p w:rsidR="00BE2925" w:rsidRDefault="00BE2925" w:rsidP="00BE2925">
      <w:pPr>
        <w:numPr>
          <w:ilvl w:val="0"/>
          <w:numId w:val="2"/>
        </w:numPr>
        <w:spacing w:after="0" w:line="240" w:lineRule="auto"/>
        <w:rPr>
          <w:rFonts w:ascii="Times New Roman" w:hAnsi="Times New Roman" w:cs="Times New Roman"/>
          <w:sz w:val="28"/>
          <w:szCs w:val="28"/>
        </w:rPr>
      </w:pPr>
      <w:r>
        <w:rPr>
          <w:rFonts w:ascii="Times New Roman" w:hAnsi="Times New Roman" w:cs="Times New Roman"/>
          <w:sz w:val="24"/>
          <w:szCs w:val="24"/>
        </w:rPr>
        <w:t>The total consumption of electric energy can be divided into several categories, such as lightning,heating,communication,information,and others.Concerning the worldwide situation, it is estimated in Ref.[5] that electric motor driven systems (EMDSs) account for between 43% and 46% of the global electricity consumption.This amount is more than twice that of the second largest,which is lightning,contributing by 19% to the total consumption.</w:t>
      </w:r>
    </w:p>
    <w:p w:rsidR="00BE2925" w:rsidRDefault="00BE2925" w:rsidP="00BE2925">
      <w:pPr>
        <w:numPr>
          <w:ilvl w:val="0"/>
          <w:numId w:val="2"/>
        </w:numPr>
        <w:spacing w:after="0" w:line="240" w:lineRule="auto"/>
        <w:rPr>
          <w:rFonts w:ascii="Times New Roman" w:hAnsi="Times New Roman" w:cs="Times New Roman"/>
          <w:sz w:val="28"/>
          <w:szCs w:val="28"/>
        </w:rPr>
      </w:pPr>
      <w:r>
        <w:rPr>
          <w:rFonts w:ascii="Times New Roman" w:hAnsi="Times New Roman" w:cs="Times New Roman"/>
          <w:sz w:val="24"/>
          <w:szCs w:val="24"/>
        </w:rPr>
        <w:t>The share of electric energy consumption by motor-driven systems to the various sectors of application is given in Ref.[5]as: with total consumption of about 7100TWh/year.</w:t>
      </w:r>
    </w:p>
    <w:p w:rsidR="00BE2925" w:rsidRDefault="00BE2925" w:rsidP="00BE2925">
      <w:pPr>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This value is expected in 13,000TWh/year by 2030 if no comprehensive and effective measures to improve the energy efficiency of motor-driven systems are taken soon.</w:t>
      </w:r>
    </w:p>
    <w:p w:rsidR="00BE2925" w:rsidRDefault="00BE2925" w:rsidP="00BE2925">
      <w:pPr>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The global consumption of electric energy by electric motors is dominated by four major motor applications.According to Refs[5,8][5][8],in 2006 the corresponding share was as follows:compressor 32%,mechanical movement 30%,pumps 19%,and fans 19%.</w:t>
      </w:r>
    </w:p>
    <w:p w:rsidR="00BE2925" w:rsidRDefault="00BE2925" w:rsidP="00BE2925">
      <w:pPr>
        <w:rPr>
          <w:rFonts w:ascii="Times New Roman" w:hAnsi="Times New Roman" w:cs="Times New Roman"/>
          <w:sz w:val="28"/>
          <w:szCs w:val="28"/>
        </w:rPr>
      </w:pPr>
      <w:r>
        <w:rPr>
          <w:rFonts w:ascii="Times New Roman" w:hAnsi="Times New Roman" w:cs="Times New Roman"/>
          <w:sz w:val="24"/>
          <w:szCs w:val="24"/>
        </w:rPr>
        <w:t xml:space="preserve">1.2 </w:t>
      </w:r>
      <w:r>
        <w:rPr>
          <w:rFonts w:ascii="Times New Roman" w:hAnsi="Times New Roman" w:cs="Times New Roman"/>
          <w:sz w:val="28"/>
          <w:szCs w:val="28"/>
        </w:rPr>
        <w:t>PURPOSE OF THE PROJECT:</w:t>
      </w:r>
    </w:p>
    <w:p w:rsidR="00BE2925" w:rsidRDefault="00BE2925" w:rsidP="00BE2925">
      <w:pPr>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The primary purpose of reducing energy use in your home saves you money,increases our energy security,and reduces the pollution that is emitted from non-renewable sources of energy.</w:t>
      </w:r>
    </w:p>
    <w:p w:rsidR="00BE2925" w:rsidRDefault="00BE2925" w:rsidP="00BE2925">
      <w:pPr>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Heating and cooling our homes,lightning office buildings,driving cars ad moving freight,and manufacturing the products we rely on in our daily lives are all functions that require energy.</w:t>
      </w: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p>
    <w:p w:rsidR="00BE2925" w:rsidRDefault="00BE2925" w:rsidP="00BE2925">
      <w:pPr>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rPr>
        <w:t>PROBLEM DEFINITION AND DESIGN THINKING:</w:t>
      </w:r>
    </w:p>
    <w:p w:rsidR="00BE2925" w:rsidRDefault="00BE2925" w:rsidP="00BE2925">
      <w:pPr>
        <w:rPr>
          <w:rFonts w:ascii="Times New Roman" w:hAnsi="Times New Roman" w:cs="Times New Roman"/>
          <w:sz w:val="28"/>
          <w:szCs w:val="28"/>
        </w:rPr>
      </w:pPr>
      <w:r>
        <w:rPr>
          <w:rFonts w:ascii="Times New Roman" w:hAnsi="Times New Roman" w:cs="Times New Roman"/>
          <w:sz w:val="28"/>
          <w:szCs w:val="28"/>
        </w:rPr>
        <w:t>2.1 EMPATHY MAP:</w:t>
      </w:r>
    </w:p>
    <w:p w:rsidR="00BE2925" w:rsidRDefault="00BE2925" w:rsidP="00BE2925">
      <w:pPr>
        <w:jc w:val="center"/>
        <w:rPr>
          <w:rFonts w:ascii="Times New Roman" w:hAnsi="Times New Roman" w:cs="Times New Roman"/>
          <w:sz w:val="28"/>
          <w:szCs w:val="28"/>
        </w:rPr>
      </w:pPr>
      <w:r w:rsidRPr="00BE2925">
        <w:rPr>
          <w:rFonts w:ascii="Times New Roman" w:hAnsi="Times New Roman" w:cs="Times New Roman"/>
          <w:sz w:val="28"/>
          <w:szCs w:val="28"/>
        </w:rPr>
        <w:drawing>
          <wp:inline distT="0" distB="0" distL="0" distR="0" wp14:anchorId="0397D232" wp14:editId="00747956">
            <wp:extent cx="4847967" cy="73685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7247" cy="7397845"/>
                    </a:xfrm>
                    <a:prstGeom prst="rect">
                      <a:avLst/>
                    </a:prstGeom>
                  </pic:spPr>
                </pic:pic>
              </a:graphicData>
            </a:graphic>
          </wp:inline>
        </w:drawing>
      </w:r>
    </w:p>
    <w:p w:rsidR="00BE2925" w:rsidRDefault="00BE2925" w:rsidP="00BE2925">
      <w:pPr>
        <w:rPr>
          <w:rFonts w:ascii="Times New Roman" w:hAnsi="Times New Roman" w:cs="Times New Roman"/>
          <w:b/>
          <w:bCs/>
          <w:sz w:val="28"/>
          <w:szCs w:val="28"/>
        </w:rPr>
      </w:pPr>
      <w:r>
        <w:rPr>
          <w:rFonts w:ascii="Times New Roman" w:hAnsi="Times New Roman" w:cs="Times New Roman"/>
          <w:b/>
          <w:bCs/>
          <w:sz w:val="28"/>
          <w:szCs w:val="28"/>
        </w:rPr>
        <w:lastRenderedPageBreak/>
        <w:t>2.2IDEATION AND BRAINSTORMING MAP:</w:t>
      </w:r>
    </w:p>
    <w:p w:rsidR="00BE2925" w:rsidRDefault="00BE2925" w:rsidP="00BE2925">
      <w:pPr>
        <w:rPr>
          <w:rFonts w:ascii="Times New Roman" w:hAnsi="Times New Roman" w:cs="Times New Roman"/>
          <w:b/>
          <w:bCs/>
          <w:sz w:val="28"/>
          <w:szCs w:val="28"/>
        </w:rPr>
      </w:pPr>
    </w:p>
    <w:p w:rsidR="00BE2925" w:rsidRDefault="00BE2925" w:rsidP="00BE292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1E5967DD" wp14:editId="66F23C4F">
            <wp:extent cx="5269230" cy="2642870"/>
            <wp:effectExtent l="0" t="0" r="7620" b="5080"/>
            <wp:docPr id="5" name="Picture 5"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
                    <pic:cNvPicPr>
                      <a:picLocks noChangeAspect="1"/>
                    </pic:cNvPicPr>
                  </pic:nvPicPr>
                  <pic:blipFill>
                    <a:blip r:embed="rId6"/>
                    <a:stretch>
                      <a:fillRect/>
                    </a:stretch>
                  </pic:blipFill>
                  <pic:spPr>
                    <a:xfrm>
                      <a:off x="0" y="0"/>
                      <a:ext cx="5269230" cy="2642870"/>
                    </a:xfrm>
                    <a:prstGeom prst="rect">
                      <a:avLst/>
                    </a:prstGeom>
                  </pic:spPr>
                </pic:pic>
              </a:graphicData>
            </a:graphic>
          </wp:inline>
        </w:drawing>
      </w: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6009749" wp14:editId="0FB8BDA3">
            <wp:extent cx="5274310" cy="2987040"/>
            <wp:effectExtent l="0" t="0" r="2540" b="3810"/>
            <wp:docPr id="6" name="Picture 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
                    <pic:cNvPicPr>
                      <a:picLocks noChangeAspect="1"/>
                    </pic:cNvPicPr>
                  </pic:nvPicPr>
                  <pic:blipFill>
                    <a:blip r:embed="rId7"/>
                    <a:stretch>
                      <a:fillRect/>
                    </a:stretch>
                  </pic:blipFill>
                  <pic:spPr>
                    <a:xfrm>
                      <a:off x="0" y="0"/>
                      <a:ext cx="5274310" cy="2987040"/>
                    </a:xfrm>
                    <a:prstGeom prst="rect">
                      <a:avLst/>
                    </a:prstGeom>
                  </pic:spPr>
                </pic:pic>
              </a:graphicData>
            </a:graphic>
          </wp:inline>
        </w:drawing>
      </w:r>
    </w:p>
    <w:p w:rsidR="00BE2925" w:rsidRDefault="00BE2925" w:rsidP="00BE292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3D4FE244" wp14:editId="3CA8328E">
            <wp:extent cx="5269865" cy="3863975"/>
            <wp:effectExtent l="0" t="0" r="6985" b="3175"/>
            <wp:docPr id="7" name="Picture 7"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
                    <pic:cNvPicPr>
                      <a:picLocks noChangeAspect="1"/>
                    </pic:cNvPicPr>
                  </pic:nvPicPr>
                  <pic:blipFill>
                    <a:blip r:embed="rId8"/>
                    <a:stretch>
                      <a:fillRect/>
                    </a:stretch>
                  </pic:blipFill>
                  <pic:spPr>
                    <a:xfrm>
                      <a:off x="0" y="0"/>
                      <a:ext cx="5269865" cy="3863975"/>
                    </a:xfrm>
                    <a:prstGeom prst="rect">
                      <a:avLst/>
                    </a:prstGeom>
                  </pic:spPr>
                </pic:pic>
              </a:graphicData>
            </a:graphic>
          </wp:inline>
        </w:drawing>
      </w: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D52203B" wp14:editId="02AB632F">
            <wp:extent cx="5273675" cy="2776220"/>
            <wp:effectExtent l="0" t="0" r="3175" b="5080"/>
            <wp:docPr id="18" name="Picture 18"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
                    <pic:cNvPicPr>
                      <a:picLocks noChangeAspect="1"/>
                    </pic:cNvPicPr>
                  </pic:nvPicPr>
                  <pic:blipFill>
                    <a:blip r:embed="rId9"/>
                    <a:stretch>
                      <a:fillRect/>
                    </a:stretch>
                  </pic:blipFill>
                  <pic:spPr>
                    <a:xfrm>
                      <a:off x="0" y="0"/>
                      <a:ext cx="5273675" cy="2776220"/>
                    </a:xfrm>
                    <a:prstGeom prst="rect">
                      <a:avLst/>
                    </a:prstGeom>
                  </pic:spPr>
                </pic:pic>
              </a:graphicData>
            </a:graphic>
          </wp:inline>
        </w:drawing>
      </w: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lastRenderedPageBreak/>
        <w:t>The above map represents the details about what is the problem is,and what are the ideas of each team member and what are the group ideas and which should be prioritize first.</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It shows our clear idea about our project.</w:t>
      </w:r>
    </w:p>
    <w:p w:rsidR="00BE2925" w:rsidRDefault="00BE2925" w:rsidP="00BE2925">
      <w:pPr>
        <w:rPr>
          <w:rFonts w:ascii="Times New Roman" w:hAnsi="Times New Roman" w:cs="Times New Roman"/>
          <w:sz w:val="24"/>
          <w:szCs w:val="24"/>
        </w:rPr>
      </w:pPr>
    </w:p>
    <w:p w:rsidR="00BE2925" w:rsidRDefault="00BE2925" w:rsidP="00BE2925">
      <w:pPr>
        <w:numPr>
          <w:ilvl w:val="0"/>
          <w:numId w:val="1"/>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RESULTS:</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 xml:space="preserve">Here we share the final findings of the project like </w:t>
      </w:r>
      <w:r w:rsidR="00216F24">
        <w:rPr>
          <w:rFonts w:ascii="Times New Roman" w:hAnsi="Times New Roman" w:cs="Times New Roman"/>
          <w:sz w:val="24"/>
          <w:szCs w:val="24"/>
        </w:rPr>
        <w:t>D</w:t>
      </w:r>
      <w:r>
        <w:rPr>
          <w:rFonts w:ascii="Times New Roman" w:hAnsi="Times New Roman" w:cs="Times New Roman"/>
          <w:sz w:val="24"/>
          <w:szCs w:val="24"/>
        </w:rPr>
        <w:t>ashboard</w:t>
      </w:r>
      <w:r w:rsidR="00216F24">
        <w:rPr>
          <w:rFonts w:ascii="Times New Roman" w:hAnsi="Times New Roman" w:cs="Times New Roman"/>
          <w:sz w:val="24"/>
          <w:szCs w:val="24"/>
        </w:rPr>
        <w:t xml:space="preserve">, </w:t>
      </w:r>
      <w:r>
        <w:rPr>
          <w:rFonts w:ascii="Times New Roman" w:hAnsi="Times New Roman" w:cs="Times New Roman"/>
          <w:sz w:val="24"/>
          <w:szCs w:val="24"/>
        </w:rPr>
        <w:t>Story and the web page we create.</w:t>
      </w:r>
    </w:p>
    <w:p w:rsidR="00BE2925" w:rsidRDefault="00BE2925" w:rsidP="00BE2925">
      <w:pPr>
        <w:numPr>
          <w:ilvl w:val="0"/>
          <w:numId w:val="3"/>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DASHBOARD</w:t>
      </w:r>
    </w:p>
    <w:p w:rsidR="00BE2925" w:rsidRDefault="00216F24" w:rsidP="00BE2925">
      <w:pPr>
        <w:rPr>
          <w:rFonts w:ascii="Times New Roman" w:hAnsi="Times New Roman" w:cs="Times New Roman"/>
          <w:b/>
          <w:bCs/>
          <w:sz w:val="28"/>
          <w:szCs w:val="28"/>
        </w:rPr>
      </w:pPr>
      <w:r w:rsidRPr="00216F24">
        <w:rPr>
          <w:rFonts w:ascii="Times New Roman" w:hAnsi="Times New Roman" w:cs="Times New Roman"/>
          <w:b/>
          <w:bCs/>
          <w:sz w:val="28"/>
          <w:szCs w:val="28"/>
        </w:rPr>
        <w:drawing>
          <wp:inline distT="0" distB="0" distL="0" distR="0" wp14:anchorId="5F6CB4FD" wp14:editId="5360F64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BE2925" w:rsidRDefault="00216F24" w:rsidP="00216F24">
      <w:pPr>
        <w:rPr>
          <w:rFonts w:ascii="Times New Roman" w:hAnsi="Times New Roman" w:cs="Times New Roman"/>
          <w:b/>
          <w:bCs/>
          <w:sz w:val="28"/>
          <w:szCs w:val="28"/>
        </w:rPr>
      </w:pPr>
      <w:r>
        <w:rPr>
          <w:rFonts w:ascii="Times New Roman" w:hAnsi="Times New Roman" w:cs="Times New Roman"/>
          <w:b/>
          <w:bCs/>
          <w:sz w:val="28"/>
          <w:szCs w:val="28"/>
        </w:rPr>
        <w:t>STORY</w:t>
      </w:r>
    </w:p>
    <w:p w:rsidR="00216F24" w:rsidRPr="00216F24" w:rsidRDefault="00216F24" w:rsidP="00216F24">
      <w:pPr>
        <w:rPr>
          <w:rFonts w:ascii="Times New Roman" w:hAnsi="Times New Roman" w:cs="Times New Roman"/>
          <w:b/>
          <w:bCs/>
          <w:sz w:val="28"/>
          <w:szCs w:val="28"/>
        </w:rPr>
      </w:pPr>
      <w:r w:rsidRPr="00216F24">
        <w:rPr>
          <w:rFonts w:ascii="Times New Roman" w:hAnsi="Times New Roman" w:cs="Times New Roman"/>
          <w:b/>
          <w:bCs/>
          <w:sz w:val="28"/>
          <w:szCs w:val="28"/>
        </w:rPr>
        <w:drawing>
          <wp:inline distT="0" distB="0" distL="0" distR="0" wp14:anchorId="6612164F" wp14:editId="2FE59EFB">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BE2925" w:rsidRDefault="00BE2925" w:rsidP="00BE2925">
      <w:pPr>
        <w:rPr>
          <w:rFonts w:ascii="Times New Roman" w:hAnsi="Times New Roman" w:cs="Times New Roman"/>
          <w:b/>
          <w:bCs/>
          <w:sz w:val="28"/>
          <w:szCs w:val="28"/>
        </w:rPr>
      </w:pPr>
      <w:r>
        <w:rPr>
          <w:rFonts w:ascii="Times New Roman" w:hAnsi="Times New Roman" w:cs="Times New Roman"/>
          <w:b/>
          <w:bCs/>
          <w:sz w:val="28"/>
          <w:szCs w:val="28"/>
        </w:rPr>
        <w:lastRenderedPageBreak/>
        <w:t>WEB INTEGRATION OUTPUT:</w:t>
      </w: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In this field we show you the web integration we made through the HTML file and this is the final output of our project.</w:t>
      </w:r>
    </w:p>
    <w:p w:rsidR="00216F24" w:rsidRDefault="00216F24" w:rsidP="00BE2925">
      <w:pPr>
        <w:rPr>
          <w:rFonts w:ascii="Times New Roman" w:hAnsi="Times New Roman" w:cs="Times New Roman"/>
          <w:sz w:val="24"/>
          <w:szCs w:val="24"/>
        </w:rPr>
      </w:pPr>
      <w:r w:rsidRPr="00216F24">
        <w:rPr>
          <w:rFonts w:ascii="Times New Roman" w:hAnsi="Times New Roman" w:cs="Times New Roman"/>
          <w:sz w:val="24"/>
          <w:szCs w:val="24"/>
        </w:rPr>
        <w:drawing>
          <wp:inline distT="0" distB="0" distL="0" distR="0" wp14:anchorId="480FE39D" wp14:editId="462FD428">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216F24" w:rsidRDefault="00216F24" w:rsidP="00BE2925">
      <w:pPr>
        <w:rPr>
          <w:rFonts w:ascii="Times New Roman" w:hAnsi="Times New Roman" w:cs="Times New Roman"/>
          <w:sz w:val="24"/>
          <w:szCs w:val="24"/>
        </w:rPr>
      </w:pPr>
      <w:r w:rsidRPr="00216F24">
        <w:rPr>
          <w:rFonts w:ascii="Times New Roman" w:hAnsi="Times New Roman" w:cs="Times New Roman"/>
          <w:sz w:val="24"/>
          <w:szCs w:val="24"/>
        </w:rPr>
        <w:drawing>
          <wp:inline distT="0" distB="0" distL="0" distR="0" wp14:anchorId="31085678" wp14:editId="53BA5E80">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216F24" w:rsidRDefault="00216F24" w:rsidP="00BE2925">
      <w:pPr>
        <w:rPr>
          <w:rFonts w:ascii="Times New Roman" w:hAnsi="Times New Roman" w:cs="Times New Roman"/>
          <w:b/>
          <w:bCs/>
          <w:sz w:val="28"/>
          <w:szCs w:val="28"/>
        </w:rPr>
      </w:pPr>
    </w:p>
    <w:p w:rsidR="00216F24" w:rsidRDefault="00216F24" w:rsidP="00BE2925">
      <w:pPr>
        <w:rPr>
          <w:rFonts w:ascii="Times New Roman" w:hAnsi="Times New Roman" w:cs="Times New Roman"/>
          <w:b/>
          <w:bCs/>
          <w:sz w:val="28"/>
          <w:szCs w:val="28"/>
        </w:rPr>
      </w:pPr>
    </w:p>
    <w:p w:rsidR="00216F24" w:rsidRDefault="00216F24" w:rsidP="00BE2925">
      <w:pPr>
        <w:rPr>
          <w:rFonts w:ascii="Times New Roman" w:hAnsi="Times New Roman" w:cs="Times New Roman"/>
          <w:b/>
          <w:bCs/>
          <w:sz w:val="28"/>
          <w:szCs w:val="28"/>
        </w:rPr>
      </w:pPr>
    </w:p>
    <w:p w:rsidR="00216F24" w:rsidRDefault="00BE2925" w:rsidP="00BE2925">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216F24">
        <w:rPr>
          <w:rFonts w:ascii="Times New Roman" w:hAnsi="Times New Roman" w:cs="Times New Roman"/>
          <w:b/>
          <w:bCs/>
          <w:sz w:val="28"/>
          <w:szCs w:val="28"/>
        </w:rPr>
        <w:t>.ADVANTAGES &amp; DISADVANTAGES</w:t>
      </w:r>
    </w:p>
    <w:p w:rsidR="00BE2925" w:rsidRPr="00216F24" w:rsidRDefault="00BE2925" w:rsidP="00BE2925">
      <w:pPr>
        <w:rPr>
          <w:rFonts w:ascii="Times New Roman" w:hAnsi="Times New Roman" w:cs="Times New Roman"/>
          <w:b/>
          <w:bCs/>
          <w:sz w:val="28"/>
          <w:szCs w:val="28"/>
        </w:rPr>
      </w:pPr>
      <w:r>
        <w:rPr>
          <w:rFonts w:ascii="Times New Roman" w:hAnsi="Times New Roman" w:cs="Times New Roman"/>
          <w:b/>
          <w:bCs/>
          <w:sz w:val="28"/>
          <w:szCs w:val="28"/>
        </w:rPr>
        <w:t>ADVANTAGES</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These types of energy sources are environmentally friendly.They do not release toxic gases like carbon dioxide.</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These energy sources do not run out and replenish naturally.</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They are safer for our health as they don’t generate toxic residues harmful to people.</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They also freely exist in nature.</w:t>
      </w: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b/>
          <w:bCs/>
          <w:sz w:val="28"/>
          <w:szCs w:val="28"/>
        </w:rPr>
      </w:pPr>
      <w:r>
        <w:rPr>
          <w:rFonts w:ascii="Times New Roman" w:hAnsi="Times New Roman" w:cs="Times New Roman"/>
          <w:b/>
          <w:bCs/>
          <w:sz w:val="28"/>
          <w:szCs w:val="28"/>
        </w:rPr>
        <w:t>DISADVANTAGES</w:t>
      </w:r>
    </w:p>
    <w:p w:rsidR="00BE2925" w:rsidRDefault="00BE2925" w:rsidP="00BE2925">
      <w:pPr>
        <w:numPr>
          <w:ilvl w:val="0"/>
          <w:numId w:val="4"/>
        </w:numPr>
        <w:spacing w:after="0" w:line="240" w:lineRule="auto"/>
        <w:rPr>
          <w:rFonts w:ascii="Times New Roman" w:hAnsi="Times New Roman" w:cs="Times New Roman"/>
          <w:b/>
          <w:bCs/>
          <w:sz w:val="28"/>
          <w:szCs w:val="28"/>
        </w:rPr>
      </w:pPr>
      <w:r>
        <w:rPr>
          <w:rFonts w:ascii="Times New Roman" w:hAnsi="Times New Roman" w:cs="Times New Roman"/>
          <w:sz w:val="24"/>
          <w:szCs w:val="24"/>
        </w:rPr>
        <w:t>Maintenance costs of windmills are very high.</w:t>
      </w:r>
    </w:p>
    <w:p w:rsidR="00BE2925" w:rsidRDefault="00BE2925" w:rsidP="00BE2925">
      <w:pPr>
        <w:numPr>
          <w:ilvl w:val="0"/>
          <w:numId w:val="4"/>
        </w:numPr>
        <w:spacing w:after="0" w:line="240" w:lineRule="auto"/>
        <w:rPr>
          <w:rFonts w:ascii="Times New Roman" w:hAnsi="Times New Roman" w:cs="Times New Roman"/>
          <w:b/>
          <w:bCs/>
          <w:sz w:val="28"/>
          <w:szCs w:val="28"/>
        </w:rPr>
      </w:pPr>
      <w:r>
        <w:rPr>
          <w:rFonts w:ascii="Times New Roman" w:hAnsi="Times New Roman" w:cs="Times New Roman"/>
          <w:sz w:val="24"/>
          <w:szCs w:val="24"/>
        </w:rPr>
        <w:t>Renewable sources of energy are not abundant at every place on earth.</w:t>
      </w:r>
    </w:p>
    <w:p w:rsidR="00BE2925" w:rsidRDefault="00BE2925" w:rsidP="00BE2925">
      <w:pPr>
        <w:numPr>
          <w:ilvl w:val="0"/>
          <w:numId w:val="4"/>
        </w:numPr>
        <w:spacing w:after="0" w:line="240" w:lineRule="auto"/>
        <w:rPr>
          <w:rFonts w:ascii="Times New Roman" w:hAnsi="Times New Roman" w:cs="Times New Roman"/>
          <w:b/>
          <w:bCs/>
          <w:sz w:val="28"/>
          <w:szCs w:val="28"/>
        </w:rPr>
      </w:pPr>
      <w:r>
        <w:rPr>
          <w:rFonts w:ascii="Times New Roman" w:hAnsi="Times New Roman" w:cs="Times New Roman"/>
          <w:sz w:val="24"/>
          <w:szCs w:val="24"/>
        </w:rPr>
        <w:t>In the case of windmills, the amount of electricity obtained from one windmill is very less hence this makes the entire setup costs of windmills very high.</w:t>
      </w:r>
    </w:p>
    <w:p w:rsidR="00BE2925" w:rsidRDefault="00BE2925" w:rsidP="00BE2925">
      <w:pPr>
        <w:numPr>
          <w:ilvl w:val="0"/>
          <w:numId w:val="4"/>
        </w:numPr>
        <w:spacing w:after="0" w:line="240" w:lineRule="auto"/>
        <w:rPr>
          <w:rFonts w:ascii="Times New Roman" w:hAnsi="Times New Roman" w:cs="Times New Roman"/>
          <w:b/>
          <w:bCs/>
          <w:sz w:val="28"/>
          <w:szCs w:val="28"/>
        </w:rPr>
      </w:pPr>
      <w:r>
        <w:rPr>
          <w:rFonts w:ascii="Times New Roman" w:hAnsi="Times New Roman" w:cs="Times New Roman"/>
          <w:sz w:val="24"/>
          <w:szCs w:val="24"/>
        </w:rPr>
        <w:t>Solar energy is not sufficiently stored when there is a cloudy day.only on sunny days, a greater amount of solar energy can be stored.</w:t>
      </w:r>
    </w:p>
    <w:p w:rsidR="00216F24" w:rsidRDefault="00216F24" w:rsidP="00BE2925">
      <w:pPr>
        <w:rPr>
          <w:rFonts w:ascii="Times New Roman" w:hAnsi="Times New Roman" w:cs="Times New Roman"/>
          <w:b/>
          <w:bCs/>
          <w:sz w:val="28"/>
          <w:szCs w:val="28"/>
        </w:rPr>
      </w:pPr>
    </w:p>
    <w:p w:rsidR="00BE2925" w:rsidRDefault="00BE2925" w:rsidP="00BE2925">
      <w:pPr>
        <w:rPr>
          <w:rFonts w:ascii="Times New Roman" w:hAnsi="Times New Roman" w:cs="Times New Roman"/>
          <w:b/>
          <w:bCs/>
          <w:sz w:val="28"/>
          <w:szCs w:val="28"/>
        </w:rPr>
      </w:pPr>
      <w:r>
        <w:rPr>
          <w:rFonts w:ascii="Times New Roman" w:hAnsi="Times New Roman" w:cs="Times New Roman"/>
          <w:b/>
          <w:bCs/>
          <w:sz w:val="28"/>
          <w:szCs w:val="28"/>
        </w:rPr>
        <w:t>5.APPLICATIONS:</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It is applied in many areas like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Lighting</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Heating</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Cooling</w:t>
      </w:r>
    </w:p>
    <w:p w:rsidR="00BE2925" w:rsidRDefault="00BE2925" w:rsidP="00BE2925">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Refrigeration</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As well as to power appliances, computers,electronics,industrial systems,and public transit systems.</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Electric current is used to run many devices such as refrigerators,electric fans and many household items.Electricity is used as electric energy and converted into light energy such as electric bulbs and mechanical energy such as electric motors.</w:t>
      </w:r>
    </w:p>
    <w:p w:rsidR="00BE2925" w:rsidRDefault="00BE2925" w:rsidP="00BE2925">
      <w:pPr>
        <w:rPr>
          <w:rFonts w:ascii="Times New Roman" w:hAnsi="Times New Roman" w:cs="Times New Roman"/>
          <w:sz w:val="24"/>
          <w:szCs w:val="24"/>
        </w:rPr>
      </w:pPr>
      <w:r>
        <w:rPr>
          <w:rFonts w:ascii="Times New Roman" w:hAnsi="Times New Roman" w:cs="Times New Roman"/>
          <w:sz w:val="24"/>
          <w:szCs w:val="24"/>
        </w:rPr>
        <w:t>Annual electricity consumption per capita serves as an important measure of a country’s electric power development.Generally speaking,electricity consumption grows faster when the industrialization process develops quickly and goes down rapidly when industrialization is completed or near completion.</w:t>
      </w:r>
    </w:p>
    <w:p w:rsidR="00BE2925" w:rsidRDefault="00BE2925" w:rsidP="00BE2925">
      <w:pPr>
        <w:ind w:left="120" w:hangingChars="50" w:hanging="1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2925" w:rsidRDefault="00BE2925" w:rsidP="00BE2925">
      <w:pPr>
        <w:rPr>
          <w:rFonts w:ascii="Times New Roman" w:eastAsia="SimSun" w:hAnsi="Times New Roman" w:cs="Times New Roman"/>
          <w:b/>
          <w:bCs/>
          <w:sz w:val="28"/>
          <w:szCs w:val="28"/>
        </w:rPr>
      </w:pPr>
      <w:r>
        <w:rPr>
          <w:rFonts w:ascii="Times New Roman" w:eastAsia="SimSun" w:hAnsi="Times New Roman" w:cs="Times New Roman"/>
          <w:b/>
          <w:bCs/>
          <w:sz w:val="28"/>
          <w:szCs w:val="28"/>
        </w:rPr>
        <w:t>6.CONCLUSION</w:t>
      </w:r>
    </w:p>
    <w:p w:rsidR="00BE2925" w:rsidRDefault="00BE2925" w:rsidP="00BE2925">
      <w:pPr>
        <w:rPr>
          <w:rFonts w:ascii="Times New Roman" w:eastAsia="SimSun" w:hAnsi="Times New Roman" w:cs="Times New Roman"/>
          <w:sz w:val="24"/>
          <w:szCs w:val="24"/>
        </w:rPr>
      </w:pPr>
      <w:r>
        <w:rPr>
          <w:rFonts w:ascii="Times New Roman" w:eastAsia="SimSun" w:hAnsi="Times New Roman" w:cs="Times New Roman"/>
          <w:sz w:val="24"/>
          <w:szCs w:val="24"/>
        </w:rPr>
        <w:t>We done our project by using tableau.In our project we build the visualizations,and we drag all the visualizations to our dashboard and same as we drag the visualizations to our stories also.After that we publish the visualizations,Dashboard,Story in Tableau public.Then for the next level we done the web integration by using Bootstrap made.</w:t>
      </w:r>
    </w:p>
    <w:p w:rsidR="00BE2925" w:rsidRDefault="00BE2925" w:rsidP="00BE2925">
      <w:pPr>
        <w:rPr>
          <w:rFonts w:ascii="Times New Roman" w:eastAsia="SimSun" w:hAnsi="Times New Roman" w:cs="Times New Roman"/>
          <w:sz w:val="24"/>
          <w:szCs w:val="24"/>
        </w:rPr>
      </w:pPr>
      <w:r>
        <w:rPr>
          <w:rFonts w:ascii="Times New Roman" w:eastAsia="SimSun" w:hAnsi="Times New Roman" w:cs="Times New Roman"/>
          <w:sz w:val="24"/>
          <w:szCs w:val="24"/>
        </w:rPr>
        <w:t>In our we understood how to analyze the data and how to create the new charts,filters etc.</w:t>
      </w:r>
    </w:p>
    <w:p w:rsidR="00BE2925" w:rsidRDefault="00BE2925" w:rsidP="00BE2925">
      <w:pPr>
        <w:rPr>
          <w:rFonts w:ascii="Times New Roman" w:eastAsia="SimSun" w:hAnsi="Times New Roman" w:cs="Times New Roman"/>
          <w:sz w:val="24"/>
          <w:szCs w:val="24"/>
        </w:rPr>
      </w:pPr>
    </w:p>
    <w:p w:rsidR="00BE2925" w:rsidRDefault="00BE2925" w:rsidP="00BE2925">
      <w:pP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7.FUTURE SCOPE:</w:t>
      </w:r>
    </w:p>
    <w:p w:rsidR="00BE2925" w:rsidRDefault="00BE2925" w:rsidP="00BE2925">
      <w:pPr>
        <w:rPr>
          <w:rFonts w:ascii="Times New Roman" w:eastAsia="SimSun" w:hAnsi="Times New Roman" w:cs="Times New Roman"/>
          <w:sz w:val="24"/>
          <w:szCs w:val="24"/>
        </w:rPr>
      </w:pPr>
      <w:r>
        <w:rPr>
          <w:rFonts w:ascii="Times New Roman" w:eastAsia="SimSun" w:hAnsi="Times New Roman" w:cs="Times New Roman"/>
          <w:sz w:val="24"/>
          <w:szCs w:val="24"/>
        </w:rPr>
        <w:t>These are the future scopes to build the project next level,</w:t>
      </w:r>
    </w:p>
    <w:p w:rsidR="00BE2925" w:rsidRDefault="00BE2925" w:rsidP="00BE2925">
      <w:pPr>
        <w:rPr>
          <w:rFonts w:ascii="Times New Roman" w:eastAsia="SimSun" w:hAnsi="Times New Roman" w:cs="Times New Roman"/>
          <w:sz w:val="24"/>
          <w:szCs w:val="24"/>
        </w:rPr>
      </w:pPr>
      <w:r>
        <w:rPr>
          <w:rFonts w:ascii="Times New Roman" w:eastAsia="SimSun" w:hAnsi="Times New Roman" w:cs="Times New Roman"/>
          <w:sz w:val="24"/>
          <w:szCs w:val="24"/>
        </w:rPr>
        <w:t>In the Stated Policies Scenario,global electricity demand grows at 2.1% per year to 2040,twice the rate of primary energy demand.This raises electricity’s share in total final energy consumption from 19% in 2018 to 24% in 2040.Electricity demand growth is set to be particularly strong in developing economics.It reducing the amount of  primary energy consumed to supply the useful energy requirement (energy efficiency),and reducing the end point use of nonessential energy.</w:t>
      </w: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r>
        <w:rPr>
          <w:rFonts w:ascii="Times New Roman" w:hAnsi="Times New Roman" w:cs="Times New Roman"/>
          <w:sz w:val="28"/>
          <w:szCs w:val="28"/>
        </w:rPr>
        <w:t xml:space="preserve"> </w:t>
      </w: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8"/>
          <w:szCs w:val="28"/>
        </w:rPr>
      </w:pPr>
    </w:p>
    <w:p w:rsidR="00BE2925" w:rsidRDefault="00BE2925" w:rsidP="00BE2925">
      <w:pPr>
        <w:rPr>
          <w:rFonts w:ascii="Times New Roman" w:hAnsi="Times New Roman" w:cs="Times New Roman"/>
          <w:sz w:val="24"/>
          <w:szCs w:val="24"/>
        </w:rPr>
      </w:pPr>
    </w:p>
    <w:p w:rsidR="00BE2925" w:rsidRDefault="00BE2925" w:rsidP="00BE2925">
      <w:pPr>
        <w:rPr>
          <w:rFonts w:ascii="Times New Roman" w:hAnsi="Times New Roman" w:cs="Times New Roman"/>
          <w:sz w:val="28"/>
          <w:szCs w:val="28"/>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Default="00BE2925" w:rsidP="00BE2925">
      <w:pPr>
        <w:jc w:val="center"/>
        <w:rPr>
          <w:rStyle w:val="typed-curso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925" w:rsidRPr="00BE2925" w:rsidRDefault="00BE2925" w:rsidP="00BE2925">
      <w:pPr>
        <w:jc w:val="center"/>
        <w:rPr>
          <w:rFonts w:ascii="Poppins" w:hAnsi="Poppins" w:cs="Poppins"/>
          <w:color w:val="000000" w:themeColor="text1"/>
          <w:sz w:val="39"/>
          <w:szCs w:val="3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925" w:rsidRPr="00BE2925" w:rsidSect="00BE292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456DE0"/>
    <w:multiLevelType w:val="multilevel"/>
    <w:tmpl w:val="8B456DE0"/>
    <w:lvl w:ilvl="0">
      <w:start w:val="1"/>
      <w:numFmt w:val="decimal"/>
      <w:lvlText w:val="%1."/>
      <w:lvlJc w:val="left"/>
      <w:pPr>
        <w:tabs>
          <w:tab w:val="left" w:pos="312"/>
        </w:tabs>
      </w:p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 w15:restartNumberingAfterBreak="0">
    <w:nsid w:val="E2C0B27C"/>
    <w:multiLevelType w:val="singleLevel"/>
    <w:tmpl w:val="E2C0B27C"/>
    <w:lvl w:ilvl="0">
      <w:start w:val="1"/>
      <w:numFmt w:val="decimal"/>
      <w:lvlText w:val="%1."/>
      <w:lvlJc w:val="left"/>
      <w:pPr>
        <w:tabs>
          <w:tab w:val="left" w:pos="312"/>
        </w:tabs>
      </w:pPr>
    </w:lvl>
  </w:abstractNum>
  <w:abstractNum w:abstractNumId="2" w15:restartNumberingAfterBreak="0">
    <w:nsid w:val="FF70A4C5"/>
    <w:multiLevelType w:val="singleLevel"/>
    <w:tmpl w:val="FF70A4C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6FEC96B"/>
    <w:multiLevelType w:val="singleLevel"/>
    <w:tmpl w:val="26FEC96B"/>
    <w:lvl w:ilvl="0">
      <w:start w:val="1"/>
      <w:numFmt w:val="bullet"/>
      <w:lvlText w:val=""/>
      <w:lvlJc w:val="left"/>
      <w:pPr>
        <w:tabs>
          <w:tab w:val="left" w:pos="420"/>
        </w:tabs>
        <w:ind w:left="420" w:hanging="420"/>
      </w:pPr>
      <w:rPr>
        <w:rFonts w:ascii="Wingdings" w:hAnsi="Wingdings" w:hint="default"/>
      </w:rPr>
    </w:lvl>
  </w:abstractNum>
  <w:num w:numId="1" w16cid:durableId="111487277">
    <w:abstractNumId w:val="0"/>
  </w:num>
  <w:num w:numId="2" w16cid:durableId="1818104133">
    <w:abstractNumId w:val="2"/>
  </w:num>
  <w:num w:numId="3" w16cid:durableId="1231303725">
    <w:abstractNumId w:val="1"/>
  </w:num>
  <w:num w:numId="4" w16cid:durableId="17192336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25"/>
    <w:rsid w:val="00216F24"/>
    <w:rsid w:val="00BE2925"/>
    <w:rsid w:val="00CB6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CA5F"/>
  <w15:chartTrackingRefBased/>
  <w15:docId w15:val="{5C4E1363-DB1B-44AB-9B11-2D4AFCC23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9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925"/>
    <w:rPr>
      <w:rFonts w:asciiTheme="majorHAnsi" w:eastAsiaTheme="majorEastAsia" w:hAnsiTheme="majorHAnsi" w:cstheme="majorBidi"/>
      <w:color w:val="2F5496" w:themeColor="accent1" w:themeShade="BF"/>
      <w:sz w:val="32"/>
      <w:szCs w:val="32"/>
    </w:rPr>
  </w:style>
  <w:style w:type="character" w:customStyle="1" w:styleId="typed">
    <w:name w:val="typed"/>
    <w:basedOn w:val="DefaultParagraphFont"/>
    <w:rsid w:val="00BE2925"/>
  </w:style>
  <w:style w:type="character" w:customStyle="1" w:styleId="typed-cursor">
    <w:name w:val="typed-cursor"/>
    <w:basedOn w:val="DefaultParagraphFont"/>
    <w:rsid w:val="00BE2925"/>
  </w:style>
  <w:style w:type="paragraph" w:styleId="ListParagraph">
    <w:name w:val="List Paragraph"/>
    <w:basedOn w:val="Normal"/>
    <w:uiPriority w:val="34"/>
    <w:qFormat/>
    <w:rsid w:val="00BE29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vk</dc:creator>
  <cp:keywords/>
  <dc:description/>
  <cp:lastModifiedBy>lakshya vk</cp:lastModifiedBy>
  <cp:revision>1</cp:revision>
  <dcterms:created xsi:type="dcterms:W3CDTF">2023-04-22T15:17:00Z</dcterms:created>
  <dcterms:modified xsi:type="dcterms:W3CDTF">2023-04-22T15:33:00Z</dcterms:modified>
</cp:coreProperties>
</file>