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7FE4" w14:textId="64F11FC8" w:rsidR="007B587F" w:rsidRDefault="0091726B" w:rsidP="007B587F">
      <w:pPr>
        <w:pStyle w:val="TF-TTULOTCC"/>
      </w:pPr>
      <w:bookmarkStart w:id="0" w:name="_Hlk13862104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sidRPr="0091726B">
        <w:t xml:space="preserve">FossilAR: Explorando a interação tátil em modelos 3D de fósseis através da </w:t>
      </w:r>
      <w:r w:rsidR="00EC3D60">
        <w:t>R</w:t>
      </w:r>
      <w:r w:rsidR="00D677CE">
        <w:t>ealidade Aumentada</w:t>
      </w:r>
    </w:p>
    <w:bookmarkEnd w:id="0"/>
    <w:p w14:paraId="5F8B30CF" w14:textId="334DB055" w:rsidR="007B587F" w:rsidRDefault="007B587F" w:rsidP="007B587F">
      <w:pPr>
        <w:pStyle w:val="TF-AUTORES"/>
        <w:rPr>
          <w:b w:val="0"/>
          <w:lang w:val="pt-BR"/>
        </w:rPr>
      </w:pPr>
      <w:r>
        <w:rPr>
          <w:lang w:val="pt-BR"/>
        </w:rPr>
        <w:t>Julio Vicente Brych</w:t>
      </w:r>
      <w:r w:rsidRPr="0039084B">
        <w:rPr>
          <w:lang w:val="pt-BR"/>
        </w:rPr>
        <w:t xml:space="preserve">, </w:t>
      </w:r>
      <w:r>
        <w:rPr>
          <w:lang w:val="pt-BR"/>
        </w:rPr>
        <w:t xml:space="preserve">Dalton Solano dos Reis </w:t>
      </w:r>
      <w:r w:rsidRPr="005D0979">
        <w:rPr>
          <w:b w:val="0"/>
          <w:lang w:val="pt-BR"/>
        </w:rPr>
        <w:t>– Orientador</w:t>
      </w:r>
    </w:p>
    <w:p w14:paraId="79DC4D03" w14:textId="77777777" w:rsidR="007B587F" w:rsidRDefault="007B587F" w:rsidP="007B587F">
      <w:pPr>
        <w:pStyle w:val="TF-INSTITUICAO"/>
      </w:pPr>
      <w:r>
        <w:t>Curso de Bacharel em Ciência da Computação</w:t>
      </w:r>
    </w:p>
    <w:p w14:paraId="138367CD" w14:textId="77777777" w:rsidR="007B587F" w:rsidRPr="00EC5071" w:rsidRDefault="007B587F" w:rsidP="007B587F">
      <w:pPr>
        <w:pStyle w:val="TF-INSTITUICAO"/>
      </w:pPr>
      <w:r w:rsidRPr="00EC5071">
        <w:t>Departamento de Sistemas e Computação</w:t>
      </w:r>
    </w:p>
    <w:p w14:paraId="3331D2C1" w14:textId="77777777" w:rsidR="007B587F" w:rsidRPr="00EC5071" w:rsidRDefault="007B587F" w:rsidP="007B587F">
      <w:pPr>
        <w:pStyle w:val="TF-INSTITUICAO"/>
      </w:pPr>
      <w:r w:rsidRPr="00EC5071">
        <w:t>Universidade Regional de Blumenau (FURB) – Blumenau, SC – Bra</w:t>
      </w:r>
      <w:r>
        <w:t>s</w:t>
      </w:r>
      <w:r w:rsidRPr="00EC5071">
        <w:t>il</w:t>
      </w:r>
    </w:p>
    <w:p w14:paraId="196F0132" w14:textId="475EF268" w:rsidR="007B587F" w:rsidRPr="00EC5071" w:rsidRDefault="007B587F" w:rsidP="007B587F">
      <w:pPr>
        <w:pStyle w:val="TF-EMAIL"/>
      </w:pPr>
      <w:r>
        <w:t>jbrych@furb.br</w:t>
      </w:r>
      <w:r w:rsidRPr="00EC5071">
        <w:t xml:space="preserve">, </w:t>
      </w:r>
      <w:r>
        <w:t>dalton@furb.br</w:t>
      </w:r>
    </w:p>
    <w:p w14:paraId="528D8ECA" w14:textId="1F37D122" w:rsidR="007B587F" w:rsidRPr="00C551F2" w:rsidRDefault="007B587F" w:rsidP="007B587F">
      <w:pPr>
        <w:pStyle w:val="TF-RESUMO"/>
      </w:pPr>
      <w:r w:rsidRPr="005E4D96">
        <w:rPr>
          <w:b/>
        </w:rPr>
        <w:t>Resumo:</w:t>
      </w:r>
      <w:r>
        <w:t xml:space="preserve"> </w:t>
      </w:r>
      <w:r w:rsidR="00F05E7C">
        <w:t>Esse artigo apresenta o desenvolvimento de um aplicativo</w:t>
      </w:r>
      <w:r w:rsidR="001D75D6">
        <w:t xml:space="preserve"> de realidade </w:t>
      </w:r>
      <w:r w:rsidR="002D7A76">
        <w:t>aumentada em conjunto ao aparelho Leap Motion</w:t>
      </w:r>
      <w:r w:rsidR="00F03F27">
        <w:t>.</w:t>
      </w:r>
      <w:r w:rsidR="00C551F2">
        <w:t xml:space="preserve"> Com objetivo de criar uma experimentação interativa para manipular </w:t>
      </w:r>
      <w:r w:rsidR="00C551F2" w:rsidRPr="00C551F2">
        <w:t xml:space="preserve">peças do acervo da Exposição de História Natural Fritz Müller </w:t>
      </w:r>
      <w:r w:rsidR="00C551F2">
        <w:t>–</w:t>
      </w:r>
      <w:r w:rsidR="00C551F2" w:rsidRPr="00C551F2">
        <w:t xml:space="preserve"> FURB</w:t>
      </w:r>
      <w:r w:rsidR="00C551F2">
        <w:t xml:space="preserve">, utilizando as mão livres do usuário para interagir com componentes virtuais </w:t>
      </w:r>
      <w:r w:rsidR="0000736C">
        <w:t>A aplicação foi desenvolvida usando o motor gráfico Unity em conjunto com as bibliotecas Vuforia, Ultraleap Tracking e Mirror</w:t>
      </w:r>
      <w:r w:rsidR="009D072F">
        <w:t>.</w:t>
      </w:r>
      <w:r w:rsidR="00C551F2">
        <w:t xml:space="preserve"> A aplicação foi testada com visitantes da exposição no qual foi aplicado um questionário para a coleta de dados</w:t>
      </w:r>
      <w:r w:rsidR="009D072F" w:rsidRPr="00C551F2">
        <w:t xml:space="preserve">. </w:t>
      </w:r>
      <w:r w:rsidR="00C551F2" w:rsidRPr="00C551F2">
        <w:t>Os resultados obtidos foram satisfatórios de forma que a a</w:t>
      </w:r>
      <w:r w:rsidR="00C551F2">
        <w:t>plicação atingiu o seu objetivo.</w:t>
      </w:r>
    </w:p>
    <w:p w14:paraId="1BABBAFE" w14:textId="3861A5FC" w:rsidR="007B587F" w:rsidRPr="0000736C" w:rsidRDefault="007B587F" w:rsidP="007B587F">
      <w:pPr>
        <w:pStyle w:val="TF-PALAVRASCHAVE"/>
        <w:rPr>
          <w:lang w:val="en-US"/>
        </w:rPr>
      </w:pPr>
      <w:proofErr w:type="spellStart"/>
      <w:r w:rsidRPr="0000736C">
        <w:rPr>
          <w:b/>
          <w:lang w:val="en-US"/>
        </w:rPr>
        <w:t>Palavras-chave</w:t>
      </w:r>
      <w:proofErr w:type="spellEnd"/>
      <w:r w:rsidRPr="0000736C">
        <w:rPr>
          <w:lang w:val="en-US"/>
        </w:rPr>
        <w:t xml:space="preserve">: </w:t>
      </w:r>
      <w:r w:rsidR="00AF75B3" w:rsidRPr="0000736C">
        <w:rPr>
          <w:lang w:val="en-US"/>
        </w:rPr>
        <w:t>Augmented Reality</w:t>
      </w:r>
      <w:r w:rsidR="00BA3E81" w:rsidRPr="0000736C">
        <w:rPr>
          <w:lang w:val="en-US"/>
        </w:rPr>
        <w:t xml:space="preserve">, </w:t>
      </w:r>
      <w:r w:rsidR="009B3100" w:rsidRPr="0000736C">
        <w:rPr>
          <w:lang w:val="en-US"/>
        </w:rPr>
        <w:t xml:space="preserve">Leap Motion, Fossil, </w:t>
      </w:r>
      <w:r w:rsidR="002C1FF2" w:rsidRPr="0000736C">
        <w:rPr>
          <w:lang w:val="en-US"/>
        </w:rPr>
        <w:t>Museum</w:t>
      </w:r>
      <w:r w:rsidR="002D4F48" w:rsidRPr="0000736C">
        <w:rPr>
          <w:lang w:val="en-US"/>
        </w:rPr>
        <w:t>.</w:t>
      </w:r>
    </w:p>
    <w:p w14:paraId="02F063F5" w14:textId="5B10572A" w:rsidR="00F255FC" w:rsidRPr="007D10F2" w:rsidRDefault="00F255FC" w:rsidP="00BC4299">
      <w:pPr>
        <w:pStyle w:val="Ttulo1"/>
      </w:pPr>
      <w:r w:rsidRPr="007D10F2">
        <w:t>Introdução</w:t>
      </w:r>
      <w:bookmarkEnd w:id="1"/>
      <w:bookmarkEnd w:id="2"/>
      <w:bookmarkEnd w:id="3"/>
      <w:bookmarkEnd w:id="4"/>
      <w:bookmarkEnd w:id="5"/>
      <w:bookmarkEnd w:id="6"/>
      <w:bookmarkEnd w:id="7"/>
      <w:bookmarkEnd w:id="8"/>
      <w:bookmarkEnd w:id="9"/>
    </w:p>
    <w:p w14:paraId="5B375544" w14:textId="77777777"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67E58AF1"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EC3D60">
        <w:t>Realidade Aumentada (RA)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77777777" w:rsidR="00D476E9" w:rsidRPr="004C331D" w:rsidRDefault="004C5577" w:rsidP="00505F10">
      <w:pPr>
        <w:pStyle w:val="TF-TEXTO"/>
        <w:ind w:firstLine="0"/>
      </w:pPr>
      <w:r>
        <w:tab/>
      </w:r>
      <w:r w:rsidR="004C331D" w:rsidRPr="004C331D">
        <w:t>Com tudo</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AC3411">
        <w:t>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t>,</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75CC443B" w14:textId="77777777" w:rsidR="00F34561" w:rsidRDefault="00F515BD" w:rsidP="00F34561">
      <w:pPr>
        <w:pStyle w:val="TF-TEXTO"/>
      </w:pPr>
      <w:r w:rsidRPr="00F34561">
        <w:tab/>
      </w:r>
      <w:r w:rsidR="00383C26" w:rsidRPr="00F34561">
        <w:t xml:space="preserve">Com isso, o intuito deste trabalho é disponibilizar uma aplicação para experimentar o uso de </w:t>
      </w:r>
      <w:r w:rsidR="00EC3D60" w:rsidRPr="00F34561">
        <w:t>RA</w:t>
      </w:r>
      <w:r w:rsidR="00383C26" w:rsidRPr="00F34561">
        <w:t xml:space="preserve"> e Leap Motion para inspecionar peças do acervo da Exposição de História Natural Fritz Müller - FURB. Onde a </w:t>
      </w:r>
      <w:r w:rsidR="00EC3D60" w:rsidRPr="00F34561">
        <w:t>RA</w:t>
      </w:r>
      <w:r w:rsidR="00383C26" w:rsidRPr="00F34561">
        <w:t xml:space="preserve"> seria utilizada para sobrepor modelos virtuais nas peças do acervo. Já, o uso do Leap Motion seria para explorar se gestos das mãos permitem interagir com estes modelos virtuais.</w:t>
      </w:r>
      <w:r w:rsidR="006457EB">
        <w:t xml:space="preserve"> Assim, o objetivo principal desse trabalho é disponibilizar uma aplicação para experimentar o uso de RA e Leap Motion para inspecionar peças do acervo da </w:t>
      </w:r>
      <w:r w:rsidR="006457EB">
        <w:lastRenderedPageBreak/>
        <w:t xml:space="preserve">Exposição de História Natural Fritz Müller - FURB. Já os objetivos específicos são: avaliar o uso de modelos virtuais sobrepostos as peças do acervo usando RA; </w:t>
      </w:r>
      <w:r w:rsidR="006457EB" w:rsidRPr="006457EB">
        <w:t>verificar se gestos da mão possibilitam uma interação com os modelos virtuais</w:t>
      </w:r>
      <w:r w:rsidR="00E534EB">
        <w:t xml:space="preserve">; e </w:t>
      </w:r>
      <w:r w:rsidR="00E534EB" w:rsidRPr="00E534EB">
        <w:t xml:space="preserve">analisar a eficácia da interação usando peças do acervo da Exposição de História Natural Fritz Müller </w:t>
      </w:r>
      <w:r w:rsidR="00E534EB">
        <w:t>–</w:t>
      </w:r>
      <w:r w:rsidR="00E534EB" w:rsidRPr="00E534EB">
        <w:t xml:space="preserve"> FURB</w:t>
      </w:r>
      <w:r w:rsidR="00E534EB">
        <w:t>.</w:t>
      </w:r>
      <w:bookmarkStart w:id="10" w:name="_Toc419598587"/>
    </w:p>
    <w:p w14:paraId="7CE101BA" w14:textId="0972023B" w:rsidR="00A44581" w:rsidRPr="004035A7" w:rsidRDefault="00450A9F" w:rsidP="004035A7">
      <w:pPr>
        <w:pStyle w:val="Ttulo1"/>
      </w:pPr>
      <w:r w:rsidRPr="004035A7">
        <w:t>Fundamentação teórica</w:t>
      </w:r>
    </w:p>
    <w:p w14:paraId="6AC4C30D" w14:textId="5D7B505D" w:rsidR="00450A9F" w:rsidRPr="00C10191" w:rsidRDefault="00C10191" w:rsidP="00C10191">
      <w:pPr>
        <w:pStyle w:val="TF-TEXTO"/>
        <w:rPr>
          <w:u w:val="single"/>
        </w:rPr>
      </w:pPr>
      <w:r w:rsidRPr="00C10191">
        <w:t xml:space="preserve">Nessa seção são apresentados os assuntos que fundamentam o desenvolvimento </w:t>
      </w:r>
      <w:r>
        <w:t>da aplicação</w:t>
      </w:r>
      <w:r w:rsidRPr="00C10191">
        <w:t xml:space="preserve">. A primeira subseção trata sobre </w:t>
      </w:r>
      <w:r>
        <w:t>museus</w:t>
      </w:r>
      <w:r w:rsidRPr="00C10191">
        <w:t xml:space="preserve">, a segunda subseção trata sobre a </w:t>
      </w:r>
      <w:r w:rsidR="00EC3D60">
        <w:t>RA</w:t>
      </w:r>
      <w:r w:rsidR="00E534EB">
        <w:t xml:space="preserve"> e Leap Motion, </w:t>
      </w:r>
      <w:r w:rsidRPr="00C10191">
        <w:t xml:space="preserve">a terceira subseção trata sobre </w:t>
      </w:r>
      <w:r w:rsidR="00E534EB">
        <w:t xml:space="preserve">modelos virtuais, e por fim, é abordado </w:t>
      </w:r>
      <w:r w:rsidRPr="00C10191">
        <w:t>os trabalhos correlatos.</w:t>
      </w:r>
    </w:p>
    <w:p w14:paraId="2BA3EF26" w14:textId="77777777" w:rsidR="00450A9F" w:rsidRDefault="00450A9F" w:rsidP="00E534EB">
      <w:pPr>
        <w:pStyle w:val="Ttulo2"/>
      </w:pPr>
      <w:r>
        <w:tab/>
        <w:t>museus</w:t>
      </w:r>
    </w:p>
    <w:p w14:paraId="71E266F1" w14:textId="77777777" w:rsidR="00861D0E" w:rsidRPr="00861D0E" w:rsidRDefault="00861D0E" w:rsidP="00861D0E">
      <w:pPr>
        <w:pStyle w:val="TF-TEXTO"/>
      </w:pPr>
      <w:r w:rsidRPr="00861D0E">
        <w:t>De acordo com a </w:t>
      </w:r>
      <w:r w:rsidRPr="00861D0E">
        <w:rPr>
          <w:rStyle w:val="linkify2-link-inner-text"/>
        </w:rPr>
        <w:t>ICOM (2022)</w:t>
      </w:r>
      <w:r w:rsidRPr="00861D0E">
        <w:t>, os museus são instituições sem fins lucrativos que coletam, pesquisam, conservam, interpretam e expõem patrimônio material e imaterial. Além disso, os museus abertos ao público promovem a diversidade e a sustentabilidade, comunicam ética e, em conjunto com a comunidade, oferecem experiências diversas para educação, fruição, reflexão e compartilhamento de conhecimento. O patrimônio de um museu, também denominado acervo, pode conter uma ampla variedade de itens, como obras, móveis, locais ou qualquer outro objeto que represente algum valor histórico, cultural e/ou material. Com base nos tipos de itens presentes nos acervos, os museus podem ser classificados em diversas categorias, tais como museus de arte, museus tecnológicos, museus de ciência, museus ecológicos, museus históricos, entre outros (</w:t>
      </w:r>
      <w:r w:rsidRPr="00861D0E">
        <w:rPr>
          <w:rStyle w:val="linkify2-link-inner-text"/>
        </w:rPr>
        <w:t>CONCEITO, 2020</w:t>
      </w:r>
      <w:r w:rsidRPr="00861D0E">
        <w:t>).</w:t>
      </w:r>
    </w:p>
    <w:p w14:paraId="15942A68" w14:textId="77777777" w:rsidR="00861D0E" w:rsidRPr="00861D0E" w:rsidRDefault="00861D0E" w:rsidP="00861D0E">
      <w:pPr>
        <w:pStyle w:val="TF-TEXTO"/>
      </w:pPr>
      <w:r w:rsidRPr="00861D0E">
        <w:t>Um exemplo destacado de museu é o </w:t>
      </w:r>
      <w:r w:rsidRPr="00861D0E">
        <w:rPr>
          <w:rStyle w:val="linkify2-link-inner-text"/>
        </w:rPr>
        <w:t>Museu de História Natural Charles Darwin</w:t>
      </w:r>
      <w:r w:rsidRPr="00861D0E">
        <w:t>, criado com o objetivo de divulgar as teorias de Charles Darwin sobre a origem e evolução da vida em nosso planeta. Além disso, o museu expõe acervos abrangendo temas como arqueologia, geologia, invertebrados terrestres e aquáticos, uma exposição sobre baleias e golfinhos, e anatomia animal (</w:t>
      </w:r>
      <w:r w:rsidRPr="00861D0E">
        <w:rPr>
          <w:rStyle w:val="linkify2-link-inner-text"/>
        </w:rPr>
        <w:t>BOMBINHAS, 2019</w:t>
      </w:r>
      <w:r w:rsidRPr="00861D0E">
        <w:t>).</w:t>
      </w:r>
    </w:p>
    <w:p w14:paraId="46B1E25C" w14:textId="5307CD59" w:rsidR="0057008C" w:rsidRDefault="00781ED4" w:rsidP="00E534EB">
      <w:pPr>
        <w:pStyle w:val="Ttulo2"/>
      </w:pPr>
      <w:r>
        <w:t xml:space="preserve">ra </w:t>
      </w:r>
      <w:r w:rsidR="0057008C">
        <w:t>E LEAP MOTION</w:t>
      </w:r>
    </w:p>
    <w:p w14:paraId="37E2E866" w14:textId="71B0CE39" w:rsidR="00A45682" w:rsidRPr="00005433" w:rsidRDefault="00A45682" w:rsidP="00005433">
      <w:pPr>
        <w:pStyle w:val="TF-TEXTO"/>
      </w:pPr>
      <w:r w:rsidRPr="00005433">
        <w:t>Ao abordar a </w:t>
      </w:r>
      <w:r w:rsidR="00EC3D60">
        <w:rPr>
          <w:rStyle w:val="linkify2-link-inner-text"/>
        </w:rPr>
        <w:t>RA</w:t>
      </w:r>
      <w:r w:rsidRPr="00005433">
        <w:t>, é necessário situá-la no contexto mais amplo da </w:t>
      </w:r>
      <w:r w:rsidRPr="00005433">
        <w:rPr>
          <w:rStyle w:val="linkify2-link-inner-text"/>
        </w:rPr>
        <w:t>realidade misturada</w:t>
      </w:r>
      <w:r w:rsidRPr="00005433">
        <w:t xml:space="preserve">, definida como a sobreposição de objetos virtuais gerados por computação com o ambiente físico. Esta sobreposição é realizada por meio de dispositivos que mostram ao usuário os objetos virtuais em tempo real (TORI </w:t>
      </w:r>
      <w:r w:rsidRPr="00F34561">
        <w:rPr>
          <w:i/>
          <w:iCs/>
        </w:rPr>
        <w:t>et al</w:t>
      </w:r>
      <w:r w:rsidRPr="00005433">
        <w:t>., 2006). A </w:t>
      </w:r>
      <w:r w:rsidR="00EC3D60">
        <w:rPr>
          <w:rStyle w:val="linkify2-link-inner-text"/>
        </w:rPr>
        <w:t>RA</w:t>
      </w:r>
      <w:r w:rsidRPr="00005433">
        <w:t xml:space="preserve"> proporciona um ambiente que integra elementos virtuais ao ambiente físico, permitindo que o usuário, ao permanecer em seu ambiente físico, interaja de forma natural, sem a necessidade de treinamento ou adaptação. Essa abordagem visa enriquecer o ambiente do usuário, como exemplificado pela possibilidade de mobiliar virtualmente um apartamento vazio ou visualizar informações sobre um restaurante ao olhar para sua placa (TORI </w:t>
      </w:r>
      <w:r w:rsidRPr="00F34561">
        <w:rPr>
          <w:i/>
          <w:iCs/>
        </w:rPr>
        <w:t>et al</w:t>
      </w:r>
      <w:r w:rsidRPr="00005433">
        <w:t>., 2006).</w:t>
      </w:r>
    </w:p>
    <w:p w14:paraId="16FA71B7" w14:textId="4D9A0BA1" w:rsidR="00A45682" w:rsidRPr="00005433" w:rsidRDefault="00A45682" w:rsidP="00005433">
      <w:pPr>
        <w:pStyle w:val="TF-TEXTO"/>
      </w:pPr>
      <w:r w:rsidRPr="00005433">
        <w:t>A </w:t>
      </w:r>
      <w:r w:rsidR="00EC3D60">
        <w:rPr>
          <w:rStyle w:val="linkify2-link-inner-text"/>
        </w:rPr>
        <w:t>RA</w:t>
      </w:r>
      <w:r w:rsidRPr="00005433">
        <w:t xml:space="preserve"> envolve quatro aspectos fundamentais: renderização de alta qualidade, alinhamento preciso, orientação no mundo real e interação em tempo real. Para alcançar renderização de alta qualidade e interação em tempo real, é necessário o uso de dispositivos que atendam a esses requisitos (TORI </w:t>
      </w:r>
      <w:r w:rsidRPr="00F34561">
        <w:rPr>
          <w:i/>
          <w:iCs/>
        </w:rPr>
        <w:t>et al</w:t>
      </w:r>
      <w:r w:rsidRPr="00005433">
        <w:t>., 2006). Quanto ao alinhamento e orientação precisos, três métodos são reconhecidos pela maioria dos autores: uso de </w:t>
      </w:r>
      <w:r w:rsidRPr="00005433">
        <w:rPr>
          <w:rStyle w:val="linkify2-link-inner-text"/>
        </w:rPr>
        <w:t xml:space="preserve">marcadores de </w:t>
      </w:r>
      <w:r w:rsidR="00EC3D60">
        <w:rPr>
          <w:rStyle w:val="linkify2-link-inner-text"/>
        </w:rPr>
        <w:t>RA</w:t>
      </w:r>
      <w:r w:rsidRPr="00005433">
        <w:t>, definição de posição no espaço físico e baseado na localização do usuário (COSTA, 2020).</w:t>
      </w:r>
    </w:p>
    <w:p w14:paraId="20E93919" w14:textId="5EC6F280" w:rsidR="00A45682" w:rsidRPr="00005433" w:rsidRDefault="00A45682" w:rsidP="00005433">
      <w:pPr>
        <w:pStyle w:val="TF-TEXTO"/>
      </w:pPr>
      <w:r w:rsidRPr="00005433">
        <w:t>A interação em tempo real é crucial na </w:t>
      </w:r>
      <w:r w:rsidR="00EC3D60">
        <w:rPr>
          <w:rStyle w:val="linkify2-link-inner-text"/>
        </w:rPr>
        <w:t>RA</w:t>
      </w:r>
      <w:r w:rsidRPr="00005433">
        <w:t>, e diversos dispositivos facilitam essa interação, como o </w:t>
      </w:r>
      <w:r w:rsidRPr="00005433">
        <w:rPr>
          <w:rStyle w:val="linkify2-link-inner-text"/>
        </w:rPr>
        <w:t>Leap Motion</w:t>
      </w:r>
      <w:r w:rsidRPr="00005433">
        <w:t xml:space="preserve">. </w:t>
      </w:r>
      <w:r w:rsidR="00E534EB">
        <w:t xml:space="preserve">O </w:t>
      </w:r>
      <w:proofErr w:type="spellStart"/>
      <w:r w:rsidR="00E534EB" w:rsidRPr="00E534EB">
        <w:t>o</w:t>
      </w:r>
      <w:proofErr w:type="spellEnd"/>
      <w:r w:rsidR="00E534EB" w:rsidRPr="00E534EB">
        <w:t> Leap Motion</w:t>
      </w:r>
      <w:r w:rsidR="00E534EB">
        <w:t xml:space="preserve"> é</w:t>
      </w:r>
      <w:r w:rsidRPr="00005433">
        <w:t xml:space="preserve"> um dispositivo óptico de rastreamento de mão de 8 por 3 cm, que captura o movimento das mãos e dedos para permitir a interação natural com conteúdo digital. O </w:t>
      </w:r>
      <w:r w:rsidRPr="00005433">
        <w:rPr>
          <w:rStyle w:val="linkify2-link-inner-text"/>
        </w:rPr>
        <w:t>Leap Motion</w:t>
      </w:r>
      <w:r w:rsidRPr="00005433">
        <w:t> rastreia mãos em uma zona interativa 3D, estendendo-se até 60 cm, distinguindo 27 elementos distintos das mãos, como ossos e articulações, mesmo quando obstruídos por outras partes da mão (ULTRALEAP, 2020).</w:t>
      </w:r>
    </w:p>
    <w:p w14:paraId="2CD72FB9" w14:textId="19C31D74" w:rsidR="0057008C" w:rsidRDefault="0057008C" w:rsidP="00E534EB">
      <w:pPr>
        <w:pStyle w:val="Ttulo2"/>
      </w:pPr>
      <w:r>
        <w:t>MODELOS VIRTUAIS</w:t>
      </w:r>
    </w:p>
    <w:p w14:paraId="00F1AC98" w14:textId="77777777" w:rsidR="000F2417" w:rsidRPr="000F2417" w:rsidRDefault="000F2417" w:rsidP="000F2417">
      <w:pPr>
        <w:pStyle w:val="TF-TEXTO"/>
      </w:pPr>
      <w:r w:rsidRPr="000F2417">
        <w:t>De acordo com </w:t>
      </w:r>
      <w:proofErr w:type="spellStart"/>
      <w:r w:rsidRPr="000F2417">
        <w:rPr>
          <w:rStyle w:val="linkify2-link-inner-text"/>
        </w:rPr>
        <w:t>Tori</w:t>
      </w:r>
      <w:proofErr w:type="spellEnd"/>
      <w:r w:rsidRPr="000F2417">
        <w:rPr>
          <w:rStyle w:val="linkify2-link-inner-text"/>
        </w:rPr>
        <w:t xml:space="preserve"> </w:t>
      </w:r>
      <w:r w:rsidRPr="00F34561">
        <w:rPr>
          <w:rStyle w:val="linkify2-link-inner-text"/>
          <w:i/>
          <w:iCs/>
        </w:rPr>
        <w:t>et al</w:t>
      </w:r>
      <w:r w:rsidRPr="000F2417">
        <w:rPr>
          <w:rStyle w:val="linkify2-link-inner-text"/>
        </w:rPr>
        <w:t>.</w:t>
      </w:r>
      <w:r w:rsidRPr="000F2417">
        <w:t> (2006), a criação de um modelo virtual requer a declaração de pontos que definem sua estrutura, conhecidos como vértices, com três coordenadas (x, y, z). Vale ressaltar que, na maioria das aplicações gráficas, a representação ocorre em uma superfície, implicando a conversão de dados tridimensionais para bidimensionais. No entanto, os vértices sozinhos não são suficientes para descrever modelos virtuais; eles servem como ancoragem para entidades geométricas, como retas e curvas, que, organizadas, originam os modelos virtuais. A modelagem visa impor ordem ao que inicialmente parece caótico.</w:t>
      </w:r>
    </w:p>
    <w:p w14:paraId="5276FEB6" w14:textId="77777777" w:rsidR="000F2417" w:rsidRPr="000F2417" w:rsidRDefault="000F2417" w:rsidP="000F2417">
      <w:pPr>
        <w:pStyle w:val="TF-TEXTO"/>
      </w:pPr>
      <w:r w:rsidRPr="000F2417">
        <w:t>A representação mais simples e tradicional de um modelo virtual é através de linhas que delimitam seu exterior, técnica conhecida como modelo de fio de arame. No entanto, apenas as ligações entre vértices podem gerar um modelo virtual que aparenta mostrar todas as suas superfícies. Assim, para uma representação mais precisa, é necessário ocultar arestas e superfícies não visíveis, definindo a ordem das ligações dos vetores de cada face. Isso permite mostrar somente as faces em orientação horária ao observador, enquanto as faces em orientação contrária permanecem invisíveis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w:t>
      </w:r>
    </w:p>
    <w:p w14:paraId="3A166E80" w14:textId="77777777" w:rsidR="000F2417" w:rsidRPr="000F2417" w:rsidRDefault="000F2417" w:rsidP="000F2417">
      <w:pPr>
        <w:pStyle w:val="TF-TEXTO"/>
      </w:pPr>
      <w:r w:rsidRPr="000F2417">
        <w:lastRenderedPageBreak/>
        <w:t>Para aplicações de realidade virtual, é desejável manipular dados de forma eficiente para agilizar a renderização dos modelos virtuais. Portanto, geralmente opta-se por definir apenas uma "casca" para o modelo, mostrando apenas o que será visível para o observador. Modelos virtuais baseados em superfícies manipulam principalmente o exterior do modelo e podem assumir diversas formas. As superfícies poligonais, paramétricas e quádricas são as mais utilizadas na literatura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w:t>
      </w:r>
    </w:p>
    <w:p w14:paraId="54A4D36E" w14:textId="77777777" w:rsidR="00B90013" w:rsidRPr="00B90013" w:rsidRDefault="00B90013" w:rsidP="00B90013">
      <w:pPr>
        <w:pStyle w:val="TF-TEXTO"/>
      </w:pPr>
      <w:r w:rsidRPr="00B90013">
        <w:t xml:space="preserve">Superfícies poligonais são as mais simples e intuitivas de modelar, compostas por superfícies planas, como triângulos e quadriláteros. Elas são adequadas para modelar objetos com representação fácil, como caixas e prismas. A representação paramétrica utiliza três polinômios para as dimensões (x, y, z), variando com base em um parâmetro comum, gerando um traçado curvo entre os vértices para um contorno mais fidedigno. A quádrica é formada apenas por superfícies quadráticas, definidas por uma função do tipo </w:t>
      </w:r>
      <w:proofErr w:type="gramStart"/>
      <w:r w:rsidRPr="00F34561">
        <w:rPr>
          <w:rStyle w:val="TF-COURIER10"/>
        </w:rPr>
        <w:t>f(</w:t>
      </w:r>
      <w:proofErr w:type="gramEnd"/>
      <w:r w:rsidRPr="00F34561">
        <w:rPr>
          <w:rStyle w:val="TF-COURIER10"/>
        </w:rPr>
        <w:t>x, y, z) = 0</w:t>
      </w:r>
      <w:r w:rsidRPr="00B90013">
        <w:t>, sendo amplamente utilizada para representar esferas, cilindros, elipsoides e troncos paraboloides (</w:t>
      </w:r>
      <w:r w:rsidRPr="00B90013">
        <w:rPr>
          <w:rStyle w:val="linkify2-link-inner-text"/>
        </w:rPr>
        <w:t xml:space="preserve">TORI </w:t>
      </w:r>
      <w:r w:rsidRPr="00F34561">
        <w:rPr>
          <w:rStyle w:val="linkify2-link-inner-text"/>
          <w:i/>
          <w:iCs/>
        </w:rPr>
        <w:t>et al</w:t>
      </w:r>
      <w:r w:rsidRPr="00B90013">
        <w:rPr>
          <w:rStyle w:val="linkify2-link-inner-text"/>
        </w:rPr>
        <w:t>.</w:t>
      </w:r>
      <w:r w:rsidRPr="00B90013">
        <w:t>, 2006).</w:t>
      </w:r>
    </w:p>
    <w:p w14:paraId="52501839" w14:textId="77777777" w:rsidR="00B90013" w:rsidRPr="00B90013" w:rsidRDefault="00B90013" w:rsidP="00B90013">
      <w:pPr>
        <w:pStyle w:val="TF-TEXTO"/>
      </w:pPr>
      <w:r w:rsidRPr="00B90013">
        <w:t>Para além da modelagem de superfícies, há a modelagem de sólidos, dividida em duas categorias: representações exatas e aproximadas. A primeira utiliza equacionamento matemático de volumes e superfícies para descrever a forma do modelo virtual de maneira precisa, embora apresente alto custo computacional. Já a segunda utiliza superfícies simples para representar modelos virtuais, combinando essas superfícies para que se assemelhem ao desejado, podendo também fazer uso de uma malha de polígonos conectados (</w:t>
      </w:r>
      <w:r w:rsidRPr="00B90013">
        <w:rPr>
          <w:rStyle w:val="linkify2-link-inner-text"/>
        </w:rPr>
        <w:t xml:space="preserve">TORI </w:t>
      </w:r>
      <w:r w:rsidRPr="00F34561">
        <w:rPr>
          <w:rStyle w:val="linkify2-link-inner-text"/>
          <w:i/>
          <w:iCs/>
        </w:rPr>
        <w:t>et al</w:t>
      </w:r>
      <w:r w:rsidRPr="00B90013">
        <w:rPr>
          <w:rStyle w:val="linkify2-link-inner-text"/>
        </w:rPr>
        <w:t>.</w:t>
      </w:r>
      <w:r w:rsidRPr="00B90013">
        <w:t>, 2006).</w:t>
      </w:r>
    </w:p>
    <w:p w14:paraId="1EF44420" w14:textId="77777777" w:rsidR="00C54F43" w:rsidRPr="00C54F43" w:rsidRDefault="00C54F43" w:rsidP="00C54F43">
      <w:pPr>
        <w:pStyle w:val="TF-TEXTO"/>
      </w:pPr>
      <w:r w:rsidRPr="00C54F43">
        <w:t>Um ponto crucial na modelagem é a iluminação, pois ela complementa o realismo dos modelos. A iluminação é classificada conforme sua origem, e para cada caso é definido um tipo de comportamento. Um comportamento amplamente utilizado é o da luz ambiente, onde a energia luminosa provém de todas as direções. Trata-se de um modelo de iluminação simples que utiliza a cor do modelo virtual refletida no ambiente. No entanto, o modelo de luz ambiente pode não proporcionar o realismo desejado. Nesse sentido, pode-se recorrer ao modelo de luz refletida, no qual o modelo virtual não emite luz própria, mas reflete a luz irradiada sobre ele. Essa luz refletida varia dependendo da composição, direção e geometria da fonte de luz (</w:t>
      </w:r>
      <w:r w:rsidRPr="00C54F43">
        <w:rPr>
          <w:rStyle w:val="linkify2-link-inner-text"/>
        </w:rPr>
        <w:t xml:space="preserve">TORI </w:t>
      </w:r>
      <w:r w:rsidRPr="00F34561">
        <w:rPr>
          <w:rStyle w:val="linkify2-link-inner-text"/>
          <w:i/>
          <w:iCs/>
        </w:rPr>
        <w:t>et al</w:t>
      </w:r>
      <w:r w:rsidRPr="00C54F43">
        <w:rPr>
          <w:rStyle w:val="linkify2-link-inner-text"/>
        </w:rPr>
        <w:t>.</w:t>
      </w:r>
      <w:r w:rsidRPr="00C54F43">
        <w:t>, 2006).</w:t>
      </w:r>
    </w:p>
    <w:p w14:paraId="1BE64AB5" w14:textId="77777777" w:rsidR="00C54F43" w:rsidRPr="00C54F43" w:rsidRDefault="00C54F43" w:rsidP="00C54F43">
      <w:pPr>
        <w:pStyle w:val="TF-TEXTO"/>
      </w:pPr>
      <w:r w:rsidRPr="00C54F43">
        <w:t>Além da iluminação, é possível adicionar texturas às superfícies. A adição de textura consiste no processo de extrair informação gráfica de uma imagem, seja real ou não, e aplicá-la em determinadas superfícies, adicionando realismo ao modelo virtual. Assim, a textura, aliada à iluminação, proporciona maior realismo e possibilita um melhor desempenho no processo de renderização. Contudo, em ambientes virtuais, a adição de luz e textura começa a se tornar um fator de alto consumo de recursos computacionais, uma vez que as aplicações demandam movimento, exigindo uma constante atualização na renderização (</w:t>
      </w:r>
      <w:r w:rsidRPr="00C54F43">
        <w:rPr>
          <w:rStyle w:val="linkify2-link-inner-text"/>
        </w:rPr>
        <w:t xml:space="preserve">TORI </w:t>
      </w:r>
      <w:r w:rsidRPr="00F34561">
        <w:rPr>
          <w:rStyle w:val="linkify2-link-inner-text"/>
          <w:i/>
          <w:iCs/>
        </w:rPr>
        <w:t>et al</w:t>
      </w:r>
      <w:r w:rsidRPr="00C54F43">
        <w:rPr>
          <w:rStyle w:val="linkify2-link-inner-text"/>
        </w:rPr>
        <w:t>.</w:t>
      </w:r>
      <w:r w:rsidRPr="00C54F43">
        <w:t>, 2006).</w:t>
      </w:r>
    </w:p>
    <w:p w14:paraId="71C43D24" w14:textId="5C6FF5E6" w:rsidR="00450A9F" w:rsidRDefault="00450A9F" w:rsidP="00E534EB">
      <w:pPr>
        <w:pStyle w:val="Ttulo2"/>
      </w:pPr>
      <w:r>
        <w:t>Trabalhos Correlatos</w:t>
      </w:r>
    </w:p>
    <w:p w14:paraId="1CABDE8F" w14:textId="4F92E727" w:rsidR="00307B68" w:rsidRPr="00795604" w:rsidRDefault="001161EB" w:rsidP="00795604">
      <w:pPr>
        <w:pStyle w:val="TF-TEXTO"/>
      </w:pPr>
      <w:r w:rsidRPr="00795604">
        <w:t xml:space="preserve">Nessa seção, são apresentados os trabalhos correlatos </w:t>
      </w:r>
      <w:r w:rsidR="00D66D3C" w:rsidRPr="00795604">
        <w:t xml:space="preserve">que </w:t>
      </w:r>
      <w:r w:rsidR="005739B6" w:rsidRPr="00795604">
        <w:t>possuem</w:t>
      </w:r>
      <w:r w:rsidR="00D66D3C" w:rsidRPr="00795604">
        <w:t xml:space="preserve"> características semelhantes ao objetivo </w:t>
      </w:r>
      <w:r w:rsidR="005739B6" w:rsidRPr="00795604">
        <w:t>proposto</w:t>
      </w:r>
      <w:r w:rsidR="0096190C" w:rsidRPr="00795604">
        <w:t xml:space="preserve">. </w:t>
      </w:r>
      <w:r w:rsidR="007D2E5C" w:rsidRPr="00795604">
        <w:t>No primeiro</w:t>
      </w:r>
      <w:r w:rsidR="00C80622" w:rsidRPr="00795604">
        <w:t xml:space="preserve"> </w:t>
      </w:r>
      <w:r w:rsidR="00F82B29" w:rsidRPr="00795604">
        <w:t xml:space="preserve">é descrito o trabalho de </w:t>
      </w:r>
      <w:r w:rsidR="004B1508" w:rsidRPr="00795604">
        <w:t>Cardoso </w:t>
      </w:r>
      <w:r w:rsidR="004B1508" w:rsidRPr="00F34561">
        <w:rPr>
          <w:rStyle w:val="nfase"/>
        </w:rPr>
        <w:t>et al</w:t>
      </w:r>
      <w:r w:rsidR="004B1508" w:rsidRPr="00795604">
        <w:rPr>
          <w:rStyle w:val="nfase"/>
          <w:i w:val="0"/>
          <w:iCs w:val="0"/>
        </w:rPr>
        <w:t>.</w:t>
      </w:r>
      <w:r w:rsidR="004B1508" w:rsidRPr="00795604">
        <w:t xml:space="preserve"> (2014), que </w:t>
      </w:r>
      <w:r w:rsidR="008F1BE9" w:rsidRPr="00795604">
        <w:t xml:space="preserve">desenvolve uma aplicação web para </w:t>
      </w:r>
      <w:r w:rsidR="007D2E5C" w:rsidRPr="00795604">
        <w:t>auxílio</w:t>
      </w:r>
      <w:r w:rsidR="008F1BE9" w:rsidRPr="00795604">
        <w:t xml:space="preserve"> no e</w:t>
      </w:r>
      <w:r w:rsidR="00E25A1E" w:rsidRPr="00795604">
        <w:t>nsino fazendo uso de RA para mostrar imagens aos alunos</w:t>
      </w:r>
      <w:r w:rsidR="00E34A33" w:rsidRPr="00795604">
        <w:t xml:space="preserve"> (</w:t>
      </w:r>
      <w:r w:rsidR="00E34A33" w:rsidRPr="00795604">
        <w:fldChar w:fldCharType="begin"/>
      </w:r>
      <w:r w:rsidR="00E34A33" w:rsidRPr="00795604">
        <w:instrText xml:space="preserve"> REF _Ref151534232 \h </w:instrText>
      </w:r>
      <w:r w:rsidR="00795604">
        <w:instrText xml:space="preserve"> \* MERGEFORMAT </w:instrText>
      </w:r>
      <w:r w:rsidR="00E34A33" w:rsidRPr="00795604">
        <w:fldChar w:fldCharType="separate"/>
      </w:r>
      <w:r w:rsidR="00795604" w:rsidRPr="00795604">
        <w:t>Quadro 1</w:t>
      </w:r>
      <w:r w:rsidR="00E34A33" w:rsidRPr="00795604">
        <w:fldChar w:fldCharType="end"/>
      </w:r>
      <w:r w:rsidR="00E34A33" w:rsidRPr="00795604">
        <w:t>)</w:t>
      </w:r>
      <w:r w:rsidR="00033BC2" w:rsidRPr="00795604">
        <w:t xml:space="preserve">. O segundo descreve o trabalho de </w:t>
      </w:r>
      <w:r w:rsidR="00AC76B6" w:rsidRPr="00795604">
        <w:t>Bento (2021)</w:t>
      </w:r>
      <w:r w:rsidR="00E34A33" w:rsidRPr="00795604">
        <w:t xml:space="preserve">, no qual </w:t>
      </w:r>
      <w:r w:rsidR="006C062F" w:rsidRPr="00795604">
        <w:t xml:space="preserve">teve como objetivo desenvolver uma aplicação </w:t>
      </w:r>
      <w:r w:rsidR="009B2139" w:rsidRPr="00795604">
        <w:t>de RV para desenho</w:t>
      </w:r>
      <w:r w:rsidR="00AA3DFA" w:rsidRPr="00795604">
        <w:t xml:space="preserve"> permitindo o usuário desenhar no ar com as mãos</w:t>
      </w:r>
      <w:r w:rsidR="00E34A33" w:rsidRPr="00795604">
        <w:t xml:space="preserve"> (</w:t>
      </w:r>
      <w:r w:rsidR="00E34A33" w:rsidRPr="00795604">
        <w:fldChar w:fldCharType="begin"/>
      </w:r>
      <w:r w:rsidR="00E34A33" w:rsidRPr="00795604">
        <w:instrText xml:space="preserve"> REF _Ref151535619 \h </w:instrText>
      </w:r>
      <w:r w:rsidR="00795604">
        <w:instrText xml:space="preserve"> \* MERGEFORMAT </w:instrText>
      </w:r>
      <w:r w:rsidR="00E34A33" w:rsidRPr="00795604">
        <w:fldChar w:fldCharType="separate"/>
      </w:r>
      <w:r w:rsidR="00795604" w:rsidRPr="00795604">
        <w:t>Quadro 2</w:t>
      </w:r>
      <w:r w:rsidR="00E34A33" w:rsidRPr="00795604">
        <w:fldChar w:fldCharType="end"/>
      </w:r>
      <w:r w:rsidR="00E34A33" w:rsidRPr="00795604">
        <w:t>)</w:t>
      </w:r>
      <w:r w:rsidR="00AA3DFA" w:rsidRPr="00795604">
        <w:t xml:space="preserve">. </w:t>
      </w:r>
      <w:r w:rsidR="00CE6338" w:rsidRPr="00795604">
        <w:t>No terceir</w:t>
      </w:r>
      <w:r w:rsidR="00544657" w:rsidRPr="00795604">
        <w:t xml:space="preserve">o é relatado </w:t>
      </w:r>
      <w:r w:rsidR="00E31BB6" w:rsidRPr="00795604">
        <w:t>um estudo</w:t>
      </w:r>
      <w:r w:rsidR="00E501F6" w:rsidRPr="00795604">
        <w:t xml:space="preserve"> feito por Valentini (2018)</w:t>
      </w:r>
      <w:r w:rsidR="00E31BB6" w:rsidRPr="00795604">
        <w:t xml:space="preserve"> para a utilização do leap motion</w:t>
      </w:r>
      <w:r w:rsidR="00E501F6" w:rsidRPr="00795604">
        <w:t xml:space="preserve"> e RA</w:t>
      </w:r>
      <w:r w:rsidR="00E31BB6" w:rsidRPr="00795604">
        <w:t xml:space="preserve"> n</w:t>
      </w:r>
      <w:r w:rsidR="00B754DC" w:rsidRPr="00795604">
        <w:t xml:space="preserve">o processo de aprendizagem de montagem </w:t>
      </w:r>
      <w:r w:rsidR="00A5600D" w:rsidRPr="00795604">
        <w:t>virtual interativa</w:t>
      </w:r>
      <w:r w:rsidR="00E501F6" w:rsidRPr="00795604">
        <w:t xml:space="preserve"> (</w:t>
      </w:r>
      <w:r w:rsidR="00E501F6" w:rsidRPr="00795604">
        <w:fldChar w:fldCharType="begin"/>
      </w:r>
      <w:r w:rsidR="00E501F6" w:rsidRPr="00795604">
        <w:instrText xml:space="preserve"> REF _Ref151536062 \h </w:instrText>
      </w:r>
      <w:r w:rsidR="00795604">
        <w:instrText xml:space="preserve"> \* MERGEFORMAT </w:instrText>
      </w:r>
      <w:r w:rsidR="00E501F6" w:rsidRPr="00795604">
        <w:fldChar w:fldCharType="separate"/>
      </w:r>
      <w:r w:rsidR="00795604" w:rsidRPr="00795604">
        <w:t>Quadro 3</w:t>
      </w:r>
      <w:r w:rsidR="00E501F6" w:rsidRPr="00795604">
        <w:fldChar w:fldCharType="end"/>
      </w:r>
      <w:r w:rsidR="00E501F6" w:rsidRPr="00795604">
        <w:t>).</w:t>
      </w:r>
    </w:p>
    <w:p w14:paraId="55E327AC" w14:textId="1410B059" w:rsidR="00450A9F" w:rsidRPr="009476E0" w:rsidRDefault="00450A9F" w:rsidP="005910A7">
      <w:pPr>
        <w:pStyle w:val="TF-FIGURA"/>
        <w:rPr>
          <w:b/>
          <w:bCs/>
        </w:rPr>
      </w:pPr>
      <w:bookmarkStart w:id="11" w:name="_Ref151534232"/>
      <w:bookmarkStart w:id="12" w:name="_Ref151534222"/>
      <w:r w:rsidRPr="009476E0">
        <w:t xml:space="preserve">Quadro </w:t>
      </w:r>
      <w:fldSimple w:instr=" SEQ Quadro \* ARABIC ">
        <w:r w:rsidR="006B5CE8">
          <w:rPr>
            <w:noProof/>
          </w:rPr>
          <w:t>1</w:t>
        </w:r>
      </w:fldSimple>
      <w:bookmarkEnd w:id="11"/>
      <w:r w:rsidRPr="009476E0">
        <w:t xml:space="preserve"> - </w:t>
      </w:r>
      <w:bookmarkEnd w:id="12"/>
      <w:r w:rsidR="00743CBB">
        <w:t xml:space="preserve">Uso da Realidade Aumentada em Auxílio </w:t>
      </w:r>
      <w:r w:rsidR="009A7370">
        <w:t>à</w:t>
      </w:r>
      <w:r w:rsidR="00743CBB">
        <w:t xml:space="preserve"> Educação</w:t>
      </w:r>
    </w:p>
    <w:tbl>
      <w:tblPr>
        <w:tblStyle w:val="Tabelacomgrade"/>
        <w:tblW w:w="0" w:type="auto"/>
        <w:tblLook w:val="04A0" w:firstRow="1" w:lastRow="0" w:firstColumn="1" w:lastColumn="0" w:noHBand="0" w:noVBand="1"/>
      </w:tblPr>
      <w:tblGrid>
        <w:gridCol w:w="2355"/>
        <w:gridCol w:w="6701"/>
      </w:tblGrid>
      <w:tr w:rsidR="00450A9F" w14:paraId="0F70D892" w14:textId="77777777" w:rsidTr="00DE78B3">
        <w:tc>
          <w:tcPr>
            <w:tcW w:w="2376" w:type="dxa"/>
          </w:tcPr>
          <w:p w14:paraId="0675DCC9" w14:textId="77777777" w:rsidR="00450A9F" w:rsidRDefault="00450A9F" w:rsidP="00DE78B3">
            <w:pPr>
              <w:pStyle w:val="TF-TEXTO"/>
              <w:ind w:firstLine="0"/>
              <w:jc w:val="left"/>
            </w:pPr>
            <w:r>
              <w:t>Referência</w:t>
            </w:r>
          </w:p>
        </w:tc>
        <w:tc>
          <w:tcPr>
            <w:tcW w:w="6830" w:type="dxa"/>
          </w:tcPr>
          <w:p w14:paraId="72A3C2B0" w14:textId="6489FBF6" w:rsidR="00450A9F" w:rsidRDefault="00C9615E" w:rsidP="00DE78B3">
            <w:pPr>
              <w:pStyle w:val="TF-TEXTO"/>
              <w:ind w:firstLine="0"/>
            </w:pPr>
            <w:r w:rsidRPr="001614D5">
              <w:t>Cardoso </w:t>
            </w:r>
            <w:r w:rsidRPr="00F56B4D">
              <w:rPr>
                <w:rStyle w:val="nfase"/>
              </w:rPr>
              <w:t>et al</w:t>
            </w:r>
            <w:r w:rsidRPr="006F5C67">
              <w:rPr>
                <w:rStyle w:val="nfase"/>
              </w:rPr>
              <w:t>.</w:t>
            </w:r>
            <w:r w:rsidRPr="001614D5">
              <w:t> (2014)</w:t>
            </w:r>
          </w:p>
        </w:tc>
      </w:tr>
      <w:tr w:rsidR="00450A9F" w14:paraId="60C3DDFA" w14:textId="77777777" w:rsidTr="00DE78B3">
        <w:tc>
          <w:tcPr>
            <w:tcW w:w="2376" w:type="dxa"/>
          </w:tcPr>
          <w:p w14:paraId="77310B9D" w14:textId="77777777" w:rsidR="00450A9F" w:rsidRDefault="00450A9F" w:rsidP="00DE78B3">
            <w:pPr>
              <w:pStyle w:val="TF-TEXTO"/>
              <w:ind w:firstLine="0"/>
              <w:jc w:val="left"/>
            </w:pPr>
            <w:r>
              <w:t>Objetivos</w:t>
            </w:r>
          </w:p>
        </w:tc>
        <w:tc>
          <w:tcPr>
            <w:tcW w:w="6830" w:type="dxa"/>
          </w:tcPr>
          <w:p w14:paraId="2F97772E" w14:textId="2FEC7F0B" w:rsidR="00450A9F" w:rsidRDefault="00C9615E" w:rsidP="00DE78B3">
            <w:pPr>
              <w:pStyle w:val="TF-TEXTO"/>
              <w:ind w:firstLine="0"/>
            </w:pPr>
            <w:r>
              <w:t>Desenvolvimento da aplicação web utilizando RA, chamada RAINFOR, para o auxiliar os discentes no aprendizado</w:t>
            </w:r>
            <w:r w:rsidR="009B4212">
              <w:t xml:space="preserve"> por meio da interatividade proporcionada </w:t>
            </w:r>
            <w:r w:rsidR="00F56B4D">
              <w:t>por</w:t>
            </w:r>
            <w:r w:rsidR="009B4212">
              <w:t xml:space="preserve"> RA</w:t>
            </w:r>
          </w:p>
        </w:tc>
      </w:tr>
      <w:tr w:rsidR="00450A9F" w14:paraId="627AF8BC" w14:textId="77777777" w:rsidTr="00DE78B3">
        <w:tc>
          <w:tcPr>
            <w:tcW w:w="2376" w:type="dxa"/>
          </w:tcPr>
          <w:p w14:paraId="5527977C" w14:textId="77777777" w:rsidR="00450A9F" w:rsidRDefault="00450A9F" w:rsidP="00DE78B3">
            <w:pPr>
              <w:pStyle w:val="TF-TEXTO"/>
              <w:ind w:firstLine="0"/>
              <w:jc w:val="left"/>
            </w:pPr>
            <w:r>
              <w:t>Principais funcionalidades</w:t>
            </w:r>
          </w:p>
        </w:tc>
        <w:tc>
          <w:tcPr>
            <w:tcW w:w="6830" w:type="dxa"/>
          </w:tcPr>
          <w:p w14:paraId="6AEB5DD1" w14:textId="4E78D500" w:rsidR="00450A9F" w:rsidRDefault="004563BF" w:rsidP="00DE78B3">
            <w:pPr>
              <w:pStyle w:val="TF-TEXTO"/>
              <w:ind w:firstLine="0"/>
            </w:pPr>
            <w:r>
              <w:t xml:space="preserve">Permite o usuário ver imagens </w:t>
            </w:r>
            <w:r w:rsidR="003D6DBD">
              <w:t>utilizando um marcador</w:t>
            </w:r>
          </w:p>
        </w:tc>
      </w:tr>
      <w:tr w:rsidR="00450A9F" w14:paraId="6E25BE2C" w14:textId="77777777" w:rsidTr="00DE78B3">
        <w:tc>
          <w:tcPr>
            <w:tcW w:w="2376" w:type="dxa"/>
          </w:tcPr>
          <w:p w14:paraId="22A52E06" w14:textId="77777777" w:rsidR="00450A9F" w:rsidRDefault="00450A9F" w:rsidP="00DE78B3">
            <w:pPr>
              <w:pStyle w:val="TF-TEXTO"/>
              <w:ind w:firstLine="0"/>
              <w:jc w:val="left"/>
            </w:pPr>
            <w:r>
              <w:t>Ferramentas de desenvolvimento</w:t>
            </w:r>
          </w:p>
        </w:tc>
        <w:tc>
          <w:tcPr>
            <w:tcW w:w="6830" w:type="dxa"/>
          </w:tcPr>
          <w:p w14:paraId="35E35AF8" w14:textId="2CF9038C" w:rsidR="00450A9F" w:rsidRPr="005F2EB1" w:rsidRDefault="009B4212" w:rsidP="00DE78B3">
            <w:pPr>
              <w:pStyle w:val="TF-TEXTO"/>
              <w:ind w:firstLine="0"/>
            </w:pPr>
            <w:r>
              <w:t xml:space="preserve">Foi desenvolvido na IDE </w:t>
            </w:r>
            <w:r w:rsidRPr="009B4212">
              <w:rPr>
                <w:i/>
                <w:iCs/>
              </w:rPr>
              <w:t>Flash Builder</w:t>
            </w:r>
            <w:r>
              <w:rPr>
                <w:i/>
                <w:iCs/>
              </w:rPr>
              <w:t xml:space="preserve"> </w:t>
            </w:r>
            <w:r w:rsidR="005F2EB1">
              <w:t>utilizando a linguagem Adobe ActionScript</w:t>
            </w:r>
            <w:r w:rsidR="005136A8">
              <w:t>, juntamente com a API FLARToolkit</w:t>
            </w:r>
            <w:r w:rsidR="00DF06F6">
              <w:t xml:space="preserve">. </w:t>
            </w:r>
            <w:r w:rsidR="002D16A2">
              <w:t xml:space="preserve">Como também </w:t>
            </w:r>
            <w:r w:rsidR="00BB4232">
              <w:t xml:space="preserve">as </w:t>
            </w:r>
            <w:r w:rsidR="00EF06D3">
              <w:t>linguagens PHP</w:t>
            </w:r>
            <w:r w:rsidR="002D16A2">
              <w:t xml:space="preserve"> e Html para o desenvolvimento web</w:t>
            </w:r>
          </w:p>
        </w:tc>
      </w:tr>
      <w:tr w:rsidR="00450A9F" w14:paraId="05D3F794" w14:textId="77777777" w:rsidTr="00DE78B3">
        <w:tc>
          <w:tcPr>
            <w:tcW w:w="2376" w:type="dxa"/>
          </w:tcPr>
          <w:p w14:paraId="38FD9545" w14:textId="77777777" w:rsidR="00450A9F" w:rsidRDefault="00450A9F" w:rsidP="00DE78B3">
            <w:pPr>
              <w:pStyle w:val="TF-TEXTO"/>
              <w:ind w:firstLine="0"/>
              <w:jc w:val="left"/>
            </w:pPr>
            <w:r>
              <w:t>Resultados e conclusões</w:t>
            </w:r>
          </w:p>
        </w:tc>
        <w:tc>
          <w:tcPr>
            <w:tcW w:w="6830" w:type="dxa"/>
          </w:tcPr>
          <w:p w14:paraId="7354587F" w14:textId="5F30E139" w:rsidR="00450A9F" w:rsidRDefault="002C3252" w:rsidP="00DE78B3">
            <w:pPr>
              <w:pStyle w:val="TF-TEXTO"/>
              <w:ind w:firstLine="0"/>
            </w:pPr>
            <w:r>
              <w:t>A aplicação foi testada em uma sala de aula</w:t>
            </w:r>
            <w:r w:rsidR="009445E7">
              <w:t xml:space="preserve"> em que foi </w:t>
            </w:r>
            <w:r w:rsidR="006079D4">
              <w:t xml:space="preserve">constatado dos docentes o aumento da </w:t>
            </w:r>
            <w:r w:rsidR="0003697B">
              <w:t xml:space="preserve">motivação ao aprenderem. Como também a </w:t>
            </w:r>
            <w:r w:rsidR="00F27970">
              <w:t>facilitação da aprendizagem/fixação do conteúdo exposto.</w:t>
            </w:r>
            <w:r w:rsidR="006079D4">
              <w:t xml:space="preserve"> </w:t>
            </w:r>
          </w:p>
        </w:tc>
      </w:tr>
    </w:tbl>
    <w:p w14:paraId="2FCD8A8F" w14:textId="77777777" w:rsidR="00450A9F" w:rsidRPr="00880E7E" w:rsidRDefault="00450A9F" w:rsidP="00880E7E">
      <w:pPr>
        <w:pStyle w:val="TF-FONTE"/>
      </w:pPr>
      <w:r w:rsidRPr="00880E7E">
        <w:t>Fonte: elaborada pelo autor.</w:t>
      </w:r>
    </w:p>
    <w:p w14:paraId="63C1BB3B" w14:textId="7AC3F12C" w:rsidR="00A0425F" w:rsidRPr="000806D1" w:rsidRDefault="00CC5769" w:rsidP="000806D1">
      <w:pPr>
        <w:pStyle w:val="TF-TEXTO"/>
      </w:pPr>
      <w:r>
        <w:tab/>
      </w:r>
      <w:r w:rsidR="000806D1" w:rsidRPr="000806D1">
        <w:t xml:space="preserve">A aplicação consiste em permitir que o usuário possa visualizar imagens do conteúdo que está sendo demonstrado utilizando </w:t>
      </w:r>
      <w:r w:rsidR="00EC3D60">
        <w:t>RA</w:t>
      </w:r>
      <w:r w:rsidR="000806D1" w:rsidRPr="000806D1">
        <w:t>. Se o usuário possui acesso a um computador com internet e uma webcam, ele pode acessar o site onde a aplicação está localizada e, ao mostrar o marcador para a webcam, é exibida na tela a imagem de algum dos componentes sobre o marcador.</w:t>
      </w:r>
    </w:p>
    <w:p w14:paraId="53792771" w14:textId="2DC8CC3F" w:rsidR="00F1624C" w:rsidRDefault="00F1624C" w:rsidP="00F1624C">
      <w:pPr>
        <w:pStyle w:val="TF-FIGURA"/>
      </w:pPr>
      <w:r>
        <w:lastRenderedPageBreak/>
        <w:t xml:space="preserve">Figura </w:t>
      </w:r>
      <w:fldSimple w:instr=" SEQ Figura \* ARABIC ">
        <w:r w:rsidR="00247593">
          <w:rPr>
            <w:noProof/>
          </w:rPr>
          <w:t>1</w:t>
        </w:r>
      </w:fldSimple>
      <w:r>
        <w:t xml:space="preserve"> - </w:t>
      </w:r>
      <w:r w:rsidRPr="00121361">
        <w:t>Exemplos da RAINFOR</w:t>
      </w:r>
    </w:p>
    <w:p w14:paraId="1A38BAF3" w14:textId="674C7546" w:rsidR="00A0425F" w:rsidRDefault="00A0425F" w:rsidP="00A0425F">
      <w:pPr>
        <w:pStyle w:val="TF-FIGURA"/>
        <w:rPr>
          <w:noProof/>
        </w:rPr>
      </w:pPr>
      <w:r>
        <w:rPr>
          <w:noProof/>
        </w:rPr>
        <w:drawing>
          <wp:inline distT="0" distB="0" distL="0" distR="0" wp14:anchorId="7C97B9D9" wp14:editId="73633FD2">
            <wp:extent cx="5706994" cy="1630570"/>
            <wp:effectExtent l="12700" t="12700" r="8255" b="8255"/>
            <wp:docPr id="872817348" name="Imagem 1" descr="Foto preta e branca de uma televis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7348" name="Imagem 1" descr="Foto preta e branca de uma televisão&#10;&#10;Descrição gerada automaticamente com confiança baix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9423" cy="1648407"/>
                    </a:xfrm>
                    <a:prstGeom prst="rect">
                      <a:avLst/>
                    </a:prstGeom>
                    <a:noFill/>
                    <a:ln w="6350" cmpd="sng">
                      <a:solidFill>
                        <a:srgbClr val="000000"/>
                      </a:solidFill>
                      <a:miter lim="800000"/>
                      <a:headEnd/>
                      <a:tailEnd/>
                    </a:ln>
                    <a:effectLst/>
                  </pic:spPr>
                </pic:pic>
              </a:graphicData>
            </a:graphic>
          </wp:inline>
        </w:drawing>
      </w:r>
    </w:p>
    <w:p w14:paraId="078F101D" w14:textId="6C60B07F" w:rsidR="00E6703A" w:rsidRPr="00D3568F" w:rsidRDefault="00A0425F" w:rsidP="00880E7E">
      <w:pPr>
        <w:pStyle w:val="TF-FONTE"/>
        <w:rPr>
          <w:u w:val="single"/>
        </w:rPr>
      </w:pPr>
      <w:r w:rsidRPr="00880E7E">
        <w:t>Fonte: Cardoso (2014).</w:t>
      </w:r>
    </w:p>
    <w:p w14:paraId="7B4966B6" w14:textId="784B5A56" w:rsidR="00450A9F" w:rsidRPr="00743CBB" w:rsidRDefault="00450A9F" w:rsidP="00450A9F">
      <w:pPr>
        <w:pStyle w:val="Legenda"/>
        <w:jc w:val="center"/>
        <w:rPr>
          <w:b w:val="0"/>
          <w:bCs w:val="0"/>
        </w:rPr>
      </w:pPr>
      <w:bookmarkStart w:id="13" w:name="_Ref151535619"/>
      <w:r w:rsidRPr="00743CBB">
        <w:rPr>
          <w:b w:val="0"/>
          <w:bCs w:val="0"/>
        </w:rPr>
        <w:t xml:space="preserve">Quadro </w:t>
      </w:r>
      <w:r w:rsidRPr="00743CBB">
        <w:rPr>
          <w:b w:val="0"/>
          <w:bCs w:val="0"/>
        </w:rPr>
        <w:fldChar w:fldCharType="begin"/>
      </w:r>
      <w:r w:rsidRPr="00743CBB">
        <w:rPr>
          <w:b w:val="0"/>
          <w:bCs w:val="0"/>
        </w:rPr>
        <w:instrText xml:space="preserve"> SEQ Quadro \* ARABIC </w:instrText>
      </w:r>
      <w:r w:rsidRPr="00743CBB">
        <w:rPr>
          <w:b w:val="0"/>
          <w:bCs w:val="0"/>
        </w:rPr>
        <w:fldChar w:fldCharType="separate"/>
      </w:r>
      <w:r w:rsidR="006B5CE8">
        <w:rPr>
          <w:b w:val="0"/>
          <w:bCs w:val="0"/>
          <w:noProof/>
        </w:rPr>
        <w:t>2</w:t>
      </w:r>
      <w:r w:rsidRPr="00743CBB">
        <w:rPr>
          <w:b w:val="0"/>
          <w:bCs w:val="0"/>
        </w:rPr>
        <w:fldChar w:fldCharType="end"/>
      </w:r>
      <w:bookmarkEnd w:id="13"/>
      <w:r w:rsidRPr="00743CBB">
        <w:rPr>
          <w:b w:val="0"/>
          <w:bCs w:val="0"/>
        </w:rPr>
        <w:t xml:space="preserve"> - </w:t>
      </w:r>
      <w:r w:rsidR="00743CBB" w:rsidRPr="00743CBB">
        <w:rPr>
          <w:b w:val="0"/>
          <w:bCs w:val="0"/>
        </w:rPr>
        <w:t>Um Aplicativo de Desenho em Realidade Virtual Utilizando o Leap Motion</w:t>
      </w:r>
    </w:p>
    <w:tbl>
      <w:tblPr>
        <w:tblStyle w:val="Tabelacomgrade"/>
        <w:tblW w:w="0" w:type="auto"/>
        <w:tblLook w:val="04A0" w:firstRow="1" w:lastRow="0" w:firstColumn="1" w:lastColumn="0" w:noHBand="0" w:noVBand="1"/>
      </w:tblPr>
      <w:tblGrid>
        <w:gridCol w:w="2356"/>
        <w:gridCol w:w="6700"/>
      </w:tblGrid>
      <w:tr w:rsidR="00450A9F" w14:paraId="3B8A241A" w14:textId="77777777" w:rsidTr="00DE78B3">
        <w:tc>
          <w:tcPr>
            <w:tcW w:w="2376" w:type="dxa"/>
          </w:tcPr>
          <w:p w14:paraId="49F6615B" w14:textId="77777777" w:rsidR="00450A9F" w:rsidRDefault="00450A9F" w:rsidP="00DE78B3">
            <w:pPr>
              <w:pStyle w:val="TF-TEXTO"/>
              <w:ind w:firstLine="0"/>
              <w:jc w:val="left"/>
            </w:pPr>
            <w:r>
              <w:t>Referência</w:t>
            </w:r>
          </w:p>
        </w:tc>
        <w:tc>
          <w:tcPr>
            <w:tcW w:w="6830" w:type="dxa"/>
          </w:tcPr>
          <w:p w14:paraId="0C01C909" w14:textId="1B212CC3" w:rsidR="00450A9F" w:rsidRDefault="00C9615E" w:rsidP="00DE78B3">
            <w:pPr>
              <w:pStyle w:val="TF-TEXTO"/>
              <w:ind w:firstLine="0"/>
            </w:pPr>
            <w:r w:rsidRPr="00D72574">
              <w:t>Bento (2021)</w:t>
            </w:r>
          </w:p>
        </w:tc>
      </w:tr>
      <w:tr w:rsidR="00450A9F" w14:paraId="1A328E03" w14:textId="77777777" w:rsidTr="00DE78B3">
        <w:tc>
          <w:tcPr>
            <w:tcW w:w="2376" w:type="dxa"/>
          </w:tcPr>
          <w:p w14:paraId="3D97DE60" w14:textId="77777777" w:rsidR="00450A9F" w:rsidRDefault="00450A9F" w:rsidP="00DE78B3">
            <w:pPr>
              <w:pStyle w:val="TF-TEXTO"/>
              <w:ind w:firstLine="0"/>
              <w:jc w:val="left"/>
            </w:pPr>
            <w:r>
              <w:t>Objetivos</w:t>
            </w:r>
          </w:p>
        </w:tc>
        <w:tc>
          <w:tcPr>
            <w:tcW w:w="6830" w:type="dxa"/>
          </w:tcPr>
          <w:p w14:paraId="063AD60E" w14:textId="12A3B312" w:rsidR="00450A9F" w:rsidRDefault="003758AD" w:rsidP="00DE78B3">
            <w:pPr>
              <w:pStyle w:val="TF-TEXTO"/>
              <w:ind w:firstLine="0"/>
            </w:pPr>
            <w:r>
              <w:t>Desenvolvimento</w:t>
            </w:r>
            <w:r w:rsidR="0055296C">
              <w:t xml:space="preserve"> de uma aplicação de realidade virtual </w:t>
            </w:r>
            <w:r>
              <w:t xml:space="preserve">utilizando </w:t>
            </w:r>
            <w:r w:rsidR="002D0D58">
              <w:t xml:space="preserve">o </w:t>
            </w:r>
            <w:r w:rsidR="00F56B4D">
              <w:t xml:space="preserve">Leap Motion </w:t>
            </w:r>
            <w:r w:rsidR="002D0D58">
              <w:t xml:space="preserve">para </w:t>
            </w:r>
            <w:r>
              <w:t>a criação de desenhos virtuais</w:t>
            </w:r>
            <w:r w:rsidR="0045081E">
              <w:t>.</w:t>
            </w:r>
          </w:p>
        </w:tc>
      </w:tr>
      <w:tr w:rsidR="00450A9F" w14:paraId="61D0D9BD" w14:textId="77777777" w:rsidTr="00DE78B3">
        <w:tc>
          <w:tcPr>
            <w:tcW w:w="2376" w:type="dxa"/>
          </w:tcPr>
          <w:p w14:paraId="207EC20A" w14:textId="77777777" w:rsidR="00450A9F" w:rsidRDefault="00450A9F" w:rsidP="00DE78B3">
            <w:pPr>
              <w:pStyle w:val="TF-TEXTO"/>
              <w:ind w:firstLine="0"/>
              <w:jc w:val="left"/>
            </w:pPr>
            <w:r>
              <w:t>Principais funcionalidades</w:t>
            </w:r>
          </w:p>
        </w:tc>
        <w:tc>
          <w:tcPr>
            <w:tcW w:w="6830" w:type="dxa"/>
          </w:tcPr>
          <w:p w14:paraId="39E6AEE8" w14:textId="18D51D27" w:rsidR="00450A9F" w:rsidRDefault="00B222D4" w:rsidP="00DE78B3">
            <w:pPr>
              <w:pStyle w:val="TF-TEXTO"/>
              <w:ind w:firstLine="0"/>
            </w:pPr>
            <w:r>
              <w:t>Permite o usuário desenhar</w:t>
            </w:r>
            <w:r w:rsidR="003C5E9D">
              <w:t xml:space="preserve"> livremente no ar</w:t>
            </w:r>
            <w:r>
              <w:t xml:space="preserve"> usando as mãos em um espaço </w:t>
            </w:r>
            <w:r w:rsidR="003C5E9D">
              <w:t>virtual</w:t>
            </w:r>
          </w:p>
        </w:tc>
      </w:tr>
      <w:tr w:rsidR="00450A9F" w14:paraId="25E2176A" w14:textId="77777777" w:rsidTr="00DE78B3">
        <w:tc>
          <w:tcPr>
            <w:tcW w:w="2376" w:type="dxa"/>
          </w:tcPr>
          <w:p w14:paraId="243E113C" w14:textId="77777777" w:rsidR="00450A9F" w:rsidRDefault="00450A9F" w:rsidP="00DE78B3">
            <w:pPr>
              <w:pStyle w:val="TF-TEXTO"/>
              <w:ind w:firstLine="0"/>
              <w:jc w:val="left"/>
            </w:pPr>
            <w:r>
              <w:t>Ferramentas de desenvolvimento</w:t>
            </w:r>
          </w:p>
        </w:tc>
        <w:tc>
          <w:tcPr>
            <w:tcW w:w="6830" w:type="dxa"/>
          </w:tcPr>
          <w:p w14:paraId="7C280203" w14:textId="2D197C27" w:rsidR="00450A9F" w:rsidRDefault="00BB70F8" w:rsidP="00DE78B3">
            <w:pPr>
              <w:pStyle w:val="TF-TEXTO"/>
              <w:ind w:firstLine="0"/>
            </w:pPr>
            <w:r>
              <w:t xml:space="preserve">Desenvolvido </w:t>
            </w:r>
            <w:r w:rsidR="00F56B4D">
              <w:t xml:space="preserve">no motor de jogos </w:t>
            </w:r>
            <w:r>
              <w:t>Unity.</w:t>
            </w:r>
          </w:p>
        </w:tc>
      </w:tr>
      <w:tr w:rsidR="00450A9F" w:rsidRPr="00F94C4D" w14:paraId="4B06A4E6" w14:textId="77777777" w:rsidTr="00DE78B3">
        <w:tc>
          <w:tcPr>
            <w:tcW w:w="2376" w:type="dxa"/>
          </w:tcPr>
          <w:p w14:paraId="6DA90DC1" w14:textId="77777777" w:rsidR="00450A9F" w:rsidRDefault="00450A9F" w:rsidP="00DE78B3">
            <w:pPr>
              <w:pStyle w:val="TF-TEXTO"/>
              <w:ind w:firstLine="0"/>
              <w:jc w:val="left"/>
            </w:pPr>
            <w:r>
              <w:t>Resultados e conclusões</w:t>
            </w:r>
          </w:p>
        </w:tc>
        <w:tc>
          <w:tcPr>
            <w:tcW w:w="6830" w:type="dxa"/>
          </w:tcPr>
          <w:p w14:paraId="09819390" w14:textId="58490B1C" w:rsidR="00450A9F" w:rsidRDefault="005F0B2F" w:rsidP="00DE78B3">
            <w:pPr>
              <w:pStyle w:val="TF-TEXTO"/>
              <w:keepNext/>
              <w:ind w:firstLine="0"/>
            </w:pPr>
            <w:r>
              <w:t>Foram fei</w:t>
            </w:r>
            <w:r w:rsidR="00811BE7">
              <w:t>tas duas rodadas de testes com usuário</w:t>
            </w:r>
            <w:r w:rsidR="00951605">
              <w:t xml:space="preserve"> de 11 a 14 </w:t>
            </w:r>
            <w:r w:rsidR="00132089">
              <w:t>anos para</w:t>
            </w:r>
            <w:r w:rsidR="00811BE7">
              <w:t xml:space="preserve"> testar </w:t>
            </w:r>
            <w:r w:rsidR="00E948C4">
              <w:t>a usabilidade da aplicaçã</w:t>
            </w:r>
            <w:r w:rsidR="00132089">
              <w:t>o. Conseguindo bons resultados na maioria das funcionalidades</w:t>
            </w:r>
            <w:r w:rsidR="00C655CA">
              <w:t>,</w:t>
            </w:r>
            <w:r w:rsidR="00DC05C4">
              <w:t xml:space="preserve"> fazendo os </w:t>
            </w:r>
            <w:r w:rsidR="00F94C4D">
              <w:t>usuários</w:t>
            </w:r>
            <w:r w:rsidR="00DC05C4">
              <w:t xml:space="preserve"> terem uma nova experiencia de desenho</w:t>
            </w:r>
            <w:r w:rsidR="002573B3">
              <w:t xml:space="preserve"> permitindo utilizar sua criatividade e </w:t>
            </w:r>
            <w:r w:rsidR="00F94C4D">
              <w:t>percepção de mundo.</w:t>
            </w:r>
          </w:p>
        </w:tc>
      </w:tr>
    </w:tbl>
    <w:p w14:paraId="58F0DE20" w14:textId="77777777" w:rsidR="00450A9F" w:rsidRDefault="00450A9F" w:rsidP="00450A9F">
      <w:pPr>
        <w:pStyle w:val="TF-FONTE"/>
      </w:pPr>
      <w:r>
        <w:t>Fonte: elaborada pelo autor.</w:t>
      </w:r>
    </w:p>
    <w:p w14:paraId="7917A51E" w14:textId="3CC36B1F" w:rsidR="00A642F5" w:rsidRPr="00A63250" w:rsidRDefault="00A63250" w:rsidP="00A63250">
      <w:pPr>
        <w:pStyle w:val="TF-TEXTO"/>
      </w:pPr>
      <w:r w:rsidRPr="00A63250">
        <w:t>Na aplicação</w:t>
      </w:r>
      <w:r w:rsidR="00F56B4D">
        <w:t xml:space="preserve"> desenvolvida </w:t>
      </w:r>
      <w:proofErr w:type="gramStart"/>
      <w:r w:rsidR="00F56B4D">
        <w:t>por Banto</w:t>
      </w:r>
      <w:proofErr w:type="gramEnd"/>
      <w:r w:rsidR="00F56B4D">
        <w:t xml:space="preserve"> (2021)</w:t>
      </w:r>
      <w:r w:rsidRPr="00A63250">
        <w:t xml:space="preserve">, o usuário é inserido em um ambiente virtual que o possibilita usar as mãos para desenhar e interagir com menus, como pode ser visualizado na </w:t>
      </w:r>
      <w:r w:rsidR="00556050">
        <w:fldChar w:fldCharType="begin"/>
      </w:r>
      <w:r w:rsidR="00556050">
        <w:instrText xml:space="preserve"> REF _Ref114406123 \h </w:instrText>
      </w:r>
      <w:r w:rsidR="00556050">
        <w:fldChar w:fldCharType="separate"/>
      </w:r>
      <w:r w:rsidR="00556050" w:rsidRPr="0089186E">
        <w:t xml:space="preserve">Figura </w:t>
      </w:r>
      <w:r w:rsidR="00556050">
        <w:rPr>
          <w:noProof/>
        </w:rPr>
        <w:t>2</w:t>
      </w:r>
      <w:r w:rsidR="00556050">
        <w:fldChar w:fldCharType="end"/>
      </w:r>
      <w:r w:rsidRPr="00A63250">
        <w:t>. Ao fazer o movimento de pinça, o usuário pode desenhar no ar, e ao virar a palma da mão para si, é possível visualizar cubos que, ao interagir usando a outra mão, abrem menus para mudar a cor e espessura da linha desenhada, apagar a última linha desenhada, mudar o ambiente virtual e salvar o desenho</w:t>
      </w:r>
      <w:r>
        <w:t>.</w:t>
      </w:r>
    </w:p>
    <w:p w14:paraId="7853E4A4" w14:textId="7286D075" w:rsidR="00D07E2A" w:rsidRPr="0089186E" w:rsidRDefault="00D07E2A" w:rsidP="00D07E2A">
      <w:pPr>
        <w:pStyle w:val="TF-LEGENDA"/>
        <w:rPr>
          <w:b/>
          <w:bCs/>
        </w:rPr>
      </w:pPr>
      <w:bookmarkStart w:id="14" w:name="_Ref114406123"/>
      <w:r w:rsidRPr="0089186E">
        <w:t xml:space="preserve">Figura </w:t>
      </w:r>
      <w:fldSimple w:instr=" SEQ Figura \* ARABIC ">
        <w:r w:rsidR="00247593">
          <w:rPr>
            <w:noProof/>
          </w:rPr>
          <w:t>2</w:t>
        </w:r>
      </w:fldSimple>
      <w:bookmarkEnd w:id="14"/>
      <w:r w:rsidRPr="0089186E">
        <w:t xml:space="preserve"> - Capturas das funcionalidades da aplicação</w:t>
      </w:r>
    </w:p>
    <w:p w14:paraId="457750A1" w14:textId="2709E123" w:rsidR="00D07E2A" w:rsidRDefault="00D07E2A" w:rsidP="00D07E2A">
      <w:pPr>
        <w:pStyle w:val="TF-FIGURA"/>
      </w:pPr>
      <w:r>
        <w:rPr>
          <w:noProof/>
        </w:rPr>
        <w:drawing>
          <wp:inline distT="0" distB="0" distL="0" distR="0" wp14:anchorId="699AF272" wp14:editId="1AF7D22C">
            <wp:extent cx="5682695" cy="2995544"/>
            <wp:effectExtent l="12700" t="12700" r="6985" b="14605"/>
            <wp:docPr id="39922581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5810" name="Imagem 2" descr="Interface gráfica do usuári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384" cy="3029117"/>
                    </a:xfrm>
                    <a:prstGeom prst="rect">
                      <a:avLst/>
                    </a:prstGeom>
                    <a:noFill/>
                    <a:ln w="6350" cmpd="sng">
                      <a:solidFill>
                        <a:srgbClr val="000000"/>
                      </a:solidFill>
                      <a:miter lim="800000"/>
                      <a:headEnd/>
                      <a:tailEnd/>
                    </a:ln>
                    <a:effectLst/>
                  </pic:spPr>
                </pic:pic>
              </a:graphicData>
            </a:graphic>
          </wp:inline>
        </w:drawing>
      </w:r>
    </w:p>
    <w:p w14:paraId="14AF6F50" w14:textId="3ECA68A7" w:rsidR="00043777" w:rsidRPr="00622175" w:rsidRDefault="00D07E2A" w:rsidP="005938AB">
      <w:pPr>
        <w:pStyle w:val="TF-FONTE"/>
        <w:rPr>
          <w:noProof/>
          <w:lang w:val="en-US"/>
        </w:rPr>
      </w:pPr>
      <w:r w:rsidRPr="00622175">
        <w:rPr>
          <w:lang w:val="en-US"/>
        </w:rPr>
        <w:t>Fonte: Bento (2021).</w:t>
      </w:r>
    </w:p>
    <w:p w14:paraId="2B8651E9" w14:textId="49B586CF" w:rsidR="00450A9F" w:rsidRPr="00A71AB3" w:rsidRDefault="00450A9F" w:rsidP="00A71AB3">
      <w:pPr>
        <w:pStyle w:val="TF-FIGURA"/>
        <w:rPr>
          <w:lang w:val="en-US"/>
        </w:rPr>
      </w:pPr>
      <w:bookmarkStart w:id="15" w:name="_Ref151536062"/>
      <w:r w:rsidRPr="00A71AB3">
        <w:rPr>
          <w:lang w:val="en-US"/>
        </w:rPr>
        <w:t xml:space="preserve">Quadro </w:t>
      </w:r>
      <w:r w:rsidRPr="009476E0">
        <w:fldChar w:fldCharType="begin"/>
      </w:r>
      <w:r w:rsidRPr="00A71AB3">
        <w:rPr>
          <w:lang w:val="en-US"/>
        </w:rPr>
        <w:instrText xml:space="preserve"> SEQ Quadro \* ARABIC </w:instrText>
      </w:r>
      <w:r w:rsidRPr="009476E0">
        <w:fldChar w:fldCharType="separate"/>
      </w:r>
      <w:r w:rsidR="006B5CE8">
        <w:rPr>
          <w:noProof/>
          <w:lang w:val="en-US"/>
        </w:rPr>
        <w:t>3</w:t>
      </w:r>
      <w:r w:rsidRPr="009476E0">
        <w:fldChar w:fldCharType="end"/>
      </w:r>
      <w:bookmarkEnd w:id="15"/>
      <w:r w:rsidRPr="00A71AB3">
        <w:rPr>
          <w:lang w:val="en-US"/>
        </w:rPr>
        <w:t xml:space="preserve"> - </w:t>
      </w:r>
      <w:r w:rsidR="00A71AB3" w:rsidRPr="00A71AB3">
        <w:rPr>
          <w:lang w:val="en-US"/>
        </w:rPr>
        <w:t>Natural interface for interactive virtual assembly in augmented reality using Leap Motion Controller</w:t>
      </w:r>
    </w:p>
    <w:tbl>
      <w:tblPr>
        <w:tblStyle w:val="Tabelacomgrade"/>
        <w:tblW w:w="0" w:type="auto"/>
        <w:tblLook w:val="04A0" w:firstRow="1" w:lastRow="0" w:firstColumn="1" w:lastColumn="0" w:noHBand="0" w:noVBand="1"/>
      </w:tblPr>
      <w:tblGrid>
        <w:gridCol w:w="2357"/>
        <w:gridCol w:w="6699"/>
      </w:tblGrid>
      <w:tr w:rsidR="00450A9F" w14:paraId="7D799E5C" w14:textId="77777777" w:rsidTr="00DE78B3">
        <w:tc>
          <w:tcPr>
            <w:tcW w:w="2376" w:type="dxa"/>
          </w:tcPr>
          <w:p w14:paraId="5B011AC7" w14:textId="77777777" w:rsidR="00450A9F" w:rsidRDefault="00450A9F" w:rsidP="00DE78B3">
            <w:pPr>
              <w:pStyle w:val="TF-TEXTO"/>
              <w:ind w:firstLine="0"/>
              <w:jc w:val="left"/>
            </w:pPr>
            <w:r>
              <w:t>Referência</w:t>
            </w:r>
          </w:p>
        </w:tc>
        <w:tc>
          <w:tcPr>
            <w:tcW w:w="6830" w:type="dxa"/>
          </w:tcPr>
          <w:p w14:paraId="546D3AE7" w14:textId="084C4615" w:rsidR="00450A9F" w:rsidRDefault="00C9615E" w:rsidP="00DE78B3">
            <w:pPr>
              <w:pStyle w:val="TF-TEXTO"/>
              <w:ind w:firstLine="0"/>
            </w:pPr>
            <w:r w:rsidRPr="00450A75">
              <w:t>Valentini (2018)</w:t>
            </w:r>
          </w:p>
        </w:tc>
      </w:tr>
      <w:tr w:rsidR="00450A9F" w14:paraId="6B0F8405" w14:textId="77777777" w:rsidTr="00DE78B3">
        <w:tc>
          <w:tcPr>
            <w:tcW w:w="2376" w:type="dxa"/>
          </w:tcPr>
          <w:p w14:paraId="3DBD2596" w14:textId="77777777" w:rsidR="00450A9F" w:rsidRDefault="00450A9F" w:rsidP="00DE78B3">
            <w:pPr>
              <w:pStyle w:val="TF-TEXTO"/>
              <w:ind w:firstLine="0"/>
              <w:jc w:val="left"/>
            </w:pPr>
            <w:r>
              <w:t>Objetivos</w:t>
            </w:r>
          </w:p>
        </w:tc>
        <w:tc>
          <w:tcPr>
            <w:tcW w:w="6830" w:type="dxa"/>
          </w:tcPr>
          <w:p w14:paraId="1C57B034" w14:textId="71D2A6ED" w:rsidR="00450A9F" w:rsidRDefault="00180E77" w:rsidP="00DE78B3">
            <w:pPr>
              <w:pStyle w:val="TF-TEXTO"/>
              <w:ind w:firstLine="0"/>
            </w:pPr>
            <w:r>
              <w:t xml:space="preserve">Discutir a interação do </w:t>
            </w:r>
            <w:r w:rsidR="0045081E">
              <w:t xml:space="preserve">Leap Motion </w:t>
            </w:r>
            <w:r>
              <w:t>com a RA</w:t>
            </w:r>
            <w:r w:rsidR="00B4599A">
              <w:t xml:space="preserve"> para implementar uma </w:t>
            </w:r>
            <w:r w:rsidR="00C6766A">
              <w:t>metodologia de montagem virtual interativa.</w:t>
            </w:r>
          </w:p>
        </w:tc>
      </w:tr>
      <w:tr w:rsidR="00450A9F" w14:paraId="14573DE9" w14:textId="77777777" w:rsidTr="00DE78B3">
        <w:tc>
          <w:tcPr>
            <w:tcW w:w="2376" w:type="dxa"/>
          </w:tcPr>
          <w:p w14:paraId="4D489872" w14:textId="77777777" w:rsidR="00450A9F" w:rsidRDefault="00450A9F" w:rsidP="00DE78B3">
            <w:pPr>
              <w:pStyle w:val="TF-TEXTO"/>
              <w:ind w:firstLine="0"/>
              <w:jc w:val="left"/>
            </w:pPr>
            <w:r>
              <w:lastRenderedPageBreak/>
              <w:t>Principais funcionalidades</w:t>
            </w:r>
          </w:p>
        </w:tc>
        <w:tc>
          <w:tcPr>
            <w:tcW w:w="6830" w:type="dxa"/>
          </w:tcPr>
          <w:p w14:paraId="750D2527" w14:textId="395AC5A3" w:rsidR="00450A9F" w:rsidRDefault="0054384C" w:rsidP="00DE78B3">
            <w:pPr>
              <w:pStyle w:val="TF-TEXTO"/>
              <w:ind w:firstLine="0"/>
            </w:pPr>
            <w:r>
              <w:t xml:space="preserve">Interagir com modelos </w:t>
            </w:r>
            <w:r w:rsidR="007928E5">
              <w:t>3D virtuais</w:t>
            </w:r>
            <w:r w:rsidR="004A0C19">
              <w:t xml:space="preserve"> usando as mãos</w:t>
            </w:r>
            <w:r w:rsidR="0045081E">
              <w:t xml:space="preserve"> na </w:t>
            </w:r>
            <w:r w:rsidR="00A104BA">
              <w:t>montagem de peças</w:t>
            </w:r>
            <w:r w:rsidR="0045081E">
              <w:t>.</w:t>
            </w:r>
          </w:p>
        </w:tc>
      </w:tr>
      <w:tr w:rsidR="00450A9F" w14:paraId="3E71C75D" w14:textId="77777777" w:rsidTr="00DE78B3">
        <w:tc>
          <w:tcPr>
            <w:tcW w:w="2376" w:type="dxa"/>
          </w:tcPr>
          <w:p w14:paraId="71EEC71E" w14:textId="77777777" w:rsidR="00450A9F" w:rsidRDefault="00450A9F" w:rsidP="00DE78B3">
            <w:pPr>
              <w:pStyle w:val="TF-TEXTO"/>
              <w:ind w:firstLine="0"/>
              <w:jc w:val="left"/>
            </w:pPr>
            <w:r>
              <w:t>Ferramentas de desenvolvimento</w:t>
            </w:r>
          </w:p>
        </w:tc>
        <w:tc>
          <w:tcPr>
            <w:tcW w:w="6830" w:type="dxa"/>
          </w:tcPr>
          <w:p w14:paraId="7059C1EE" w14:textId="09A15256" w:rsidR="00450A9F" w:rsidRDefault="004B629F" w:rsidP="00DE78B3">
            <w:pPr>
              <w:pStyle w:val="TF-TEXTO"/>
              <w:ind w:firstLine="0"/>
            </w:pPr>
            <w:r>
              <w:t>IDE não</w:t>
            </w:r>
            <w:r w:rsidR="00A75073">
              <w:t xml:space="preserve"> foi </w:t>
            </w:r>
            <w:r w:rsidR="00B9133F">
              <w:t>especificado</w:t>
            </w:r>
            <w:r w:rsidR="00765318">
              <w:t xml:space="preserve">. </w:t>
            </w:r>
            <w:r w:rsidR="005D3DF8">
              <w:t>Foi utilizado o ARToolkit</w:t>
            </w:r>
            <w:r w:rsidR="001A3F37">
              <w:t>.</w:t>
            </w:r>
          </w:p>
        </w:tc>
      </w:tr>
      <w:tr w:rsidR="00450A9F" w14:paraId="5C961B00" w14:textId="77777777" w:rsidTr="00DE78B3">
        <w:tc>
          <w:tcPr>
            <w:tcW w:w="2376" w:type="dxa"/>
          </w:tcPr>
          <w:p w14:paraId="2DFA1706" w14:textId="77777777" w:rsidR="00450A9F" w:rsidRDefault="00450A9F" w:rsidP="00DE78B3">
            <w:pPr>
              <w:pStyle w:val="TF-TEXTO"/>
              <w:ind w:firstLine="0"/>
              <w:jc w:val="left"/>
            </w:pPr>
            <w:r>
              <w:t>Resultados e conclusões</w:t>
            </w:r>
          </w:p>
        </w:tc>
        <w:tc>
          <w:tcPr>
            <w:tcW w:w="6830" w:type="dxa"/>
          </w:tcPr>
          <w:p w14:paraId="6E520BA8" w14:textId="4608CD33" w:rsidR="00450A9F" w:rsidRDefault="00DB4F00" w:rsidP="00DE78B3">
            <w:pPr>
              <w:pStyle w:val="TF-TEXTO"/>
              <w:ind w:firstLine="0"/>
            </w:pPr>
            <w:r>
              <w:t xml:space="preserve">A eficácia da metodologia foi testada com </w:t>
            </w:r>
            <w:r w:rsidR="00E00ED9">
              <w:t>um grupo de usuários de 20 a 40 anos</w:t>
            </w:r>
            <w:r w:rsidR="0099410E">
              <w:t xml:space="preserve"> que não possuíam experiencia anterior com o </w:t>
            </w:r>
            <w:r w:rsidR="0045081E">
              <w:t>Leap Motion</w:t>
            </w:r>
            <w:r w:rsidR="0099410E">
              <w:t xml:space="preserve">. </w:t>
            </w:r>
            <w:r w:rsidR="00913195">
              <w:t xml:space="preserve">Foi notado que após </w:t>
            </w:r>
            <w:r w:rsidR="009122E7">
              <w:t>alguns minutos</w:t>
            </w:r>
            <w:r w:rsidR="00913195">
              <w:t xml:space="preserve"> de </w:t>
            </w:r>
            <w:r w:rsidR="00764698">
              <w:t>utilização</w:t>
            </w:r>
            <w:r w:rsidR="00487118">
              <w:t xml:space="preserve"> grande parte dos usuários se sentiram </w:t>
            </w:r>
            <w:r w:rsidR="00771965">
              <w:t xml:space="preserve">à vontade no ambiente de </w:t>
            </w:r>
            <w:r w:rsidR="00EC3D60">
              <w:t>RA</w:t>
            </w:r>
            <w:r w:rsidR="008A342C">
              <w:t xml:space="preserve">. </w:t>
            </w:r>
            <w:r w:rsidR="001074F8">
              <w:t xml:space="preserve">Em que o autor finaliza </w:t>
            </w:r>
            <w:r w:rsidR="003F5736">
              <w:t xml:space="preserve">considerando </w:t>
            </w:r>
            <w:r w:rsidR="002E04BE">
              <w:t>viável</w:t>
            </w:r>
            <w:r w:rsidR="00D9681D">
              <w:t xml:space="preserve"> a possibilidade de utilização de RA </w:t>
            </w:r>
            <w:r w:rsidR="003F5736">
              <w:t xml:space="preserve">e o Leap </w:t>
            </w:r>
            <w:r w:rsidR="0045081E">
              <w:t xml:space="preserve">Motion </w:t>
            </w:r>
            <w:r w:rsidR="00B83310">
              <w:t xml:space="preserve">para substituir ou ajudar no processo de aprendizagem </w:t>
            </w:r>
            <w:r w:rsidR="002E04BE">
              <w:t>de processos de montagem.</w:t>
            </w:r>
          </w:p>
        </w:tc>
      </w:tr>
    </w:tbl>
    <w:p w14:paraId="41863D1C" w14:textId="09AB11DB" w:rsidR="00450A9F" w:rsidRDefault="00450A9F" w:rsidP="00450A9F">
      <w:pPr>
        <w:pStyle w:val="TF-FONTE"/>
      </w:pPr>
      <w:r>
        <w:t>Fonte: elaborada pelo autor.</w:t>
      </w:r>
    </w:p>
    <w:p w14:paraId="6F1570AF" w14:textId="5AB5071A" w:rsidR="00F070B9" w:rsidRPr="00F070B9" w:rsidRDefault="00F070B9" w:rsidP="00F070B9">
      <w:pPr>
        <w:pStyle w:val="TF-TEXTO"/>
      </w:pPr>
      <w:bookmarkStart w:id="16" w:name="_Ref114406201"/>
      <w:r w:rsidRPr="00F070B9">
        <w:t>No trabalho de </w:t>
      </w:r>
      <w:r w:rsidRPr="00F070B9">
        <w:rPr>
          <w:rStyle w:val="linkify2-link-inner-text"/>
        </w:rPr>
        <w:t>Valentini (2018)</w:t>
      </w:r>
      <w:r w:rsidRPr="00F070B9">
        <w:t>, foi primeiramente realizado um estudo para definir os principais movimentos das mãos para manipular objetos a serem captados usando o </w:t>
      </w:r>
      <w:r w:rsidRPr="00F070B9">
        <w:rPr>
          <w:rStyle w:val="linkify2-link-inner-text"/>
        </w:rPr>
        <w:t>Leap Motion</w:t>
      </w:r>
      <w:r w:rsidR="0045081E">
        <w:t>. N</w:t>
      </w:r>
      <w:r w:rsidRPr="00F070B9">
        <w:t>o qual foram definidas três poses de mão: a pose de pinça, cilíndrica e esférica. Em seguida, foi montada uma experimentação em RA contendo duas peças virtuais, e o usuário teria que encaixá-las usando as mãos, utilizando os gestos definidos, como pode ser visualizado na</w:t>
      </w:r>
      <w:r w:rsidR="00556050">
        <w:t xml:space="preserve"> </w:t>
      </w:r>
      <w:r w:rsidR="00556050">
        <w:fldChar w:fldCharType="begin"/>
      </w:r>
      <w:r w:rsidR="00556050">
        <w:instrText xml:space="preserve"> REF _Ref152254970 \h </w:instrText>
      </w:r>
      <w:r w:rsidR="00556050">
        <w:fldChar w:fldCharType="separate"/>
      </w:r>
      <w:r w:rsidR="00556050">
        <w:t xml:space="preserve">Figura </w:t>
      </w:r>
      <w:r w:rsidR="00556050">
        <w:rPr>
          <w:noProof/>
        </w:rPr>
        <w:t>3</w:t>
      </w:r>
      <w:r w:rsidR="00556050">
        <w:fldChar w:fldCharType="end"/>
      </w:r>
      <w:r w:rsidRPr="00F070B9">
        <w:t>.</w:t>
      </w:r>
    </w:p>
    <w:p w14:paraId="17E473D1" w14:textId="45607282" w:rsidR="00A642F5" w:rsidRDefault="00A642F5" w:rsidP="00A642F5">
      <w:pPr>
        <w:pStyle w:val="TF-LEGENDA"/>
      </w:pPr>
      <w:bookmarkStart w:id="17" w:name="_Ref152254970"/>
      <w:r>
        <w:t xml:space="preserve">Figura </w:t>
      </w:r>
      <w:fldSimple w:instr=" SEQ Figura \* ARABIC ">
        <w:r w:rsidR="00247593">
          <w:rPr>
            <w:noProof/>
          </w:rPr>
          <w:t>3</w:t>
        </w:r>
      </w:fldSimple>
      <w:bookmarkEnd w:id="16"/>
      <w:bookmarkEnd w:id="17"/>
      <w:r>
        <w:t xml:space="preserve"> - Demonstrativo da implementação proposta</w:t>
      </w:r>
    </w:p>
    <w:p w14:paraId="323BD76B" w14:textId="394DEBAD" w:rsidR="00A642F5" w:rsidRDefault="00A642F5" w:rsidP="00A642F5">
      <w:pPr>
        <w:pStyle w:val="TF-FIGURA"/>
        <w:rPr>
          <w:noProof/>
        </w:rPr>
      </w:pPr>
      <w:r>
        <w:rPr>
          <w:noProof/>
        </w:rPr>
        <w:drawing>
          <wp:inline distT="0" distB="0" distL="0" distR="0" wp14:anchorId="530C3F47" wp14:editId="4D0AFB0C">
            <wp:extent cx="4404360" cy="4655820"/>
            <wp:effectExtent l="19050" t="19050" r="15240" b="11430"/>
            <wp:docPr id="1522355490" name="Imagem 3" descr="Foto de um escritó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5490" name="Imagem 3" descr="Foto de um escritório&#10;&#10;Descrição gerada automaticamente com confiança baix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4655820"/>
                    </a:xfrm>
                    <a:prstGeom prst="rect">
                      <a:avLst/>
                    </a:prstGeom>
                    <a:noFill/>
                    <a:ln w="6350" cmpd="sng">
                      <a:solidFill>
                        <a:srgbClr val="000000"/>
                      </a:solidFill>
                      <a:miter lim="800000"/>
                      <a:headEnd/>
                      <a:tailEnd/>
                    </a:ln>
                    <a:effectLst/>
                  </pic:spPr>
                </pic:pic>
              </a:graphicData>
            </a:graphic>
          </wp:inline>
        </w:drawing>
      </w:r>
    </w:p>
    <w:p w14:paraId="33D3154F" w14:textId="41FB2729" w:rsidR="00043777" w:rsidRPr="00043777" w:rsidRDefault="00A642F5" w:rsidP="00A642F5">
      <w:pPr>
        <w:pStyle w:val="TF-FONTE"/>
      </w:pPr>
      <w:r>
        <w:rPr>
          <w:noProof/>
        </w:rPr>
        <w:t>Fonte: Valentini (2018).</w:t>
      </w:r>
    </w:p>
    <w:p w14:paraId="6856E5E5" w14:textId="3A8A5129" w:rsidR="00450A9F" w:rsidRDefault="00450A9F" w:rsidP="004035A7">
      <w:pPr>
        <w:pStyle w:val="Ttulo1"/>
      </w:pPr>
      <w:r>
        <w:t>Descrição</w:t>
      </w:r>
      <w:r w:rsidR="00DA211D">
        <w:t xml:space="preserve"> da aplicação</w:t>
      </w:r>
    </w:p>
    <w:p w14:paraId="5DD76EFF" w14:textId="601FDFFE" w:rsidR="0079158D" w:rsidRPr="0079158D" w:rsidRDefault="00DE68FA" w:rsidP="0079158D">
      <w:pPr>
        <w:pStyle w:val="TF-TEXTO"/>
      </w:pPr>
      <w:r>
        <w:t xml:space="preserve">Essa seção </w:t>
      </w:r>
      <w:r w:rsidR="005E009B">
        <w:t xml:space="preserve">apresenta os detalhes de especificação e implementação da aplicação </w:t>
      </w:r>
      <w:r w:rsidR="00560B14">
        <w:t>desenvolvida. Na primeira seção apresenta uma visão geral d</w:t>
      </w:r>
      <w:r w:rsidR="001428C9">
        <w:t>as principais funcionalidades da aplicação</w:t>
      </w:r>
      <w:r w:rsidR="000F3AE2">
        <w:t xml:space="preserve">. Já na segunda seção </w:t>
      </w:r>
      <w:r w:rsidR="000E022C">
        <w:t>são apresentados aspectos que englobam a implementação da aplicação.</w:t>
      </w:r>
      <w:r w:rsidR="001428C9">
        <w:t xml:space="preserve"> </w:t>
      </w:r>
    </w:p>
    <w:p w14:paraId="10F1DCF0" w14:textId="075AECF1" w:rsidR="002874CA" w:rsidRDefault="002874CA" w:rsidP="00E534EB">
      <w:pPr>
        <w:pStyle w:val="Ttulo2"/>
      </w:pPr>
      <w:r>
        <w:t>Especificação</w:t>
      </w:r>
    </w:p>
    <w:p w14:paraId="41A248D5" w14:textId="0958B82C" w:rsidR="00491084" w:rsidRPr="00491084" w:rsidRDefault="00491084" w:rsidP="00491084">
      <w:pPr>
        <w:pStyle w:val="TF-TEXTO"/>
      </w:pPr>
      <w:bookmarkStart w:id="18" w:name="_Ref150351264"/>
      <w:r w:rsidRPr="00491084">
        <w:t>O </w:t>
      </w:r>
      <w:r w:rsidRPr="00491084">
        <w:rPr>
          <w:rStyle w:val="linkify2-link-inner-text"/>
        </w:rPr>
        <w:t>FossilAR</w:t>
      </w:r>
      <w:r w:rsidR="0045081E">
        <w:rPr>
          <w:rStyle w:val="linkify2-link-inner-text"/>
        </w:rPr>
        <w:t xml:space="preserve">, aplicação </w:t>
      </w:r>
      <w:r w:rsidR="00DD47BC">
        <w:rPr>
          <w:rStyle w:val="linkify2-link-inner-text"/>
        </w:rPr>
        <w:t xml:space="preserve">desenvolvida, </w:t>
      </w:r>
      <w:r w:rsidR="00DD47BC" w:rsidRPr="00491084">
        <w:t>permite</w:t>
      </w:r>
      <w:r w:rsidRPr="00491084">
        <w:t xml:space="preserve"> que o usuário possa interagir com modelos de objetos virtuais sobrepostos à visão do ambiente real em que ele se encontra. Para isso, a experimentação conta com um </w:t>
      </w:r>
      <w:r w:rsidRPr="00491084">
        <w:rPr>
          <w:rStyle w:val="linkify2-link-inner-text"/>
        </w:rPr>
        <w:t xml:space="preserve">Head </w:t>
      </w:r>
      <w:proofErr w:type="spellStart"/>
      <w:r w:rsidRPr="00491084">
        <w:rPr>
          <w:rStyle w:val="linkify2-link-inner-text"/>
        </w:rPr>
        <w:t>Mounted</w:t>
      </w:r>
      <w:proofErr w:type="spellEnd"/>
      <w:r w:rsidRPr="00491084">
        <w:rPr>
          <w:rStyle w:val="linkify2-link-inner-text"/>
        </w:rPr>
        <w:t xml:space="preserve"> Display (HMD)</w:t>
      </w:r>
      <w:r w:rsidRPr="00491084">
        <w:t> equipado com o </w:t>
      </w:r>
      <w:r w:rsidRPr="00491084">
        <w:rPr>
          <w:rStyle w:val="linkify2-link-inner-text"/>
        </w:rPr>
        <w:t>Leap Motion</w:t>
      </w:r>
      <w:r w:rsidRPr="00491084">
        <w:t xml:space="preserve">, uma impressão 3D de um fóssil utilizada como </w:t>
      </w:r>
      <w:r w:rsidRPr="00491084">
        <w:lastRenderedPageBreak/>
        <w:t>marcador principal e um marcador secundário que mostra um painel virtual com informações. Contudo, a aplicação não possui um roteiro a ser seguido, deixando livre para o usuário interagir com o que quiser na ordem que desejar a partir do momento em que coloca o HMD.</w:t>
      </w:r>
    </w:p>
    <w:p w14:paraId="09D0E8BA" w14:textId="2188C9EB" w:rsidR="00491084" w:rsidRPr="00491084" w:rsidRDefault="00491084" w:rsidP="00491084">
      <w:pPr>
        <w:pStyle w:val="TF-TEXTO"/>
      </w:pPr>
      <w:r w:rsidRPr="00491084">
        <w:t>Ao usuário colocar o HMD, pode-se pegar o fóssil nas mãos e manipulá-lo livremente, mas ao visualizar o fóssil, aparecerão botões ao redor dele para que o usuário possa pressioná-los usando as mãos, mostrando assim informações sobre o fóssil. As informações são exibidas em um painel virtual que pode ser visualizado tendo o segundo marcador no campo de visão do usuário, bem como a possibilidade de mudar o que está sendo mostrado na cena e no painel, ao selecionar miniaturas que estão ancoradas na mão esquerda do usuário, mas que só são mostradas quando a palma da mão esquerda está virada para o usuário, como pode ser visto na </w:t>
      </w:r>
      <w:r w:rsidRPr="00491084">
        <w:rPr>
          <w:rStyle w:val="linkify2-link-inner-text"/>
        </w:rPr>
        <w:t xml:space="preserve"> </w:t>
      </w:r>
      <w:r w:rsidR="00621F5E">
        <w:rPr>
          <w:rStyle w:val="linkify2-link-inner-text"/>
        </w:rPr>
        <w:fldChar w:fldCharType="begin"/>
      </w:r>
      <w:r w:rsidR="00621F5E">
        <w:rPr>
          <w:rStyle w:val="linkify2-link-inner-text"/>
        </w:rPr>
        <w:instrText xml:space="preserve"> REF _Ref152254637 \h </w:instrText>
      </w:r>
      <w:r w:rsidR="00621F5E">
        <w:rPr>
          <w:rStyle w:val="linkify2-link-inner-text"/>
        </w:rPr>
      </w:r>
      <w:r w:rsidR="00621F5E">
        <w:rPr>
          <w:rStyle w:val="linkify2-link-inner-text"/>
        </w:rPr>
        <w:fldChar w:fldCharType="separate"/>
      </w:r>
      <w:r w:rsidR="00621F5E" w:rsidRPr="00491084">
        <w:t xml:space="preserve">Figura </w:t>
      </w:r>
      <w:r w:rsidR="00621F5E">
        <w:rPr>
          <w:noProof/>
        </w:rPr>
        <w:t>4</w:t>
      </w:r>
      <w:r w:rsidR="00621F5E">
        <w:rPr>
          <w:rStyle w:val="linkify2-link-inner-text"/>
        </w:rPr>
        <w:fldChar w:fldCharType="end"/>
      </w:r>
      <w:r w:rsidRPr="00491084">
        <w:t>.</w:t>
      </w:r>
    </w:p>
    <w:p w14:paraId="617CBA13" w14:textId="421B1765" w:rsidR="00B81B93" w:rsidRPr="00B81B93" w:rsidRDefault="00B81B93" w:rsidP="00621F5E">
      <w:pPr>
        <w:pStyle w:val="TF-FIGURA"/>
      </w:pPr>
      <w:bookmarkStart w:id="19" w:name="_Ref152254637"/>
      <w:r w:rsidRPr="00491084">
        <w:t xml:space="preserve">Figura </w:t>
      </w:r>
      <w:fldSimple w:instr=" SEQ Figura \* ARABIC ">
        <w:r w:rsidR="00247593">
          <w:rPr>
            <w:noProof/>
          </w:rPr>
          <w:t>4</w:t>
        </w:r>
      </w:fldSimple>
      <w:bookmarkEnd w:id="18"/>
      <w:bookmarkEnd w:id="19"/>
      <w:r w:rsidRPr="00491084">
        <w:t xml:space="preserve"> </w:t>
      </w:r>
      <w:r w:rsidR="0037595A" w:rsidRPr="00491084">
        <w:t>–</w:t>
      </w:r>
      <w:r w:rsidRPr="00491084">
        <w:t xml:space="preserve"> </w:t>
      </w:r>
      <w:r w:rsidR="00D84242" w:rsidRPr="00491084">
        <w:t>Demonstrativo</w:t>
      </w:r>
      <w:r w:rsidR="0037595A" w:rsidRPr="00491084">
        <w:t xml:space="preserve"> da </w:t>
      </w:r>
      <w:r w:rsidR="00D84242" w:rsidRPr="00491084">
        <w:t>aplicação</w:t>
      </w:r>
      <w:r w:rsidR="0037595A" w:rsidRPr="00491084">
        <w:t xml:space="preserve"> </w:t>
      </w:r>
      <w:r w:rsidR="00D84242" w:rsidRPr="00491084">
        <w:t>funcionando</w:t>
      </w:r>
      <w:r w:rsidR="00D84242">
        <w:t>.</w:t>
      </w:r>
    </w:p>
    <w:p w14:paraId="7C106AB6" w14:textId="030EFF10" w:rsidR="006418E0" w:rsidRDefault="0073799B" w:rsidP="00B81B93">
      <w:pPr>
        <w:pStyle w:val="TF-FIGURA"/>
      </w:pPr>
      <w:r w:rsidRPr="0073799B">
        <w:rPr>
          <w:noProof/>
        </w:rPr>
        <w:drawing>
          <wp:inline distT="0" distB="0" distL="0" distR="0" wp14:anchorId="527E3656" wp14:editId="763A5195">
            <wp:extent cx="3970364" cy="3482642"/>
            <wp:effectExtent l="19050" t="19050" r="11430" b="22860"/>
            <wp:docPr id="724558980" name="Imagem 1" descr="Tela de computador co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8980" name="Imagem 1" descr="Tela de computador com celular na mão&#10;&#10;Descrição gerada automaticamente"/>
                    <pic:cNvPicPr/>
                  </pic:nvPicPr>
                  <pic:blipFill>
                    <a:blip r:embed="rId14"/>
                    <a:stretch>
                      <a:fillRect/>
                    </a:stretch>
                  </pic:blipFill>
                  <pic:spPr>
                    <a:xfrm>
                      <a:off x="0" y="0"/>
                      <a:ext cx="3970364" cy="3482642"/>
                    </a:xfrm>
                    <a:prstGeom prst="rect">
                      <a:avLst/>
                    </a:prstGeom>
                    <a:ln w="12700">
                      <a:solidFill>
                        <a:schemeClr val="tx1"/>
                      </a:solidFill>
                    </a:ln>
                  </pic:spPr>
                </pic:pic>
              </a:graphicData>
            </a:graphic>
          </wp:inline>
        </w:drawing>
      </w:r>
    </w:p>
    <w:p w14:paraId="17EF5178" w14:textId="74DD6CF3" w:rsidR="00B81B93" w:rsidRDefault="00B81B93" w:rsidP="00B81B93">
      <w:pPr>
        <w:pStyle w:val="TF-FONTE"/>
      </w:pPr>
      <w:r>
        <w:t>Fonte: Capturado pelo autor.</w:t>
      </w:r>
    </w:p>
    <w:p w14:paraId="56A4A5E3" w14:textId="799B2B56" w:rsidR="0035196C" w:rsidRPr="0035196C" w:rsidRDefault="0035196C" w:rsidP="0035196C">
      <w:pPr>
        <w:pStyle w:val="TF-TEXTO"/>
      </w:pPr>
      <w:r w:rsidRPr="0035196C">
        <w:t>Na</w:t>
      </w:r>
      <w:r w:rsidR="00621F5E">
        <w:t xml:space="preserve"> </w:t>
      </w:r>
      <w:r w:rsidR="00621F5E">
        <w:fldChar w:fldCharType="begin"/>
      </w:r>
      <w:r w:rsidR="00621F5E">
        <w:instrText xml:space="preserve"> REF _Ref152254637 \h </w:instrText>
      </w:r>
      <w:r w:rsidR="00621F5E">
        <w:fldChar w:fldCharType="separate"/>
      </w:r>
      <w:r w:rsidR="00621F5E" w:rsidRPr="00491084">
        <w:t xml:space="preserve">Figura </w:t>
      </w:r>
      <w:r w:rsidR="00621F5E">
        <w:rPr>
          <w:noProof/>
        </w:rPr>
        <w:t>4</w:t>
      </w:r>
      <w:r w:rsidR="00621F5E">
        <w:fldChar w:fldCharType="end"/>
      </w:r>
      <w:r w:rsidRPr="0035196C">
        <w:t xml:space="preserve">, é possível visualizar as duas possibilidades de cenas, representadas </w:t>
      </w:r>
      <w:r w:rsidR="0045081E">
        <w:t>pelos itens</w:t>
      </w:r>
      <w:r w:rsidR="0045081E" w:rsidRPr="0035196C">
        <w:t xml:space="preserve"> </w:t>
      </w:r>
      <w:r w:rsidRPr="008C2CC2">
        <w:rPr>
          <w:rStyle w:val="TF-COURIER10"/>
        </w:rPr>
        <w:t>(1)</w:t>
      </w:r>
      <w:r w:rsidRPr="0035196C">
        <w:t xml:space="preserve"> e </w:t>
      </w:r>
      <w:r w:rsidRPr="008C2CC2">
        <w:rPr>
          <w:rStyle w:val="TF-COURIER10"/>
        </w:rPr>
        <w:t>(2)</w:t>
      </w:r>
      <w:r w:rsidRPr="0035196C">
        <w:t xml:space="preserve">. </w:t>
      </w:r>
      <w:r w:rsidR="0045081E">
        <w:t xml:space="preserve">No item </w:t>
      </w:r>
      <w:r w:rsidR="0045081E" w:rsidRPr="008C2CC2">
        <w:rPr>
          <w:rStyle w:val="TF-COURIER10"/>
        </w:rPr>
        <w:t>(1)</w:t>
      </w:r>
      <w:r w:rsidRPr="0035196C">
        <w:t xml:space="preserve">, o usuário pode interagir com o fóssil e obter informações sobre características visíveis do mesmo, enquanto </w:t>
      </w:r>
      <w:r w:rsidR="0045081E">
        <w:t xml:space="preserve">no item </w:t>
      </w:r>
      <w:r w:rsidR="0045081E" w:rsidRPr="008C2CC2">
        <w:rPr>
          <w:rStyle w:val="TF-COURIER10"/>
        </w:rPr>
        <w:t>(2)</w:t>
      </w:r>
      <w:r w:rsidR="0045081E">
        <w:rPr>
          <w:rStyle w:val="TF-COURIER10"/>
        </w:rPr>
        <w:t xml:space="preserve"> </w:t>
      </w:r>
      <w:r w:rsidRPr="0035196C">
        <w:t xml:space="preserve">é adicionado um modelo do fóssil ainda na rocha, permitindo ao usuário obter informações sobre a descoberta </w:t>
      </w:r>
      <w:proofErr w:type="gramStart"/>
      <w:r w:rsidRPr="0035196C">
        <w:t>do mesmo</w:t>
      </w:r>
      <w:proofErr w:type="gramEnd"/>
      <w:r w:rsidRPr="0035196C">
        <w:t xml:space="preserve">. </w:t>
      </w:r>
      <w:r w:rsidR="0045081E">
        <w:t>Já no item</w:t>
      </w:r>
      <w:r w:rsidR="0045081E" w:rsidRPr="0035196C">
        <w:t xml:space="preserve"> </w:t>
      </w:r>
      <w:r w:rsidRPr="00BD74DE">
        <w:rPr>
          <w:rStyle w:val="TF-COURIER10"/>
        </w:rPr>
        <w:t>(3)</w:t>
      </w:r>
      <w:r w:rsidRPr="0035196C">
        <w:t xml:space="preserve"> são demonstradas as miniaturas ancoradas na mão esquerda do usuário, as quais só são visíveis caso o usuário vire a palma da mão esquerda para si. Essas miniaturas controlam qual das duas possíveis cenas o usuário verá e interagirá. Ao utilizar a mão direita para transpassar a miniatura do fóssil, a cena</w:t>
      </w:r>
      <w:r w:rsidR="00446F11">
        <w:t xml:space="preserve"> do item </w:t>
      </w:r>
      <w:r w:rsidRPr="00BD74DE">
        <w:rPr>
          <w:rStyle w:val="TF-COURIER10"/>
        </w:rPr>
        <w:t>(1)</w:t>
      </w:r>
      <w:r w:rsidRPr="0035196C">
        <w:t xml:space="preserve"> torna-se visível, e ao transpassar a miniatura do bloco, a cena</w:t>
      </w:r>
      <w:r w:rsidR="00446F11">
        <w:t xml:space="preserve"> do item</w:t>
      </w:r>
      <w:r w:rsidRPr="0035196C">
        <w:t xml:space="preserve"> </w:t>
      </w:r>
      <w:r w:rsidRPr="008C2CC2">
        <w:rPr>
          <w:rStyle w:val="TF-COURIER10"/>
        </w:rPr>
        <w:t>(2)</w:t>
      </w:r>
      <w:r w:rsidRPr="0035196C">
        <w:t xml:space="preserve"> torna-se visível.</w:t>
      </w:r>
    </w:p>
    <w:p w14:paraId="057CCCC3" w14:textId="6CF6F535" w:rsidR="0035196C" w:rsidRPr="0035196C" w:rsidRDefault="0035196C" w:rsidP="0035196C">
      <w:pPr>
        <w:pStyle w:val="TF-TEXTO"/>
      </w:pPr>
      <w:r w:rsidRPr="0035196C">
        <w:t>O</w:t>
      </w:r>
      <w:r w:rsidR="00446F11">
        <w:t xml:space="preserve"> item </w:t>
      </w:r>
      <w:r w:rsidRPr="008C2CC2">
        <w:rPr>
          <w:rStyle w:val="TF-COURIER10"/>
        </w:rPr>
        <w:t>(4</w:t>
      </w:r>
      <w:r w:rsidR="00446F11">
        <w:t xml:space="preserve"> da </w:t>
      </w:r>
      <w:r w:rsidR="00446F11">
        <w:fldChar w:fldCharType="begin"/>
      </w:r>
      <w:r w:rsidR="00446F11">
        <w:instrText xml:space="preserve"> REF _Ref152254637 \h </w:instrText>
      </w:r>
      <w:r w:rsidR="00446F11">
        <w:fldChar w:fldCharType="separate"/>
      </w:r>
      <w:r w:rsidR="00446F11" w:rsidRPr="00491084">
        <w:t xml:space="preserve">Figura </w:t>
      </w:r>
      <w:r w:rsidR="00446F11">
        <w:rPr>
          <w:noProof/>
        </w:rPr>
        <w:t>4</w:t>
      </w:r>
      <w:r w:rsidR="00446F11">
        <w:fldChar w:fldCharType="end"/>
      </w:r>
      <w:r w:rsidR="00446F11">
        <w:t xml:space="preserve"> a</w:t>
      </w:r>
      <w:r w:rsidRPr="0035196C">
        <w:t xml:space="preserve">presenta o marcador ao qual o painel virtual está </w:t>
      </w:r>
      <w:r w:rsidR="00052FD2">
        <w:t>ancorado</w:t>
      </w:r>
      <w:r w:rsidRPr="0035196C">
        <w:t xml:space="preserve">. Esse painel virtual serve para mostrar informações ao usuário, dependendo de qual cena está visível e de qual dos botões em volta do marcador do fóssil foi pressionado. Além disso, </w:t>
      </w:r>
      <w:r w:rsidR="00446F11">
        <w:t>as informações d</w:t>
      </w:r>
      <w:r w:rsidRPr="0035196C">
        <w:t xml:space="preserve">o painel </w:t>
      </w:r>
      <w:r w:rsidR="00446F11">
        <w:t>são removidas</w:t>
      </w:r>
      <w:r w:rsidRPr="0035196C">
        <w:t xml:space="preserve"> a cada mudança de cena. Já o </w:t>
      </w:r>
      <w:r w:rsidR="00446F11">
        <w:t>item</w:t>
      </w:r>
      <w:r w:rsidR="00DD47BC">
        <w:t xml:space="preserve"> </w:t>
      </w:r>
      <w:r w:rsidRPr="008C2CC2">
        <w:rPr>
          <w:rStyle w:val="TF-COURIER10"/>
        </w:rPr>
        <w:t>(5)</w:t>
      </w:r>
      <w:r w:rsidRPr="0035196C">
        <w:t xml:space="preserve"> mostra o marcador principal da aplicação, que é o principal componente de interação. Esse marcador consiste em um modelo 3D impresso de um fóssil, extraído da rocha onde ele se encontra por meio de tomografia.</w:t>
      </w:r>
    </w:p>
    <w:p w14:paraId="1FC7F968" w14:textId="2B9E24CF" w:rsidR="0035196C" w:rsidRPr="0035196C" w:rsidRDefault="00446F11" w:rsidP="0035196C">
      <w:pPr>
        <w:pStyle w:val="TF-TEXTO"/>
      </w:pPr>
      <w:r>
        <w:t>E por fim, o item</w:t>
      </w:r>
      <w:r w:rsidRPr="0035196C">
        <w:t xml:space="preserve"> </w:t>
      </w:r>
      <w:r w:rsidR="0035196C" w:rsidRPr="008C2CC2">
        <w:rPr>
          <w:rStyle w:val="TF-COURIER10"/>
        </w:rPr>
        <w:t>(6)</w:t>
      </w:r>
      <w:r w:rsidR="0035196C" w:rsidRPr="0035196C">
        <w:t xml:space="preserve"> </w:t>
      </w:r>
      <w:r>
        <w:t xml:space="preserve">ainda da </w:t>
      </w:r>
      <w:r>
        <w:fldChar w:fldCharType="begin"/>
      </w:r>
      <w:r>
        <w:instrText xml:space="preserve"> REF _Ref152254637 \h </w:instrText>
      </w:r>
      <w:r>
        <w:fldChar w:fldCharType="separate"/>
      </w:r>
      <w:r w:rsidRPr="00491084">
        <w:t xml:space="preserve">Figura </w:t>
      </w:r>
      <w:r>
        <w:rPr>
          <w:noProof/>
        </w:rPr>
        <w:t>4</w:t>
      </w:r>
      <w:r>
        <w:fldChar w:fldCharType="end"/>
      </w:r>
      <w:r>
        <w:t xml:space="preserve"> </w:t>
      </w:r>
      <w:r w:rsidR="0035196C" w:rsidRPr="0035196C">
        <w:t>demonstra os botões com os quais o usuário pode interagir. Na cena</w:t>
      </w:r>
      <w:r>
        <w:t xml:space="preserve"> do item</w:t>
      </w:r>
      <w:r w:rsidR="0035196C" w:rsidRPr="0035196C">
        <w:t xml:space="preserve"> </w:t>
      </w:r>
      <w:r w:rsidR="0035196C" w:rsidRPr="008C2CC2">
        <w:rPr>
          <w:rStyle w:val="TF-COURIER10"/>
        </w:rPr>
        <w:t>(1)</w:t>
      </w:r>
      <w:r w:rsidR="0035196C" w:rsidRPr="0035196C">
        <w:t xml:space="preserve">, existem dois botões com linhas que os ligam às partes, </w:t>
      </w:r>
      <w:r>
        <w:t xml:space="preserve">onde </w:t>
      </w:r>
      <w:r w:rsidR="0035196C" w:rsidRPr="0035196C">
        <w:t xml:space="preserve">cada um </w:t>
      </w:r>
      <w:r>
        <w:t>dos botões mudará para</w:t>
      </w:r>
      <w:r w:rsidRPr="0035196C">
        <w:t xml:space="preserve"> </w:t>
      </w:r>
      <w:r w:rsidR="0035196C" w:rsidRPr="0035196C">
        <w:t>informações específicas</w:t>
      </w:r>
      <w:r>
        <w:t xml:space="preserve"> no painel virtual</w:t>
      </w:r>
      <w:r w:rsidR="0035196C" w:rsidRPr="0035196C">
        <w:t>. Contudo, na cena</w:t>
      </w:r>
      <w:r>
        <w:t xml:space="preserve"> o item </w:t>
      </w:r>
      <w:r w:rsidR="0035196C" w:rsidRPr="008C2CC2">
        <w:rPr>
          <w:rStyle w:val="TF-COURIER10"/>
        </w:rPr>
        <w:t>(2)</w:t>
      </w:r>
      <w:r w:rsidR="0035196C" w:rsidRPr="0035196C">
        <w:t>, há apenas um botão que se liga à rocha e serve para mostrar as informações sobre ela</w:t>
      </w:r>
      <w:r>
        <w:t xml:space="preserve"> também no painel virtual</w:t>
      </w:r>
      <w:r w:rsidR="0035196C" w:rsidRPr="0035196C">
        <w:t xml:space="preserve">. Além disso, surgem dois textos que se ligam às partes apontadas pelos botões da cena </w:t>
      </w:r>
      <w:r>
        <w:t>do item</w:t>
      </w:r>
      <w:r w:rsidR="00DD47BC">
        <w:t xml:space="preserve"> </w:t>
      </w:r>
      <w:r w:rsidR="0035196C" w:rsidRPr="008C2CC2">
        <w:rPr>
          <w:rStyle w:val="TF-COURIER10"/>
        </w:rPr>
        <w:t>(1)</w:t>
      </w:r>
      <w:r w:rsidR="0035196C" w:rsidRPr="0035196C">
        <w:t>, como pode ser visto no</w:t>
      </w:r>
      <w:r>
        <w:t xml:space="preserve"> item</w:t>
      </w:r>
      <w:r w:rsidR="0035196C" w:rsidRPr="0035196C">
        <w:t xml:space="preserve"> </w:t>
      </w:r>
      <w:r w:rsidR="0035196C" w:rsidRPr="008C2CC2">
        <w:rPr>
          <w:rStyle w:val="TF-COURIER10"/>
        </w:rPr>
        <w:t>(7)</w:t>
      </w:r>
      <w:r w:rsidR="0035196C" w:rsidRPr="0035196C">
        <w:t>. Por fim, no</w:t>
      </w:r>
      <w:r>
        <w:t xml:space="preserve"> item</w:t>
      </w:r>
      <w:r w:rsidR="0035196C" w:rsidRPr="0035196C">
        <w:t xml:space="preserve"> </w:t>
      </w:r>
      <w:r w:rsidR="0035196C" w:rsidRPr="008C2CC2">
        <w:rPr>
          <w:rStyle w:val="TF-COURIER10"/>
        </w:rPr>
        <w:t>(8)</w:t>
      </w:r>
      <w:r w:rsidR="0035196C" w:rsidRPr="0035196C">
        <w:t xml:space="preserve"> demonstra como o modelo da rocha fica sobreposto ao marcador do fóssil.</w:t>
      </w:r>
    </w:p>
    <w:p w14:paraId="05C0BD63" w14:textId="13753543" w:rsidR="006D7AC0" w:rsidRDefault="006D7AC0" w:rsidP="00E534EB">
      <w:pPr>
        <w:pStyle w:val="Ttulo2"/>
      </w:pPr>
      <w:r>
        <w:t>Implementação</w:t>
      </w:r>
    </w:p>
    <w:p w14:paraId="07AF4C9A" w14:textId="77777777" w:rsidR="00D42188" w:rsidRPr="00D42188" w:rsidRDefault="00D72C34" w:rsidP="00D42188">
      <w:pPr>
        <w:pStyle w:val="TF-TEXTO"/>
      </w:pPr>
      <w:r w:rsidRPr="00D42188">
        <w:t>A aplicação foi desenvolvida utilizando o motor gráfico </w:t>
      </w:r>
      <w:r w:rsidRPr="00D42188">
        <w:rPr>
          <w:rStyle w:val="linkify2-link-inner-text"/>
        </w:rPr>
        <w:t>Unity</w:t>
      </w:r>
      <w:r w:rsidRPr="00D42188">
        <w:t> (versão: 2021.3.11f1) juntamente com o ambiente de desenvolvimento </w:t>
      </w:r>
      <w:r w:rsidRPr="00D42188">
        <w:rPr>
          <w:rStyle w:val="linkify2-link-inner-text"/>
        </w:rPr>
        <w:t>Visual Studio Community 2019</w:t>
      </w:r>
      <w:r w:rsidRPr="00D42188">
        <w:t> (versão: 16.11.29), ambos disponíveis de maneira gratuita. Além disso, foram utilizadas três principais bibliotecas: </w:t>
      </w:r>
      <w:r w:rsidRPr="00D42188">
        <w:rPr>
          <w:rStyle w:val="linkify2-link-inner-text"/>
        </w:rPr>
        <w:t>Ultraleap Tracking</w:t>
      </w:r>
      <w:r w:rsidRPr="00D42188">
        <w:t xml:space="preserve"> para a captura da posição das </w:t>
      </w:r>
      <w:r w:rsidRPr="00D42188">
        <w:lastRenderedPageBreak/>
        <w:t>mãos, </w:t>
      </w:r>
      <w:r w:rsidRPr="00D42188">
        <w:rPr>
          <w:rStyle w:val="linkify2-link-inner-text"/>
        </w:rPr>
        <w:t>Vuforia Engine AR</w:t>
      </w:r>
      <w:r w:rsidRPr="00D42188">
        <w:t> para a parte da câmera e marcadores de AR, e o </w:t>
      </w:r>
      <w:r w:rsidRPr="00D42188">
        <w:rPr>
          <w:rStyle w:val="linkify2-link-inner-text"/>
        </w:rPr>
        <w:t>Mirror</w:t>
      </w:r>
      <w:r w:rsidRPr="00D42188">
        <w:t> para a comunicação entre os dispositivos.</w:t>
      </w:r>
    </w:p>
    <w:p w14:paraId="01A06572" w14:textId="2D52BE0C" w:rsidR="00247C91" w:rsidRDefault="00247C91" w:rsidP="00C65853">
      <w:pPr>
        <w:pStyle w:val="TF-TEXTO"/>
      </w:pPr>
      <w:bookmarkStart w:id="20" w:name="_Ref150609344"/>
      <w:r w:rsidRPr="00C65853">
        <w:t>A biblioteca </w:t>
      </w:r>
      <w:r w:rsidR="00C65853" w:rsidRPr="00C65853">
        <w:t xml:space="preserve">Ultraleap Tracking </w:t>
      </w:r>
      <w:r w:rsidRPr="00C65853">
        <w:t>disponibiliza </w:t>
      </w:r>
      <w:r w:rsidRPr="00C65853">
        <w:rPr>
          <w:rStyle w:val="TF-COURIER10"/>
          <w:rFonts w:ascii="Times New Roman" w:hAnsi="Times New Roman"/>
        </w:rPr>
        <w:t>GameObjects</w:t>
      </w:r>
      <w:r w:rsidRPr="00C65853">
        <w:t xml:space="preserve"> e </w:t>
      </w:r>
      <w:r w:rsidRPr="00F34561">
        <w:rPr>
          <w:i/>
          <w:iCs/>
        </w:rPr>
        <w:t>scripts</w:t>
      </w:r>
      <w:r w:rsidRPr="00C65853">
        <w:t xml:space="preserve"> prontos para </w:t>
      </w:r>
      <w:r w:rsidR="00592BF8">
        <w:t>permitem</w:t>
      </w:r>
      <w:r w:rsidRPr="00C65853">
        <w:t xml:space="preserve"> a comunicação entre a aplicação e o software </w:t>
      </w:r>
      <w:r w:rsidR="00592BF8">
        <w:t xml:space="preserve">externo </w:t>
      </w:r>
      <w:r w:rsidR="001C51A7">
        <w:t>(</w:t>
      </w:r>
      <w:r w:rsidR="00592BF8">
        <w:t>também chamado Ultraleap Tracking</w:t>
      </w:r>
      <w:r w:rsidR="001C51A7">
        <w:t>)</w:t>
      </w:r>
      <w:r w:rsidRPr="00C65853">
        <w:t>, bem como para utilizar as informações na criação das interações. Foram utilizados cinco principais </w:t>
      </w:r>
      <w:r w:rsidRPr="00C65853">
        <w:rPr>
          <w:rStyle w:val="TF-COURIER10"/>
          <w:rFonts w:ascii="Times New Roman" w:hAnsi="Times New Roman"/>
        </w:rPr>
        <w:t>GameObjects</w:t>
      </w:r>
      <w:r w:rsidRPr="00C65853">
        <w:t> dessa biblioteca, como demonstrado na </w:t>
      </w:r>
      <w:r w:rsidR="007C11D9" w:rsidRPr="00C65853">
        <w:rPr>
          <w:rStyle w:val="linkify2-link-inner-text"/>
        </w:rPr>
        <w:fldChar w:fldCharType="begin"/>
      </w:r>
      <w:r w:rsidR="007C11D9" w:rsidRPr="00C65853">
        <w:instrText xml:space="preserve"> REF _Ref152254748 \h </w:instrText>
      </w:r>
      <w:r w:rsidR="00C65853">
        <w:rPr>
          <w:rStyle w:val="linkify2-link-inner-text"/>
        </w:rPr>
        <w:instrText xml:space="preserve"> \* MERGEFORMAT </w:instrText>
      </w:r>
      <w:r w:rsidR="007C11D9" w:rsidRPr="00C65853">
        <w:rPr>
          <w:rStyle w:val="linkify2-link-inner-text"/>
        </w:rPr>
      </w:r>
      <w:r w:rsidR="007C11D9" w:rsidRPr="00C65853">
        <w:rPr>
          <w:rStyle w:val="linkify2-link-inner-text"/>
        </w:rPr>
        <w:fldChar w:fldCharType="separate"/>
      </w:r>
      <w:r w:rsidR="007C11D9" w:rsidRPr="00C65853">
        <w:t>Figura 5</w:t>
      </w:r>
      <w:r w:rsidR="007C11D9" w:rsidRPr="00C65853">
        <w:rPr>
          <w:rStyle w:val="linkify2-link-inner-text"/>
        </w:rPr>
        <w:fldChar w:fldCharType="end"/>
      </w:r>
      <w:r w:rsidRPr="00C65853">
        <w:t>.</w:t>
      </w:r>
    </w:p>
    <w:p w14:paraId="09899797" w14:textId="77777777" w:rsidR="00254B39" w:rsidRPr="00C67D44" w:rsidRDefault="00254B39" w:rsidP="00254B39">
      <w:pPr>
        <w:pStyle w:val="TF-FIGURA"/>
      </w:pPr>
      <w:bookmarkStart w:id="21" w:name="_Ref152254748"/>
      <w:r w:rsidRPr="00C67D44">
        <w:t xml:space="preserve">Figura </w:t>
      </w:r>
      <w:fldSimple w:instr=" SEQ Figura \* ARABIC ">
        <w:r>
          <w:rPr>
            <w:noProof/>
          </w:rPr>
          <w:t>5</w:t>
        </w:r>
      </w:fldSimple>
      <w:bookmarkEnd w:id="21"/>
      <w:r w:rsidRPr="00C67D44">
        <w:t xml:space="preserve"> - Componentes Ultraleap</w:t>
      </w:r>
    </w:p>
    <w:p w14:paraId="7E893D7D" w14:textId="77777777" w:rsidR="00254B39" w:rsidRDefault="00254B39" w:rsidP="00254B39">
      <w:pPr>
        <w:pStyle w:val="TF-FIGURA"/>
      </w:pPr>
      <w:r>
        <w:rPr>
          <w:noProof/>
        </w:rPr>
        <w:drawing>
          <wp:inline distT="0" distB="0" distL="0" distR="0" wp14:anchorId="5AE3A505" wp14:editId="61E8174C">
            <wp:extent cx="3136900" cy="2619766"/>
            <wp:effectExtent l="19050" t="19050" r="25400" b="28575"/>
            <wp:docPr id="954250976"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0976" name="Imagem 4" descr="Interface gráfica do usuário, Site&#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128" cy="2628308"/>
                    </a:xfrm>
                    <a:prstGeom prst="rect">
                      <a:avLst/>
                    </a:prstGeom>
                    <a:noFill/>
                    <a:ln w="12700">
                      <a:solidFill>
                        <a:schemeClr val="tx1"/>
                      </a:solidFill>
                    </a:ln>
                  </pic:spPr>
                </pic:pic>
              </a:graphicData>
            </a:graphic>
          </wp:inline>
        </w:drawing>
      </w:r>
    </w:p>
    <w:p w14:paraId="7A5550E3" w14:textId="3619C5F4" w:rsidR="00254B39" w:rsidRPr="00C65853" w:rsidRDefault="00254B39" w:rsidP="00254B39">
      <w:pPr>
        <w:pStyle w:val="TF-FONTE"/>
      </w:pPr>
      <w:r w:rsidRPr="00C67D44">
        <w:t>Fonte: Elaborado pelo Autor.</w:t>
      </w:r>
    </w:p>
    <w:p w14:paraId="79449803" w14:textId="159E9BE2" w:rsidR="008C0C12" w:rsidRPr="00CF4F9E" w:rsidRDefault="00247C91" w:rsidP="008C0C12">
      <w:pPr>
        <w:pStyle w:val="TF-TEXTO"/>
      </w:pPr>
      <w:r w:rsidRPr="00247C91">
        <w:t>O </w:t>
      </w:r>
      <w:r w:rsidRPr="00E711FB">
        <w:rPr>
          <w:rStyle w:val="TF-COURIER10"/>
        </w:rPr>
        <w:t>GameObject</w:t>
      </w:r>
      <w:r w:rsidRPr="00247C91">
        <w:rPr>
          <w:rStyle w:val="linkify2-link-inner-text"/>
        </w:rPr>
        <w:t xml:space="preserve"> </w:t>
      </w:r>
      <w:r w:rsidRPr="00C1069B">
        <w:rPr>
          <w:rStyle w:val="TF-COURIER10"/>
        </w:rPr>
        <w:t>(1)</w:t>
      </w:r>
      <w:r w:rsidRPr="00247C91">
        <w:t> serve como entrada dos dados provenientes do software</w:t>
      </w:r>
      <w:r w:rsidR="00495D23">
        <w:t xml:space="preserve"> </w:t>
      </w:r>
      <w:r w:rsidR="004E333B">
        <w:t>Ul</w:t>
      </w:r>
      <w:r w:rsidR="009803E3">
        <w:t>traleap Tracking</w:t>
      </w:r>
      <w:r w:rsidRPr="00247C91">
        <w:t>, permitindo a opção de selecionar como o aparelho </w:t>
      </w:r>
      <w:r w:rsidRPr="00247C91">
        <w:rPr>
          <w:rStyle w:val="linkify2-link-inner-text"/>
        </w:rPr>
        <w:t>Leap Motion</w:t>
      </w:r>
      <w:r w:rsidRPr="00247C91">
        <w:t> seria posicionado no mundo real. Para a posição anexada na frente do </w:t>
      </w:r>
      <w:r w:rsidRPr="00247C91">
        <w:rPr>
          <w:rStyle w:val="linkify2-link-inner-text"/>
        </w:rPr>
        <w:t>HMD</w:t>
      </w:r>
      <w:r w:rsidRPr="00247C91">
        <w:t>, foi usada a opção </w:t>
      </w:r>
      <w:r w:rsidRPr="00247C91">
        <w:rPr>
          <w:rStyle w:val="linkify2-link-inner-text"/>
        </w:rPr>
        <w:t>XR</w:t>
      </w:r>
      <w:r w:rsidRPr="00247C91">
        <w:t>. Já o </w:t>
      </w:r>
      <w:r w:rsidRPr="00E711FB">
        <w:rPr>
          <w:rStyle w:val="TF-COURIER10"/>
        </w:rPr>
        <w:t>GameObject</w:t>
      </w:r>
      <w:r w:rsidRPr="00247C91">
        <w:rPr>
          <w:rStyle w:val="linkify2-link-inner-text"/>
        </w:rPr>
        <w:t xml:space="preserve"> </w:t>
      </w:r>
      <w:r w:rsidRPr="00C1069B">
        <w:rPr>
          <w:rStyle w:val="TF-COURIER10"/>
        </w:rPr>
        <w:t>(2)</w:t>
      </w:r>
      <w:r w:rsidRPr="00247C91">
        <w:t> representa as mãos reais no mundo virtual, controladas pelo </w:t>
      </w:r>
      <w:r w:rsidRPr="00EB3429">
        <w:rPr>
          <w:rStyle w:val="TF-COURIER10"/>
        </w:rPr>
        <w:t>Service Provider</w:t>
      </w:r>
      <w:r w:rsidRPr="00247C91">
        <w:t>, sendo escolhida a opção </w:t>
      </w:r>
      <w:r w:rsidRPr="00EB3429">
        <w:rPr>
          <w:rStyle w:val="TF-COURIER10"/>
        </w:rPr>
        <w:t>Skeleton Hands</w:t>
      </w:r>
      <w:r w:rsidRPr="00247C91">
        <w:t xml:space="preserve"> em detrimento das demais, devido à sua </w:t>
      </w:r>
      <w:r w:rsidRPr="00EB3429">
        <w:rPr>
          <w:i/>
          <w:iCs/>
        </w:rPr>
        <w:t>hitbox</w:t>
      </w:r>
      <w:r w:rsidRPr="00247C91">
        <w:t xml:space="preserve"> mais próxima das mãos reais e à preferência do autor. O componente </w:t>
      </w:r>
      <w:r w:rsidRPr="00C1069B">
        <w:rPr>
          <w:rStyle w:val="TF-COURIER10"/>
        </w:rPr>
        <w:t>(3)</w:t>
      </w:r>
      <w:r w:rsidRPr="00247C91">
        <w:t xml:space="preserve"> funciona como uma extensão das </w:t>
      </w:r>
      <w:r w:rsidRPr="00EB3429">
        <w:rPr>
          <w:rStyle w:val="TF-COURIER10"/>
        </w:rPr>
        <w:t>Skeleton</w:t>
      </w:r>
      <w:r w:rsidRPr="00247C91">
        <w:rPr>
          <w:rStyle w:val="linkify2-link-inner-text"/>
        </w:rPr>
        <w:t xml:space="preserve"> </w:t>
      </w:r>
      <w:r w:rsidRPr="00EB3429">
        <w:rPr>
          <w:rStyle w:val="TF-COURIER10"/>
        </w:rPr>
        <w:t>Hands</w:t>
      </w:r>
      <w:r w:rsidRPr="00247C91">
        <w:t>, permitindo ancorar outros </w:t>
      </w:r>
      <w:r w:rsidRPr="00E711FB">
        <w:rPr>
          <w:rStyle w:val="TF-COURIER10"/>
        </w:rPr>
        <w:t>GameObjects</w:t>
      </w:r>
      <w:r w:rsidRPr="00247C91">
        <w:t xml:space="preserve"> em vários pontos das mãos, sendo utilizado para ancorar os botões na mão esquerda do usuário. O componente </w:t>
      </w:r>
      <w:r w:rsidRPr="00C1069B">
        <w:rPr>
          <w:rStyle w:val="TF-COURIER10"/>
        </w:rPr>
        <w:t>(4)</w:t>
      </w:r>
      <w:r w:rsidRPr="00247C91">
        <w:t xml:space="preserve"> é responsável por gerenciar quais dedos serão utilizados para as interações, se eles podem colidir com outros componentes e se podem agarrar outros </w:t>
      </w:r>
      <w:r w:rsidRPr="00E711FB">
        <w:rPr>
          <w:rStyle w:val="TF-COURIER10"/>
        </w:rPr>
        <w:t>GameObjects</w:t>
      </w:r>
      <w:r w:rsidRPr="00247C91">
        <w:t xml:space="preserve">, sendo possível configurar cada mão separadamente. Por fim, o </w:t>
      </w:r>
      <w:r w:rsidRPr="00C1069B">
        <w:rPr>
          <w:rStyle w:val="TF-COURIER10"/>
        </w:rPr>
        <w:t>(5)</w:t>
      </w:r>
      <w:r w:rsidRPr="00247C91">
        <w:t xml:space="preserve"> é um botão pronto que possui um </w:t>
      </w:r>
      <w:r w:rsidRPr="00EB3429">
        <w:rPr>
          <w:i/>
          <w:iCs/>
        </w:rPr>
        <w:t>script</w:t>
      </w:r>
      <w:r w:rsidRPr="00247C91">
        <w:t xml:space="preserve"> próprio para lidar com as interações das mãos, podendo adicionar eventos que chamam métodos de outros </w:t>
      </w:r>
      <w:r w:rsidRPr="00EB3429">
        <w:rPr>
          <w:i/>
          <w:iCs/>
        </w:rPr>
        <w:t>scripts</w:t>
      </w:r>
      <w:r w:rsidRPr="00247C91">
        <w:t>, tais como </w:t>
      </w:r>
      <w:proofErr w:type="spellStart"/>
      <w:proofErr w:type="gramStart"/>
      <w:r w:rsidR="00C1069B" w:rsidRPr="00E711FB">
        <w:rPr>
          <w:rStyle w:val="TF-COURIER10"/>
        </w:rPr>
        <w:t>OnPress</w:t>
      </w:r>
      <w:proofErr w:type="spellEnd"/>
      <w:r w:rsidR="00037D56">
        <w:rPr>
          <w:rStyle w:val="TF-COURIER10"/>
        </w:rPr>
        <w:t>(</w:t>
      </w:r>
      <w:proofErr w:type="gramEnd"/>
      <w:r w:rsidRPr="00E711FB">
        <w:rPr>
          <w:rStyle w:val="TF-COURIER10"/>
        </w:rPr>
        <w:t>)</w:t>
      </w:r>
      <w:r w:rsidRPr="00247C91">
        <w:t> para quando for pressionado e </w:t>
      </w:r>
      <w:proofErr w:type="spellStart"/>
      <w:r w:rsidRPr="00E711FB">
        <w:rPr>
          <w:rStyle w:val="TF-COURIER10"/>
        </w:rPr>
        <w:t>OnUnpress</w:t>
      </w:r>
      <w:proofErr w:type="spellEnd"/>
      <w:r w:rsidRPr="00E711FB">
        <w:rPr>
          <w:rStyle w:val="TF-COURIER10"/>
        </w:rPr>
        <w:t>()</w:t>
      </w:r>
      <w:r w:rsidRPr="00247C91">
        <w:t xml:space="preserve"> para quando deixar de ser pressionado. </w:t>
      </w:r>
      <w:r w:rsidR="008C0C12" w:rsidRPr="00247C91">
        <w:t xml:space="preserve">Uma demonstração do uso dessa biblioteca pode ser vista no </w:t>
      </w:r>
      <w:r w:rsidR="008C0C12" w:rsidRPr="00C1069B">
        <w:rPr>
          <w:rStyle w:val="TF-COURIER10"/>
        </w:rPr>
        <w:t>(1)</w:t>
      </w:r>
      <w:r w:rsidR="008C0C12" w:rsidRPr="00247C91">
        <w:t xml:space="preserve"> da </w:t>
      </w:r>
      <w:r w:rsidR="008C0C12">
        <w:rPr>
          <w:rStyle w:val="linkify2-link-inner-text"/>
        </w:rPr>
        <w:fldChar w:fldCharType="begin"/>
      </w:r>
      <w:r w:rsidR="008C0C12">
        <w:instrText xml:space="preserve"> REF _Ref150630178 \h </w:instrText>
      </w:r>
      <w:r w:rsidR="008C0C12">
        <w:rPr>
          <w:rStyle w:val="linkify2-link-inner-text"/>
        </w:rPr>
      </w:r>
      <w:r w:rsidR="008C0C12">
        <w:rPr>
          <w:rStyle w:val="linkify2-link-inner-text"/>
        </w:rPr>
        <w:fldChar w:fldCharType="separate"/>
      </w:r>
      <w:r w:rsidR="008C0C12">
        <w:t xml:space="preserve">Figura </w:t>
      </w:r>
      <w:r w:rsidR="008C0C12">
        <w:rPr>
          <w:noProof/>
        </w:rPr>
        <w:t>6</w:t>
      </w:r>
      <w:r w:rsidR="008C0C12">
        <w:rPr>
          <w:rStyle w:val="linkify2-link-inner-text"/>
        </w:rPr>
        <w:fldChar w:fldCharType="end"/>
      </w:r>
      <w:r w:rsidR="008C0C12" w:rsidRPr="00247C91">
        <w:t>, onde dois modelos ficam ancorados na mão do usuário.</w:t>
      </w:r>
    </w:p>
    <w:p w14:paraId="440DA36E" w14:textId="4AC6A027" w:rsidR="008C0C12" w:rsidRDefault="008C0C12" w:rsidP="008C0C12">
      <w:pPr>
        <w:pStyle w:val="TF-FIGURA"/>
      </w:pPr>
      <w:bookmarkStart w:id="22" w:name="_Ref150630178"/>
      <w:r>
        <w:t xml:space="preserve">Figura </w:t>
      </w:r>
      <w:fldSimple w:instr=" SEQ Figura \* ARABIC ">
        <w:r>
          <w:rPr>
            <w:noProof/>
          </w:rPr>
          <w:t>6</w:t>
        </w:r>
      </w:fldSimple>
      <w:bookmarkEnd w:id="22"/>
      <w:r>
        <w:t xml:space="preserve"> - Principais Partes Funcionado</w:t>
      </w:r>
    </w:p>
    <w:p w14:paraId="5A439138" w14:textId="77777777" w:rsidR="008C0C12" w:rsidRDefault="008C0C12" w:rsidP="008C0C12">
      <w:pPr>
        <w:pStyle w:val="TF-FIGURA"/>
      </w:pPr>
      <w:r>
        <w:rPr>
          <w:noProof/>
        </w:rPr>
        <w:drawing>
          <wp:inline distT="0" distB="0" distL="0" distR="0" wp14:anchorId="0BFEDA62" wp14:editId="4617DEF5">
            <wp:extent cx="4142534" cy="2806473"/>
            <wp:effectExtent l="19050" t="19050" r="10795" b="13335"/>
            <wp:docPr id="1640041718"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1718" name="Imagem 2" descr="Interface gráfica do usuário, Site&#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4669" cy="2814694"/>
                    </a:xfrm>
                    <a:prstGeom prst="rect">
                      <a:avLst/>
                    </a:prstGeom>
                    <a:noFill/>
                    <a:ln w="12700">
                      <a:solidFill>
                        <a:schemeClr val="tx1"/>
                      </a:solidFill>
                    </a:ln>
                  </pic:spPr>
                </pic:pic>
              </a:graphicData>
            </a:graphic>
          </wp:inline>
        </w:drawing>
      </w:r>
    </w:p>
    <w:p w14:paraId="01607AB8" w14:textId="57EA1E59" w:rsidR="00247C91" w:rsidRPr="008C0C12" w:rsidRDefault="008C0C12" w:rsidP="008C0C12">
      <w:pPr>
        <w:pStyle w:val="TF-FONTE"/>
        <w:rPr>
          <w:u w:val="single"/>
        </w:rPr>
      </w:pPr>
      <w:r w:rsidRPr="00C42175">
        <w:t>Fonte: Elaborado pelo Autor.</w:t>
      </w:r>
    </w:p>
    <w:p w14:paraId="5D642FB2" w14:textId="64A7B45E" w:rsidR="00D42188" w:rsidRPr="00D42188" w:rsidRDefault="00D42188" w:rsidP="00D42188">
      <w:pPr>
        <w:pStyle w:val="TF-TEXTO"/>
      </w:pPr>
      <w:bookmarkStart w:id="23" w:name="_Ref150626444"/>
      <w:bookmarkEnd w:id="20"/>
      <w:r w:rsidRPr="00D42188">
        <w:lastRenderedPageBreak/>
        <w:t>A biblioteca </w:t>
      </w:r>
      <w:r w:rsidRPr="00D42188">
        <w:rPr>
          <w:rStyle w:val="linkify2-link-inner-text"/>
        </w:rPr>
        <w:t>Vuforia</w:t>
      </w:r>
      <w:r w:rsidRPr="00D42188">
        <w:t xml:space="preserve"> disponibiliza diversos </w:t>
      </w:r>
      <w:r w:rsidRPr="00E711FB">
        <w:rPr>
          <w:rStyle w:val="TF-COURIER10"/>
        </w:rPr>
        <w:t>GameObjects</w:t>
      </w:r>
      <w:r w:rsidRPr="00D42188">
        <w:t xml:space="preserve">, bem como </w:t>
      </w:r>
      <w:r w:rsidRPr="00F34561">
        <w:rPr>
          <w:i/>
          <w:iCs/>
        </w:rPr>
        <w:t>scripts</w:t>
      </w:r>
      <w:r w:rsidRPr="00D42188">
        <w:t xml:space="preserve"> que permitem a criação de aplicações e jogos empregando R</w:t>
      </w:r>
      <w:r w:rsidR="005566F9">
        <w:t>A</w:t>
      </w:r>
      <w:r w:rsidRPr="00D42188">
        <w:t xml:space="preserve">. Na aplicação proposta, foi necessário aplicar duas principais funcionalidades: a da câmera, que serviria de entrada para a RA, e os marcadores, para que a aplicação pudesse sincronizar o mundo virtual e o real. Os </w:t>
      </w:r>
      <w:r w:rsidRPr="00E711FB">
        <w:rPr>
          <w:rStyle w:val="TF-COURIER10"/>
        </w:rPr>
        <w:t>GameObjects</w:t>
      </w:r>
      <w:r w:rsidRPr="00D42188">
        <w:t xml:space="preserve"> utilizados podem ser vistos na </w:t>
      </w:r>
      <w:r w:rsidR="007C11D9">
        <w:rPr>
          <w:rStyle w:val="linkify2-link-inner-text"/>
        </w:rPr>
        <w:fldChar w:fldCharType="begin"/>
      </w:r>
      <w:r w:rsidR="007C11D9">
        <w:instrText xml:space="preserve"> REF _Ref152254789 \h </w:instrText>
      </w:r>
      <w:r w:rsidR="007C11D9">
        <w:rPr>
          <w:rStyle w:val="linkify2-link-inner-text"/>
        </w:rPr>
      </w:r>
      <w:r w:rsidR="007C11D9">
        <w:rPr>
          <w:rStyle w:val="linkify2-link-inner-text"/>
        </w:rPr>
        <w:fldChar w:fldCharType="separate"/>
      </w:r>
      <w:r w:rsidR="008C0C12" w:rsidRPr="000745B1">
        <w:t xml:space="preserve">Figura </w:t>
      </w:r>
      <w:r w:rsidR="008C0C12">
        <w:rPr>
          <w:noProof/>
        </w:rPr>
        <w:t>7</w:t>
      </w:r>
      <w:r w:rsidR="007C11D9">
        <w:rPr>
          <w:rStyle w:val="linkify2-link-inner-text"/>
        </w:rPr>
        <w:fldChar w:fldCharType="end"/>
      </w:r>
      <w:r w:rsidRPr="00D42188">
        <w:t>.</w:t>
      </w:r>
    </w:p>
    <w:p w14:paraId="4EC394AF" w14:textId="207BDBFC" w:rsidR="000745B1" w:rsidRPr="000745B1" w:rsidRDefault="000745B1" w:rsidP="000745B1">
      <w:pPr>
        <w:pStyle w:val="TF-FIGURA"/>
      </w:pPr>
      <w:bookmarkStart w:id="24" w:name="_Ref152254789"/>
      <w:r w:rsidRPr="000745B1">
        <w:t xml:space="preserve">Figura </w:t>
      </w:r>
      <w:fldSimple w:instr=" SEQ Figura \* ARABIC ">
        <w:r w:rsidR="008C0C12">
          <w:rPr>
            <w:noProof/>
          </w:rPr>
          <w:t>7</w:t>
        </w:r>
      </w:fldSimple>
      <w:bookmarkEnd w:id="23"/>
      <w:bookmarkEnd w:id="24"/>
      <w:r w:rsidRPr="000745B1">
        <w:t xml:space="preserve"> - Componentes Vuforia</w:t>
      </w:r>
    </w:p>
    <w:p w14:paraId="4DFB866C" w14:textId="285D3222" w:rsidR="00D948CB" w:rsidRDefault="00691DE1" w:rsidP="000745B1">
      <w:pPr>
        <w:pStyle w:val="TF-FIGURA"/>
      </w:pPr>
      <w:r>
        <w:rPr>
          <w:noProof/>
        </w:rPr>
        <w:drawing>
          <wp:inline distT="0" distB="0" distL="0" distR="0" wp14:anchorId="76539D84" wp14:editId="5B4E7FB5">
            <wp:extent cx="2501513" cy="1629922"/>
            <wp:effectExtent l="19050" t="19050" r="13335" b="27940"/>
            <wp:docPr id="12325272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520" cy="1646867"/>
                    </a:xfrm>
                    <a:prstGeom prst="rect">
                      <a:avLst/>
                    </a:prstGeom>
                    <a:noFill/>
                    <a:ln w="12700">
                      <a:solidFill>
                        <a:schemeClr val="tx1"/>
                      </a:solidFill>
                    </a:ln>
                  </pic:spPr>
                </pic:pic>
              </a:graphicData>
            </a:graphic>
          </wp:inline>
        </w:drawing>
      </w:r>
    </w:p>
    <w:p w14:paraId="0736281D" w14:textId="504E85B5" w:rsidR="00254238" w:rsidRDefault="000745B1" w:rsidP="00CF4F9E">
      <w:pPr>
        <w:pStyle w:val="TF-FONTE"/>
      </w:pPr>
      <w:r>
        <w:t>Fonte: Elaborado pelo Autor.</w:t>
      </w:r>
    </w:p>
    <w:p w14:paraId="3C974EBC" w14:textId="7DE95AA1" w:rsidR="00CF4F9E" w:rsidRDefault="00CF4F9E" w:rsidP="00CF4F9E">
      <w:pPr>
        <w:pStyle w:val="TF-TEXTO"/>
      </w:pPr>
      <w:r w:rsidRPr="00CF4F9E">
        <w:t>O </w:t>
      </w:r>
      <w:r w:rsidRPr="00785B44">
        <w:rPr>
          <w:rStyle w:val="TF-COURIER10"/>
        </w:rPr>
        <w:t>GameObject</w:t>
      </w:r>
      <w:r w:rsidRPr="00CF4F9E">
        <w:t xml:space="preserve"> (1) da </w:t>
      </w:r>
      <w:r w:rsidR="007C11D9">
        <w:fldChar w:fldCharType="begin"/>
      </w:r>
      <w:r w:rsidR="007C11D9">
        <w:instrText xml:space="preserve"> REF _Ref152254789 \h </w:instrText>
      </w:r>
      <w:r w:rsidR="007C11D9">
        <w:fldChar w:fldCharType="separate"/>
      </w:r>
      <w:r w:rsidR="008C0C12" w:rsidRPr="000745B1">
        <w:t xml:space="preserve">Figura </w:t>
      </w:r>
      <w:r w:rsidR="008C0C12">
        <w:rPr>
          <w:noProof/>
        </w:rPr>
        <w:t>7</w:t>
      </w:r>
      <w:r w:rsidR="007C11D9">
        <w:fldChar w:fldCharType="end"/>
      </w:r>
      <w:r w:rsidR="007C11D9">
        <w:t xml:space="preserve"> </w:t>
      </w:r>
      <w:r w:rsidRPr="00CF4F9E">
        <w:t>refere-se ao </w:t>
      </w:r>
      <w:r w:rsidRPr="00785B44">
        <w:rPr>
          <w:rStyle w:val="TF-COURIER10"/>
        </w:rPr>
        <w:t>GameObject</w:t>
      </w:r>
      <w:r w:rsidRPr="00CF4F9E">
        <w:t xml:space="preserve"> responsável por criar uma câmera que realizará o trabalho de criar a visualização da </w:t>
      </w:r>
      <w:r w:rsidR="00EC3D60">
        <w:t>RA</w:t>
      </w:r>
      <w:r w:rsidRPr="00CF4F9E">
        <w:t>. Esta câmera se conecta com a engine do </w:t>
      </w:r>
      <w:r w:rsidRPr="00CF4F9E">
        <w:rPr>
          <w:rStyle w:val="linkify2-link-inner-text"/>
        </w:rPr>
        <w:t>Vuforia</w:t>
      </w:r>
      <w:r w:rsidRPr="00CF4F9E">
        <w:t>, que captura as imagens da câmera real e as coloca como fundo do que a câmera virtual está vendo. Já o </w:t>
      </w:r>
      <w:r w:rsidRPr="00C27C8F">
        <w:rPr>
          <w:rStyle w:val="TF-COURIER10"/>
        </w:rPr>
        <w:t>GameObject</w:t>
      </w:r>
      <w:r w:rsidRPr="00CF4F9E">
        <w:t> </w:t>
      </w:r>
      <w:r w:rsidRPr="00CF4F9E">
        <w:rPr>
          <w:rStyle w:val="TF-COURIER10"/>
          <w:rFonts w:ascii="Times New Roman" w:hAnsi="Times New Roman"/>
        </w:rPr>
        <w:t>(2)</w:t>
      </w:r>
      <w:r w:rsidRPr="00CF4F9E">
        <w:t xml:space="preserve"> trata-se de um marcador de imagem, permitindo colocar outros </w:t>
      </w:r>
      <w:r w:rsidRPr="00785B44">
        <w:rPr>
          <w:rStyle w:val="TF-COURIER10"/>
        </w:rPr>
        <w:t>GameObjects</w:t>
      </w:r>
      <w:r w:rsidRPr="00CF4F9E">
        <w:t> como filhos dele para que sejam mostrados quando esse marcador for identificado. Em contrapartida, o </w:t>
      </w:r>
      <w:r w:rsidRPr="00C27C8F">
        <w:rPr>
          <w:rStyle w:val="TF-COURIER10"/>
        </w:rPr>
        <w:t>GameObject</w:t>
      </w:r>
      <w:r w:rsidRPr="00CF4F9E">
        <w:t> </w:t>
      </w:r>
      <w:r w:rsidRPr="00CF4F9E">
        <w:rPr>
          <w:rStyle w:val="TF-COURIER10"/>
          <w:rFonts w:ascii="Times New Roman" w:hAnsi="Times New Roman"/>
        </w:rPr>
        <w:t>(3)</w:t>
      </w:r>
      <w:r w:rsidRPr="00CF4F9E">
        <w:t xml:space="preserve"> funciona de forma semelhante ao </w:t>
      </w:r>
      <w:proofErr w:type="spellStart"/>
      <w:r w:rsidR="00E751A0">
        <w:rPr>
          <w:rStyle w:val="TF-COURIER10"/>
        </w:rPr>
        <w:t>Image</w:t>
      </w:r>
      <w:proofErr w:type="spellEnd"/>
      <w:r w:rsidR="00E751A0">
        <w:rPr>
          <w:rStyle w:val="TF-COURIER10"/>
        </w:rPr>
        <w:t xml:space="preserve"> Target</w:t>
      </w:r>
      <w:r w:rsidRPr="00CF4F9E">
        <w:t>, mudando apenas que não será mais usada uma imagem para fazer a identificação, mas sim um modelo 3D. Uma demonstração do funcionamento dos marcadores pode ser visualizada nos itens </w:t>
      </w:r>
      <w:r w:rsidRPr="00CF4F9E">
        <w:rPr>
          <w:rStyle w:val="TF-COURIER10"/>
          <w:rFonts w:ascii="Times New Roman" w:hAnsi="Times New Roman"/>
        </w:rPr>
        <w:t>(2), (3)</w:t>
      </w:r>
      <w:r w:rsidRPr="00CF4F9E">
        <w:t xml:space="preserve"> e </w:t>
      </w:r>
      <w:r w:rsidRPr="00CF4F9E">
        <w:rPr>
          <w:rStyle w:val="TF-COURIER10"/>
          <w:rFonts w:ascii="Times New Roman" w:hAnsi="Times New Roman"/>
        </w:rPr>
        <w:t>(4)</w:t>
      </w:r>
      <w:r w:rsidRPr="00CF4F9E">
        <w:t xml:space="preserve"> da</w:t>
      </w:r>
      <w:r w:rsidR="007C11D9">
        <w:t xml:space="preserve"> </w:t>
      </w:r>
      <w:r w:rsidR="007C11D9">
        <w:fldChar w:fldCharType="begin"/>
      </w:r>
      <w:r w:rsidR="007C11D9">
        <w:instrText xml:space="preserve"> REF _Ref150630178 \h </w:instrText>
      </w:r>
      <w:r w:rsidR="007C11D9">
        <w:fldChar w:fldCharType="separate"/>
      </w:r>
      <w:r w:rsidR="008C0C12">
        <w:t xml:space="preserve">Figura </w:t>
      </w:r>
      <w:r w:rsidR="008C0C12">
        <w:rPr>
          <w:noProof/>
        </w:rPr>
        <w:t>6</w:t>
      </w:r>
      <w:r w:rsidR="007C11D9">
        <w:fldChar w:fldCharType="end"/>
      </w:r>
      <w:r w:rsidRPr="00CF4F9E">
        <w:t>.</w:t>
      </w:r>
    </w:p>
    <w:p w14:paraId="3F82E3A9" w14:textId="77777777" w:rsidR="0039698A" w:rsidRPr="0039698A" w:rsidRDefault="0039698A" w:rsidP="0039698A">
      <w:pPr>
        <w:pStyle w:val="TF-TEXTO"/>
      </w:pPr>
      <w:r w:rsidRPr="0039698A">
        <w:t>A biblioteca </w:t>
      </w:r>
      <w:r w:rsidRPr="0039698A">
        <w:rPr>
          <w:rStyle w:val="linkify2-link-inner-text"/>
        </w:rPr>
        <w:t>Mirror</w:t>
      </w:r>
      <w:r w:rsidRPr="0039698A">
        <w:t xml:space="preserve"> não adiciona </w:t>
      </w:r>
      <w:r w:rsidRPr="00C27C8F">
        <w:rPr>
          <w:rStyle w:val="TF-COURIER10"/>
        </w:rPr>
        <w:t>GameObjects</w:t>
      </w:r>
      <w:r w:rsidRPr="0039698A">
        <w:t xml:space="preserve">, mas vários componentes que permitem criar conexões entre instâncias da mesma aplicação, transferindo dados entre elas. Na aplicação, foi criado um </w:t>
      </w:r>
      <w:r w:rsidRPr="00C27C8F">
        <w:rPr>
          <w:rStyle w:val="TF-COURIER10"/>
        </w:rPr>
        <w:t>GameObject</w:t>
      </w:r>
      <w:r w:rsidRPr="0039698A">
        <w:t xml:space="preserve"> chamado </w:t>
      </w:r>
      <w:r w:rsidRPr="00112E22">
        <w:rPr>
          <w:rStyle w:val="TF-COURIER10"/>
        </w:rPr>
        <w:t>Network</w:t>
      </w:r>
      <w:r w:rsidRPr="0039698A">
        <w:t> que continha certos componentes do </w:t>
      </w:r>
      <w:r w:rsidRPr="0039698A">
        <w:rPr>
          <w:rStyle w:val="linkify2-link-inner-text"/>
        </w:rPr>
        <w:t>Mirror</w:t>
      </w:r>
      <w:r w:rsidRPr="0039698A">
        <w:t> responsáveis por criar a conexão entre as instâncias da aplicação.</w:t>
      </w:r>
    </w:p>
    <w:p w14:paraId="3492ACF3" w14:textId="1CD13127" w:rsidR="0039698A" w:rsidRPr="00B97746" w:rsidRDefault="0039698A" w:rsidP="00B97746">
      <w:pPr>
        <w:pStyle w:val="TF-TEXTO"/>
      </w:pPr>
      <w:r w:rsidRPr="0039698A">
        <w:t>O </w:t>
      </w:r>
      <w:r w:rsidRPr="00112E22">
        <w:rPr>
          <w:rStyle w:val="TF-COURIER10"/>
        </w:rPr>
        <w:t>Network Manager</w:t>
      </w:r>
      <w:r w:rsidRPr="0039698A">
        <w:t xml:space="preserve"> serve para configurar e gerenciar a troca de informações de cada instância, além de ser responsável por criar os </w:t>
      </w:r>
      <w:r w:rsidRPr="00052B2F">
        <w:rPr>
          <w:rStyle w:val="TF-COURIER10"/>
        </w:rPr>
        <w:t>players</w:t>
      </w:r>
      <w:r w:rsidRPr="0039698A">
        <w:t xml:space="preserve"> no mundo virtual. Também temos o </w:t>
      </w:r>
      <w:r w:rsidRPr="00112E22">
        <w:rPr>
          <w:rStyle w:val="TF-COURIER10"/>
        </w:rPr>
        <w:t>Network Manager HUD</w:t>
      </w:r>
      <w:r w:rsidRPr="0039698A">
        <w:t>, que cria uma pequena interface com opções de iniciar um Anfitrião e cliente (</w:t>
      </w:r>
      <w:r w:rsidR="0050225D" w:rsidRPr="0050225D">
        <w:rPr>
          <w:i/>
          <w:iCs/>
        </w:rPr>
        <w:t>h</w:t>
      </w:r>
      <w:r w:rsidRPr="0050225D">
        <w:rPr>
          <w:i/>
          <w:iCs/>
        </w:rPr>
        <w:t xml:space="preserve">ost </w:t>
      </w:r>
      <w:proofErr w:type="spellStart"/>
      <w:r w:rsidRPr="0050225D">
        <w:rPr>
          <w:i/>
          <w:iCs/>
        </w:rPr>
        <w:t>and</w:t>
      </w:r>
      <w:proofErr w:type="spellEnd"/>
      <w:r w:rsidRPr="0050225D">
        <w:rPr>
          <w:i/>
          <w:iCs/>
        </w:rPr>
        <w:t xml:space="preserve"> </w:t>
      </w:r>
      <w:proofErr w:type="spellStart"/>
      <w:r w:rsidR="0050225D" w:rsidRPr="0050225D">
        <w:rPr>
          <w:i/>
          <w:iCs/>
        </w:rPr>
        <w:t>c</w:t>
      </w:r>
      <w:r w:rsidRPr="0050225D">
        <w:rPr>
          <w:i/>
          <w:iCs/>
        </w:rPr>
        <w:t>lient</w:t>
      </w:r>
      <w:proofErr w:type="spellEnd"/>
      <w:r w:rsidRPr="0039698A">
        <w:t>), permitindo que essa instância atue tanto como servidor para que as outras instâncias se conectem, quanto como um jogador. Há também uma segunda opção de se conectar como um jogador em um servidor, indicando o Ipv4 de destino, contanto que ambas as instâncias estejam na mesma rede. Por último, uma terceira opção que inicia somente o servidor. Além disso, temos o componente </w:t>
      </w:r>
      <w:proofErr w:type="spellStart"/>
      <w:r w:rsidRPr="00EB3429">
        <w:rPr>
          <w:rStyle w:val="TF-COURIER10"/>
        </w:rPr>
        <w:t>Telepathy</w:t>
      </w:r>
      <w:proofErr w:type="spellEnd"/>
      <w:r w:rsidRPr="00EB3429">
        <w:rPr>
          <w:rStyle w:val="TF-COURIER10"/>
        </w:rPr>
        <w:t xml:space="preserve"> </w:t>
      </w:r>
      <w:proofErr w:type="spellStart"/>
      <w:r w:rsidRPr="00EB3429">
        <w:rPr>
          <w:rStyle w:val="TF-COURIER10"/>
        </w:rPr>
        <w:t>Transport</w:t>
      </w:r>
      <w:proofErr w:type="spellEnd"/>
      <w:r w:rsidRPr="0039698A">
        <w:t>, que se refere ao tipo de transferência de dados que ocorrerá entre o servidor e os jogadores, sendo este o mais recomendado pela própria documentação do </w:t>
      </w:r>
      <w:r w:rsidRPr="0039698A">
        <w:rPr>
          <w:rStyle w:val="linkify2-link-inner-text"/>
        </w:rPr>
        <w:t>Mirror</w:t>
      </w:r>
      <w:r w:rsidRPr="0039698A">
        <w:t> para grandes e pequenas transferências de dados, garantindo a entrega dos dados.</w:t>
      </w:r>
      <w:r>
        <w:t xml:space="preserve"> </w:t>
      </w:r>
      <w:r w:rsidRPr="0039698A">
        <w:t xml:space="preserve">O </w:t>
      </w:r>
      <w:r w:rsidRPr="00C27C8F">
        <w:rPr>
          <w:rStyle w:val="TF-COURIER10"/>
        </w:rPr>
        <w:t>GameObject</w:t>
      </w:r>
      <w:r w:rsidRPr="0039698A">
        <w:t> </w:t>
      </w:r>
      <w:r w:rsidRPr="0039698A">
        <w:rPr>
          <w:rStyle w:val="linkify2-link-inner-text"/>
        </w:rPr>
        <w:t>Network</w:t>
      </w:r>
      <w:r w:rsidRPr="0039698A">
        <w:t> e os componentes citados podem ser visualizados na </w:t>
      </w:r>
      <w:r w:rsidR="001E194D">
        <w:rPr>
          <w:rStyle w:val="linkify2-link-inner-text"/>
        </w:rPr>
        <w:fldChar w:fldCharType="begin"/>
      </w:r>
      <w:r w:rsidR="001E194D">
        <w:instrText xml:space="preserve"> REF _Ref150633145 \h </w:instrText>
      </w:r>
      <w:r w:rsidR="001E194D">
        <w:rPr>
          <w:rStyle w:val="linkify2-link-inner-text"/>
        </w:rPr>
      </w:r>
      <w:r w:rsidR="001E194D">
        <w:rPr>
          <w:rStyle w:val="linkify2-link-inner-text"/>
        </w:rPr>
        <w:fldChar w:fldCharType="separate"/>
      </w:r>
      <w:r w:rsidR="001E194D">
        <w:t xml:space="preserve">Figura </w:t>
      </w:r>
      <w:r w:rsidR="001E194D">
        <w:rPr>
          <w:noProof/>
        </w:rPr>
        <w:t>8</w:t>
      </w:r>
      <w:r w:rsidR="001E194D">
        <w:rPr>
          <w:rStyle w:val="linkify2-link-inner-text"/>
        </w:rPr>
        <w:fldChar w:fldCharType="end"/>
      </w:r>
      <w:r w:rsidRPr="0039698A">
        <w:t>.</w:t>
      </w:r>
    </w:p>
    <w:p w14:paraId="117286C8" w14:textId="46DB7ADA" w:rsidR="00EE7533" w:rsidRDefault="00EE7533" w:rsidP="00EE7533">
      <w:pPr>
        <w:pStyle w:val="TF-FIGURA"/>
      </w:pPr>
      <w:bookmarkStart w:id="25" w:name="_Ref150633145"/>
      <w:r>
        <w:t xml:space="preserve">Figura </w:t>
      </w:r>
      <w:fldSimple w:instr=" SEQ Figura \* ARABIC ">
        <w:r w:rsidR="00247593">
          <w:rPr>
            <w:noProof/>
          </w:rPr>
          <w:t>8</w:t>
        </w:r>
      </w:fldSimple>
      <w:bookmarkEnd w:id="25"/>
      <w:r>
        <w:t xml:space="preserve"> - GameObject Network</w:t>
      </w:r>
    </w:p>
    <w:p w14:paraId="46E5FE0D" w14:textId="07A07E53" w:rsidR="00EE7533" w:rsidRDefault="00EE7533" w:rsidP="00EE7533">
      <w:pPr>
        <w:pStyle w:val="TF-FIGURA"/>
      </w:pPr>
      <w:r w:rsidRPr="00EE7533">
        <w:rPr>
          <w:noProof/>
        </w:rPr>
        <w:drawing>
          <wp:inline distT="0" distB="0" distL="0" distR="0" wp14:anchorId="331AFBD6" wp14:editId="219B4AAC">
            <wp:extent cx="2827265" cy="1653683"/>
            <wp:effectExtent l="19050" t="19050" r="11430" b="22860"/>
            <wp:docPr id="138132277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22778" name="Imagem 1" descr="Interface gráfica do usuário&#10;&#10;Descrição gerada automaticamente"/>
                    <pic:cNvPicPr/>
                  </pic:nvPicPr>
                  <pic:blipFill>
                    <a:blip r:embed="rId18"/>
                    <a:stretch>
                      <a:fillRect/>
                    </a:stretch>
                  </pic:blipFill>
                  <pic:spPr>
                    <a:xfrm>
                      <a:off x="0" y="0"/>
                      <a:ext cx="2827265" cy="1653683"/>
                    </a:xfrm>
                    <a:prstGeom prst="rect">
                      <a:avLst/>
                    </a:prstGeom>
                    <a:ln w="12700">
                      <a:solidFill>
                        <a:schemeClr val="tx1"/>
                      </a:solidFill>
                    </a:ln>
                  </pic:spPr>
                </pic:pic>
              </a:graphicData>
            </a:graphic>
          </wp:inline>
        </w:drawing>
      </w:r>
    </w:p>
    <w:p w14:paraId="69C74E22" w14:textId="77EC59BB" w:rsidR="00EE7533" w:rsidRDefault="00EE7533" w:rsidP="00EE7533">
      <w:pPr>
        <w:pStyle w:val="TF-FONTE"/>
      </w:pPr>
      <w:r>
        <w:t>Fonte: Elaborado pelo Autor.</w:t>
      </w:r>
    </w:p>
    <w:p w14:paraId="0AFF10CB" w14:textId="77777777" w:rsidR="004769B4" w:rsidRPr="004769B4" w:rsidRDefault="004769B4" w:rsidP="004769B4">
      <w:pPr>
        <w:pStyle w:val="TF-TEXTO"/>
      </w:pPr>
      <w:r w:rsidRPr="004769B4">
        <w:t>A aplicação necessita de duas instâncias para funcionar, uma no </w:t>
      </w:r>
      <w:r w:rsidRPr="004769B4">
        <w:rPr>
          <w:rStyle w:val="linkify2-link-inner-text"/>
        </w:rPr>
        <w:t>Windows</w:t>
      </w:r>
      <w:r w:rsidRPr="004769B4">
        <w:t> e outra no </w:t>
      </w:r>
      <w:r w:rsidRPr="004769B4">
        <w:rPr>
          <w:rStyle w:val="linkify2-link-inner-text"/>
        </w:rPr>
        <w:t>Android</w:t>
      </w:r>
      <w:r w:rsidRPr="004769B4">
        <w:t>. A instância do </w:t>
      </w:r>
      <w:r w:rsidRPr="004769B4">
        <w:rPr>
          <w:rStyle w:val="linkify2-link-inner-text"/>
        </w:rPr>
        <w:t>Android</w:t>
      </w:r>
      <w:r w:rsidRPr="004769B4">
        <w:t> fica responsável por realizar a captura das imagens da câmera real, bem como identificar os marcadores e posicioná-los no mundo virtual. Já no </w:t>
      </w:r>
      <w:r w:rsidRPr="004769B4">
        <w:rPr>
          <w:rStyle w:val="linkify2-link-inner-text"/>
        </w:rPr>
        <w:t>Windows</w:t>
      </w:r>
      <w:r w:rsidRPr="004769B4">
        <w:t>, sua principal função é capturar a posição das mãos do usuário e posicioná-las no mundo virtual, além de detectar as interações das mãos com os demais objetos. Para que as duas instâncias funcionem corretamente, é necessário que haja uma sincronização entre as duas partes, pois cada uma delas obtém as posições dos principais </w:t>
      </w:r>
      <w:r w:rsidRPr="00C27C8F">
        <w:rPr>
          <w:rStyle w:val="TF-COURIER10"/>
        </w:rPr>
        <w:t>GameObjects</w:t>
      </w:r>
      <w:r w:rsidRPr="004769B4">
        <w:t xml:space="preserve"> com base no mundo real, como a câmera, os </w:t>
      </w:r>
      <w:r w:rsidRPr="004769B4">
        <w:lastRenderedPageBreak/>
        <w:t>marcadores e as mãos. Cada instância precisa enviar dados diferentes uma para a outra, sendo que o </w:t>
      </w:r>
      <w:r w:rsidRPr="004769B4">
        <w:rPr>
          <w:rStyle w:val="linkify2-link-inner-text"/>
        </w:rPr>
        <w:t>Android</w:t>
      </w:r>
      <w:r w:rsidRPr="004769B4">
        <w:t> envia os dados de posição e rotação de sua câmera e do marcador do fóssil, enquanto o </w:t>
      </w:r>
      <w:r w:rsidRPr="004769B4">
        <w:rPr>
          <w:rStyle w:val="linkify2-link-inner-text"/>
        </w:rPr>
        <w:t>Windows</w:t>
      </w:r>
      <w:r w:rsidRPr="004769B4">
        <w:t> envia a posição dos botões que ficam ancorados na mão esquerda do usuário e as interações das mãos com os botões.</w:t>
      </w:r>
    </w:p>
    <w:p w14:paraId="07AEAC24" w14:textId="3B4D19D5" w:rsidR="00693797" w:rsidRDefault="004769B4" w:rsidP="00247593">
      <w:pPr>
        <w:pStyle w:val="TF-TEXTO"/>
        <w:rPr>
          <w:sz w:val="18"/>
        </w:rPr>
      </w:pPr>
      <w:r w:rsidRPr="004769B4">
        <w:t>Essa arquitetura pode ser visualizada na </w:t>
      </w:r>
      <w:r w:rsidR="001E194D">
        <w:rPr>
          <w:rStyle w:val="linkify2-link-inner-text"/>
        </w:rPr>
        <w:fldChar w:fldCharType="begin"/>
      </w:r>
      <w:r w:rsidR="001E194D">
        <w:instrText xml:space="preserve"> REF _Ref152254857 \h </w:instrText>
      </w:r>
      <w:r w:rsidR="001E194D">
        <w:rPr>
          <w:rStyle w:val="linkify2-link-inner-text"/>
        </w:rPr>
      </w:r>
      <w:r w:rsidR="001E194D">
        <w:rPr>
          <w:rStyle w:val="linkify2-link-inner-text"/>
        </w:rPr>
        <w:fldChar w:fldCharType="separate"/>
      </w:r>
      <w:r w:rsidR="001E194D">
        <w:t xml:space="preserve">Figura </w:t>
      </w:r>
      <w:r w:rsidR="001E194D">
        <w:rPr>
          <w:noProof/>
        </w:rPr>
        <w:t>9</w:t>
      </w:r>
      <w:r w:rsidR="001E194D">
        <w:rPr>
          <w:rStyle w:val="linkify2-link-inner-text"/>
        </w:rPr>
        <w:fldChar w:fldCharType="end"/>
      </w:r>
      <w:r w:rsidRPr="004769B4">
        <w:t>. Nessa configuração, o computador atua como servidor e cliente </w:t>
      </w:r>
      <w:r w:rsidRPr="004769B4">
        <w:rPr>
          <w:rStyle w:val="linkify2-link-inner-text"/>
        </w:rPr>
        <w:t>Windows</w:t>
      </w:r>
      <w:r w:rsidRPr="004769B4">
        <w:t>, conectando-se com o celular por meio de uma rede </w:t>
      </w:r>
      <w:r w:rsidRPr="004769B4">
        <w:rPr>
          <w:rStyle w:val="linkify2-link-inner-text"/>
        </w:rPr>
        <w:t>Wi-Fi</w:t>
      </w:r>
      <w:r w:rsidRPr="004769B4">
        <w:t>. O </w:t>
      </w:r>
      <w:r w:rsidRPr="004769B4">
        <w:rPr>
          <w:rStyle w:val="linkify2-link-inner-text"/>
        </w:rPr>
        <w:t>Leap Motion</w:t>
      </w:r>
      <w:r w:rsidRPr="004769B4">
        <w:t> se conecta ao computador por cabo e fica posicionado na frente do </w:t>
      </w:r>
      <w:r w:rsidRPr="004769B4">
        <w:rPr>
          <w:rStyle w:val="linkify2-link-inner-text"/>
        </w:rPr>
        <w:t>HMD</w:t>
      </w:r>
      <w:r w:rsidRPr="004769B4">
        <w:t>. Por fim, o celular está dentro do </w:t>
      </w:r>
      <w:r w:rsidRPr="004769B4">
        <w:rPr>
          <w:rStyle w:val="linkify2-link-inner-text"/>
        </w:rPr>
        <w:t>HMD</w:t>
      </w:r>
      <w:r w:rsidRPr="004769B4">
        <w:t>, de forma que sua câmera fique posicionada em um</w:t>
      </w:r>
      <w:r w:rsidR="006621F0">
        <w:t>a</w:t>
      </w:r>
      <w:r w:rsidRPr="004769B4">
        <w:t xml:space="preserve"> </w:t>
      </w:r>
      <w:r w:rsidR="006621F0">
        <w:t xml:space="preserve">abertura </w:t>
      </w:r>
      <w:r w:rsidRPr="004769B4">
        <w:t>feit</w:t>
      </w:r>
      <w:r w:rsidR="006621F0">
        <w:t>a</w:t>
      </w:r>
      <w:r w:rsidRPr="004769B4">
        <w:t xml:space="preserve"> para captar o que está situado na frente do usuário.</w:t>
      </w:r>
    </w:p>
    <w:p w14:paraId="41D17429" w14:textId="2F03AB3D" w:rsidR="00247593" w:rsidRDefault="00247593" w:rsidP="00247593">
      <w:pPr>
        <w:pStyle w:val="TF-FIGURA"/>
      </w:pPr>
      <w:bookmarkStart w:id="26" w:name="_Ref152254857"/>
      <w:r>
        <w:t xml:space="preserve">Figura </w:t>
      </w:r>
      <w:fldSimple w:instr=" SEQ Figura \* ARABIC ">
        <w:r>
          <w:rPr>
            <w:noProof/>
          </w:rPr>
          <w:t>9</w:t>
        </w:r>
      </w:fldSimple>
      <w:bookmarkEnd w:id="26"/>
      <w:r>
        <w:t xml:space="preserve"> </w:t>
      </w:r>
      <w:r w:rsidRPr="002A3018">
        <w:t>– Arquitetura de Utilização</w:t>
      </w:r>
    </w:p>
    <w:p w14:paraId="78DFF212" w14:textId="416658A7" w:rsidR="00247593" w:rsidRDefault="00247593" w:rsidP="00247593">
      <w:pPr>
        <w:pStyle w:val="TF-FIGURA"/>
      </w:pPr>
      <w:r w:rsidRPr="00247593">
        <w:rPr>
          <w:noProof/>
        </w:rPr>
        <w:drawing>
          <wp:inline distT="0" distB="0" distL="0" distR="0" wp14:anchorId="0E63DD9B" wp14:editId="36C7DFA4">
            <wp:extent cx="3703320" cy="3890614"/>
            <wp:effectExtent l="19050" t="19050" r="11430" b="15240"/>
            <wp:docPr id="1591050999"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0999" name="Imagem 1" descr="Diagrama, Esquemático&#10;&#10;Descrição gerada automaticamente"/>
                    <pic:cNvPicPr/>
                  </pic:nvPicPr>
                  <pic:blipFill>
                    <a:blip r:embed="rId19"/>
                    <a:stretch>
                      <a:fillRect/>
                    </a:stretch>
                  </pic:blipFill>
                  <pic:spPr>
                    <a:xfrm>
                      <a:off x="0" y="0"/>
                      <a:ext cx="3712439" cy="3900194"/>
                    </a:xfrm>
                    <a:prstGeom prst="rect">
                      <a:avLst/>
                    </a:prstGeom>
                    <a:ln w="12700">
                      <a:solidFill>
                        <a:schemeClr val="tx1"/>
                      </a:solidFill>
                    </a:ln>
                  </pic:spPr>
                </pic:pic>
              </a:graphicData>
            </a:graphic>
          </wp:inline>
        </w:drawing>
      </w:r>
    </w:p>
    <w:p w14:paraId="1D1E181E" w14:textId="66335DA9" w:rsidR="00247593" w:rsidRDefault="00247593" w:rsidP="00247593">
      <w:pPr>
        <w:pStyle w:val="TF-FONTE"/>
      </w:pPr>
      <w:r>
        <w:t>Fonte: Elaborado pelo Autor.</w:t>
      </w:r>
    </w:p>
    <w:p w14:paraId="047A3C2F" w14:textId="1F846BD8" w:rsidR="0001024C" w:rsidRPr="0001024C" w:rsidRDefault="0001024C" w:rsidP="0001024C">
      <w:pPr>
        <w:pStyle w:val="TF-TEXTO"/>
      </w:pPr>
      <w:r w:rsidRPr="0001024C">
        <w:t xml:space="preserve">Para a sincronização, foram criados dois </w:t>
      </w:r>
      <w:r w:rsidRPr="00C27C8F">
        <w:rPr>
          <w:rStyle w:val="TF-COURIER10"/>
        </w:rPr>
        <w:t>GameObjects</w:t>
      </w:r>
      <w:r w:rsidRPr="0001024C">
        <w:t>: o </w:t>
      </w:r>
      <w:r w:rsidRPr="00273C1C">
        <w:rPr>
          <w:rStyle w:val="TF-COURIER10"/>
        </w:rPr>
        <w:t>servidor</w:t>
      </w:r>
      <w:r w:rsidRPr="0001024C">
        <w:t> e o </w:t>
      </w:r>
      <w:r w:rsidRPr="00052B2F">
        <w:rPr>
          <w:rStyle w:val="TF-COURIER10"/>
        </w:rPr>
        <w:t>player</w:t>
      </w:r>
      <w:r w:rsidRPr="0001024C">
        <w:t>. O </w:t>
      </w:r>
      <w:r w:rsidRPr="00273C1C">
        <w:rPr>
          <w:rStyle w:val="TF-COURIER10"/>
        </w:rPr>
        <w:t>servidor</w:t>
      </w:r>
      <w:r w:rsidRPr="0001024C">
        <w:t> tem a função de manter as variáveis sincronizadas com o </w:t>
      </w:r>
      <w:r w:rsidRPr="0001024C">
        <w:rPr>
          <w:rStyle w:val="linkify2-link-inner-text"/>
        </w:rPr>
        <w:t>servidor</w:t>
      </w:r>
      <w:r w:rsidRPr="0001024C">
        <w:t> e, caso uma delas seja alterada, executar os métodos adequados para atualizar a cena. Por outro lado, o </w:t>
      </w:r>
      <w:r w:rsidRPr="00052B2F">
        <w:rPr>
          <w:rStyle w:val="TF-COURIER10"/>
        </w:rPr>
        <w:t>player</w:t>
      </w:r>
      <w:r w:rsidRPr="0001024C">
        <w:t> é responsável por fazer as alterações, pois é ele que tem a autoridade de alterar as variáveis sincronizadas no </w:t>
      </w:r>
      <w:r w:rsidRPr="00DD34F2">
        <w:rPr>
          <w:rStyle w:val="TF-COURIER10"/>
        </w:rPr>
        <w:t>servidor</w:t>
      </w:r>
      <w:r w:rsidRPr="0001024C">
        <w:t>. Conforme pode ser visualizado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01024C">
        <w:t>, o </w:t>
      </w:r>
      <w:r w:rsidRPr="00273C1C">
        <w:rPr>
          <w:rStyle w:val="TF-COURIER10"/>
        </w:rPr>
        <w:t>servidor</w:t>
      </w:r>
      <w:r w:rsidRPr="0001024C">
        <w:t> é composto por dois componentes: o </w:t>
      </w:r>
      <w:r w:rsidRPr="00C27C8F">
        <w:rPr>
          <w:rStyle w:val="TF-COURIER10"/>
        </w:rPr>
        <w:t>Network Identity</w:t>
      </w:r>
      <w:r w:rsidRPr="0001024C">
        <w:t xml:space="preserve"> e o </w:t>
      </w:r>
      <w:r w:rsidRPr="00DD34F2">
        <w:rPr>
          <w:i/>
          <w:iCs/>
        </w:rPr>
        <w:t>script</w:t>
      </w:r>
      <w:r w:rsidRPr="0001024C">
        <w:t xml:space="preserve"> do </w:t>
      </w:r>
      <w:r w:rsidRPr="00D76AF3">
        <w:rPr>
          <w:rStyle w:val="TF-COURIER10"/>
        </w:rPr>
        <w:t>servidor</w:t>
      </w:r>
      <w:r w:rsidRPr="0001024C">
        <w:t>. O primeiro é um componente do </w:t>
      </w:r>
      <w:r w:rsidRPr="0001024C">
        <w:rPr>
          <w:rStyle w:val="linkify2-link-inner-text"/>
        </w:rPr>
        <w:t>Mirror</w:t>
      </w:r>
      <w:r w:rsidRPr="0001024C">
        <w:t> que tem a função de autenticar esse </w:t>
      </w:r>
      <w:r w:rsidRPr="00273C1C">
        <w:rPr>
          <w:rStyle w:val="TF-COURIER10"/>
        </w:rPr>
        <w:t>GameObject</w:t>
      </w:r>
      <w:r w:rsidRPr="0001024C">
        <w:t> no </w:t>
      </w:r>
      <w:r w:rsidRPr="00273C1C">
        <w:t>servidor</w:t>
      </w:r>
      <w:r w:rsidRPr="0001024C">
        <w:t>, permitindo que a comunicação aconteça.</w:t>
      </w:r>
    </w:p>
    <w:p w14:paraId="10B1ABF6" w14:textId="7F7A5049" w:rsidR="007F2DCD" w:rsidRPr="007F2DCD" w:rsidRDefault="007F2DCD" w:rsidP="007F2DCD">
      <w:pPr>
        <w:pStyle w:val="TF-TEXTO"/>
      </w:pPr>
      <w:r w:rsidRPr="007F2DCD">
        <w:t xml:space="preserve">O </w:t>
      </w:r>
      <w:r w:rsidRPr="00DD34F2">
        <w:rPr>
          <w:i/>
          <w:iCs/>
        </w:rPr>
        <w:t>script</w:t>
      </w:r>
      <w:r w:rsidRPr="007F2DCD">
        <w:t xml:space="preserve"> </w:t>
      </w:r>
      <w:r w:rsidRPr="00C27C8F">
        <w:rPr>
          <w:rStyle w:val="TF-COURIER10"/>
        </w:rPr>
        <w:t>servidor</w:t>
      </w:r>
      <w:r w:rsidRPr="007F2DCD">
        <w:t xml:space="preserve"> armazena as variáveis necessárias para a sincronização entre as instâncias, que são a posição e rotação da câmera virtual, marcador, botões do marcador e o painel de botões na mão, assim como as variáveis que indicam qual botão foi pressionado e se os botões da mão estão visíveis. Além disso, o </w:t>
      </w:r>
      <w:r w:rsidRPr="00273C1C">
        <w:rPr>
          <w:rStyle w:val="TF-COURIER10"/>
        </w:rPr>
        <w:t>servidor</w:t>
      </w:r>
      <w:r w:rsidRPr="007F2DCD">
        <w:t xml:space="preserve"> também armazena referências a </w:t>
      </w:r>
      <w:r w:rsidRPr="00C27C8F">
        <w:rPr>
          <w:rStyle w:val="TF-COURIER10"/>
        </w:rPr>
        <w:t>GameObjects</w:t>
      </w:r>
      <w:r w:rsidRPr="007F2DCD">
        <w:t xml:space="preserve"> que precisam ser alterados caso determinadas variáveis tenham seu valor alterado, e métodos vinculados a cada variável para executar as alterações. O </w:t>
      </w:r>
      <w:r w:rsidRPr="00C27C8F">
        <w:rPr>
          <w:rStyle w:val="TF-COURIER10"/>
        </w:rPr>
        <w:t>servidor</w:t>
      </w:r>
      <w:r w:rsidRPr="007F2DCD">
        <w:t xml:space="preserve"> também armazena uma variável </w:t>
      </w:r>
      <w:r w:rsidRPr="004419EB">
        <w:rPr>
          <w:i/>
          <w:iCs/>
        </w:rPr>
        <w:t>booleana</w:t>
      </w:r>
      <w:r w:rsidRPr="007F2DCD">
        <w:t xml:space="preserve"> que serve para saber se a aplicação está sendo executada no Windows ou no Android. A necessidade dessa variável se dá devido ao funcionamento da sincronização de dados no Mirror, em que ao atualizar o valor de uma variável todos os usuários executam o método para atualizar o correspondente </w:t>
      </w:r>
      <w:r w:rsidRPr="00C27C8F">
        <w:rPr>
          <w:rStyle w:val="TF-COURIER10"/>
        </w:rPr>
        <w:t>GameObject</w:t>
      </w:r>
      <w:r w:rsidRPr="007F2DCD">
        <w:t xml:space="preserve">. No entanto, na aplicação, era necessário que apenas uma das instâncias atualizasse a variável e a outra apenas atualizasse o </w:t>
      </w:r>
      <w:r w:rsidRPr="00C27C8F">
        <w:rPr>
          <w:rStyle w:val="TF-COURIER10"/>
        </w:rPr>
        <w:t>GameObject</w:t>
      </w:r>
      <w:r w:rsidRPr="007F2DCD">
        <w:t xml:space="preserve">. Por isso, cada método de atualização de </w:t>
      </w:r>
      <w:r w:rsidRPr="00C27C8F">
        <w:rPr>
          <w:rStyle w:val="TF-COURIER10"/>
        </w:rPr>
        <w:t>GameObjects</w:t>
      </w:r>
      <w:r w:rsidRPr="007F2DCD">
        <w:t xml:space="preserve"> possui uma verificação para determinar se devem ou não atualizar o </w:t>
      </w:r>
      <w:r w:rsidRPr="00C27C8F">
        <w:rPr>
          <w:rStyle w:val="TF-COURIER10"/>
        </w:rPr>
        <w:t>GameObject</w:t>
      </w:r>
      <w:r w:rsidRPr="007F2DCD">
        <w:t xml:space="preserve">, sendo o </w:t>
      </w:r>
      <w:r w:rsidRPr="00986E99">
        <w:rPr>
          <w:i/>
          <w:iCs/>
        </w:rPr>
        <w:t>script</w:t>
      </w:r>
      <w:r w:rsidRPr="007F2DCD">
        <w:t xml:space="preserve"> </w:t>
      </w:r>
      <w:r w:rsidRPr="00052B2F">
        <w:rPr>
          <w:rStyle w:val="TF-COURIER10"/>
        </w:rPr>
        <w:t>player</w:t>
      </w:r>
      <w:r w:rsidRPr="007F2DCD">
        <w:t xml:space="preserve"> responsável por determinar qual instância deve atualizar as variáveis.</w:t>
      </w:r>
    </w:p>
    <w:p w14:paraId="31963D42" w14:textId="299C6286" w:rsidR="00057E62" w:rsidRDefault="00F07523" w:rsidP="00F07523">
      <w:pPr>
        <w:pStyle w:val="TF-TEXTO"/>
      </w:pPr>
      <w:bookmarkStart w:id="27" w:name="_Ref150955609"/>
      <w:bookmarkStart w:id="28" w:name="_Ref150955575"/>
      <w:r w:rsidRPr="00F07523">
        <w:t xml:space="preserve">O </w:t>
      </w:r>
      <w:r w:rsidRPr="00052B2F">
        <w:rPr>
          <w:rStyle w:val="TF-COURIER10"/>
        </w:rPr>
        <w:t>Player</w:t>
      </w:r>
      <w:r w:rsidRPr="00F07523">
        <w:t xml:space="preserve"> não está presente na cena desde o início; na verdade, ele é um </w:t>
      </w:r>
      <w:r w:rsidRPr="004419EB">
        <w:rPr>
          <w:rStyle w:val="TF-COURIER10"/>
        </w:rPr>
        <w:t>Prefab</w:t>
      </w:r>
      <w:r w:rsidRPr="00F07523">
        <w:t xml:space="preserve">, ou seja, um </w:t>
      </w:r>
      <w:r w:rsidRPr="00C27C8F">
        <w:rPr>
          <w:rStyle w:val="TF-COURIER10"/>
        </w:rPr>
        <w:t>GameObject</w:t>
      </w:r>
      <w:r w:rsidRPr="00F07523">
        <w:t xml:space="preserve"> que pode ser criado por meio de código. O componente </w:t>
      </w:r>
      <w:r w:rsidRPr="004419EB">
        <w:rPr>
          <w:rStyle w:val="TF-COURIER10"/>
        </w:rPr>
        <w:t>Network Manager</w:t>
      </w:r>
      <w:r w:rsidRPr="00F07523">
        <w:t xml:space="preserve"> é quem cria esses </w:t>
      </w:r>
      <w:r w:rsidRPr="00C27C8F">
        <w:rPr>
          <w:rStyle w:val="TF-COURIER10"/>
        </w:rPr>
        <w:t>GameObjects</w:t>
      </w:r>
      <w:r w:rsidRPr="00F07523">
        <w:t xml:space="preserve">, criando um para sua instância quando se conecta com o </w:t>
      </w:r>
      <w:r w:rsidRPr="00052B2F">
        <w:rPr>
          <w:rStyle w:val="TF-COURIER10"/>
        </w:rPr>
        <w:t>servidor</w:t>
      </w:r>
      <w:r w:rsidRPr="00F07523">
        <w:t xml:space="preserve">. Ele é composto por dois componentes: o </w:t>
      </w:r>
      <w:r w:rsidRPr="003167FF">
        <w:rPr>
          <w:rStyle w:val="TF-COURIER10"/>
        </w:rPr>
        <w:t>Network Identity</w:t>
      </w:r>
      <w:r w:rsidRPr="00F07523">
        <w:t xml:space="preserve"> e o </w:t>
      </w:r>
      <w:r w:rsidRPr="003167FF">
        <w:rPr>
          <w:i/>
          <w:iCs/>
        </w:rPr>
        <w:t>script</w:t>
      </w:r>
      <w:r w:rsidRPr="00F07523">
        <w:t xml:space="preserve"> </w:t>
      </w:r>
      <w:r w:rsidRPr="00052B2F">
        <w:rPr>
          <w:rStyle w:val="TF-COURIER10"/>
        </w:rPr>
        <w:t>player</w:t>
      </w:r>
      <w:r w:rsidRPr="00F07523">
        <w:t>, como demonstrado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F07523">
        <w:t xml:space="preserve">. O </w:t>
      </w:r>
      <w:r w:rsidRPr="00F34561">
        <w:rPr>
          <w:i/>
          <w:iCs/>
        </w:rPr>
        <w:t>script</w:t>
      </w:r>
      <w:r w:rsidRPr="00F07523">
        <w:t xml:space="preserve"> </w:t>
      </w:r>
      <w:r w:rsidRPr="00052B2F">
        <w:rPr>
          <w:rStyle w:val="TF-COURIER10"/>
        </w:rPr>
        <w:t>player</w:t>
      </w:r>
      <w:r w:rsidRPr="00F07523">
        <w:t xml:space="preserve"> </w:t>
      </w:r>
      <w:r w:rsidRPr="00F07523">
        <w:lastRenderedPageBreak/>
        <w:t xml:space="preserve">fica responsável por verificar as mudanças de posições dos </w:t>
      </w:r>
      <w:r w:rsidRPr="00C27C8F">
        <w:rPr>
          <w:rStyle w:val="TF-COURIER10"/>
        </w:rPr>
        <w:t>GameObjects</w:t>
      </w:r>
      <w:r w:rsidRPr="00F07523">
        <w:t xml:space="preserve"> marcador, câmera e botões, assim como verificar se algum dos botões foi pressionado, acionando o comando para alterar as devidas variáveis no </w:t>
      </w:r>
      <w:r w:rsidRPr="00EB3429">
        <w:rPr>
          <w:rStyle w:val="TF-COURIER10"/>
        </w:rPr>
        <w:t>servidor</w:t>
      </w:r>
      <w:r w:rsidRPr="00F07523">
        <w:t xml:space="preserve">. Essas verificações ocorrem no método </w:t>
      </w:r>
      <w:proofErr w:type="gramStart"/>
      <w:r w:rsidRPr="00C27C8F">
        <w:rPr>
          <w:rStyle w:val="TF-COURIER10"/>
        </w:rPr>
        <w:t>Update(</w:t>
      </w:r>
      <w:proofErr w:type="gramEnd"/>
      <w:r w:rsidRPr="00C27C8F">
        <w:rPr>
          <w:rStyle w:val="TF-COURIER10"/>
        </w:rPr>
        <w:t>),</w:t>
      </w:r>
      <w:r w:rsidRPr="00F07523">
        <w:t xml:space="preserve">fazendo uso da variável booleana do </w:t>
      </w:r>
      <w:r w:rsidRPr="00EB3429">
        <w:rPr>
          <w:rStyle w:val="TF-COURIER10"/>
        </w:rPr>
        <w:t>servidor</w:t>
      </w:r>
      <w:r w:rsidRPr="00F07523">
        <w:t xml:space="preserve"> que indica se está no Windows ou Android para chamar os devidos métodos de verificação. No caso de estar sendo executado no Windows, uma das verificações que o </w:t>
      </w:r>
      <w:r w:rsidRPr="00547CA8">
        <w:rPr>
          <w:i/>
          <w:iCs/>
        </w:rPr>
        <w:t>script</w:t>
      </w:r>
      <w:r w:rsidRPr="00F07523">
        <w:t xml:space="preserve"> realiza é a posição do painel de botões da mão; em contrapartida, se for no Android, verifica a posição do marcador da câmera e dos botões do marcador. Para tal funcionamento, o </w:t>
      </w:r>
      <w:r w:rsidRPr="00547CA8">
        <w:rPr>
          <w:i/>
          <w:iCs/>
        </w:rPr>
        <w:t>script</w:t>
      </w:r>
      <w:r w:rsidRPr="00F07523">
        <w:t xml:space="preserve"> precisa da referência do </w:t>
      </w:r>
      <w:r w:rsidRPr="00EB3429">
        <w:rPr>
          <w:rStyle w:val="TF-COURIER10"/>
        </w:rPr>
        <w:t>servidor</w:t>
      </w:r>
      <w:r w:rsidRPr="00F07523">
        <w:t xml:space="preserve"> de sua instância e dos </w:t>
      </w:r>
      <w:r w:rsidRPr="00C27C8F">
        <w:rPr>
          <w:rStyle w:val="TF-COURIER10"/>
        </w:rPr>
        <w:t>GameObjects</w:t>
      </w:r>
      <w:r w:rsidRPr="00F07523">
        <w:t xml:space="preserve"> que precisam ser verificados, sendo o único </w:t>
      </w:r>
      <w:r w:rsidRPr="00F34561">
        <w:rPr>
          <w:i/>
          <w:iCs/>
        </w:rPr>
        <w:t>script</w:t>
      </w:r>
      <w:r w:rsidRPr="00F07523">
        <w:t xml:space="preserve"> com permissão para alterar as variáveis sincronizadas no </w:t>
      </w:r>
      <w:r w:rsidRPr="00EB3429">
        <w:rPr>
          <w:rStyle w:val="TF-COURIER10"/>
        </w:rPr>
        <w:t>servidor</w:t>
      </w:r>
      <w:r w:rsidRPr="00F07523">
        <w:t>.</w:t>
      </w:r>
    </w:p>
    <w:p w14:paraId="0D2CBDC3" w14:textId="6E7D71D5" w:rsidR="00395643" w:rsidRDefault="00395643" w:rsidP="00057E62">
      <w:pPr>
        <w:pStyle w:val="TF-FIGURA"/>
      </w:pPr>
      <w:bookmarkStart w:id="29" w:name="_Ref152254874"/>
      <w:r>
        <w:t xml:space="preserve">Figura </w:t>
      </w:r>
      <w:fldSimple w:instr=" SEQ Figura \* ARABIC ">
        <w:r w:rsidR="00247593">
          <w:rPr>
            <w:noProof/>
          </w:rPr>
          <w:t>10</w:t>
        </w:r>
      </w:fldSimple>
      <w:bookmarkEnd w:id="27"/>
      <w:bookmarkEnd w:id="29"/>
      <w:r>
        <w:t xml:space="preserve"> - GameObject Servidor e Player</w:t>
      </w:r>
      <w:bookmarkEnd w:id="28"/>
    </w:p>
    <w:p w14:paraId="0878A7C0" w14:textId="77777777" w:rsidR="00395643" w:rsidRPr="00D90CEE" w:rsidRDefault="00395643" w:rsidP="00395643">
      <w:pPr>
        <w:pStyle w:val="TF-FIGURA"/>
        <w:rPr>
          <w14:textOutline w14:w="12700" w14:cap="rnd" w14:cmpd="sng" w14:algn="ctr">
            <w14:solidFill>
              <w14:schemeClr w14:val="tx1"/>
            </w14:solidFill>
            <w14:prstDash w14:val="solid"/>
            <w14:bevel/>
          </w14:textOutline>
        </w:rPr>
      </w:pPr>
      <w:r>
        <w:rPr>
          <w:noProof/>
        </w:rPr>
        <w:drawing>
          <wp:inline distT="0" distB="0" distL="0" distR="0" wp14:anchorId="76D75792" wp14:editId="3E478010">
            <wp:extent cx="3909060" cy="3116580"/>
            <wp:effectExtent l="19050" t="19050" r="15240" b="26670"/>
            <wp:docPr id="1089524173"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24173" name="Imagem 2" descr="Interface gráfica do usuári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w="12700">
                      <a:solidFill>
                        <a:schemeClr val="tx1"/>
                      </a:solidFill>
                    </a:ln>
                  </pic:spPr>
                </pic:pic>
              </a:graphicData>
            </a:graphic>
          </wp:inline>
        </w:drawing>
      </w:r>
    </w:p>
    <w:p w14:paraId="05FB1A4D" w14:textId="73ABA753" w:rsidR="00395643" w:rsidRDefault="00395643" w:rsidP="00395643">
      <w:pPr>
        <w:pStyle w:val="TF-FONTE"/>
      </w:pPr>
      <w:r>
        <w:t>Fonte: Elaborado pelo Autor.</w:t>
      </w:r>
    </w:p>
    <w:p w14:paraId="4DFDD0B9" w14:textId="3FAE9DDF" w:rsidR="009A554B" w:rsidRPr="009A554B" w:rsidRDefault="009A554B" w:rsidP="009A554B">
      <w:pPr>
        <w:pStyle w:val="TF-TEXTO"/>
      </w:pPr>
      <w:r w:rsidRPr="009A554B">
        <w:t xml:space="preserve">Além desses dois </w:t>
      </w:r>
      <w:r w:rsidRPr="002E0FE8">
        <w:rPr>
          <w:i/>
          <w:iCs/>
        </w:rPr>
        <w:t>scripts</w:t>
      </w:r>
      <w:r w:rsidRPr="009A554B">
        <w:t xml:space="preserve">, foram criados mais quatro que lidam com as interações do usuário, que são o </w:t>
      </w:r>
      <w:r w:rsidRPr="002E0FE8">
        <w:rPr>
          <w:rStyle w:val="TF-COURIER10"/>
        </w:rPr>
        <w:t>BotoesCallBack</w:t>
      </w:r>
      <w:r w:rsidRPr="009A554B">
        <w:t xml:space="preserve">, </w:t>
      </w:r>
      <w:r w:rsidRPr="002E0FE8">
        <w:rPr>
          <w:rStyle w:val="TF-COURIER10"/>
        </w:rPr>
        <w:t>BotoesControler</w:t>
      </w:r>
      <w:r w:rsidRPr="009A554B">
        <w:t xml:space="preserve">, </w:t>
      </w:r>
      <w:r w:rsidRPr="002E0FE8">
        <w:rPr>
          <w:rStyle w:val="TF-COURIER10"/>
        </w:rPr>
        <w:t>Painel</w:t>
      </w:r>
      <w:r w:rsidRPr="009A554B">
        <w:t xml:space="preserve"> e o </w:t>
      </w:r>
      <w:r w:rsidRPr="002E0FE8">
        <w:rPr>
          <w:rStyle w:val="TF-COURIER10"/>
        </w:rPr>
        <w:t>Linhas</w:t>
      </w:r>
      <w:r w:rsidRPr="009A554B">
        <w:t xml:space="preserve">. O </w:t>
      </w:r>
      <w:r w:rsidRPr="002E0FE8">
        <w:rPr>
          <w:rStyle w:val="TF-COURIER10"/>
        </w:rPr>
        <w:t>BotoesCallBack</w:t>
      </w:r>
      <w:r w:rsidRPr="009A554B">
        <w:t xml:space="preserve"> tem o propósito de servir como uma ponte entre o </w:t>
      </w:r>
      <w:r w:rsidRPr="002E0FE8">
        <w:rPr>
          <w:i/>
          <w:iCs/>
        </w:rPr>
        <w:t>script</w:t>
      </w:r>
      <w:r w:rsidRPr="009A554B">
        <w:t xml:space="preserve"> do </w:t>
      </w:r>
      <w:r w:rsidRPr="00F34561">
        <w:rPr>
          <w:rStyle w:val="TF-COURIER10"/>
        </w:rPr>
        <w:t>Button 3D</w:t>
      </w:r>
      <w:r w:rsidRPr="009A554B">
        <w:t xml:space="preserve"> do </w:t>
      </w:r>
      <w:r w:rsidR="006621F0">
        <w:t>L</w:t>
      </w:r>
      <w:r w:rsidR="006621F0" w:rsidRPr="009A554B">
        <w:t xml:space="preserve">eap </w:t>
      </w:r>
      <w:r w:rsidR="006621F0">
        <w:t>M</w:t>
      </w:r>
      <w:r w:rsidR="006621F0" w:rsidRPr="009A554B">
        <w:t xml:space="preserve">otion </w:t>
      </w:r>
      <w:r w:rsidRPr="009A554B">
        <w:t xml:space="preserve">e o </w:t>
      </w:r>
      <w:r w:rsidRPr="00052B2F">
        <w:rPr>
          <w:rStyle w:val="TF-COURIER10"/>
        </w:rPr>
        <w:t>player</w:t>
      </w:r>
      <w:r w:rsidRPr="009A554B">
        <w:t xml:space="preserve">, pois o </w:t>
      </w:r>
      <w:r w:rsidRPr="005B4275">
        <w:rPr>
          <w:i/>
          <w:iCs/>
        </w:rPr>
        <w:t>script</w:t>
      </w:r>
      <w:r w:rsidRPr="009A554B">
        <w:t xml:space="preserve"> do botão possibilita adicionar uma chamada de um método de um </w:t>
      </w:r>
      <w:r w:rsidRPr="008C2469">
        <w:rPr>
          <w:rStyle w:val="TF-COURIER10"/>
        </w:rPr>
        <w:t>GameObject</w:t>
      </w:r>
      <w:r w:rsidRPr="009A554B">
        <w:t xml:space="preserve"> caso o botão seja pressionado, deixe de ser pressionado, seja desabilitado, entre outros. Como um </w:t>
      </w:r>
      <w:r w:rsidRPr="00052B2F">
        <w:rPr>
          <w:rStyle w:val="TF-COURIER10"/>
        </w:rPr>
        <w:t>player</w:t>
      </w:r>
      <w:r w:rsidRPr="009A554B">
        <w:t xml:space="preserve"> só existe a partir do momento que uma instância se conecta com o servidor, não teria como adicionar a chamada de um método do </w:t>
      </w:r>
      <w:r w:rsidRPr="00052B2F">
        <w:rPr>
          <w:rStyle w:val="TF-COURIER10"/>
        </w:rPr>
        <w:t>player</w:t>
      </w:r>
      <w:r w:rsidRPr="009A554B">
        <w:t xml:space="preserve">. Para que esse </w:t>
      </w:r>
      <w:r w:rsidRPr="005B4275">
        <w:rPr>
          <w:i/>
          <w:iCs/>
        </w:rPr>
        <w:t>script</w:t>
      </w:r>
      <w:r w:rsidRPr="009A554B">
        <w:t xml:space="preserve"> funcionasse, os botões foram divididos em dois grupos: os botões do marcador e os da mão, em que cada um dos botões do grupo possui um índice que começa em 1. O </w:t>
      </w:r>
      <w:r w:rsidRPr="005B4275">
        <w:rPr>
          <w:rStyle w:val="TF-COURIER10"/>
        </w:rPr>
        <w:t>BotoesCallBack</w:t>
      </w:r>
      <w:r w:rsidRPr="009A554B">
        <w:t xml:space="preserve"> possui um método para cada grupo que recebe um valor </w:t>
      </w:r>
      <w:proofErr w:type="spellStart"/>
      <w:r w:rsidRPr="002D01F0">
        <w:rPr>
          <w:i/>
          <w:iCs/>
        </w:rPr>
        <w:t>int</w:t>
      </w:r>
      <w:proofErr w:type="spellEnd"/>
      <w:r w:rsidRPr="009A554B">
        <w:t xml:space="preserve">, em que ao botão ser pressionado passa o índice correspondente, mas quando o botão deixa de ser pressionado ele passa o índice 0 para que possa saber que não tem mais nenhum botão daquele grupo pressionado. Por fim, esses métodos chamam seus respectivos métodos no </w:t>
      </w:r>
      <w:r w:rsidRPr="00052B2F">
        <w:rPr>
          <w:rStyle w:val="TF-COURIER10"/>
        </w:rPr>
        <w:t>player</w:t>
      </w:r>
      <w:r w:rsidRPr="009A554B">
        <w:t xml:space="preserve"> que atualiza a devida variável no </w:t>
      </w:r>
      <w:r w:rsidRPr="00EB3429">
        <w:rPr>
          <w:rStyle w:val="TF-COURIER10"/>
        </w:rPr>
        <w:t>servidor</w:t>
      </w:r>
      <w:r w:rsidRPr="009A554B">
        <w:t xml:space="preserve">, propagando a informação até que os outros </w:t>
      </w:r>
      <w:r w:rsidRPr="00F34561">
        <w:rPr>
          <w:i/>
          <w:iCs/>
        </w:rPr>
        <w:t>scripts</w:t>
      </w:r>
      <w:r w:rsidRPr="009A554B">
        <w:t xml:space="preserve"> que geram a resposta visual ao usuário. A interação entre os </w:t>
      </w:r>
      <w:r w:rsidRPr="002D01F0">
        <w:rPr>
          <w:i/>
          <w:iCs/>
        </w:rPr>
        <w:t>scripts</w:t>
      </w:r>
      <w:r w:rsidRPr="009A554B">
        <w:t xml:space="preserve"> criados pode ser visualizada na</w:t>
      </w:r>
      <w:r w:rsidR="001E194D">
        <w:t xml:space="preserve"> </w:t>
      </w:r>
      <w:r w:rsidR="001E194D">
        <w:fldChar w:fldCharType="begin"/>
      </w:r>
      <w:r w:rsidR="001E194D">
        <w:instrText xml:space="preserve"> REF _Ref152254906 \h </w:instrText>
      </w:r>
      <w:r w:rsidR="001E194D">
        <w:fldChar w:fldCharType="separate"/>
      </w:r>
      <w:r w:rsidR="001E194D">
        <w:t xml:space="preserve">Figura </w:t>
      </w:r>
      <w:r w:rsidR="001E194D">
        <w:rPr>
          <w:noProof/>
        </w:rPr>
        <w:t>11</w:t>
      </w:r>
      <w:r w:rsidR="001E194D">
        <w:fldChar w:fldCharType="end"/>
      </w:r>
      <w:r w:rsidRPr="009A554B">
        <w:t>.</w:t>
      </w:r>
    </w:p>
    <w:p w14:paraId="3F57FDF2" w14:textId="30DEFDB0" w:rsidR="00A97F9A" w:rsidRDefault="00A97F9A" w:rsidP="00A97F9A">
      <w:pPr>
        <w:pStyle w:val="TF-TEXTO"/>
      </w:pPr>
      <w:bookmarkStart w:id="30" w:name="_Ref151924214"/>
      <w:r w:rsidRPr="00A97F9A">
        <w:t xml:space="preserve">O </w:t>
      </w:r>
      <w:r w:rsidRPr="002D01F0">
        <w:rPr>
          <w:i/>
          <w:iCs/>
        </w:rPr>
        <w:t>script</w:t>
      </w:r>
      <w:r w:rsidRPr="00A97F9A">
        <w:t xml:space="preserve"> </w:t>
      </w:r>
      <w:r w:rsidRPr="002D01F0">
        <w:rPr>
          <w:rStyle w:val="TF-COURIER10"/>
        </w:rPr>
        <w:t>BotoesControler</w:t>
      </w:r>
      <w:r w:rsidRPr="00A97F9A">
        <w:t xml:space="preserve"> tem a função de controlar como cada ação de um botão vai alterar os objetos e informações que o usuário vai visualizar. Ao acionar um dos botões no marcador, é acionado o método </w:t>
      </w:r>
      <w:r w:rsidRPr="006145C0">
        <w:rPr>
          <w:rStyle w:val="TF-COURIER10"/>
        </w:rPr>
        <w:t>AcionaBotaoMarcador</w:t>
      </w:r>
      <w:r w:rsidRPr="00A97F9A">
        <w:t xml:space="preserve"> que recebe o índice do botão e realiza a ação de pressionar o botão, como mudar o texto que está sendo mostrado no painel. Caso o índice seja 0, ele desfaz a ação de pressionar. De forma similar, o método </w:t>
      </w:r>
      <w:r w:rsidRPr="006145C0">
        <w:rPr>
          <w:rStyle w:val="TF-COURIER10"/>
        </w:rPr>
        <w:t>AcionaBotaoPainel</w:t>
      </w:r>
      <w:r w:rsidRPr="00A97F9A">
        <w:t xml:space="preserve"> lida com o pressionar dos botões da mão, mas, neste caso, não há a ação de pressionar o botão, mas sim de mudar a cor dos objetos ancorados na mão do usuário. Caso o fóssil seja selecionado, </w:t>
      </w:r>
      <w:r w:rsidR="006621F0">
        <w:t>as informações n</w:t>
      </w:r>
      <w:r w:rsidRPr="00A97F9A">
        <w:t xml:space="preserve">o painel de informações </w:t>
      </w:r>
      <w:r w:rsidR="006621F0">
        <w:t>são removidas</w:t>
      </w:r>
      <w:r w:rsidRPr="00A97F9A">
        <w:t>, e dois botões são exibidos ao redor do marcador do fóssil, cada um com uma linha apontando para uma determinada parte do fóssil com informações relevantes. Se o modelo da rocha for selecionado, é adicionado um modelo 3D do fóssil ainda dentro da rocha, além de ficar somente um dos dois botões com uma linha apontando para a rocha. Também surgem dois textos que se referem às partes do fóssil que possuem informações relevantes, usando linhas para apontar para elas.</w:t>
      </w:r>
    </w:p>
    <w:p w14:paraId="6E37E842" w14:textId="32E7CE73" w:rsidR="00A11FD4" w:rsidRDefault="00A11FD4" w:rsidP="00A11FD4">
      <w:pPr>
        <w:pStyle w:val="TF-FIGURA"/>
      </w:pPr>
      <w:bookmarkStart w:id="31" w:name="_Ref152254906"/>
      <w:r>
        <w:lastRenderedPageBreak/>
        <w:t xml:space="preserve">Figura </w:t>
      </w:r>
      <w:fldSimple w:instr=" SEQ Figura \* ARABIC ">
        <w:r w:rsidR="00247593">
          <w:rPr>
            <w:noProof/>
          </w:rPr>
          <w:t>11</w:t>
        </w:r>
      </w:fldSimple>
      <w:bookmarkEnd w:id="30"/>
      <w:bookmarkEnd w:id="31"/>
      <w:r>
        <w:t xml:space="preserve"> - Interação entre os </w:t>
      </w:r>
      <w:r w:rsidRPr="002E134A">
        <w:rPr>
          <w:i/>
          <w:iCs/>
        </w:rPr>
        <w:t>Scripts</w:t>
      </w:r>
    </w:p>
    <w:p w14:paraId="71D6122D" w14:textId="77777777" w:rsidR="00A11FD4" w:rsidRDefault="00A11FD4" w:rsidP="00A11FD4">
      <w:pPr>
        <w:pStyle w:val="TF-FIGURA"/>
      </w:pPr>
      <w:r w:rsidRPr="000F11E5">
        <w:rPr>
          <w:noProof/>
        </w:rPr>
        <w:drawing>
          <wp:inline distT="0" distB="0" distL="0" distR="0" wp14:anchorId="387BAB02" wp14:editId="7B5C3202">
            <wp:extent cx="4937760" cy="3552725"/>
            <wp:effectExtent l="19050" t="19050" r="15240" b="10160"/>
            <wp:docPr id="48968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037" name="Imagem 1" descr="Diagrama&#10;&#10;Descrição gerada automaticamente"/>
                    <pic:cNvPicPr/>
                  </pic:nvPicPr>
                  <pic:blipFill>
                    <a:blip r:embed="rId21"/>
                    <a:stretch>
                      <a:fillRect/>
                    </a:stretch>
                  </pic:blipFill>
                  <pic:spPr>
                    <a:xfrm>
                      <a:off x="0" y="0"/>
                      <a:ext cx="4960318" cy="3568955"/>
                    </a:xfrm>
                    <a:prstGeom prst="rect">
                      <a:avLst/>
                    </a:prstGeom>
                    <a:ln w="12700">
                      <a:solidFill>
                        <a:schemeClr val="tx1"/>
                      </a:solidFill>
                    </a:ln>
                  </pic:spPr>
                </pic:pic>
              </a:graphicData>
            </a:graphic>
          </wp:inline>
        </w:drawing>
      </w:r>
    </w:p>
    <w:p w14:paraId="43960B2F" w14:textId="1DF4B298" w:rsidR="00A11FD4" w:rsidRDefault="00A11FD4" w:rsidP="00A11FD4">
      <w:pPr>
        <w:pStyle w:val="TF-FONTE"/>
      </w:pPr>
      <w:r>
        <w:t>Fonte: Elaborado pelo Autor.</w:t>
      </w:r>
    </w:p>
    <w:p w14:paraId="5240A183" w14:textId="75B713DD" w:rsidR="0001290B" w:rsidRPr="0001290B" w:rsidRDefault="0001290B" w:rsidP="0001290B">
      <w:pPr>
        <w:pStyle w:val="TF-TEXTO"/>
      </w:pPr>
      <w:r w:rsidRPr="0001290B">
        <w:t xml:space="preserve">O </w:t>
      </w:r>
      <w:r w:rsidRPr="0036132D">
        <w:rPr>
          <w:i/>
          <w:iCs/>
        </w:rPr>
        <w:t>script</w:t>
      </w:r>
      <w:r w:rsidRPr="0001290B">
        <w:t xml:space="preserve"> </w:t>
      </w:r>
      <w:r w:rsidRPr="0036132D">
        <w:rPr>
          <w:rStyle w:val="TF-COURIER10"/>
        </w:rPr>
        <w:t>Painel</w:t>
      </w:r>
      <w:r w:rsidRPr="0001290B">
        <w:t xml:space="preserve"> tem o propósito de guardar os textos com as informações que serão mostradas ao usuário, assim como dispor essas informações no painel. Ele possui apenas dois métodos simples: um que recebe qual foi o último botão da mão pressionado, juntamente com o último botão do marcador pressionado, para saber qual informação colocar no painel</w:t>
      </w:r>
      <w:r w:rsidR="0036132D">
        <w:t xml:space="preserve"> </w:t>
      </w:r>
      <w:r w:rsidRPr="0001290B">
        <w:t xml:space="preserve">e um método para </w:t>
      </w:r>
      <w:r w:rsidR="00606B29">
        <w:t>remover as informações d</w:t>
      </w:r>
      <w:r w:rsidRPr="0001290B">
        <w:t>o painel.</w:t>
      </w:r>
    </w:p>
    <w:p w14:paraId="23943BF9" w14:textId="1480F74F" w:rsidR="00197D77" w:rsidRPr="0001290B" w:rsidRDefault="0001290B" w:rsidP="0001290B">
      <w:pPr>
        <w:pStyle w:val="TF-TEXTO"/>
      </w:pPr>
      <w:r w:rsidRPr="0001290B">
        <w:t xml:space="preserve">Já o </w:t>
      </w:r>
      <w:r w:rsidRPr="0036132D">
        <w:rPr>
          <w:i/>
          <w:iCs/>
        </w:rPr>
        <w:t>script</w:t>
      </w:r>
      <w:r w:rsidRPr="0001290B">
        <w:t xml:space="preserve"> </w:t>
      </w:r>
      <w:r w:rsidRPr="0036132D">
        <w:rPr>
          <w:rStyle w:val="TF-COURIER10"/>
        </w:rPr>
        <w:t>Linha</w:t>
      </w:r>
      <w:r w:rsidRPr="0001290B">
        <w:t xml:space="preserve"> tem a função de desenhar linhas entre determinadas posições, onde possui dois vetores: um para guardar a posição inicial da linha e outro a posição final. Ele possui somente um método público que o </w:t>
      </w:r>
      <w:r w:rsidRPr="0036132D">
        <w:rPr>
          <w:rStyle w:val="TF-COURIER10"/>
        </w:rPr>
        <w:t>BotoesControler</w:t>
      </w:r>
      <w:r w:rsidRPr="0001290B">
        <w:t xml:space="preserve"> pode chamar, que altera a posição de alguns dos elementos do vetor que guarda as posições finais para que cada um dos botões e textos aponte para os locais certos.</w:t>
      </w:r>
    </w:p>
    <w:p w14:paraId="5954DF17" w14:textId="07034BE1" w:rsidR="00450A9F" w:rsidRDefault="00450A9F" w:rsidP="004035A7">
      <w:pPr>
        <w:pStyle w:val="Ttulo1"/>
      </w:pPr>
      <w:r>
        <w:t>Resultados</w:t>
      </w:r>
    </w:p>
    <w:p w14:paraId="50A3CCE8" w14:textId="68782944" w:rsidR="00450A9F" w:rsidRPr="0009480D" w:rsidRDefault="00AF3497" w:rsidP="00450A9F">
      <w:pPr>
        <w:pStyle w:val="TF-TEXTO"/>
      </w:pPr>
      <w:r>
        <w:t>Esta seção apresenta os testes realizados com o jogo</w:t>
      </w:r>
      <w:r w:rsidR="00146F8A">
        <w:t xml:space="preserve"> e a comparação com os correlatos</w:t>
      </w:r>
      <w:r>
        <w:t xml:space="preserve">. Na primeira seção são discutidos os testes de funcionalidades do jogo, realizados durante o desenvolvimento. Na </w:t>
      </w:r>
      <w:r w:rsidR="00146F8A">
        <w:t>segunda</w:t>
      </w:r>
      <w:r>
        <w:t xml:space="preserve"> seção são apresentados os resultados dos testes realizados com usuários.</w:t>
      </w:r>
      <w:r w:rsidR="00146F8A">
        <w:t xml:space="preserve"> Na terceira é apresentado um comparativo da aplicação desenvolvida com os trabalhos correlatos.</w:t>
      </w:r>
    </w:p>
    <w:p w14:paraId="14D7910A" w14:textId="111C3BED" w:rsidR="00DA433F" w:rsidRDefault="001D1657" w:rsidP="00E534EB">
      <w:pPr>
        <w:pStyle w:val="Ttulo2"/>
      </w:pPr>
      <w:r>
        <w:t>Testes de FUNCIONALIDADES</w:t>
      </w:r>
    </w:p>
    <w:p w14:paraId="40D926A5" w14:textId="18AD064E" w:rsidR="001D1657" w:rsidRPr="0050392C" w:rsidRDefault="0050392C" w:rsidP="0050392C">
      <w:pPr>
        <w:pStyle w:val="TF-TEXTO"/>
        <w:rPr>
          <w:rStyle w:val="TF-COURIER10"/>
          <w:rFonts w:ascii="Times New Roman" w:hAnsi="Times New Roman"/>
        </w:rPr>
      </w:pPr>
      <w:r w:rsidRPr="0050392C">
        <w:rPr>
          <w:rStyle w:val="TF-COURIER10"/>
          <w:rFonts w:ascii="Times New Roman" w:hAnsi="Times New Roman"/>
        </w:rPr>
        <w:t>Os testes de funcionalidade foram realizados de forma contínua durante o desenvolvimento da aplicação, a fim de assegurar a conformidade das funcionalidades com as expectativas estabelecidas. Estes testes foram predominantemente conduzidos no ambiente de desenvolvimento do Unity, tanto para a instância que seria executada no sistema Windows, quanto para a destinada ao sistema Android. Além disso, foram realizados testes de comunicação e execução entre as instâncias do Windows e do Android, sendo executados em um notebook e em um smartphone, respectivamente.</w:t>
      </w:r>
    </w:p>
    <w:p w14:paraId="62B5157A"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A principal finalidade da aplicação era utilizar o celular exclusivamente como meio de captura de câmera e visualização para o usuário, deixando todo o processamento de colisões, interações, rastreamento das mãos e detecção dos marcadores a cargo do computador. Essa abordagem inicial foi escolhida devido à maior capacidade de memória e processamento do computador, bem como à necessidade de utilizar a aplicação Ultraleap Tracking, que realiza a comunicação com o dispositivo Leap Motion e só pode ser utilizada em sistemas operacionais Windows, Linux e OS, com exceção de dispositivos Android com um processador específico.</w:t>
      </w:r>
    </w:p>
    <w:p w14:paraId="5805C482"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 xml:space="preserve">No entanto, essa abordagem inicial revelou-se falha devido à incompatibilidade das bibliotecas Leap Motion e Vuforia em relação às possibilidades de exportar a aplicação do ambiente de desenvolvimento Unity para o Windows. O Unity disponibilizava duas maneiras de exportar uma aplicação para Windows: a versão standalone, que também poderia ser executada em outros sistemas operacionais, e a versão Universal Windows Platform (UWP). Foram realizados testes de exportação em ambas as versões, e constatou-se que a biblioteca Leap </w:t>
      </w:r>
      <w:r w:rsidRPr="00634638">
        <w:rPr>
          <w:rStyle w:val="TF-COURIER10"/>
          <w:rFonts w:ascii="Times New Roman" w:hAnsi="Times New Roman"/>
        </w:rPr>
        <w:lastRenderedPageBreak/>
        <w:t xml:space="preserve">Motion funcionava na versão standalone, mas a biblioteca Vuforia não; na versão UWP, ocorria o oposto. Isso se devia ao fato de que a biblioteca Vuforia necessita de permissão para acessar os dispositivos de câmera do Windows, permissão essa concedida apenas pela versão UWP. Por outro lado, a biblioteca Leap Motion não funcionava na versão UWP devido à impossibilidade </w:t>
      </w:r>
      <w:proofErr w:type="gramStart"/>
      <w:r w:rsidRPr="00634638">
        <w:rPr>
          <w:rStyle w:val="TF-COURIER10"/>
          <w:rFonts w:ascii="Times New Roman" w:hAnsi="Times New Roman"/>
        </w:rPr>
        <w:t>da</w:t>
      </w:r>
      <w:proofErr w:type="gramEnd"/>
      <w:r w:rsidRPr="00634638">
        <w:rPr>
          <w:rStyle w:val="TF-COURIER10"/>
          <w:rFonts w:ascii="Times New Roman" w:hAnsi="Times New Roman"/>
        </w:rPr>
        <w:t xml:space="preserve"> aplicação estabelecer comunicação com a aplicação Ultraleap Tracking.</w:t>
      </w:r>
    </w:p>
    <w:p w14:paraId="098B7F3A" w14:textId="0B81F7B4" w:rsidR="008B278A" w:rsidRPr="008B278A" w:rsidRDefault="00800F07" w:rsidP="008B278A">
      <w:pPr>
        <w:pStyle w:val="TF-TEXTO"/>
      </w:pPr>
      <w:r>
        <w:t xml:space="preserve">Então se </w:t>
      </w:r>
      <w:r w:rsidRPr="008B278A">
        <w:t>adot</w:t>
      </w:r>
      <w:r>
        <w:t>ou</w:t>
      </w:r>
      <w:r w:rsidRPr="008B278A">
        <w:t xml:space="preserve"> </w:t>
      </w:r>
      <w:r>
        <w:t xml:space="preserve">uma </w:t>
      </w:r>
      <w:r w:rsidR="008B278A" w:rsidRPr="008B278A">
        <w:t>outra abordagem, mantendo o uso do </w:t>
      </w:r>
      <w:r w:rsidR="008B278A" w:rsidRPr="008B278A">
        <w:rPr>
          <w:rStyle w:val="linkify2-link-inner-text"/>
        </w:rPr>
        <w:t>computador</w:t>
      </w:r>
      <w:r w:rsidR="008B278A" w:rsidRPr="008B278A">
        <w:t> e do </w:t>
      </w:r>
      <w:r w:rsidR="008B278A" w:rsidRPr="008B278A">
        <w:rPr>
          <w:rStyle w:val="linkify2-link-inner-text"/>
        </w:rPr>
        <w:t>celular</w:t>
      </w:r>
      <w:r w:rsidR="008B278A" w:rsidRPr="008B278A">
        <w:t>. Em vez de o </w:t>
      </w:r>
      <w:r w:rsidR="008B278A" w:rsidRPr="008B278A">
        <w:rPr>
          <w:rStyle w:val="linkify2-link-inner-text"/>
        </w:rPr>
        <w:t>celular</w:t>
      </w:r>
      <w:r w:rsidR="008B278A" w:rsidRPr="008B278A">
        <w:t> servir apenas como dispositivo de captura e visualização, ele passou a desempenhar o papel de detecção dos marcadores, visualização e posicionamento dos </w:t>
      </w:r>
      <w:r w:rsidR="008B278A" w:rsidRPr="009806BE">
        <w:rPr>
          <w:rStyle w:val="TF-COURIER10"/>
        </w:rPr>
        <w:t>GameObjects</w:t>
      </w:r>
      <w:r w:rsidR="008B278A" w:rsidRPr="008B278A">
        <w:t>. O </w:t>
      </w:r>
      <w:r w:rsidR="008B278A" w:rsidRPr="008B278A">
        <w:rPr>
          <w:rStyle w:val="linkify2-link-inner-text"/>
        </w:rPr>
        <w:t>computador</w:t>
      </w:r>
      <w:r w:rsidR="008B278A" w:rsidRPr="008B278A">
        <w:t>, por sua vez, ficou responsável por detectar os movimentos das mãos e as interações das mãos com os demais </w:t>
      </w:r>
      <w:r w:rsidR="008B278A" w:rsidRPr="009806BE">
        <w:rPr>
          <w:rStyle w:val="TF-COURIER10"/>
        </w:rPr>
        <w:t>GameObjects</w:t>
      </w:r>
      <w:r w:rsidR="008B278A" w:rsidRPr="008B278A">
        <w:t>. Para isso, foi necessária uma sincronização entre as duas instâncias, para a qual se optou por utilizar a biblioteca </w:t>
      </w:r>
      <w:r w:rsidR="008B278A" w:rsidRPr="008B278A">
        <w:rPr>
          <w:rStyle w:val="linkify2-link-inner-text"/>
        </w:rPr>
        <w:t>Mirror</w:t>
      </w:r>
      <w:r w:rsidR="008B278A" w:rsidRPr="008B278A">
        <w:t xml:space="preserve">, que permite estabelecer uma conexão entre as </w:t>
      </w:r>
      <w:r w:rsidR="00A37CF7" w:rsidRPr="008B278A">
        <w:t>instâncias</w:t>
      </w:r>
      <w:r w:rsidR="00A37CF7">
        <w:t xml:space="preserve"> (</w:t>
      </w:r>
      <w:r w:rsidR="00584591">
        <w:t>ver 3.2 –</w:t>
      </w:r>
      <w:r w:rsidR="001E194D">
        <w:t xml:space="preserve"> </w:t>
      </w:r>
      <w:r w:rsidR="001E194D">
        <w:fldChar w:fldCharType="begin"/>
      </w:r>
      <w:r w:rsidR="001E194D">
        <w:instrText xml:space="preserve"> REF _Ref152254857 \h </w:instrText>
      </w:r>
      <w:r w:rsidR="001E194D">
        <w:fldChar w:fldCharType="separate"/>
      </w:r>
      <w:r w:rsidR="001E194D">
        <w:t xml:space="preserve">Figura </w:t>
      </w:r>
      <w:r w:rsidR="001E194D">
        <w:rPr>
          <w:noProof/>
        </w:rPr>
        <w:t>9</w:t>
      </w:r>
      <w:r w:rsidR="001E194D">
        <w:fldChar w:fldCharType="end"/>
      </w:r>
      <w:r w:rsidR="00D9608F">
        <w:t>)</w:t>
      </w:r>
      <w:r w:rsidR="0036132D">
        <w:t>.</w:t>
      </w:r>
    </w:p>
    <w:p w14:paraId="479C9662" w14:textId="66D6AC9A" w:rsidR="008B278A" w:rsidRPr="00194DDA" w:rsidRDefault="008B278A" w:rsidP="00194DDA">
      <w:pPr>
        <w:pStyle w:val="TF-TEXTO"/>
      </w:pPr>
      <w:r w:rsidRPr="00194DDA">
        <w:t>Com a adoção dessa nova abordagem, foi identificado um grande problema de sincronização entre as duas instâncias, resultando em </w:t>
      </w:r>
      <w:r w:rsidRPr="00A37CF7">
        <w:rPr>
          <w:rStyle w:val="TF-COURIER10"/>
        </w:rPr>
        <w:t>GameObjects</w:t>
      </w:r>
      <w:r w:rsidRPr="00194DDA">
        <w:t> posicionados de maneira a não serem visíveis para o usuário, ou em posições que não permitiam interações. Para resolver esse problema, foram adotadas três soluções principais. A primeira consistiu em manter uma hierarquia semelhante entre os </w:t>
      </w:r>
      <w:r w:rsidRPr="00A37CF7">
        <w:rPr>
          <w:rStyle w:val="TF-COURIER10"/>
        </w:rPr>
        <w:t>GameObjects</w:t>
      </w:r>
      <w:r w:rsidRPr="00194DDA">
        <w:t> em ambas as instâncias. A segunda solução envolveu a realização de testes para determinar se era necessário utilizar a posição do </w:t>
      </w:r>
      <w:r w:rsidRPr="00A37CF7">
        <w:rPr>
          <w:rStyle w:val="TF-COURIER10"/>
        </w:rPr>
        <w:t>GameObject</w:t>
      </w:r>
      <w:r w:rsidRPr="00194DDA">
        <w:t> em relação à referência</w:t>
      </w:r>
      <w:r w:rsidR="00194DDA">
        <w:t xml:space="preserve"> </w:t>
      </w:r>
      <w:r w:rsidRPr="00194DDA">
        <w:t>global da cena ou à referência local do </w:t>
      </w:r>
      <w:r w:rsidRPr="00A37CF7">
        <w:rPr>
          <w:rStyle w:val="TF-COURIER10"/>
        </w:rPr>
        <w:t>GameObject</w:t>
      </w:r>
      <w:r w:rsidRPr="00194DDA">
        <w:t>. Por fim, foram criados </w:t>
      </w:r>
      <w:r w:rsidRPr="00A37CF7">
        <w:rPr>
          <w:rStyle w:val="TF-COURIER10"/>
        </w:rPr>
        <w:t>GameObjects</w:t>
      </w:r>
      <w:r w:rsidRPr="00194DDA">
        <w:t> intermediários na hierarquia dos </w:t>
      </w:r>
      <w:r w:rsidRPr="00A37CF7">
        <w:rPr>
          <w:rStyle w:val="TF-COURIER10"/>
        </w:rPr>
        <w:t>GameObjects</w:t>
      </w:r>
      <w:r w:rsidRPr="00194DDA">
        <w:t>, cujas posições foram sincronizadas para permitir pequenos ajustes manuais de posição, rotação e escala.</w:t>
      </w:r>
    </w:p>
    <w:p w14:paraId="4F38683C" w14:textId="77777777" w:rsidR="00C901B6" w:rsidRPr="00194DDA" w:rsidRDefault="00C901B6" w:rsidP="00194DDA">
      <w:pPr>
        <w:pStyle w:val="TF-TEXTO"/>
      </w:pPr>
      <w:r w:rsidRPr="00194DDA">
        <w:t>Foi observado durante os testes que, devido ao constante cálculo da posição dos marcadores pelo </w:t>
      </w:r>
      <w:r w:rsidRPr="00194DDA">
        <w:rPr>
          <w:rStyle w:val="linkify2-link-inner-text"/>
        </w:rPr>
        <w:t>Vuforia</w:t>
      </w:r>
      <w:r w:rsidRPr="00194DDA">
        <w:t>, as transformações dos </w:t>
      </w:r>
      <w:r w:rsidRPr="00A37CF7">
        <w:rPr>
          <w:rStyle w:val="TF-COURIER10"/>
        </w:rPr>
        <w:t>GameObjects</w:t>
      </w:r>
      <w:r w:rsidRPr="00194DDA">
        <w:t> apresentavam pequenas variações. Cada mudança nos valores resultava em vários comandos de sincronização na outra instância, levando os </w:t>
      </w:r>
      <w:r w:rsidRPr="00A37CF7">
        <w:rPr>
          <w:rStyle w:val="TF-COURIER10"/>
        </w:rPr>
        <w:t>GameObjects</w:t>
      </w:r>
      <w:r w:rsidRPr="00194DDA">
        <w:t> a oscilações constantes. Para resolver esse problema, foram criados códigos que verificavam se a mudança na posição dos </w:t>
      </w:r>
      <w:r w:rsidRPr="00A37CF7">
        <w:rPr>
          <w:rStyle w:val="TF-COURIER10"/>
        </w:rPr>
        <w:t>GameObjects</w:t>
      </w:r>
      <w:r w:rsidRPr="00194DDA">
        <w:t> sincronizados ficava abaixo de um determinado valor. Quando essa variação excedia esse valor, os comandos de sincronização eram acionados.</w:t>
      </w:r>
    </w:p>
    <w:p w14:paraId="4203B298" w14:textId="77777777" w:rsidR="00C901B6" w:rsidRPr="00C901B6" w:rsidRDefault="00C901B6" w:rsidP="00C901B6">
      <w:pPr>
        <w:pStyle w:val="TF-TEXTO"/>
      </w:pPr>
      <w:r w:rsidRPr="00C901B6">
        <w:t>Além disso, durante os testes, foi observado que o marcador do fóssil não era detectado em determinadas posições. Isso ocorreu devido à falta de pontos de referência para algumas partes do fóssil, bem como à semelhança visual entre certas posições e suas posições opostas, tornando difícil a distinção entre elas.</w:t>
      </w:r>
    </w:p>
    <w:p w14:paraId="1FCBD28A" w14:textId="52225475" w:rsidR="001D1657" w:rsidRDefault="00F83C40" w:rsidP="00E534EB">
      <w:pPr>
        <w:pStyle w:val="Ttulo2"/>
      </w:pPr>
      <w:r>
        <w:t>Testes com usuários</w:t>
      </w:r>
    </w:p>
    <w:p w14:paraId="2600B118" w14:textId="4B252E31" w:rsidR="00E54C6B" w:rsidRDefault="00E54C6B" w:rsidP="00E54C6B">
      <w:pPr>
        <w:pStyle w:val="TF-TEXTO"/>
      </w:pPr>
      <w:r w:rsidRPr="00E54C6B">
        <w:t>Após o desenvolvimento, a aplicação foi instalada na Exposição de História Natural Fritz Müller – FURB, ficando disponível para que qualquer visitante pudesse utilizar. Os testes foram realizados com 5 participantes na presença do autor. Antes dos testes, foi dada uma breve explicação dos componentes da aplicação e sua posição; em seguida, os participantes puderam usar a aplicação. Após terem utilizado todos os recursos disponíveis na aplicação, foi solicitado o preenchimento de um questionário que continha duas etapas. A primeira etapa consistia em recolher informações sobre o perfil dos participantes; as respostas podem ser visualizadas no</w:t>
      </w:r>
      <w:r w:rsidR="00B82BF6">
        <w:t xml:space="preserve"> </w:t>
      </w:r>
      <w:r w:rsidR="00B82BF6">
        <w:fldChar w:fldCharType="begin"/>
      </w:r>
      <w:r w:rsidR="00B82BF6">
        <w:instrText xml:space="preserve"> REF _Ref152785285 \h </w:instrText>
      </w:r>
      <w:r w:rsidR="00B82BF6">
        <w:fldChar w:fldCharType="separate"/>
      </w:r>
      <w:r w:rsidR="00B82BF6">
        <w:t xml:space="preserve">Quadro </w:t>
      </w:r>
      <w:r w:rsidR="00B82BF6">
        <w:rPr>
          <w:noProof/>
        </w:rPr>
        <w:t>4</w:t>
      </w:r>
      <w:r w:rsidR="00B82BF6">
        <w:fldChar w:fldCharType="end"/>
      </w:r>
    </w:p>
    <w:p w14:paraId="6BA75A30" w14:textId="5E32DB6E" w:rsidR="00A73684" w:rsidRDefault="00B04396" w:rsidP="00B04396">
      <w:pPr>
        <w:pStyle w:val="TF-FIGURA"/>
      </w:pPr>
      <w:bookmarkStart w:id="32" w:name="_Ref152785285"/>
      <w:bookmarkStart w:id="33" w:name="_Ref152785276"/>
      <w:r>
        <w:t xml:space="preserve">Quadro </w:t>
      </w:r>
      <w:fldSimple w:instr=" SEQ Quadro \* ARABIC ">
        <w:r w:rsidR="006B5CE8">
          <w:rPr>
            <w:noProof/>
          </w:rPr>
          <w:t>4</w:t>
        </w:r>
      </w:fldSimple>
      <w:bookmarkEnd w:id="32"/>
      <w:r>
        <w:t xml:space="preserve"> - Perfil dos participantes</w:t>
      </w:r>
      <w:bookmarkEnd w:id="33"/>
    </w:p>
    <w:tbl>
      <w:tblPr>
        <w:tblStyle w:val="Tabelacomgrade"/>
        <w:tblW w:w="0" w:type="auto"/>
        <w:tblLook w:val="04A0" w:firstRow="1" w:lastRow="0" w:firstColumn="1" w:lastColumn="0" w:noHBand="0" w:noVBand="1"/>
      </w:tblPr>
      <w:tblGrid>
        <w:gridCol w:w="5098"/>
        <w:gridCol w:w="2552"/>
        <w:gridCol w:w="1406"/>
      </w:tblGrid>
      <w:tr w:rsidR="00B63D09" w14:paraId="2FF2400C" w14:textId="77777777" w:rsidTr="003D1C8E">
        <w:tc>
          <w:tcPr>
            <w:tcW w:w="5098" w:type="dxa"/>
          </w:tcPr>
          <w:p w14:paraId="47745709" w14:textId="38A28719" w:rsidR="00B63D09" w:rsidRPr="00B63D09" w:rsidRDefault="00B63D09" w:rsidP="00B63D09">
            <w:pPr>
              <w:pStyle w:val="TF-TEXTO"/>
              <w:ind w:firstLine="0"/>
              <w:jc w:val="center"/>
            </w:pPr>
            <w:r>
              <w:t>I</w:t>
            </w:r>
            <w:r w:rsidRPr="00B63D09">
              <w:t>dade</w:t>
            </w:r>
          </w:p>
        </w:tc>
        <w:tc>
          <w:tcPr>
            <w:tcW w:w="2552" w:type="dxa"/>
          </w:tcPr>
          <w:p w14:paraId="3000A9A5" w14:textId="77777777" w:rsidR="00B63D09" w:rsidRDefault="00A73684" w:rsidP="003D1C8E">
            <w:pPr>
              <w:pStyle w:val="TF-TEXTO"/>
              <w:ind w:firstLine="0"/>
              <w:jc w:val="center"/>
            </w:pPr>
            <w:r>
              <w:t>18</w:t>
            </w:r>
          </w:p>
          <w:p w14:paraId="0DA79101" w14:textId="77777777" w:rsidR="00A73684" w:rsidRDefault="00A73684" w:rsidP="003D1C8E">
            <w:pPr>
              <w:pStyle w:val="TF-TEXTO"/>
              <w:ind w:firstLine="0"/>
              <w:jc w:val="center"/>
            </w:pPr>
            <w:r>
              <w:t>21</w:t>
            </w:r>
          </w:p>
          <w:p w14:paraId="49DD925C" w14:textId="77777777" w:rsidR="00A73684" w:rsidRDefault="00A73684" w:rsidP="003D1C8E">
            <w:pPr>
              <w:pStyle w:val="TF-TEXTO"/>
              <w:ind w:firstLine="0"/>
              <w:jc w:val="center"/>
            </w:pPr>
            <w:r>
              <w:t>25</w:t>
            </w:r>
          </w:p>
          <w:p w14:paraId="553BD168" w14:textId="688FA255" w:rsidR="00A73684" w:rsidRPr="00B63D09" w:rsidRDefault="00A73684" w:rsidP="003D1C8E">
            <w:pPr>
              <w:pStyle w:val="TF-TEXTO"/>
              <w:ind w:firstLine="0"/>
              <w:jc w:val="center"/>
            </w:pPr>
            <w:r>
              <w:t>33</w:t>
            </w:r>
          </w:p>
        </w:tc>
        <w:tc>
          <w:tcPr>
            <w:tcW w:w="1406" w:type="dxa"/>
          </w:tcPr>
          <w:p w14:paraId="59A01825" w14:textId="77777777" w:rsidR="00B63D09" w:rsidRDefault="00A73684" w:rsidP="00B63D09">
            <w:pPr>
              <w:pStyle w:val="TF-TEXTO"/>
              <w:ind w:firstLine="0"/>
              <w:jc w:val="center"/>
            </w:pPr>
            <w:r>
              <w:t>20%</w:t>
            </w:r>
          </w:p>
          <w:p w14:paraId="0920B873" w14:textId="77777777" w:rsidR="00A73684" w:rsidRDefault="00A73684" w:rsidP="00B63D09">
            <w:pPr>
              <w:pStyle w:val="TF-TEXTO"/>
              <w:ind w:firstLine="0"/>
              <w:jc w:val="center"/>
            </w:pPr>
            <w:r>
              <w:t>20%</w:t>
            </w:r>
          </w:p>
          <w:p w14:paraId="77FDBD31" w14:textId="4E5C2AF3" w:rsidR="00A73684" w:rsidRDefault="00A73684" w:rsidP="00B63D09">
            <w:pPr>
              <w:pStyle w:val="TF-TEXTO"/>
              <w:ind w:firstLine="0"/>
              <w:jc w:val="center"/>
            </w:pPr>
            <w:r>
              <w:t>40%</w:t>
            </w:r>
          </w:p>
          <w:p w14:paraId="72DD5427" w14:textId="5C500067" w:rsidR="00A73684" w:rsidRDefault="00A73684" w:rsidP="00B63D09">
            <w:pPr>
              <w:pStyle w:val="TF-TEXTO"/>
              <w:ind w:firstLine="0"/>
              <w:jc w:val="center"/>
            </w:pPr>
            <w:r>
              <w:t>20%</w:t>
            </w:r>
          </w:p>
        </w:tc>
      </w:tr>
      <w:tr w:rsidR="00B63D09" w14:paraId="258A3FFB" w14:textId="77777777" w:rsidTr="003D1C8E">
        <w:tc>
          <w:tcPr>
            <w:tcW w:w="5098" w:type="dxa"/>
          </w:tcPr>
          <w:p w14:paraId="7B8FEB24" w14:textId="197BC20B" w:rsidR="00B63D09" w:rsidRPr="00B63D09" w:rsidRDefault="00B63D09" w:rsidP="00B63D09">
            <w:pPr>
              <w:pStyle w:val="TF-TEXTO"/>
              <w:ind w:firstLine="0"/>
              <w:jc w:val="center"/>
            </w:pPr>
            <w:r w:rsidRPr="00B63D09">
              <w:t>Você utiliza dispositivos móveis com qual frequência?</w:t>
            </w:r>
          </w:p>
        </w:tc>
        <w:tc>
          <w:tcPr>
            <w:tcW w:w="2552" w:type="dxa"/>
          </w:tcPr>
          <w:p w14:paraId="0010407B" w14:textId="77777777" w:rsidR="003D1C8E" w:rsidRDefault="00A73684" w:rsidP="003D1C8E">
            <w:pPr>
              <w:pStyle w:val="TF-TEXTO"/>
              <w:ind w:firstLine="0"/>
              <w:jc w:val="center"/>
            </w:pPr>
            <w:r>
              <w:t>Nunca utilizei</w:t>
            </w:r>
          </w:p>
          <w:p w14:paraId="3A2E1A8A" w14:textId="6AEF7960" w:rsidR="00A73684" w:rsidRDefault="00A73684" w:rsidP="003D1C8E">
            <w:pPr>
              <w:pStyle w:val="TF-TEXTO"/>
              <w:ind w:firstLine="0"/>
              <w:jc w:val="center"/>
            </w:pPr>
            <w:r>
              <w:t>Às vezes</w:t>
            </w:r>
          </w:p>
          <w:p w14:paraId="5B3CBBAA" w14:textId="0C0F1891" w:rsidR="00B63D09" w:rsidRPr="00B63D09" w:rsidRDefault="00A73684" w:rsidP="003D1C8E">
            <w:pPr>
              <w:pStyle w:val="TF-TEXTO"/>
              <w:ind w:firstLine="0"/>
              <w:jc w:val="center"/>
            </w:pPr>
            <w:r>
              <w:t>Frequentemente</w:t>
            </w:r>
          </w:p>
        </w:tc>
        <w:tc>
          <w:tcPr>
            <w:tcW w:w="1406" w:type="dxa"/>
          </w:tcPr>
          <w:p w14:paraId="657AE42D" w14:textId="77777777" w:rsidR="00B63D09" w:rsidRDefault="00A73684" w:rsidP="00B63D09">
            <w:pPr>
              <w:pStyle w:val="TF-TEXTO"/>
              <w:ind w:firstLine="0"/>
              <w:jc w:val="center"/>
            </w:pPr>
            <w:r>
              <w:t>0%</w:t>
            </w:r>
          </w:p>
          <w:p w14:paraId="6BA72778" w14:textId="77777777" w:rsidR="00A73684" w:rsidRDefault="00A73684" w:rsidP="00B63D09">
            <w:pPr>
              <w:pStyle w:val="TF-TEXTO"/>
              <w:ind w:firstLine="0"/>
              <w:jc w:val="center"/>
            </w:pPr>
            <w:r>
              <w:t>20%</w:t>
            </w:r>
          </w:p>
          <w:p w14:paraId="43F83EB3" w14:textId="0F0CE86E" w:rsidR="00A73684" w:rsidRDefault="00A73684" w:rsidP="00B63D09">
            <w:pPr>
              <w:pStyle w:val="TF-TEXTO"/>
              <w:ind w:firstLine="0"/>
              <w:jc w:val="center"/>
            </w:pPr>
            <w:r>
              <w:t>80%</w:t>
            </w:r>
          </w:p>
        </w:tc>
      </w:tr>
      <w:tr w:rsidR="00B63D09" w14:paraId="03526185" w14:textId="77777777" w:rsidTr="003D1C8E">
        <w:tc>
          <w:tcPr>
            <w:tcW w:w="5098" w:type="dxa"/>
          </w:tcPr>
          <w:p w14:paraId="43C549B0" w14:textId="7245F10A" w:rsidR="00B63D09" w:rsidRPr="00B63D09" w:rsidRDefault="00B63D09" w:rsidP="00B63D09">
            <w:pPr>
              <w:pStyle w:val="TF-TEXTO"/>
              <w:ind w:firstLine="0"/>
              <w:jc w:val="center"/>
            </w:pPr>
            <w:r w:rsidRPr="00B63D09">
              <w:t>Indique seu grau de familiaridade com Realidade Aumentada:</w:t>
            </w:r>
          </w:p>
        </w:tc>
        <w:tc>
          <w:tcPr>
            <w:tcW w:w="2552" w:type="dxa"/>
          </w:tcPr>
          <w:p w14:paraId="16934837" w14:textId="77777777" w:rsidR="00B63D09" w:rsidRPr="00B63D09" w:rsidRDefault="00B63D09" w:rsidP="00B63D09">
            <w:pPr>
              <w:pStyle w:val="TF-TEXTO"/>
              <w:ind w:firstLine="0"/>
              <w:jc w:val="center"/>
            </w:pPr>
            <w:r w:rsidRPr="00B63D09">
              <w:t>Nunca ouvi falar</w:t>
            </w:r>
          </w:p>
          <w:p w14:paraId="4272CD0B" w14:textId="77777777" w:rsidR="00B63D09" w:rsidRPr="00B63D09" w:rsidRDefault="00B63D09" w:rsidP="00B63D09">
            <w:pPr>
              <w:pStyle w:val="TF-TEXTO"/>
              <w:ind w:firstLine="0"/>
              <w:jc w:val="center"/>
            </w:pPr>
            <w:r w:rsidRPr="00B63D09">
              <w:t>Conheço, mas nunca utilizei</w:t>
            </w:r>
          </w:p>
          <w:p w14:paraId="02A8C60C" w14:textId="4A76965A" w:rsidR="00B63D09" w:rsidRPr="00B63D09" w:rsidRDefault="00B63D09" w:rsidP="00B63D09">
            <w:pPr>
              <w:pStyle w:val="TF-TEXTO"/>
              <w:ind w:firstLine="0"/>
              <w:jc w:val="center"/>
            </w:pPr>
            <w:r w:rsidRPr="00B63D09">
              <w:t>Já utilizei</w:t>
            </w:r>
          </w:p>
        </w:tc>
        <w:tc>
          <w:tcPr>
            <w:tcW w:w="1406" w:type="dxa"/>
          </w:tcPr>
          <w:p w14:paraId="5AA37335" w14:textId="77777777" w:rsidR="00B63D09" w:rsidRDefault="00A73684" w:rsidP="00B63D09">
            <w:pPr>
              <w:pStyle w:val="TF-TEXTO"/>
              <w:ind w:firstLine="0"/>
              <w:jc w:val="center"/>
            </w:pPr>
            <w:r>
              <w:t>20%</w:t>
            </w:r>
          </w:p>
          <w:p w14:paraId="697F04B0" w14:textId="77777777" w:rsidR="00A73684" w:rsidRDefault="00A73684" w:rsidP="00B63D09">
            <w:pPr>
              <w:pStyle w:val="TF-TEXTO"/>
              <w:ind w:firstLine="0"/>
              <w:jc w:val="center"/>
            </w:pPr>
            <w:r>
              <w:t>20%</w:t>
            </w:r>
          </w:p>
          <w:p w14:paraId="1FC27D6C" w14:textId="3D876FAE" w:rsidR="0036190F" w:rsidRDefault="00A73684" w:rsidP="0036190F">
            <w:pPr>
              <w:pStyle w:val="TF-TEXTO"/>
              <w:ind w:firstLine="0"/>
              <w:jc w:val="center"/>
            </w:pPr>
            <w:r>
              <w:t>60%</w:t>
            </w:r>
          </w:p>
        </w:tc>
      </w:tr>
    </w:tbl>
    <w:p w14:paraId="34CBBA01" w14:textId="208C8291" w:rsidR="00B63D09" w:rsidRDefault="00A73684" w:rsidP="00A73684">
      <w:pPr>
        <w:pStyle w:val="TF-FONTE"/>
      </w:pPr>
      <w:r>
        <w:t>Fonte: elaborado pelo autor.</w:t>
      </w:r>
    </w:p>
    <w:p w14:paraId="53329562" w14:textId="0AA96ECA" w:rsidR="00E54C6B" w:rsidRPr="00E54C6B" w:rsidRDefault="005241C1" w:rsidP="00E54C6B">
      <w:pPr>
        <w:pStyle w:val="TF-TEXTO"/>
      </w:pPr>
      <w:r w:rsidRPr="00E54C6B">
        <w:tab/>
      </w:r>
      <w:r w:rsidR="00E54C6B" w:rsidRPr="00E54C6B">
        <w:t>Na segunda etapa do questionário, foram incluídas perguntas relacionadas à proposta da aplicação e à usabilidade das funções. Para as respostas de usabilidade, foi utilizada uma escala de 1 a 5, onde 1 representa "ruim" e 5 representa "bom", além de possuir um campo de observações. As perguntas juntamente com as respostas dos participantes podem ser visualizadas no</w:t>
      </w:r>
      <w:r w:rsidR="00B82BF6">
        <w:t xml:space="preserve"> </w:t>
      </w:r>
      <w:r w:rsidR="00B82BF6">
        <w:fldChar w:fldCharType="begin"/>
      </w:r>
      <w:r w:rsidR="00B82BF6">
        <w:instrText xml:space="preserve"> REF _Ref152785295 \h </w:instrText>
      </w:r>
      <w:r w:rsidR="00B82BF6">
        <w:fldChar w:fldCharType="separate"/>
      </w:r>
      <w:r w:rsidR="00B82BF6">
        <w:t xml:space="preserve">Quadro </w:t>
      </w:r>
      <w:r w:rsidR="00B82BF6">
        <w:rPr>
          <w:noProof/>
        </w:rPr>
        <w:t>5</w:t>
      </w:r>
      <w:r w:rsidR="00B82BF6">
        <w:fldChar w:fldCharType="end"/>
      </w:r>
      <w:r w:rsidR="00E54C6B" w:rsidRPr="00E54C6B">
        <w:t>.</w:t>
      </w:r>
    </w:p>
    <w:p w14:paraId="1E68AACF" w14:textId="23A1E902" w:rsidR="00E54C6B" w:rsidRPr="00E54C6B" w:rsidRDefault="00E54C6B" w:rsidP="00E54C6B">
      <w:pPr>
        <w:pStyle w:val="TF-TEXTO"/>
      </w:pPr>
      <w:r w:rsidRPr="00E54C6B">
        <w:lastRenderedPageBreak/>
        <w:t>No que diz respeito à proposta da aplicação, todos concordaram que a aplicação ajudou a despertar interesse e melhorar a compreensão sobre o fóssil, e que a utilização dessa abordagem pode ajudar nas explicações e compreensão de assuntos relacionados a este tema. A maioria dos participantes achou a aplicação intuitiva e fácil de usar, e não sentiram desconforto ao utilizar o HMD. As observações feitas sobre ele foram de uma primeira estranheza ao utilizá-lo, mas que passava após alguns minutos de utilização.</w:t>
      </w:r>
    </w:p>
    <w:p w14:paraId="54E217AB" w14:textId="296EF922" w:rsidR="00E54C6B" w:rsidRPr="00E54C6B" w:rsidRDefault="00D56E0D" w:rsidP="00E54C6B">
      <w:pPr>
        <w:pStyle w:val="TF-TEXTO"/>
      </w:pPr>
      <w:r>
        <w:rPr>
          <w:shd w:val="clear" w:color="auto" w:fill="FFFFFF"/>
        </w:rPr>
        <w:tab/>
      </w:r>
      <w:r w:rsidR="00E54C6B" w:rsidRPr="00E54C6B">
        <w:t>Os participantes classificaram sua experiência com os botões do fóssil e os da mão como mediana a boa. Durante os testes, foi necessário oferecer um pequeno auxílio para que fosse possível realizar as interações com mais facilidade, pois foi notada uma dificuldade em perceber a real posição dos botões devido à falta de oclusão sobre as mãos. Em relação à visualização das informações no painel virtual, todos os participantes a classificaram como boa, informando durante a utilização que não apresentavam dificuldades para ler as informações tanto do painel como as do fóssil. Além disso, mencionaram que a qualidade gráfica dos componentes da aplicação foi satisfatória.</w:t>
      </w:r>
    </w:p>
    <w:p w14:paraId="08CB557D" w14:textId="3B81990F" w:rsidR="00E54C6B" w:rsidRPr="00E54C6B" w:rsidRDefault="00E54C6B" w:rsidP="00E54C6B">
      <w:pPr>
        <w:pStyle w:val="TF-TEXTO"/>
      </w:pPr>
      <w:r w:rsidRPr="00E54C6B">
        <w:t xml:space="preserve">Um dos problemas notados durante a montagem e os testes foi que o comprimento dos cabos limitava a movimentação dos participantes, sendo o cabo do </w:t>
      </w:r>
      <w:r w:rsidR="00800F07">
        <w:t>L</w:t>
      </w:r>
      <w:r w:rsidRPr="00E54C6B">
        <w:t xml:space="preserve">eap </w:t>
      </w:r>
      <w:r w:rsidR="00800F07">
        <w:t>M</w:t>
      </w:r>
      <w:r w:rsidR="00800F07" w:rsidRPr="00E54C6B">
        <w:t xml:space="preserve">otion </w:t>
      </w:r>
      <w:r w:rsidRPr="00E54C6B">
        <w:t>o responsável. Ao tentar utilizar um extensor, o aparelho não funcionava, assim seria necessário comprar um cabo mais comprido e que tivesse uma taxa de transferência de dados superior a um USB 2.0. Além disso, o smartphone não conseguia se manter carregado durante a execução constante da aplicação, mesmo estando conectado ao carregador, sendo um dos motivos o constante processamento do Vuforia.</w:t>
      </w:r>
    </w:p>
    <w:p w14:paraId="5E201037" w14:textId="4E44D1F2" w:rsidR="00A73684" w:rsidRDefault="00B04396" w:rsidP="00E54C6B">
      <w:pPr>
        <w:pStyle w:val="TF-FIGURA"/>
      </w:pPr>
      <w:bookmarkStart w:id="34" w:name="_Ref152785295"/>
      <w:r>
        <w:t xml:space="preserve">Quadro </w:t>
      </w:r>
      <w:fldSimple w:instr=" SEQ Quadro \* ARABIC ">
        <w:r w:rsidR="006B5CE8">
          <w:rPr>
            <w:noProof/>
          </w:rPr>
          <w:t>5</w:t>
        </w:r>
      </w:fldSimple>
      <w:bookmarkEnd w:id="34"/>
      <w:r>
        <w:t xml:space="preserve"> - </w:t>
      </w:r>
      <w:r w:rsidRPr="00AF4155">
        <w:t>Opinião dos entrevistados sobre o aplicativo</w:t>
      </w:r>
    </w:p>
    <w:tbl>
      <w:tblPr>
        <w:tblStyle w:val="Tabelacomgrade"/>
        <w:tblW w:w="0" w:type="auto"/>
        <w:tblLook w:val="04A0" w:firstRow="1" w:lastRow="0" w:firstColumn="1" w:lastColumn="0" w:noHBand="0" w:noVBand="1"/>
      </w:tblPr>
      <w:tblGrid>
        <w:gridCol w:w="6658"/>
        <w:gridCol w:w="992"/>
        <w:gridCol w:w="1406"/>
      </w:tblGrid>
      <w:tr w:rsidR="0036190F" w14:paraId="5ED4D894" w14:textId="77777777" w:rsidTr="003D1C8E">
        <w:tc>
          <w:tcPr>
            <w:tcW w:w="6658" w:type="dxa"/>
          </w:tcPr>
          <w:p w14:paraId="0944AEAE" w14:textId="0C6F1716" w:rsidR="0036190F" w:rsidRPr="0036190F" w:rsidRDefault="0036190F" w:rsidP="003D1C8E">
            <w:pPr>
              <w:pStyle w:val="TF-TEXTO"/>
              <w:ind w:firstLine="0"/>
            </w:pPr>
            <w:r w:rsidRPr="0036190F">
              <w:rPr>
                <w:color w:val="202124"/>
                <w:spacing w:val="3"/>
                <w:shd w:val="clear" w:color="auto" w:fill="FFFFFF"/>
              </w:rPr>
              <w:t>Você acha que a aplicação ajudou a melhorar a compreensão do conteúdo relacionado ao fóssil?</w:t>
            </w:r>
          </w:p>
        </w:tc>
        <w:tc>
          <w:tcPr>
            <w:tcW w:w="992" w:type="dxa"/>
          </w:tcPr>
          <w:p w14:paraId="4393C33E" w14:textId="5B7C52DB" w:rsidR="0036190F" w:rsidRDefault="0036190F" w:rsidP="003D1C8E">
            <w:pPr>
              <w:jc w:val="center"/>
              <w:rPr>
                <w:sz w:val="20"/>
                <w:szCs w:val="20"/>
              </w:rPr>
            </w:pPr>
            <w:r>
              <w:rPr>
                <w:sz w:val="20"/>
                <w:szCs w:val="20"/>
              </w:rPr>
              <w:t>Sim</w:t>
            </w:r>
          </w:p>
          <w:p w14:paraId="2AEDFFC3" w14:textId="1795D2B4" w:rsidR="0036190F" w:rsidRPr="003D1C8E" w:rsidRDefault="0036190F" w:rsidP="0036190F">
            <w:pPr>
              <w:jc w:val="center"/>
              <w:rPr>
                <w:sz w:val="20"/>
                <w:szCs w:val="20"/>
              </w:rPr>
            </w:pPr>
            <w:r>
              <w:rPr>
                <w:sz w:val="20"/>
                <w:szCs w:val="20"/>
              </w:rPr>
              <w:t>Não</w:t>
            </w:r>
          </w:p>
        </w:tc>
        <w:tc>
          <w:tcPr>
            <w:tcW w:w="1406" w:type="dxa"/>
          </w:tcPr>
          <w:p w14:paraId="19FF4596" w14:textId="77777777" w:rsidR="0036190F" w:rsidRDefault="0036190F" w:rsidP="003D1C8E">
            <w:pPr>
              <w:jc w:val="center"/>
              <w:rPr>
                <w:sz w:val="20"/>
                <w:szCs w:val="20"/>
              </w:rPr>
            </w:pPr>
            <w:r>
              <w:rPr>
                <w:sz w:val="20"/>
                <w:szCs w:val="20"/>
              </w:rPr>
              <w:t>100%</w:t>
            </w:r>
          </w:p>
          <w:p w14:paraId="07799850" w14:textId="0AE8978D" w:rsidR="0036190F" w:rsidRPr="003D1C8E" w:rsidRDefault="0036190F" w:rsidP="003D1C8E">
            <w:pPr>
              <w:jc w:val="center"/>
              <w:rPr>
                <w:sz w:val="20"/>
                <w:szCs w:val="20"/>
              </w:rPr>
            </w:pPr>
            <w:r>
              <w:rPr>
                <w:sz w:val="20"/>
                <w:szCs w:val="20"/>
              </w:rPr>
              <w:t>0%</w:t>
            </w:r>
          </w:p>
        </w:tc>
      </w:tr>
      <w:tr w:rsidR="005241C1" w14:paraId="79716B65" w14:textId="77777777" w:rsidTr="003D1C8E">
        <w:tc>
          <w:tcPr>
            <w:tcW w:w="6658" w:type="dxa"/>
          </w:tcPr>
          <w:p w14:paraId="4F4FA3B2" w14:textId="651CCD1F"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A ferramenta conseguiu despertar em você interesse em conteúdos ou assuntos relacionados a Fósseis?</w:t>
            </w:r>
          </w:p>
        </w:tc>
        <w:tc>
          <w:tcPr>
            <w:tcW w:w="992" w:type="dxa"/>
          </w:tcPr>
          <w:p w14:paraId="1CF61B9F" w14:textId="77777777" w:rsidR="005241C1" w:rsidRDefault="005241C1" w:rsidP="005241C1">
            <w:pPr>
              <w:jc w:val="center"/>
              <w:rPr>
                <w:sz w:val="20"/>
                <w:szCs w:val="20"/>
              </w:rPr>
            </w:pPr>
            <w:r>
              <w:rPr>
                <w:sz w:val="20"/>
                <w:szCs w:val="20"/>
              </w:rPr>
              <w:t>Sim</w:t>
            </w:r>
          </w:p>
          <w:p w14:paraId="3D47C79E" w14:textId="288E51D2" w:rsidR="005241C1" w:rsidRDefault="005241C1" w:rsidP="005241C1">
            <w:pPr>
              <w:jc w:val="center"/>
              <w:rPr>
                <w:sz w:val="20"/>
                <w:szCs w:val="20"/>
              </w:rPr>
            </w:pPr>
            <w:r>
              <w:rPr>
                <w:sz w:val="20"/>
                <w:szCs w:val="20"/>
              </w:rPr>
              <w:t>Não</w:t>
            </w:r>
          </w:p>
        </w:tc>
        <w:tc>
          <w:tcPr>
            <w:tcW w:w="1406" w:type="dxa"/>
          </w:tcPr>
          <w:p w14:paraId="76E59B76" w14:textId="77777777" w:rsidR="005241C1" w:rsidRDefault="005241C1" w:rsidP="005241C1">
            <w:pPr>
              <w:jc w:val="center"/>
              <w:rPr>
                <w:sz w:val="20"/>
                <w:szCs w:val="20"/>
              </w:rPr>
            </w:pPr>
            <w:r>
              <w:rPr>
                <w:sz w:val="20"/>
                <w:szCs w:val="20"/>
              </w:rPr>
              <w:t>100%</w:t>
            </w:r>
          </w:p>
          <w:p w14:paraId="05C1DE14" w14:textId="6189E438" w:rsidR="005241C1" w:rsidRDefault="005241C1" w:rsidP="005241C1">
            <w:pPr>
              <w:jc w:val="center"/>
              <w:rPr>
                <w:sz w:val="20"/>
                <w:szCs w:val="20"/>
              </w:rPr>
            </w:pPr>
            <w:r>
              <w:rPr>
                <w:sz w:val="20"/>
                <w:szCs w:val="20"/>
              </w:rPr>
              <w:t>0%</w:t>
            </w:r>
          </w:p>
        </w:tc>
      </w:tr>
      <w:tr w:rsidR="005241C1" w14:paraId="62448BC0" w14:textId="77777777" w:rsidTr="003D1C8E">
        <w:tc>
          <w:tcPr>
            <w:tcW w:w="6658" w:type="dxa"/>
          </w:tcPr>
          <w:p w14:paraId="080A1897" w14:textId="020516FB"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Você acha que com esta abordagem para a demonstração de conteúdos relacionados ao Fósseis, possa ajudar na explicações e compreensão de assuntos relacionados a este tema?</w:t>
            </w:r>
          </w:p>
        </w:tc>
        <w:tc>
          <w:tcPr>
            <w:tcW w:w="992" w:type="dxa"/>
          </w:tcPr>
          <w:p w14:paraId="184F5E79" w14:textId="77777777" w:rsidR="005241C1" w:rsidRDefault="005241C1" w:rsidP="005241C1">
            <w:pPr>
              <w:jc w:val="center"/>
              <w:rPr>
                <w:sz w:val="20"/>
                <w:szCs w:val="20"/>
              </w:rPr>
            </w:pPr>
            <w:r>
              <w:rPr>
                <w:sz w:val="20"/>
                <w:szCs w:val="20"/>
              </w:rPr>
              <w:t>Sim</w:t>
            </w:r>
          </w:p>
          <w:p w14:paraId="065E08D0" w14:textId="37E7FFC8" w:rsidR="005241C1" w:rsidRDefault="005241C1" w:rsidP="005241C1">
            <w:pPr>
              <w:jc w:val="center"/>
              <w:rPr>
                <w:sz w:val="20"/>
                <w:szCs w:val="20"/>
              </w:rPr>
            </w:pPr>
            <w:r>
              <w:rPr>
                <w:sz w:val="20"/>
                <w:szCs w:val="20"/>
              </w:rPr>
              <w:t>Não</w:t>
            </w:r>
          </w:p>
        </w:tc>
        <w:tc>
          <w:tcPr>
            <w:tcW w:w="1406" w:type="dxa"/>
          </w:tcPr>
          <w:p w14:paraId="5A4C727F" w14:textId="77777777" w:rsidR="005241C1" w:rsidRDefault="005241C1" w:rsidP="005241C1">
            <w:pPr>
              <w:jc w:val="center"/>
              <w:rPr>
                <w:sz w:val="20"/>
                <w:szCs w:val="20"/>
              </w:rPr>
            </w:pPr>
            <w:r>
              <w:rPr>
                <w:sz w:val="20"/>
                <w:szCs w:val="20"/>
              </w:rPr>
              <w:t>100%</w:t>
            </w:r>
          </w:p>
          <w:p w14:paraId="6084D0A1" w14:textId="41D15FFB" w:rsidR="005241C1" w:rsidRDefault="005241C1" w:rsidP="005241C1">
            <w:pPr>
              <w:jc w:val="center"/>
              <w:rPr>
                <w:sz w:val="20"/>
                <w:szCs w:val="20"/>
              </w:rPr>
            </w:pPr>
            <w:r>
              <w:rPr>
                <w:sz w:val="20"/>
                <w:szCs w:val="20"/>
              </w:rPr>
              <w:t>0%</w:t>
            </w:r>
          </w:p>
        </w:tc>
      </w:tr>
      <w:tr w:rsidR="005241C1" w14:paraId="78189E40" w14:textId="77777777" w:rsidTr="003D1C8E">
        <w:tc>
          <w:tcPr>
            <w:tcW w:w="6658" w:type="dxa"/>
          </w:tcPr>
          <w:p w14:paraId="0CA93968" w14:textId="1A1A91C8" w:rsidR="005241C1" w:rsidRPr="0036190F" w:rsidRDefault="005241C1" w:rsidP="005241C1">
            <w:pPr>
              <w:pStyle w:val="TF-TEXTO"/>
              <w:ind w:firstLine="0"/>
            </w:pPr>
            <w:r w:rsidRPr="0036190F">
              <w:t xml:space="preserve">De modo geral, você achou a aplicação intuitiva e fácil de usar? </w:t>
            </w:r>
          </w:p>
        </w:tc>
        <w:tc>
          <w:tcPr>
            <w:tcW w:w="992" w:type="dxa"/>
          </w:tcPr>
          <w:p w14:paraId="20140101" w14:textId="77777777" w:rsidR="005241C1" w:rsidRPr="003D1C8E" w:rsidRDefault="005241C1" w:rsidP="005241C1">
            <w:pPr>
              <w:jc w:val="center"/>
              <w:rPr>
                <w:sz w:val="20"/>
                <w:szCs w:val="20"/>
              </w:rPr>
            </w:pPr>
            <w:r w:rsidRPr="003D1C8E">
              <w:rPr>
                <w:sz w:val="20"/>
                <w:szCs w:val="20"/>
              </w:rPr>
              <w:t>1</w:t>
            </w:r>
          </w:p>
          <w:p w14:paraId="530BF4F7" w14:textId="3A7746A6" w:rsidR="005241C1" w:rsidRPr="003D1C8E" w:rsidRDefault="005241C1" w:rsidP="005241C1">
            <w:pPr>
              <w:jc w:val="center"/>
              <w:rPr>
                <w:sz w:val="20"/>
                <w:szCs w:val="20"/>
              </w:rPr>
            </w:pPr>
            <w:r w:rsidRPr="003D1C8E">
              <w:rPr>
                <w:sz w:val="20"/>
                <w:szCs w:val="20"/>
              </w:rPr>
              <w:t>4</w:t>
            </w:r>
          </w:p>
        </w:tc>
        <w:tc>
          <w:tcPr>
            <w:tcW w:w="1406" w:type="dxa"/>
          </w:tcPr>
          <w:p w14:paraId="136AC34F" w14:textId="77777777" w:rsidR="005241C1" w:rsidRPr="003D1C8E" w:rsidRDefault="005241C1" w:rsidP="005241C1">
            <w:pPr>
              <w:jc w:val="center"/>
              <w:rPr>
                <w:sz w:val="20"/>
                <w:szCs w:val="20"/>
              </w:rPr>
            </w:pPr>
            <w:r w:rsidRPr="003D1C8E">
              <w:rPr>
                <w:sz w:val="20"/>
                <w:szCs w:val="20"/>
              </w:rPr>
              <w:t>20%</w:t>
            </w:r>
          </w:p>
          <w:p w14:paraId="0CC18BB0" w14:textId="779A10FB" w:rsidR="005241C1" w:rsidRPr="003D1C8E" w:rsidRDefault="005241C1" w:rsidP="005241C1">
            <w:pPr>
              <w:jc w:val="center"/>
              <w:rPr>
                <w:sz w:val="20"/>
                <w:szCs w:val="20"/>
              </w:rPr>
            </w:pPr>
            <w:r w:rsidRPr="003D1C8E">
              <w:rPr>
                <w:sz w:val="20"/>
                <w:szCs w:val="20"/>
              </w:rPr>
              <w:t>80%</w:t>
            </w:r>
          </w:p>
        </w:tc>
      </w:tr>
      <w:tr w:rsidR="005241C1" w14:paraId="18D1698A" w14:textId="77777777" w:rsidTr="003D1C8E">
        <w:tc>
          <w:tcPr>
            <w:tcW w:w="6658" w:type="dxa"/>
          </w:tcPr>
          <w:p w14:paraId="637BE9BF" w14:textId="4DA6FBE6" w:rsidR="005241C1" w:rsidRPr="0036190F" w:rsidRDefault="005241C1" w:rsidP="005241C1">
            <w:pPr>
              <w:rPr>
                <w:sz w:val="20"/>
                <w:szCs w:val="20"/>
              </w:rPr>
            </w:pPr>
            <w:r w:rsidRPr="0036190F">
              <w:rPr>
                <w:sz w:val="20"/>
                <w:szCs w:val="20"/>
              </w:rPr>
              <w:t>Como você classificaria a sua experiência com os botões de interação em volta do fóssil?</w:t>
            </w:r>
          </w:p>
        </w:tc>
        <w:tc>
          <w:tcPr>
            <w:tcW w:w="992" w:type="dxa"/>
          </w:tcPr>
          <w:p w14:paraId="6A2BEB45" w14:textId="77777777" w:rsidR="005241C1" w:rsidRPr="003D1C8E" w:rsidRDefault="005241C1" w:rsidP="005241C1">
            <w:pPr>
              <w:jc w:val="center"/>
              <w:rPr>
                <w:sz w:val="20"/>
                <w:szCs w:val="20"/>
              </w:rPr>
            </w:pPr>
            <w:r w:rsidRPr="003D1C8E">
              <w:rPr>
                <w:sz w:val="20"/>
                <w:szCs w:val="20"/>
              </w:rPr>
              <w:t>3</w:t>
            </w:r>
          </w:p>
          <w:p w14:paraId="23C31ED4" w14:textId="31EDA99B" w:rsidR="005241C1" w:rsidRPr="003D1C8E" w:rsidRDefault="005241C1" w:rsidP="005241C1">
            <w:pPr>
              <w:jc w:val="center"/>
              <w:rPr>
                <w:sz w:val="20"/>
                <w:szCs w:val="20"/>
              </w:rPr>
            </w:pPr>
            <w:r w:rsidRPr="003D1C8E">
              <w:rPr>
                <w:sz w:val="20"/>
                <w:szCs w:val="20"/>
              </w:rPr>
              <w:t>4</w:t>
            </w:r>
          </w:p>
        </w:tc>
        <w:tc>
          <w:tcPr>
            <w:tcW w:w="1406" w:type="dxa"/>
          </w:tcPr>
          <w:p w14:paraId="44AC33B2" w14:textId="77777777" w:rsidR="005241C1" w:rsidRPr="003D1C8E" w:rsidRDefault="005241C1" w:rsidP="005241C1">
            <w:pPr>
              <w:jc w:val="center"/>
              <w:rPr>
                <w:sz w:val="20"/>
                <w:szCs w:val="20"/>
              </w:rPr>
            </w:pPr>
            <w:r w:rsidRPr="003D1C8E">
              <w:rPr>
                <w:sz w:val="20"/>
                <w:szCs w:val="20"/>
              </w:rPr>
              <w:t>40%</w:t>
            </w:r>
          </w:p>
          <w:p w14:paraId="0F8267B6" w14:textId="15A24496" w:rsidR="005241C1" w:rsidRPr="003D1C8E" w:rsidRDefault="005241C1" w:rsidP="005241C1">
            <w:pPr>
              <w:jc w:val="center"/>
              <w:rPr>
                <w:sz w:val="20"/>
                <w:szCs w:val="20"/>
              </w:rPr>
            </w:pPr>
            <w:r w:rsidRPr="003D1C8E">
              <w:rPr>
                <w:sz w:val="20"/>
                <w:szCs w:val="20"/>
              </w:rPr>
              <w:t>60%</w:t>
            </w:r>
          </w:p>
        </w:tc>
      </w:tr>
      <w:tr w:rsidR="005241C1" w14:paraId="77381D24" w14:textId="77777777" w:rsidTr="003D1C8E">
        <w:tc>
          <w:tcPr>
            <w:tcW w:w="6658" w:type="dxa"/>
          </w:tcPr>
          <w:p w14:paraId="34CAA45B" w14:textId="57874E1D" w:rsidR="005241C1" w:rsidRPr="0036190F" w:rsidRDefault="005241C1" w:rsidP="005241C1">
            <w:pPr>
              <w:rPr>
                <w:sz w:val="20"/>
                <w:szCs w:val="20"/>
              </w:rPr>
            </w:pPr>
            <w:r w:rsidRPr="0036190F">
              <w:rPr>
                <w:sz w:val="20"/>
                <w:szCs w:val="20"/>
              </w:rPr>
              <w:t>Como você classificaria a sua experiência com os objetos de seleção da mão esquerda?</w:t>
            </w:r>
          </w:p>
        </w:tc>
        <w:tc>
          <w:tcPr>
            <w:tcW w:w="992" w:type="dxa"/>
          </w:tcPr>
          <w:p w14:paraId="4CFABF12" w14:textId="77777777" w:rsidR="005241C1" w:rsidRPr="003D1C8E" w:rsidRDefault="005241C1" w:rsidP="005241C1">
            <w:pPr>
              <w:jc w:val="center"/>
              <w:rPr>
                <w:sz w:val="20"/>
                <w:szCs w:val="20"/>
              </w:rPr>
            </w:pPr>
            <w:r w:rsidRPr="003D1C8E">
              <w:rPr>
                <w:sz w:val="20"/>
                <w:szCs w:val="20"/>
              </w:rPr>
              <w:t>4</w:t>
            </w:r>
          </w:p>
          <w:p w14:paraId="5D100D00" w14:textId="4A80FC31" w:rsidR="005241C1" w:rsidRPr="003D1C8E" w:rsidRDefault="005241C1" w:rsidP="005241C1">
            <w:pPr>
              <w:jc w:val="center"/>
              <w:rPr>
                <w:sz w:val="20"/>
                <w:szCs w:val="20"/>
              </w:rPr>
            </w:pPr>
            <w:r w:rsidRPr="003D1C8E">
              <w:rPr>
                <w:sz w:val="20"/>
                <w:szCs w:val="20"/>
              </w:rPr>
              <w:t>5</w:t>
            </w:r>
          </w:p>
        </w:tc>
        <w:tc>
          <w:tcPr>
            <w:tcW w:w="1406" w:type="dxa"/>
          </w:tcPr>
          <w:p w14:paraId="37C17ECF" w14:textId="77777777" w:rsidR="005241C1" w:rsidRPr="003D1C8E" w:rsidRDefault="005241C1" w:rsidP="005241C1">
            <w:pPr>
              <w:jc w:val="center"/>
              <w:rPr>
                <w:sz w:val="20"/>
                <w:szCs w:val="20"/>
              </w:rPr>
            </w:pPr>
            <w:r w:rsidRPr="003D1C8E">
              <w:rPr>
                <w:sz w:val="20"/>
                <w:szCs w:val="20"/>
              </w:rPr>
              <w:t>80%</w:t>
            </w:r>
          </w:p>
          <w:p w14:paraId="4BCF9FF3" w14:textId="3F2811BF" w:rsidR="005241C1" w:rsidRPr="003D1C8E" w:rsidRDefault="005241C1" w:rsidP="005241C1">
            <w:pPr>
              <w:jc w:val="center"/>
              <w:rPr>
                <w:sz w:val="20"/>
                <w:szCs w:val="20"/>
              </w:rPr>
            </w:pPr>
            <w:r w:rsidRPr="003D1C8E">
              <w:rPr>
                <w:sz w:val="20"/>
                <w:szCs w:val="20"/>
              </w:rPr>
              <w:t>20%</w:t>
            </w:r>
          </w:p>
        </w:tc>
      </w:tr>
      <w:tr w:rsidR="005241C1" w14:paraId="5F6686AC" w14:textId="77777777" w:rsidTr="003D1C8E">
        <w:tc>
          <w:tcPr>
            <w:tcW w:w="6658" w:type="dxa"/>
          </w:tcPr>
          <w:p w14:paraId="3EC2F58D" w14:textId="7CCC88BF" w:rsidR="005241C1" w:rsidRPr="0036190F" w:rsidRDefault="005241C1" w:rsidP="005241C1">
            <w:pPr>
              <w:rPr>
                <w:sz w:val="20"/>
                <w:szCs w:val="20"/>
              </w:rPr>
            </w:pPr>
            <w:r w:rsidRPr="0036190F">
              <w:rPr>
                <w:sz w:val="20"/>
                <w:szCs w:val="20"/>
              </w:rPr>
              <w:t xml:space="preserve">Você se </w:t>
            </w:r>
            <w:proofErr w:type="gramStart"/>
            <w:r w:rsidRPr="0036190F">
              <w:rPr>
                <w:sz w:val="20"/>
                <w:szCs w:val="20"/>
              </w:rPr>
              <w:t>senti-o</w:t>
            </w:r>
            <w:proofErr w:type="gramEnd"/>
            <w:r w:rsidRPr="0036190F">
              <w:rPr>
                <w:sz w:val="20"/>
                <w:szCs w:val="20"/>
              </w:rPr>
              <w:t xml:space="preserve"> confortável utilizando o Head Mount Display?</w:t>
            </w:r>
          </w:p>
        </w:tc>
        <w:tc>
          <w:tcPr>
            <w:tcW w:w="992" w:type="dxa"/>
          </w:tcPr>
          <w:p w14:paraId="75934C49" w14:textId="33E1C934" w:rsidR="005241C1" w:rsidRPr="003D1C8E" w:rsidRDefault="005241C1" w:rsidP="005241C1">
            <w:pPr>
              <w:jc w:val="center"/>
              <w:rPr>
                <w:sz w:val="20"/>
                <w:szCs w:val="20"/>
              </w:rPr>
            </w:pPr>
            <w:r w:rsidRPr="003D1C8E">
              <w:rPr>
                <w:sz w:val="20"/>
                <w:szCs w:val="20"/>
              </w:rPr>
              <w:t>Sim</w:t>
            </w:r>
          </w:p>
          <w:p w14:paraId="5852E548" w14:textId="77F09ABE" w:rsidR="005241C1" w:rsidRPr="003D1C8E" w:rsidRDefault="005241C1" w:rsidP="005241C1">
            <w:pPr>
              <w:jc w:val="center"/>
              <w:rPr>
                <w:sz w:val="20"/>
                <w:szCs w:val="20"/>
              </w:rPr>
            </w:pPr>
            <w:r w:rsidRPr="003D1C8E">
              <w:rPr>
                <w:sz w:val="20"/>
                <w:szCs w:val="20"/>
              </w:rPr>
              <w:t>Não</w:t>
            </w:r>
          </w:p>
        </w:tc>
        <w:tc>
          <w:tcPr>
            <w:tcW w:w="1406" w:type="dxa"/>
          </w:tcPr>
          <w:p w14:paraId="25DEA79E" w14:textId="16454515" w:rsidR="005241C1" w:rsidRPr="003D1C8E" w:rsidRDefault="005241C1" w:rsidP="005241C1">
            <w:pPr>
              <w:jc w:val="center"/>
              <w:rPr>
                <w:sz w:val="20"/>
                <w:szCs w:val="20"/>
              </w:rPr>
            </w:pPr>
            <w:r w:rsidRPr="003D1C8E">
              <w:rPr>
                <w:sz w:val="20"/>
                <w:szCs w:val="20"/>
              </w:rPr>
              <w:t>60%</w:t>
            </w:r>
          </w:p>
          <w:p w14:paraId="7F32EACC" w14:textId="23310B8B" w:rsidR="005241C1" w:rsidRPr="003D1C8E" w:rsidRDefault="005241C1" w:rsidP="005241C1">
            <w:pPr>
              <w:jc w:val="center"/>
              <w:rPr>
                <w:sz w:val="20"/>
                <w:szCs w:val="20"/>
              </w:rPr>
            </w:pPr>
            <w:r w:rsidRPr="003D1C8E">
              <w:rPr>
                <w:sz w:val="20"/>
                <w:szCs w:val="20"/>
              </w:rPr>
              <w:t>40%</w:t>
            </w:r>
          </w:p>
        </w:tc>
      </w:tr>
      <w:tr w:rsidR="005241C1" w14:paraId="47B2C70E" w14:textId="77777777" w:rsidTr="003D1C8E">
        <w:tc>
          <w:tcPr>
            <w:tcW w:w="6658" w:type="dxa"/>
          </w:tcPr>
          <w:p w14:paraId="7B496A58" w14:textId="23C4FF6A" w:rsidR="005241C1" w:rsidRPr="0036190F" w:rsidRDefault="005241C1" w:rsidP="005241C1">
            <w:pPr>
              <w:rPr>
                <w:sz w:val="20"/>
                <w:szCs w:val="20"/>
              </w:rPr>
            </w:pPr>
            <w:r w:rsidRPr="0036190F">
              <w:rPr>
                <w:sz w:val="20"/>
                <w:szCs w:val="20"/>
              </w:rPr>
              <w:t>Qual o grau de facilidade de visualização das informações no painel virtual da aplicação?</w:t>
            </w:r>
          </w:p>
        </w:tc>
        <w:tc>
          <w:tcPr>
            <w:tcW w:w="992" w:type="dxa"/>
          </w:tcPr>
          <w:p w14:paraId="6109089A" w14:textId="77777777" w:rsidR="005241C1" w:rsidRPr="003D1C8E" w:rsidRDefault="005241C1" w:rsidP="005241C1">
            <w:pPr>
              <w:jc w:val="center"/>
              <w:rPr>
                <w:sz w:val="20"/>
                <w:szCs w:val="20"/>
              </w:rPr>
            </w:pPr>
            <w:r w:rsidRPr="003D1C8E">
              <w:rPr>
                <w:sz w:val="20"/>
                <w:szCs w:val="20"/>
              </w:rPr>
              <w:t>5</w:t>
            </w:r>
          </w:p>
          <w:p w14:paraId="4A81A775" w14:textId="329BE90B" w:rsidR="005241C1" w:rsidRPr="003D1C8E" w:rsidRDefault="005241C1" w:rsidP="005241C1">
            <w:pPr>
              <w:jc w:val="center"/>
              <w:rPr>
                <w:sz w:val="20"/>
                <w:szCs w:val="20"/>
              </w:rPr>
            </w:pPr>
            <w:r w:rsidRPr="003D1C8E">
              <w:rPr>
                <w:sz w:val="20"/>
                <w:szCs w:val="20"/>
              </w:rPr>
              <w:t>4</w:t>
            </w:r>
          </w:p>
        </w:tc>
        <w:tc>
          <w:tcPr>
            <w:tcW w:w="1406" w:type="dxa"/>
          </w:tcPr>
          <w:p w14:paraId="26B48441" w14:textId="77777777" w:rsidR="005241C1" w:rsidRPr="003D1C8E" w:rsidRDefault="005241C1" w:rsidP="005241C1">
            <w:pPr>
              <w:jc w:val="center"/>
              <w:rPr>
                <w:sz w:val="20"/>
                <w:szCs w:val="20"/>
              </w:rPr>
            </w:pPr>
            <w:r w:rsidRPr="003D1C8E">
              <w:rPr>
                <w:sz w:val="20"/>
                <w:szCs w:val="20"/>
              </w:rPr>
              <w:t>80%</w:t>
            </w:r>
          </w:p>
          <w:p w14:paraId="6B020626" w14:textId="1B9AB167" w:rsidR="005241C1" w:rsidRPr="003D1C8E" w:rsidRDefault="005241C1" w:rsidP="005241C1">
            <w:pPr>
              <w:jc w:val="center"/>
              <w:rPr>
                <w:sz w:val="20"/>
                <w:szCs w:val="20"/>
              </w:rPr>
            </w:pPr>
            <w:r w:rsidRPr="003D1C8E">
              <w:rPr>
                <w:sz w:val="20"/>
                <w:szCs w:val="20"/>
              </w:rPr>
              <w:t>20%</w:t>
            </w:r>
          </w:p>
        </w:tc>
      </w:tr>
      <w:tr w:rsidR="005241C1" w14:paraId="3A1E78DC" w14:textId="77777777" w:rsidTr="003D1C8E">
        <w:tc>
          <w:tcPr>
            <w:tcW w:w="6658" w:type="dxa"/>
          </w:tcPr>
          <w:p w14:paraId="308B499D" w14:textId="0857565D" w:rsidR="005241C1" w:rsidRPr="0036190F" w:rsidRDefault="005241C1" w:rsidP="005241C1">
            <w:pPr>
              <w:rPr>
                <w:sz w:val="20"/>
                <w:szCs w:val="20"/>
              </w:rPr>
            </w:pPr>
            <w:r w:rsidRPr="0036190F">
              <w:rPr>
                <w:sz w:val="20"/>
                <w:szCs w:val="20"/>
              </w:rPr>
              <w:t>O que você achou da qualidade dos gráficos da aplicação?</w:t>
            </w:r>
          </w:p>
        </w:tc>
        <w:tc>
          <w:tcPr>
            <w:tcW w:w="992" w:type="dxa"/>
          </w:tcPr>
          <w:p w14:paraId="0284F4A4" w14:textId="77777777" w:rsidR="005241C1" w:rsidRPr="003D1C8E" w:rsidRDefault="005241C1" w:rsidP="005241C1">
            <w:pPr>
              <w:jc w:val="center"/>
              <w:rPr>
                <w:sz w:val="20"/>
                <w:szCs w:val="20"/>
              </w:rPr>
            </w:pPr>
            <w:r w:rsidRPr="003D1C8E">
              <w:rPr>
                <w:sz w:val="20"/>
                <w:szCs w:val="20"/>
              </w:rPr>
              <w:t>5</w:t>
            </w:r>
          </w:p>
          <w:p w14:paraId="6A93EA98" w14:textId="41A9ECA1" w:rsidR="005241C1" w:rsidRPr="003D1C8E" w:rsidRDefault="005241C1" w:rsidP="005241C1">
            <w:pPr>
              <w:jc w:val="center"/>
              <w:rPr>
                <w:sz w:val="20"/>
                <w:szCs w:val="20"/>
              </w:rPr>
            </w:pPr>
            <w:r w:rsidRPr="003D1C8E">
              <w:rPr>
                <w:sz w:val="20"/>
                <w:szCs w:val="20"/>
              </w:rPr>
              <w:t>4</w:t>
            </w:r>
          </w:p>
        </w:tc>
        <w:tc>
          <w:tcPr>
            <w:tcW w:w="1406" w:type="dxa"/>
          </w:tcPr>
          <w:p w14:paraId="6690DD95" w14:textId="77777777" w:rsidR="005241C1" w:rsidRPr="003D1C8E" w:rsidRDefault="005241C1" w:rsidP="005241C1">
            <w:pPr>
              <w:jc w:val="center"/>
              <w:rPr>
                <w:sz w:val="20"/>
                <w:szCs w:val="20"/>
              </w:rPr>
            </w:pPr>
            <w:r w:rsidRPr="003D1C8E">
              <w:rPr>
                <w:sz w:val="20"/>
                <w:szCs w:val="20"/>
              </w:rPr>
              <w:t>80%</w:t>
            </w:r>
          </w:p>
          <w:p w14:paraId="479BABE6" w14:textId="4A5A2147" w:rsidR="005241C1" w:rsidRPr="003D1C8E" w:rsidRDefault="005241C1" w:rsidP="005241C1">
            <w:pPr>
              <w:jc w:val="center"/>
              <w:rPr>
                <w:sz w:val="20"/>
                <w:szCs w:val="20"/>
              </w:rPr>
            </w:pPr>
            <w:r w:rsidRPr="003D1C8E">
              <w:rPr>
                <w:sz w:val="20"/>
                <w:szCs w:val="20"/>
              </w:rPr>
              <w:t>20%</w:t>
            </w:r>
          </w:p>
        </w:tc>
      </w:tr>
      <w:tr w:rsidR="005241C1" w14:paraId="16414A37" w14:textId="77777777" w:rsidTr="003D1C8E">
        <w:tc>
          <w:tcPr>
            <w:tcW w:w="6658" w:type="dxa"/>
          </w:tcPr>
          <w:p w14:paraId="4EDABDAB" w14:textId="408044E1" w:rsidR="005241C1" w:rsidRPr="0036190F" w:rsidRDefault="005241C1" w:rsidP="005241C1">
            <w:pPr>
              <w:rPr>
                <w:sz w:val="20"/>
                <w:szCs w:val="20"/>
              </w:rPr>
            </w:pPr>
            <w:r w:rsidRPr="0036190F">
              <w:rPr>
                <w:color w:val="202124"/>
                <w:spacing w:val="3"/>
                <w:sz w:val="20"/>
                <w:szCs w:val="20"/>
                <w:shd w:val="clear" w:color="auto" w:fill="FFFFFF"/>
              </w:rPr>
              <w:t>Como você avaliaria a sua experiência com o FossilAR?</w:t>
            </w:r>
          </w:p>
        </w:tc>
        <w:tc>
          <w:tcPr>
            <w:tcW w:w="992" w:type="dxa"/>
          </w:tcPr>
          <w:p w14:paraId="457B67E3" w14:textId="77777777" w:rsidR="005241C1" w:rsidRDefault="005241C1" w:rsidP="005241C1">
            <w:pPr>
              <w:jc w:val="center"/>
              <w:rPr>
                <w:sz w:val="20"/>
                <w:szCs w:val="20"/>
              </w:rPr>
            </w:pPr>
            <w:r>
              <w:rPr>
                <w:sz w:val="20"/>
                <w:szCs w:val="20"/>
              </w:rPr>
              <w:t>4</w:t>
            </w:r>
          </w:p>
          <w:p w14:paraId="38AB2B0E" w14:textId="2A4D3812" w:rsidR="005241C1" w:rsidRPr="003D1C8E" w:rsidRDefault="005241C1" w:rsidP="005241C1">
            <w:pPr>
              <w:jc w:val="center"/>
              <w:rPr>
                <w:sz w:val="20"/>
                <w:szCs w:val="20"/>
              </w:rPr>
            </w:pPr>
            <w:r>
              <w:rPr>
                <w:sz w:val="20"/>
                <w:szCs w:val="20"/>
              </w:rPr>
              <w:t>5</w:t>
            </w:r>
          </w:p>
        </w:tc>
        <w:tc>
          <w:tcPr>
            <w:tcW w:w="1406" w:type="dxa"/>
          </w:tcPr>
          <w:p w14:paraId="4C2867A0" w14:textId="77777777" w:rsidR="005241C1" w:rsidRDefault="005241C1" w:rsidP="005241C1">
            <w:pPr>
              <w:jc w:val="center"/>
              <w:rPr>
                <w:sz w:val="20"/>
                <w:szCs w:val="20"/>
              </w:rPr>
            </w:pPr>
            <w:r>
              <w:rPr>
                <w:sz w:val="20"/>
                <w:szCs w:val="20"/>
              </w:rPr>
              <w:t>60%</w:t>
            </w:r>
          </w:p>
          <w:p w14:paraId="199F7B13" w14:textId="7FD3E5C6" w:rsidR="005241C1" w:rsidRPr="003D1C8E" w:rsidRDefault="005241C1" w:rsidP="005241C1">
            <w:pPr>
              <w:jc w:val="center"/>
              <w:rPr>
                <w:sz w:val="20"/>
                <w:szCs w:val="20"/>
              </w:rPr>
            </w:pPr>
            <w:r>
              <w:rPr>
                <w:sz w:val="20"/>
                <w:szCs w:val="20"/>
              </w:rPr>
              <w:t>40%</w:t>
            </w:r>
          </w:p>
        </w:tc>
      </w:tr>
    </w:tbl>
    <w:p w14:paraId="73D738C8" w14:textId="67D21A29" w:rsidR="00A73684" w:rsidRDefault="003D1C8E" w:rsidP="003D1C8E">
      <w:pPr>
        <w:pStyle w:val="TF-FONTE"/>
      </w:pPr>
      <w:r>
        <w:t>Fonte: elaborado pelo autor.</w:t>
      </w:r>
    </w:p>
    <w:p w14:paraId="78B3DAF3" w14:textId="77777777" w:rsidR="00B82BF6" w:rsidRDefault="00B82BF6" w:rsidP="00B82BF6">
      <w:pPr>
        <w:pStyle w:val="TF-TEXTO"/>
      </w:pPr>
      <w:r w:rsidRPr="00B82BF6">
        <w:t>No geral, os resultados foram considerados satisfatórios, visto que a maioria dos participantes demonstrou interesse em poder interagir com o fóssil usando as mãos. Alguns participantes tiveram dificuldades em interagir com os botões, e em saber quais eram as possíveis interações que a aplicação oferecia. Esses pontos, em conjunto com os comentários ao final do questionário, demonstram que a aplicação possui vários aspectos passíveis de melhoria que podem ser explorados em trabalhos futuros.</w:t>
      </w:r>
    </w:p>
    <w:p w14:paraId="36CE5F09" w14:textId="2F721E1C" w:rsidR="000C298A" w:rsidRDefault="000C298A" w:rsidP="000C298A">
      <w:pPr>
        <w:pStyle w:val="Ttulo2"/>
      </w:pPr>
      <w:r>
        <w:t>Comparativo com os trabalhos correlatos</w:t>
      </w:r>
    </w:p>
    <w:p w14:paraId="17AD5F76" w14:textId="750E5887" w:rsidR="00427DAE" w:rsidRDefault="00427DAE" w:rsidP="00427DAE">
      <w:pPr>
        <w:pStyle w:val="TF-TEXTO"/>
      </w:pPr>
      <w:bookmarkStart w:id="35" w:name="_Ref152855979"/>
      <w:r>
        <w:t>O Quadro 6 apresenta um comparativo entre os trabalhos correlatos. Como pode ser observado, o trabalho de Cardoso et al. (2014) e Valentini (2018) propõe-se a criar aplicações que permitam aos usuários experimentarem uma maneira mais interativa de adquirir novos conhecimentos por meio da RA. Por sua vez, Bento (2021) se propõe a criar uma experiência de imersão em RV que estimule a criatividade do usuário, permitindo-o desenhar usando as mãos.</w:t>
      </w:r>
    </w:p>
    <w:p w14:paraId="0F7C3472" w14:textId="4267350B" w:rsidR="00427DAE" w:rsidRDefault="00427DAE" w:rsidP="00427DAE">
      <w:pPr>
        <w:pStyle w:val="TF-TEXTO"/>
      </w:pPr>
      <w:r>
        <w:t xml:space="preserve">Essas aplicações utilizam diferentes ferramentas para criar os ambientes de interação. Cardoso et al. (2014) faz uso do FLARToolkit e Papervision 3D para proporcionar uma aplicação que possa ser executada em navegadores, proporcionando uma maior facilidade de acesso a ela. A aplicação de Bento (2021) utiliza o Unity, um motor gráfico robusto que permite alterar cenas e adicionar objetos, além de várias bibliotecas para as mais diversas funcionalidades, permitindo assim a adição de dispositivos à aplicação com o Leap Motion. Por sua vez, </w:t>
      </w:r>
      <w:r>
        <w:lastRenderedPageBreak/>
        <w:t>Valentini (2018) faz uso do ARToolkit, uma biblioteca feita para facilitar a criação de aplicações de RA, proporcionando várias funções prontas para agilizar e facilitar o processo de criação em RA. Quanto ao FossilAR, este utiliza o Unity para a criação do ambiente interativo com o usuário e a conexão com o Leap Motion, bem como o Vuforia para detecção dos marcadores.</w:t>
      </w:r>
    </w:p>
    <w:p w14:paraId="6434239D" w14:textId="1BE085DD" w:rsidR="006B5CE8" w:rsidRDefault="006B5CE8" w:rsidP="00427DAE">
      <w:pPr>
        <w:pStyle w:val="TF-FIGURA"/>
      </w:pPr>
      <w:r>
        <w:t xml:space="preserve">Quadro </w:t>
      </w:r>
      <w:fldSimple w:instr=" SEQ Quadro \* ARABIC ">
        <w:r>
          <w:rPr>
            <w:noProof/>
          </w:rPr>
          <w:t>6</w:t>
        </w:r>
      </w:fldSimple>
      <w:bookmarkEnd w:id="35"/>
      <w:r>
        <w:t xml:space="preserve"> - Comparativo com 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8"/>
        <w:gridCol w:w="2004"/>
        <w:gridCol w:w="1306"/>
        <w:gridCol w:w="1526"/>
        <w:gridCol w:w="1224"/>
      </w:tblGrid>
      <w:tr w:rsidR="000C298A" w14:paraId="7DE471A0" w14:textId="3B99C39A" w:rsidTr="000C298A">
        <w:trPr>
          <w:trHeight w:val="567"/>
        </w:trPr>
        <w:tc>
          <w:tcPr>
            <w:tcW w:w="2888" w:type="dxa"/>
            <w:tcBorders>
              <w:tl2br w:val="single" w:sz="4" w:space="0" w:color="auto"/>
            </w:tcBorders>
            <w:shd w:val="clear" w:color="auto" w:fill="A6A6A6"/>
          </w:tcPr>
          <w:p w14:paraId="3E341BB7" w14:textId="77777777" w:rsidR="000C298A" w:rsidRPr="007D4566" w:rsidRDefault="000C298A" w:rsidP="00434EDE">
            <w:pPr>
              <w:pStyle w:val="TF-TEXTOQUADRO"/>
            </w:pPr>
            <w:r>
              <w:rPr>
                <w:noProof/>
              </w:rPr>
              <mc:AlternateContent>
                <mc:Choice Requires="wps">
                  <w:drawing>
                    <wp:anchor distT="45720" distB="45720" distL="114300" distR="114300" simplePos="0" relativeHeight="251663360" behindDoc="0" locked="0" layoutInCell="1" allowOverlap="1" wp14:anchorId="4201C297" wp14:editId="403C2139">
                      <wp:simplePos x="0" y="0"/>
                      <wp:positionH relativeFrom="column">
                        <wp:posOffset>434340</wp:posOffset>
                      </wp:positionH>
                      <wp:positionV relativeFrom="paragraph">
                        <wp:posOffset>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61F95F5" w14:textId="77777777" w:rsidR="000C298A" w:rsidRDefault="000C298A" w:rsidP="000C298A">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1C297" id="_x0000_t202" coordsize="21600,21600" o:spt="202" path="m,l,21600r21600,l21600,xe">
                      <v:stroke joinstyle="miter"/>
                      <v:path gradientshapeok="t" o:connecttype="rect"/>
                    </v:shapetype>
                    <v:shape id="Caixa de Texto 2" o:spid="_x0000_s1026" type="#_x0000_t202" style="position:absolute;margin-left:34.2pt;margin-top:0;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" filled="f" stroked="f">
                      <v:textbox>
                        <w:txbxContent>
                          <w:p w14:paraId="661F95F5" w14:textId="77777777" w:rsidR="000C298A" w:rsidRDefault="000C298A" w:rsidP="000C298A">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8CAC1F3" wp14:editId="357F544E">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02BD38BF" w14:textId="77777777" w:rsidR="000C298A" w:rsidRDefault="000C298A" w:rsidP="000C298A">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CAC1F3" id="_x0000_s1027" type="#_x0000_t202" style="position:absolute;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02BD38BF" w14:textId="77777777" w:rsidR="000C298A" w:rsidRDefault="000C298A" w:rsidP="000C298A">
                            <w:pPr>
                              <w:pStyle w:val="TF-TEXTO"/>
                              <w:ind w:firstLine="0"/>
                            </w:pPr>
                            <w:r>
                              <w:t>Características</w:t>
                            </w:r>
                          </w:p>
                        </w:txbxContent>
                      </v:textbox>
                      <w10:wrap type="square"/>
                    </v:shape>
                  </w:pict>
                </mc:Fallback>
              </mc:AlternateContent>
            </w:r>
          </w:p>
        </w:tc>
        <w:tc>
          <w:tcPr>
            <w:tcW w:w="2004" w:type="dxa"/>
            <w:shd w:val="clear" w:color="auto" w:fill="A6A6A6"/>
            <w:vAlign w:val="center"/>
          </w:tcPr>
          <w:p w14:paraId="70181996" w14:textId="77777777" w:rsidR="000C298A" w:rsidRDefault="000C298A" w:rsidP="00434EDE">
            <w:pPr>
              <w:pStyle w:val="TF-TEXTOQUADRO"/>
              <w:jc w:val="center"/>
            </w:pPr>
            <w:r>
              <w:t xml:space="preserve">Cardoso </w:t>
            </w:r>
            <w:r w:rsidRPr="00B70A12">
              <w:rPr>
                <w:i/>
                <w:iCs/>
              </w:rPr>
              <w:t>et al.</w:t>
            </w:r>
            <w:r>
              <w:t xml:space="preserve"> (2014)</w:t>
            </w:r>
          </w:p>
        </w:tc>
        <w:tc>
          <w:tcPr>
            <w:tcW w:w="1306" w:type="dxa"/>
            <w:shd w:val="clear" w:color="auto" w:fill="A6A6A6"/>
            <w:vAlign w:val="center"/>
          </w:tcPr>
          <w:p w14:paraId="679A9516" w14:textId="77777777" w:rsidR="000C298A" w:rsidRDefault="000C298A" w:rsidP="00434EDE">
            <w:pPr>
              <w:pStyle w:val="TF-TEXTOQUADRO"/>
              <w:jc w:val="center"/>
            </w:pPr>
            <w:r>
              <w:t>Bento (2021)</w:t>
            </w:r>
          </w:p>
        </w:tc>
        <w:tc>
          <w:tcPr>
            <w:tcW w:w="1526" w:type="dxa"/>
            <w:shd w:val="clear" w:color="auto" w:fill="A6A6A6"/>
            <w:vAlign w:val="center"/>
          </w:tcPr>
          <w:p w14:paraId="3056681A" w14:textId="77777777" w:rsidR="000C298A" w:rsidRPr="007D4566" w:rsidRDefault="000C298A" w:rsidP="00434EDE">
            <w:pPr>
              <w:pStyle w:val="TF-TEXTOQUADRO"/>
              <w:jc w:val="center"/>
            </w:pPr>
            <w:r>
              <w:t>Valentini (2018)</w:t>
            </w:r>
          </w:p>
        </w:tc>
        <w:tc>
          <w:tcPr>
            <w:tcW w:w="1224" w:type="dxa"/>
            <w:shd w:val="clear" w:color="auto" w:fill="A6A6A6"/>
          </w:tcPr>
          <w:p w14:paraId="77A98740" w14:textId="77777777" w:rsidR="006B5CE8" w:rsidRDefault="006B5CE8" w:rsidP="006B5CE8">
            <w:pPr>
              <w:pStyle w:val="TF-TEXTOQUADRO"/>
            </w:pPr>
          </w:p>
          <w:p w14:paraId="14F1BFB1" w14:textId="511FF55D" w:rsidR="000C298A" w:rsidRDefault="000C298A" w:rsidP="006B5CE8">
            <w:pPr>
              <w:pStyle w:val="TF-TEXTOQUADRO"/>
              <w:spacing w:line="276" w:lineRule="auto"/>
              <w:jc w:val="center"/>
            </w:pPr>
            <w:r w:rsidRPr="006B5CE8">
              <w:t>FossilAR</w:t>
            </w:r>
          </w:p>
        </w:tc>
      </w:tr>
      <w:tr w:rsidR="000C298A" w14:paraId="01BF97D5" w14:textId="1953AD7D" w:rsidTr="000C298A">
        <w:tc>
          <w:tcPr>
            <w:tcW w:w="2888" w:type="dxa"/>
            <w:shd w:val="clear" w:color="auto" w:fill="auto"/>
          </w:tcPr>
          <w:p w14:paraId="3FE81291" w14:textId="77777777" w:rsidR="000C298A" w:rsidRPr="005B180A" w:rsidRDefault="000C298A" w:rsidP="00434EDE">
            <w:pPr>
              <w:pStyle w:val="TF-TEXTOQUADRO"/>
            </w:pPr>
            <w:r w:rsidRPr="005B180A">
              <w:t xml:space="preserve">Desenvolve uma aplicação de </w:t>
            </w:r>
            <w:r>
              <w:t>RA</w:t>
            </w:r>
          </w:p>
        </w:tc>
        <w:tc>
          <w:tcPr>
            <w:tcW w:w="2004" w:type="dxa"/>
            <w:shd w:val="clear" w:color="auto" w:fill="auto"/>
          </w:tcPr>
          <w:p w14:paraId="451D1FDD" w14:textId="77777777" w:rsidR="000C298A" w:rsidRPr="005B180A" w:rsidRDefault="000C298A" w:rsidP="00434EDE">
            <w:pPr>
              <w:pStyle w:val="TF-TEXTOQUADRO"/>
              <w:jc w:val="center"/>
            </w:pPr>
            <w:r w:rsidRPr="005B180A">
              <w:t>Sim</w:t>
            </w:r>
          </w:p>
        </w:tc>
        <w:tc>
          <w:tcPr>
            <w:tcW w:w="1306" w:type="dxa"/>
            <w:shd w:val="clear" w:color="auto" w:fill="auto"/>
          </w:tcPr>
          <w:p w14:paraId="095C3D4D" w14:textId="77777777" w:rsidR="000C298A" w:rsidRPr="005B180A" w:rsidRDefault="000C298A" w:rsidP="00434EDE">
            <w:pPr>
              <w:pStyle w:val="TF-TEXTOQUADRO"/>
              <w:jc w:val="center"/>
            </w:pPr>
            <w:r w:rsidRPr="005B180A">
              <w:t>Não</w:t>
            </w:r>
          </w:p>
        </w:tc>
        <w:tc>
          <w:tcPr>
            <w:tcW w:w="1526" w:type="dxa"/>
            <w:shd w:val="clear" w:color="auto" w:fill="auto"/>
          </w:tcPr>
          <w:p w14:paraId="32A8688C" w14:textId="77777777" w:rsidR="000C298A" w:rsidRPr="005B180A" w:rsidRDefault="000C298A" w:rsidP="00434EDE">
            <w:pPr>
              <w:pStyle w:val="TF-TEXTOQUADRO"/>
              <w:jc w:val="center"/>
            </w:pPr>
            <w:r w:rsidRPr="005B180A">
              <w:t>Sim</w:t>
            </w:r>
          </w:p>
        </w:tc>
        <w:tc>
          <w:tcPr>
            <w:tcW w:w="1224" w:type="dxa"/>
          </w:tcPr>
          <w:p w14:paraId="3A335320" w14:textId="4ECF5D83" w:rsidR="000C298A" w:rsidRPr="005B180A" w:rsidRDefault="006B5CE8" w:rsidP="00434EDE">
            <w:pPr>
              <w:pStyle w:val="TF-TEXTOQUADRO"/>
              <w:jc w:val="center"/>
            </w:pPr>
            <w:r>
              <w:t>S</w:t>
            </w:r>
            <w:r w:rsidR="000C298A">
              <w:t>im</w:t>
            </w:r>
          </w:p>
        </w:tc>
      </w:tr>
      <w:tr w:rsidR="000C298A" w14:paraId="03F77A3D" w14:textId="5E08CDBC" w:rsidTr="000C298A">
        <w:tc>
          <w:tcPr>
            <w:tcW w:w="2888" w:type="dxa"/>
            <w:shd w:val="clear" w:color="auto" w:fill="auto"/>
          </w:tcPr>
          <w:p w14:paraId="2E30791B" w14:textId="77777777" w:rsidR="000C298A" w:rsidRPr="005B180A" w:rsidRDefault="000C298A" w:rsidP="00434EDE">
            <w:pPr>
              <w:pStyle w:val="TF-TEXTOQUADRO"/>
            </w:pPr>
            <w:r w:rsidRPr="005B180A">
              <w:t>Utiliza o Leap Motion</w:t>
            </w:r>
          </w:p>
        </w:tc>
        <w:tc>
          <w:tcPr>
            <w:tcW w:w="2004" w:type="dxa"/>
            <w:shd w:val="clear" w:color="auto" w:fill="auto"/>
          </w:tcPr>
          <w:p w14:paraId="14A2D987" w14:textId="77777777" w:rsidR="000C298A" w:rsidRPr="005B180A" w:rsidRDefault="000C298A" w:rsidP="00434EDE">
            <w:pPr>
              <w:pStyle w:val="TF-TEXTOQUADRO"/>
              <w:jc w:val="center"/>
            </w:pPr>
            <w:r w:rsidRPr="005B180A">
              <w:t>Não</w:t>
            </w:r>
          </w:p>
        </w:tc>
        <w:tc>
          <w:tcPr>
            <w:tcW w:w="1306" w:type="dxa"/>
            <w:shd w:val="clear" w:color="auto" w:fill="auto"/>
          </w:tcPr>
          <w:p w14:paraId="467FDCEB" w14:textId="77777777" w:rsidR="000C298A" w:rsidRPr="005B180A" w:rsidRDefault="000C298A" w:rsidP="00434EDE">
            <w:pPr>
              <w:pStyle w:val="TF-TEXTOQUADRO"/>
              <w:jc w:val="center"/>
            </w:pPr>
            <w:r w:rsidRPr="005B180A">
              <w:t>Sim</w:t>
            </w:r>
          </w:p>
        </w:tc>
        <w:tc>
          <w:tcPr>
            <w:tcW w:w="1526" w:type="dxa"/>
            <w:shd w:val="clear" w:color="auto" w:fill="auto"/>
          </w:tcPr>
          <w:p w14:paraId="324B0B26" w14:textId="77777777" w:rsidR="000C298A" w:rsidRPr="005B180A" w:rsidRDefault="000C298A" w:rsidP="00434EDE">
            <w:pPr>
              <w:pStyle w:val="TF-TEXTOQUADRO"/>
              <w:jc w:val="center"/>
            </w:pPr>
            <w:r w:rsidRPr="005B180A">
              <w:t>Sim</w:t>
            </w:r>
          </w:p>
        </w:tc>
        <w:tc>
          <w:tcPr>
            <w:tcW w:w="1224" w:type="dxa"/>
          </w:tcPr>
          <w:p w14:paraId="12C9A0B5" w14:textId="5559326C" w:rsidR="000C298A" w:rsidRPr="005B180A" w:rsidRDefault="00F124B2" w:rsidP="00434EDE">
            <w:pPr>
              <w:pStyle w:val="TF-TEXTOQUADRO"/>
              <w:jc w:val="center"/>
            </w:pPr>
            <w:r>
              <w:t>S</w:t>
            </w:r>
            <w:r w:rsidR="000C298A">
              <w:t>im</w:t>
            </w:r>
          </w:p>
        </w:tc>
      </w:tr>
      <w:tr w:rsidR="000C298A" w14:paraId="05033F40" w14:textId="5C26F973" w:rsidTr="000C298A">
        <w:tc>
          <w:tcPr>
            <w:tcW w:w="2888" w:type="dxa"/>
            <w:shd w:val="clear" w:color="auto" w:fill="auto"/>
          </w:tcPr>
          <w:p w14:paraId="481929EF" w14:textId="77777777" w:rsidR="000C298A" w:rsidRPr="005B180A" w:rsidRDefault="000C298A" w:rsidP="00434EDE">
            <w:pPr>
              <w:pStyle w:val="TF-TEXTOQUADRO"/>
            </w:pPr>
            <w:r w:rsidRPr="005B180A">
              <w:t xml:space="preserve">Utiliza de </w:t>
            </w:r>
            <w:r>
              <w:t>m</w:t>
            </w:r>
            <w:r w:rsidRPr="005B180A">
              <w:t xml:space="preserve">arcador de </w:t>
            </w:r>
            <w:r>
              <w:t>RA</w:t>
            </w:r>
          </w:p>
        </w:tc>
        <w:tc>
          <w:tcPr>
            <w:tcW w:w="2004" w:type="dxa"/>
            <w:shd w:val="clear" w:color="auto" w:fill="auto"/>
          </w:tcPr>
          <w:p w14:paraId="086AA360" w14:textId="77777777" w:rsidR="000C298A" w:rsidRPr="005B180A" w:rsidRDefault="000C298A" w:rsidP="00434EDE">
            <w:pPr>
              <w:pStyle w:val="TF-TEXTOQUADRO"/>
              <w:jc w:val="center"/>
            </w:pPr>
            <w:r w:rsidRPr="005B180A">
              <w:t>Sim</w:t>
            </w:r>
          </w:p>
        </w:tc>
        <w:tc>
          <w:tcPr>
            <w:tcW w:w="1306" w:type="dxa"/>
            <w:shd w:val="clear" w:color="auto" w:fill="auto"/>
          </w:tcPr>
          <w:p w14:paraId="7E0A3C6A" w14:textId="77777777" w:rsidR="000C298A" w:rsidRPr="005B180A" w:rsidRDefault="000C298A" w:rsidP="00434EDE">
            <w:pPr>
              <w:pStyle w:val="TF-TEXTOQUADRO"/>
              <w:jc w:val="center"/>
            </w:pPr>
            <w:r w:rsidRPr="005B180A">
              <w:t>Não</w:t>
            </w:r>
          </w:p>
        </w:tc>
        <w:tc>
          <w:tcPr>
            <w:tcW w:w="1526" w:type="dxa"/>
            <w:shd w:val="clear" w:color="auto" w:fill="auto"/>
          </w:tcPr>
          <w:p w14:paraId="69BCA498" w14:textId="77777777" w:rsidR="000C298A" w:rsidRPr="005B180A" w:rsidRDefault="000C298A" w:rsidP="00434EDE">
            <w:pPr>
              <w:pStyle w:val="TF-TEXTOQUADRO"/>
              <w:jc w:val="center"/>
            </w:pPr>
            <w:r w:rsidRPr="005B180A">
              <w:t>Sim</w:t>
            </w:r>
          </w:p>
        </w:tc>
        <w:tc>
          <w:tcPr>
            <w:tcW w:w="1224" w:type="dxa"/>
          </w:tcPr>
          <w:p w14:paraId="5E3C855F" w14:textId="7087DEB1" w:rsidR="000C298A" w:rsidRPr="005B180A" w:rsidRDefault="00F124B2" w:rsidP="00434EDE">
            <w:pPr>
              <w:pStyle w:val="TF-TEXTOQUADRO"/>
              <w:jc w:val="center"/>
            </w:pPr>
            <w:r>
              <w:t>S</w:t>
            </w:r>
            <w:r w:rsidR="000C298A">
              <w:t>im</w:t>
            </w:r>
          </w:p>
        </w:tc>
      </w:tr>
      <w:tr w:rsidR="000C298A" w14:paraId="31D0A32B" w14:textId="52D56A1F" w:rsidTr="000C298A">
        <w:tc>
          <w:tcPr>
            <w:tcW w:w="2888" w:type="dxa"/>
            <w:shd w:val="clear" w:color="auto" w:fill="auto"/>
          </w:tcPr>
          <w:p w14:paraId="689E4088" w14:textId="77777777" w:rsidR="000C298A" w:rsidRPr="005B180A" w:rsidRDefault="000C298A" w:rsidP="00434EDE">
            <w:pPr>
              <w:pStyle w:val="TF-TEXTOQUADRO"/>
            </w:pPr>
            <w:r w:rsidRPr="005B180A">
              <w:t xml:space="preserve">API de </w:t>
            </w:r>
            <w:r>
              <w:t>RV</w:t>
            </w:r>
            <w:r w:rsidRPr="005B180A">
              <w:t xml:space="preserve"> / </w:t>
            </w:r>
            <w:r>
              <w:t>RA</w:t>
            </w:r>
          </w:p>
        </w:tc>
        <w:tc>
          <w:tcPr>
            <w:tcW w:w="2004" w:type="dxa"/>
            <w:shd w:val="clear" w:color="auto" w:fill="auto"/>
          </w:tcPr>
          <w:p w14:paraId="1A1E89C9" w14:textId="77777777" w:rsidR="000C298A" w:rsidRPr="005B180A" w:rsidRDefault="000C298A" w:rsidP="00434EDE">
            <w:pPr>
              <w:pStyle w:val="TF-TEXTOQUADRO"/>
              <w:jc w:val="center"/>
            </w:pPr>
            <w:r w:rsidRPr="005B180A">
              <w:t>FLARToolkit</w:t>
            </w:r>
          </w:p>
        </w:tc>
        <w:tc>
          <w:tcPr>
            <w:tcW w:w="1306" w:type="dxa"/>
            <w:shd w:val="clear" w:color="auto" w:fill="auto"/>
          </w:tcPr>
          <w:p w14:paraId="20989879" w14:textId="77777777" w:rsidR="000C298A" w:rsidRPr="005B180A" w:rsidRDefault="000C298A" w:rsidP="00434EDE">
            <w:pPr>
              <w:pStyle w:val="TF-TEXTOQUADRO"/>
              <w:jc w:val="center"/>
            </w:pPr>
            <w:r w:rsidRPr="005B180A">
              <w:t>-</w:t>
            </w:r>
          </w:p>
        </w:tc>
        <w:tc>
          <w:tcPr>
            <w:tcW w:w="1526" w:type="dxa"/>
            <w:shd w:val="clear" w:color="auto" w:fill="auto"/>
          </w:tcPr>
          <w:p w14:paraId="191E1321" w14:textId="77777777" w:rsidR="000C298A" w:rsidRPr="005B180A" w:rsidRDefault="000C298A" w:rsidP="00434EDE">
            <w:pPr>
              <w:pStyle w:val="TF-TEXTOQUADRO"/>
              <w:jc w:val="center"/>
            </w:pPr>
            <w:r w:rsidRPr="005B180A">
              <w:t>ARToolkit</w:t>
            </w:r>
          </w:p>
        </w:tc>
        <w:tc>
          <w:tcPr>
            <w:tcW w:w="1224" w:type="dxa"/>
          </w:tcPr>
          <w:p w14:paraId="60551495" w14:textId="06623286" w:rsidR="000C298A" w:rsidRPr="005B180A" w:rsidRDefault="000C298A" w:rsidP="00434EDE">
            <w:pPr>
              <w:pStyle w:val="TF-TEXTOQUADRO"/>
              <w:jc w:val="center"/>
            </w:pPr>
            <w:r>
              <w:t>Vuforia</w:t>
            </w:r>
          </w:p>
        </w:tc>
      </w:tr>
      <w:tr w:rsidR="000C298A" w14:paraId="038093FA" w14:textId="3B03727E" w:rsidTr="000C298A">
        <w:tc>
          <w:tcPr>
            <w:tcW w:w="2888" w:type="dxa"/>
            <w:shd w:val="clear" w:color="auto" w:fill="auto"/>
          </w:tcPr>
          <w:p w14:paraId="2C107BB8" w14:textId="77777777" w:rsidR="000C298A" w:rsidRPr="005B180A" w:rsidRDefault="000C298A" w:rsidP="00434EDE">
            <w:pPr>
              <w:pStyle w:val="TF-TEXTOQUADRO"/>
            </w:pPr>
            <w:r w:rsidRPr="005B180A">
              <w:t xml:space="preserve">Renderização dos </w:t>
            </w:r>
            <w:r>
              <w:t>modelos virtuais</w:t>
            </w:r>
          </w:p>
        </w:tc>
        <w:tc>
          <w:tcPr>
            <w:tcW w:w="2004" w:type="dxa"/>
            <w:shd w:val="clear" w:color="auto" w:fill="auto"/>
          </w:tcPr>
          <w:p w14:paraId="0F67062F" w14:textId="77777777" w:rsidR="000C298A" w:rsidRPr="005B180A" w:rsidRDefault="000C298A" w:rsidP="00434EDE">
            <w:pPr>
              <w:pStyle w:val="TF-TEXTOQUADRO"/>
              <w:jc w:val="center"/>
            </w:pPr>
            <w:r w:rsidRPr="005B180A">
              <w:t>Papervision 3D</w:t>
            </w:r>
          </w:p>
        </w:tc>
        <w:tc>
          <w:tcPr>
            <w:tcW w:w="1306" w:type="dxa"/>
            <w:shd w:val="clear" w:color="auto" w:fill="auto"/>
          </w:tcPr>
          <w:p w14:paraId="7E64DF5C" w14:textId="77777777" w:rsidR="000C298A" w:rsidRPr="005B180A" w:rsidRDefault="000C298A" w:rsidP="00434EDE">
            <w:pPr>
              <w:pStyle w:val="TF-TEXTOQUADRO"/>
              <w:jc w:val="center"/>
            </w:pPr>
            <w:r w:rsidRPr="005B180A">
              <w:t>Unity</w:t>
            </w:r>
          </w:p>
        </w:tc>
        <w:tc>
          <w:tcPr>
            <w:tcW w:w="1526" w:type="dxa"/>
            <w:shd w:val="clear" w:color="auto" w:fill="auto"/>
          </w:tcPr>
          <w:p w14:paraId="7ED9C5A7" w14:textId="77777777" w:rsidR="000C298A" w:rsidRPr="005B180A" w:rsidRDefault="000C298A" w:rsidP="00434EDE">
            <w:pPr>
              <w:pStyle w:val="TF-TEXTOQUADRO"/>
              <w:jc w:val="center"/>
            </w:pPr>
            <w:r w:rsidRPr="005B180A">
              <w:t>-</w:t>
            </w:r>
          </w:p>
        </w:tc>
        <w:tc>
          <w:tcPr>
            <w:tcW w:w="1224" w:type="dxa"/>
          </w:tcPr>
          <w:p w14:paraId="0E4C27DD" w14:textId="36AB7100" w:rsidR="000C298A" w:rsidRPr="005B180A" w:rsidRDefault="000C298A" w:rsidP="00434EDE">
            <w:pPr>
              <w:pStyle w:val="TF-TEXTOQUADRO"/>
              <w:jc w:val="center"/>
            </w:pPr>
            <w:r>
              <w:t>Unity</w:t>
            </w:r>
          </w:p>
        </w:tc>
      </w:tr>
      <w:tr w:rsidR="000C298A" w14:paraId="11EA6679" w14:textId="1AA205D4" w:rsidTr="000C298A">
        <w:trPr>
          <w:trHeight w:val="51"/>
        </w:trPr>
        <w:tc>
          <w:tcPr>
            <w:tcW w:w="2888" w:type="dxa"/>
            <w:shd w:val="clear" w:color="auto" w:fill="auto"/>
          </w:tcPr>
          <w:p w14:paraId="76B99E7B" w14:textId="77777777" w:rsidR="000C298A" w:rsidRPr="005B180A" w:rsidRDefault="000C298A" w:rsidP="00434EDE">
            <w:pPr>
              <w:pStyle w:val="TF-TEXTOQUADRO"/>
            </w:pPr>
            <w:r w:rsidRPr="005B180A">
              <w:t xml:space="preserve">Linguagem </w:t>
            </w:r>
            <w:r>
              <w:t>u</w:t>
            </w:r>
            <w:r w:rsidRPr="005B180A">
              <w:t>tilizada</w:t>
            </w:r>
          </w:p>
        </w:tc>
        <w:tc>
          <w:tcPr>
            <w:tcW w:w="2004" w:type="dxa"/>
            <w:shd w:val="clear" w:color="auto" w:fill="auto"/>
          </w:tcPr>
          <w:p w14:paraId="4A01CB85" w14:textId="77777777" w:rsidR="000C298A" w:rsidRPr="005D26C2" w:rsidRDefault="000C298A" w:rsidP="00434EDE">
            <w:pPr>
              <w:pStyle w:val="TF-TEXTOQUADRO"/>
              <w:jc w:val="center"/>
              <w:rPr>
                <w:lang w:val="en-US"/>
              </w:rPr>
            </w:pPr>
            <w:r w:rsidRPr="005D26C2">
              <w:rPr>
                <w:lang w:val="en-US"/>
              </w:rPr>
              <w:t>Adobe ActionScript, Html e PHP</w:t>
            </w:r>
          </w:p>
        </w:tc>
        <w:tc>
          <w:tcPr>
            <w:tcW w:w="1306" w:type="dxa"/>
            <w:shd w:val="clear" w:color="auto" w:fill="auto"/>
          </w:tcPr>
          <w:p w14:paraId="41E98A74" w14:textId="77777777" w:rsidR="000C298A" w:rsidRPr="005B180A" w:rsidRDefault="000C298A" w:rsidP="00434EDE">
            <w:pPr>
              <w:pStyle w:val="TF-TEXTOQUADRO"/>
              <w:jc w:val="center"/>
            </w:pPr>
            <w:r w:rsidRPr="005B180A">
              <w:t>C#</w:t>
            </w:r>
          </w:p>
        </w:tc>
        <w:tc>
          <w:tcPr>
            <w:tcW w:w="1526" w:type="dxa"/>
            <w:shd w:val="clear" w:color="auto" w:fill="auto"/>
          </w:tcPr>
          <w:p w14:paraId="37715583" w14:textId="77777777" w:rsidR="000C298A" w:rsidRPr="005B180A" w:rsidRDefault="000C298A" w:rsidP="00434EDE">
            <w:pPr>
              <w:pStyle w:val="TF-TEXTOQUADRO"/>
              <w:jc w:val="center"/>
            </w:pPr>
            <w:r w:rsidRPr="005B180A">
              <w:t>-</w:t>
            </w:r>
          </w:p>
        </w:tc>
        <w:tc>
          <w:tcPr>
            <w:tcW w:w="1224" w:type="dxa"/>
          </w:tcPr>
          <w:p w14:paraId="54C666DD" w14:textId="23226E48" w:rsidR="000C298A" w:rsidRPr="005B180A" w:rsidRDefault="000C298A" w:rsidP="00434EDE">
            <w:pPr>
              <w:pStyle w:val="TF-TEXTOQUADRO"/>
              <w:jc w:val="center"/>
            </w:pPr>
            <w:r>
              <w:t>C#</w:t>
            </w:r>
          </w:p>
        </w:tc>
      </w:tr>
    </w:tbl>
    <w:p w14:paraId="287EA057" w14:textId="28A0DF26" w:rsidR="00B03215" w:rsidRDefault="000C298A" w:rsidP="00037D56">
      <w:pPr>
        <w:pStyle w:val="TF-FONTE"/>
      </w:pPr>
      <w:r>
        <w:t>Fonte: elaborado pelo autor.</w:t>
      </w:r>
    </w:p>
    <w:p w14:paraId="413C6601" w14:textId="62873973" w:rsidR="00450A9F" w:rsidRDefault="00450A9F" w:rsidP="004035A7">
      <w:pPr>
        <w:pStyle w:val="Ttulo1"/>
      </w:pPr>
      <w:r>
        <w:t>Conclusões</w:t>
      </w:r>
    </w:p>
    <w:p w14:paraId="5E670EA6" w14:textId="77777777" w:rsidR="00B82BF6" w:rsidRPr="00B82BF6" w:rsidRDefault="00B82BF6" w:rsidP="00B82BF6">
      <w:pPr>
        <w:pStyle w:val="TF-TEXTO"/>
      </w:pPr>
      <w:r w:rsidRPr="00B82BF6">
        <w:t>Com base nos resultados obtidos, a aplicação alcançou seu objetivo de utilizar Realidade Aumentada em conjunto com o Leap Motion para criar uma experiência de interação usando as mãos para a Exposição de História Natural Fritz Müller - FURB. Os participantes também se mostraram motivados e interessados em aprender mais sobre os fósseis. No entanto, é importante ressaltar que muitos pontos de melhoria foram encontrados nos testes, o que confere à aplicação um potencial significativo de melhoria, sendo um dos principais pontos a adição da oclusão das mãos do usuário, para que possa melhorar o entendimento do usuário em relação à posição dos botões e demais componentes.</w:t>
      </w:r>
    </w:p>
    <w:p w14:paraId="4B7342BB" w14:textId="75D9964F" w:rsidR="00B82BF6" w:rsidRPr="00B82BF6" w:rsidRDefault="00B82BF6" w:rsidP="00B82BF6">
      <w:pPr>
        <w:pStyle w:val="TF-TEXTO"/>
      </w:pPr>
      <w:bookmarkStart w:id="36" w:name="_Toc351015602"/>
      <w:bookmarkEnd w:id="10"/>
      <w:r w:rsidRPr="00B82BF6">
        <w:t xml:space="preserve">O Unity se provou uma ferramenta mais do que suficiente para o desenvolvimento em Realidade Aumentada, atendendo todas as necessidades com excelência. No entanto, a utilização de certos componentes, </w:t>
      </w:r>
      <w:r w:rsidRPr="00F34561">
        <w:rPr>
          <w:rStyle w:val="TF-COURIER10"/>
        </w:rPr>
        <w:t>GameObjects</w:t>
      </w:r>
      <w:r w:rsidRPr="00B82BF6">
        <w:t xml:space="preserve"> e configurações apresenta uma curva de aprendizado mais acentuada, mas a comunidade existente ao redor do Unity facilitou o aprendizado e a correção de erros. Outro ponto a ser comentado é o fato </w:t>
      </w:r>
      <w:proofErr w:type="gramStart"/>
      <w:r w:rsidRPr="00B82BF6">
        <w:t>d</w:t>
      </w:r>
      <w:r w:rsidR="00800F07">
        <w:t>o</w:t>
      </w:r>
      <w:proofErr w:type="gramEnd"/>
      <w:r w:rsidRPr="00B82BF6">
        <w:t xml:space="preserve"> Unity utilizar a linguagem C#, que, por ser similar à linguagem Java, na qual já possuía um conhecimento prévio, facilitou o entendimento de </w:t>
      </w:r>
      <w:r w:rsidRPr="00F34561">
        <w:rPr>
          <w:i/>
          <w:iCs/>
        </w:rPr>
        <w:t>scripts</w:t>
      </w:r>
      <w:r w:rsidRPr="00B82BF6">
        <w:t xml:space="preserve"> existentes e a criação de novos.</w:t>
      </w:r>
    </w:p>
    <w:p w14:paraId="2052F034" w14:textId="376847F1" w:rsidR="00B82BF6" w:rsidRPr="00B82BF6" w:rsidRDefault="00B82BF6" w:rsidP="00B82BF6">
      <w:pPr>
        <w:pStyle w:val="TF-TEXTO"/>
      </w:pPr>
      <w:r w:rsidRPr="00B82BF6">
        <w:t>Quanto às bibliotecas utilizadas, o Vuforia se mostrou muito simples e fácil de utilizar e modificar, sendo o ponto que apresentou a maior dificuldade a geração e utilização de um marcador com base em um modelo 3D. O Ultraleap Tracking foi capaz de atender às necessidades de gerar interações das mãos do usuário com os demais objetos em cena. Por fim, o Mirror se apresentou mais do que capaz de permitir uma conexão entre dispositivos diferentes e manter cenas e objetos sincronizados.</w:t>
      </w:r>
    </w:p>
    <w:p w14:paraId="6DCED244" w14:textId="1170F5BC" w:rsidR="00B82BF6" w:rsidRDefault="00B82BF6" w:rsidP="00B82BF6">
      <w:pPr>
        <w:pStyle w:val="TF-TEXTO"/>
        <w:rPr>
          <w:b/>
          <w:caps/>
        </w:rPr>
      </w:pPr>
      <w:r w:rsidRPr="00B82BF6">
        <w:t>Para possíveis extensões desse trabalho, ressalta-se principalmente a adição da oclusão das mãos do usuário, adição de novos fósseis para interação, procurar alternativas para melhorar a identificação do marcador do fóssil, adição de efeitos sonoros, procurar maneiras diferentes de demonstrar as informações ao usuário</w:t>
      </w:r>
      <w:r w:rsidR="00852607">
        <w:t xml:space="preserve"> (como as da aplicação </w:t>
      </w:r>
      <w:r w:rsidR="00852607" w:rsidRPr="00852607">
        <w:t>Cat Explorer</w:t>
      </w:r>
      <w:r w:rsidR="00852607">
        <w:t>)</w:t>
      </w:r>
      <w:r w:rsidRPr="00B82BF6">
        <w:t>, tornar o HMD mais confortável, acionar a estereoscopia na visualização do usuário e procurar maneiras de sincronizar as cenas de maneira mais precisa.</w:t>
      </w:r>
    </w:p>
    <w:p w14:paraId="1F76EB79" w14:textId="37E1D5AB" w:rsidR="00451B94" w:rsidRPr="00946298" w:rsidRDefault="00451B94" w:rsidP="00B82BF6">
      <w:pPr>
        <w:pStyle w:val="Ttulo1"/>
      </w:pPr>
      <w:r w:rsidRPr="00946298">
        <w:t>Referências</w:t>
      </w:r>
      <w:bookmarkEnd w:id="36"/>
    </w:p>
    <w:p w14:paraId="30345241" w14:textId="4D1409F6" w:rsidR="0006389B" w:rsidRPr="00946298" w:rsidRDefault="0006389B" w:rsidP="0006389B">
      <w:pPr>
        <w:pStyle w:val="TF-refernciasITEM"/>
      </w:pPr>
      <w:r w:rsidRPr="00946298">
        <w:t>ARAÚJO</w:t>
      </w:r>
      <w:r w:rsidR="00AB187F" w:rsidRPr="00946298">
        <w:t>, Alexandre de Carvalho. </w:t>
      </w:r>
      <w:r w:rsidR="00AB187F" w:rsidRPr="00946298">
        <w:rPr>
          <w:b/>
          <w:bCs/>
        </w:rPr>
        <w:t xml:space="preserve">Interação gestual usando o Leap Motion para visualização em </w:t>
      </w:r>
      <w:r w:rsidR="00EC3D60">
        <w:rPr>
          <w:b/>
          <w:bCs/>
        </w:rPr>
        <w:t>R</w:t>
      </w:r>
      <w:r w:rsidR="00E81A99">
        <w:rPr>
          <w:b/>
          <w:bCs/>
        </w:rPr>
        <w:t xml:space="preserve">ealidade Aumentada </w:t>
      </w:r>
      <w:r w:rsidR="00AB187F" w:rsidRPr="00946298">
        <w:rPr>
          <w:b/>
          <w:bCs/>
        </w:rPr>
        <w:t>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58D8D890" w14:textId="0D9168A6" w:rsidR="00DA32E3" w:rsidRPr="00946298" w:rsidRDefault="00EF0907" w:rsidP="005F667B">
      <w:pPr>
        <w:pStyle w:val="TF-REFERNCIASITEM0"/>
        <w:rPr>
          <w:sz w:val="20"/>
        </w:rPr>
      </w:pPr>
      <w:r w:rsidRPr="00946298">
        <w:rPr>
          <w:sz w:val="20"/>
        </w:rPr>
        <w:lastRenderedPageBreak/>
        <w:t>CARDOSO, Raul G. S. </w:t>
      </w:r>
      <w:r w:rsidRPr="00946298">
        <w:rPr>
          <w:i/>
          <w:iCs/>
          <w:sz w:val="20"/>
        </w:rPr>
        <w:t>et al</w:t>
      </w:r>
      <w:r w:rsidRPr="00946298">
        <w:rPr>
          <w:sz w:val="20"/>
        </w:rPr>
        <w:t xml:space="preserve">. </w:t>
      </w:r>
      <w:r w:rsidR="0096501B" w:rsidRPr="00946298">
        <w:rPr>
          <w:b/>
          <w:bCs/>
          <w:sz w:val="20"/>
        </w:rPr>
        <w:t xml:space="preserve">Uso Da </w:t>
      </w:r>
      <w:r w:rsidR="0096501B" w:rsidRPr="0096501B">
        <w:rPr>
          <w:b/>
          <w:bCs/>
          <w:sz w:val="20"/>
        </w:rPr>
        <w:t>Realidade Aumentada</w:t>
      </w:r>
      <w:r w:rsidR="0096501B" w:rsidRPr="00946298">
        <w:rPr>
          <w:b/>
          <w:bCs/>
          <w:sz w:val="20"/>
        </w:rPr>
        <w:t xml:space="preserve"> </w:t>
      </w:r>
      <w:r w:rsidR="005F667B">
        <w:rPr>
          <w:b/>
          <w:bCs/>
          <w:sz w:val="20"/>
        </w:rPr>
        <w:t>E</w:t>
      </w:r>
      <w:r w:rsidR="0096501B" w:rsidRPr="00946298">
        <w:rPr>
          <w:b/>
          <w:bCs/>
          <w:sz w:val="20"/>
        </w:rPr>
        <w:t>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685FF91B"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w:t>
      </w:r>
      <w:r w:rsidR="00FE5629" w:rsidRPr="00FE5629">
        <w:rPr>
          <w:b/>
          <w:bCs/>
          <w:sz w:val="20"/>
        </w:rPr>
        <w:t>Realidade Aumentada</w:t>
      </w:r>
      <w:r w:rsidR="00FE5629">
        <w:rPr>
          <w:b/>
          <w:bCs/>
          <w:sz w:val="20"/>
        </w:rPr>
        <w:t xml:space="preserve"> </w:t>
      </w:r>
      <w:r w:rsidRPr="00946298">
        <w:rPr>
          <w:b/>
          <w:bCs/>
          <w:sz w:val="20"/>
        </w:rPr>
        <w:t xml:space="preserve">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58DFE24E" w14:textId="77777777" w:rsidR="00B26929" w:rsidRPr="00946298" w:rsidRDefault="00B26929" w:rsidP="00B26929">
      <w:pPr>
        <w:pStyle w:val="TF-refernciasbibliogrficasTTULO"/>
        <w:jc w:val="left"/>
        <w:rPr>
          <w:b w:val="0"/>
          <w:caps w:val="0"/>
        </w:rPr>
      </w:pPr>
      <w:r w:rsidRPr="00946298">
        <w:rPr>
          <w:b w:val="0"/>
          <w:caps w:val="0"/>
        </w:rPr>
        <w:t>SILVA, Sâmia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r w:rsidRPr="00946298">
        <w:rPr>
          <w:b/>
          <w:bCs/>
          <w:sz w:val="20"/>
        </w:rPr>
        <w:t>Cat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t>ULTRALEAP. </w:t>
      </w:r>
      <w:r w:rsidRPr="00946298">
        <w:rPr>
          <w:bCs/>
          <w:caps w:val="0"/>
        </w:rPr>
        <w:t xml:space="preserve">Leap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72FAE159" w14:textId="4D3C77CC" w:rsidR="00A4025E" w:rsidRPr="009F7D3D" w:rsidRDefault="00320377" w:rsidP="009F7D3D">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sectPr w:rsidR="00A4025E" w:rsidRPr="009F7D3D" w:rsidSect="008A3072">
      <w:headerReference w:type="default" r:id="rId22"/>
      <w:footerReference w:type="even" r:id="rId23"/>
      <w:footerReference w:type="default" r:id="rId24"/>
      <w:headerReference w:type="first" r:id="rId25"/>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045CE" w14:textId="77777777" w:rsidR="00B82B72" w:rsidRDefault="00B82B72">
      <w:r>
        <w:separator/>
      </w:r>
    </w:p>
  </w:endnote>
  <w:endnote w:type="continuationSeparator" w:id="0">
    <w:p w14:paraId="409F76E7" w14:textId="77777777" w:rsidR="00B82B72" w:rsidRDefault="00B82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7BA8D" w14:textId="77777777" w:rsidR="00B82B72" w:rsidRDefault="00B82B72">
      <w:r>
        <w:separator/>
      </w:r>
    </w:p>
  </w:footnote>
  <w:footnote w:type="continuationSeparator" w:id="0">
    <w:p w14:paraId="5D021B6C" w14:textId="77777777" w:rsidR="00B82B72" w:rsidRDefault="00B82B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67EADFF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0826304"/>
    <w:multiLevelType w:val="hybridMultilevel"/>
    <w:tmpl w:val="BE2ADB3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4"/>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3"/>
  </w:num>
  <w:num w:numId="13" w16cid:durableId="2782179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5"/>
  </w:num>
  <w:num w:numId="16" w16cid:durableId="2072535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5"/>
  </w:num>
  <w:num w:numId="18" w16cid:durableId="11495936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2"/>
  </w:num>
  <w:num w:numId="21" w16cid:durableId="252057270">
    <w:abstractNumId w:val="16"/>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10"/>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1"/>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 w:numId="34" w16cid:durableId="239951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3D79"/>
    <w:rsid w:val="00004C7A"/>
    <w:rsid w:val="00005433"/>
    <w:rsid w:val="0000564D"/>
    <w:rsid w:val="0000622E"/>
    <w:rsid w:val="000064A7"/>
    <w:rsid w:val="00007258"/>
    <w:rsid w:val="0000736C"/>
    <w:rsid w:val="0001024C"/>
    <w:rsid w:val="00010BF8"/>
    <w:rsid w:val="000118AF"/>
    <w:rsid w:val="0001290B"/>
    <w:rsid w:val="00012922"/>
    <w:rsid w:val="00012CFD"/>
    <w:rsid w:val="000138D5"/>
    <w:rsid w:val="000139E1"/>
    <w:rsid w:val="00013C95"/>
    <w:rsid w:val="0001575C"/>
    <w:rsid w:val="00016525"/>
    <w:rsid w:val="00016E07"/>
    <w:rsid w:val="000175C8"/>
    <w:rsid w:val="000179B5"/>
    <w:rsid w:val="00017B62"/>
    <w:rsid w:val="000204E7"/>
    <w:rsid w:val="0002068E"/>
    <w:rsid w:val="00020F9A"/>
    <w:rsid w:val="0002112D"/>
    <w:rsid w:val="00021B1D"/>
    <w:rsid w:val="00021B73"/>
    <w:rsid w:val="00021F33"/>
    <w:rsid w:val="00023FA0"/>
    <w:rsid w:val="00024160"/>
    <w:rsid w:val="0002498F"/>
    <w:rsid w:val="000250D6"/>
    <w:rsid w:val="000255C4"/>
    <w:rsid w:val="000257D1"/>
    <w:rsid w:val="00025E87"/>
    <w:rsid w:val="0002602F"/>
    <w:rsid w:val="00026201"/>
    <w:rsid w:val="00026564"/>
    <w:rsid w:val="000268A6"/>
    <w:rsid w:val="00026E83"/>
    <w:rsid w:val="00027463"/>
    <w:rsid w:val="00030534"/>
    <w:rsid w:val="00030ABC"/>
    <w:rsid w:val="00030D92"/>
    <w:rsid w:val="00030E4A"/>
    <w:rsid w:val="00031A27"/>
    <w:rsid w:val="00031EE0"/>
    <w:rsid w:val="00031FF3"/>
    <w:rsid w:val="00032910"/>
    <w:rsid w:val="00032AB5"/>
    <w:rsid w:val="00032E7F"/>
    <w:rsid w:val="00033118"/>
    <w:rsid w:val="00033BC2"/>
    <w:rsid w:val="00034066"/>
    <w:rsid w:val="0003697B"/>
    <w:rsid w:val="00036B96"/>
    <w:rsid w:val="00037998"/>
    <w:rsid w:val="00037CB6"/>
    <w:rsid w:val="00037D56"/>
    <w:rsid w:val="0004009A"/>
    <w:rsid w:val="000419C8"/>
    <w:rsid w:val="00041F32"/>
    <w:rsid w:val="000435CC"/>
    <w:rsid w:val="00043777"/>
    <w:rsid w:val="0004559F"/>
    <w:rsid w:val="0004641A"/>
    <w:rsid w:val="00046809"/>
    <w:rsid w:val="00046B0C"/>
    <w:rsid w:val="00046D37"/>
    <w:rsid w:val="00047749"/>
    <w:rsid w:val="00050364"/>
    <w:rsid w:val="00050754"/>
    <w:rsid w:val="00050A41"/>
    <w:rsid w:val="0005224B"/>
    <w:rsid w:val="0005284C"/>
    <w:rsid w:val="00052A07"/>
    <w:rsid w:val="00052B2F"/>
    <w:rsid w:val="00052FD2"/>
    <w:rsid w:val="000533DA"/>
    <w:rsid w:val="000534A6"/>
    <w:rsid w:val="00053B77"/>
    <w:rsid w:val="0005457F"/>
    <w:rsid w:val="00055DE8"/>
    <w:rsid w:val="000563DD"/>
    <w:rsid w:val="00057E62"/>
    <w:rsid w:val="0006017B"/>
    <w:rsid w:val="00060879"/>
    <w:rsid w:val="000608E9"/>
    <w:rsid w:val="00060B5F"/>
    <w:rsid w:val="00060DB3"/>
    <w:rsid w:val="00061FEB"/>
    <w:rsid w:val="000621AE"/>
    <w:rsid w:val="00062429"/>
    <w:rsid w:val="0006264B"/>
    <w:rsid w:val="00062C23"/>
    <w:rsid w:val="0006389B"/>
    <w:rsid w:val="00064049"/>
    <w:rsid w:val="00064EBB"/>
    <w:rsid w:val="000667DF"/>
    <w:rsid w:val="0007032B"/>
    <w:rsid w:val="00070542"/>
    <w:rsid w:val="00070B23"/>
    <w:rsid w:val="00071E2F"/>
    <w:rsid w:val="0007209B"/>
    <w:rsid w:val="0007227F"/>
    <w:rsid w:val="0007269B"/>
    <w:rsid w:val="0007280B"/>
    <w:rsid w:val="000731C7"/>
    <w:rsid w:val="00074294"/>
    <w:rsid w:val="000745B1"/>
    <w:rsid w:val="00075792"/>
    <w:rsid w:val="00075B46"/>
    <w:rsid w:val="0007694F"/>
    <w:rsid w:val="00076CFF"/>
    <w:rsid w:val="00077794"/>
    <w:rsid w:val="00077CBD"/>
    <w:rsid w:val="00077F3F"/>
    <w:rsid w:val="00077FD1"/>
    <w:rsid w:val="000806D1"/>
    <w:rsid w:val="00080F9C"/>
    <w:rsid w:val="000829A3"/>
    <w:rsid w:val="00083CA4"/>
    <w:rsid w:val="00084469"/>
    <w:rsid w:val="00084743"/>
    <w:rsid w:val="00084985"/>
    <w:rsid w:val="00084D06"/>
    <w:rsid w:val="0008579A"/>
    <w:rsid w:val="00085F7B"/>
    <w:rsid w:val="00086622"/>
    <w:rsid w:val="00086AA8"/>
    <w:rsid w:val="0008732D"/>
    <w:rsid w:val="000874DA"/>
    <w:rsid w:val="00087663"/>
    <w:rsid w:val="000907C2"/>
    <w:rsid w:val="00090921"/>
    <w:rsid w:val="00090FCC"/>
    <w:rsid w:val="0009227A"/>
    <w:rsid w:val="00092286"/>
    <w:rsid w:val="00093F13"/>
    <w:rsid w:val="0009480D"/>
    <w:rsid w:val="00094CD4"/>
    <w:rsid w:val="000951CE"/>
    <w:rsid w:val="000958B3"/>
    <w:rsid w:val="0009609C"/>
    <w:rsid w:val="0009716E"/>
    <w:rsid w:val="0009735C"/>
    <w:rsid w:val="000A00CC"/>
    <w:rsid w:val="000A05CC"/>
    <w:rsid w:val="000A0FE4"/>
    <w:rsid w:val="000A104C"/>
    <w:rsid w:val="000A1192"/>
    <w:rsid w:val="000A13C5"/>
    <w:rsid w:val="000A1554"/>
    <w:rsid w:val="000A19DE"/>
    <w:rsid w:val="000A23BA"/>
    <w:rsid w:val="000A3D18"/>
    <w:rsid w:val="000A3EAB"/>
    <w:rsid w:val="000A3FC6"/>
    <w:rsid w:val="000A46FB"/>
    <w:rsid w:val="000A482B"/>
    <w:rsid w:val="000A4BD0"/>
    <w:rsid w:val="000A5A6F"/>
    <w:rsid w:val="000A668F"/>
    <w:rsid w:val="000A72F2"/>
    <w:rsid w:val="000A7963"/>
    <w:rsid w:val="000B110B"/>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98A"/>
    <w:rsid w:val="000C2CB5"/>
    <w:rsid w:val="000C352B"/>
    <w:rsid w:val="000C4029"/>
    <w:rsid w:val="000C453C"/>
    <w:rsid w:val="000C490C"/>
    <w:rsid w:val="000C4C04"/>
    <w:rsid w:val="000C5362"/>
    <w:rsid w:val="000C53AB"/>
    <w:rsid w:val="000C56A8"/>
    <w:rsid w:val="000C648D"/>
    <w:rsid w:val="000C6D8A"/>
    <w:rsid w:val="000D0206"/>
    <w:rsid w:val="000D1294"/>
    <w:rsid w:val="000D4769"/>
    <w:rsid w:val="000D4FEE"/>
    <w:rsid w:val="000D58B0"/>
    <w:rsid w:val="000D5C53"/>
    <w:rsid w:val="000D70B4"/>
    <w:rsid w:val="000D7279"/>
    <w:rsid w:val="000D77C2"/>
    <w:rsid w:val="000E022C"/>
    <w:rsid w:val="000E039E"/>
    <w:rsid w:val="000E0645"/>
    <w:rsid w:val="000E1868"/>
    <w:rsid w:val="000E1D5E"/>
    <w:rsid w:val="000E1DA0"/>
    <w:rsid w:val="000E27F9"/>
    <w:rsid w:val="000E2B1E"/>
    <w:rsid w:val="000E2F19"/>
    <w:rsid w:val="000E311F"/>
    <w:rsid w:val="000E352B"/>
    <w:rsid w:val="000E3539"/>
    <w:rsid w:val="000E3A68"/>
    <w:rsid w:val="000E4B2F"/>
    <w:rsid w:val="000E4F4F"/>
    <w:rsid w:val="000E5D5F"/>
    <w:rsid w:val="000E666B"/>
    <w:rsid w:val="000E6C6F"/>
    <w:rsid w:val="000E6CE0"/>
    <w:rsid w:val="000E78E8"/>
    <w:rsid w:val="000F1112"/>
    <w:rsid w:val="000F11E5"/>
    <w:rsid w:val="000F1815"/>
    <w:rsid w:val="000F197D"/>
    <w:rsid w:val="000F1D9B"/>
    <w:rsid w:val="000F2417"/>
    <w:rsid w:val="000F386B"/>
    <w:rsid w:val="000F3A69"/>
    <w:rsid w:val="000F3AE2"/>
    <w:rsid w:val="000F3EA4"/>
    <w:rsid w:val="000F417B"/>
    <w:rsid w:val="000F4D8D"/>
    <w:rsid w:val="000F4E65"/>
    <w:rsid w:val="000F5865"/>
    <w:rsid w:val="000F6504"/>
    <w:rsid w:val="000F6A92"/>
    <w:rsid w:val="000F6D1E"/>
    <w:rsid w:val="000F77E3"/>
    <w:rsid w:val="000F7957"/>
    <w:rsid w:val="000F7C32"/>
    <w:rsid w:val="000F7E0F"/>
    <w:rsid w:val="0010028E"/>
    <w:rsid w:val="0010074F"/>
    <w:rsid w:val="001007D7"/>
    <w:rsid w:val="00100BD8"/>
    <w:rsid w:val="00101C21"/>
    <w:rsid w:val="00101E51"/>
    <w:rsid w:val="001034A9"/>
    <w:rsid w:val="00103D23"/>
    <w:rsid w:val="00103F79"/>
    <w:rsid w:val="00104AFC"/>
    <w:rsid w:val="00104D63"/>
    <w:rsid w:val="001055EA"/>
    <w:rsid w:val="00106110"/>
    <w:rsid w:val="001074F8"/>
    <w:rsid w:val="00107B02"/>
    <w:rsid w:val="00110E65"/>
    <w:rsid w:val="00111A38"/>
    <w:rsid w:val="00112240"/>
    <w:rsid w:val="00112E22"/>
    <w:rsid w:val="00112FB0"/>
    <w:rsid w:val="0011363A"/>
    <w:rsid w:val="00113A3F"/>
    <w:rsid w:val="00113B07"/>
    <w:rsid w:val="0011433D"/>
    <w:rsid w:val="00115AA4"/>
    <w:rsid w:val="001161EB"/>
    <w:rsid w:val="001164FE"/>
    <w:rsid w:val="00116751"/>
    <w:rsid w:val="00116F33"/>
    <w:rsid w:val="0011778E"/>
    <w:rsid w:val="00117802"/>
    <w:rsid w:val="00117DDC"/>
    <w:rsid w:val="00117E09"/>
    <w:rsid w:val="001206C5"/>
    <w:rsid w:val="00120E7D"/>
    <w:rsid w:val="0012144A"/>
    <w:rsid w:val="00121510"/>
    <w:rsid w:val="00121CAF"/>
    <w:rsid w:val="00121E76"/>
    <w:rsid w:val="00122461"/>
    <w:rsid w:val="0012246F"/>
    <w:rsid w:val="00124DE2"/>
    <w:rsid w:val="00125084"/>
    <w:rsid w:val="00125277"/>
    <w:rsid w:val="001252E2"/>
    <w:rsid w:val="00125923"/>
    <w:rsid w:val="00125C83"/>
    <w:rsid w:val="00126052"/>
    <w:rsid w:val="001273C9"/>
    <w:rsid w:val="00127A53"/>
    <w:rsid w:val="00127B74"/>
    <w:rsid w:val="00127E83"/>
    <w:rsid w:val="001308B8"/>
    <w:rsid w:val="00131DC4"/>
    <w:rsid w:val="00132089"/>
    <w:rsid w:val="00132224"/>
    <w:rsid w:val="001327F3"/>
    <w:rsid w:val="0013386F"/>
    <w:rsid w:val="00133A18"/>
    <w:rsid w:val="00133DCE"/>
    <w:rsid w:val="0013451E"/>
    <w:rsid w:val="00134899"/>
    <w:rsid w:val="00135D06"/>
    <w:rsid w:val="001375F7"/>
    <w:rsid w:val="00137964"/>
    <w:rsid w:val="00142142"/>
    <w:rsid w:val="001421D6"/>
    <w:rsid w:val="001421EF"/>
    <w:rsid w:val="001428C9"/>
    <w:rsid w:val="00142C92"/>
    <w:rsid w:val="00143E55"/>
    <w:rsid w:val="00143EE4"/>
    <w:rsid w:val="0014481E"/>
    <w:rsid w:val="00145C78"/>
    <w:rsid w:val="00146F8A"/>
    <w:rsid w:val="0014732C"/>
    <w:rsid w:val="00147634"/>
    <w:rsid w:val="0014775F"/>
    <w:rsid w:val="00150EAD"/>
    <w:rsid w:val="00151287"/>
    <w:rsid w:val="0015132C"/>
    <w:rsid w:val="00152354"/>
    <w:rsid w:val="00152C98"/>
    <w:rsid w:val="00153303"/>
    <w:rsid w:val="00153D46"/>
    <w:rsid w:val="00153FA7"/>
    <w:rsid w:val="001554E9"/>
    <w:rsid w:val="001603C5"/>
    <w:rsid w:val="00160948"/>
    <w:rsid w:val="00160E12"/>
    <w:rsid w:val="001614D5"/>
    <w:rsid w:val="00162BF1"/>
    <w:rsid w:val="0016374D"/>
    <w:rsid w:val="00163A9F"/>
    <w:rsid w:val="00163F57"/>
    <w:rsid w:val="00164F9D"/>
    <w:rsid w:val="0016560C"/>
    <w:rsid w:val="001674A4"/>
    <w:rsid w:val="00167B5D"/>
    <w:rsid w:val="00167D68"/>
    <w:rsid w:val="00170BD3"/>
    <w:rsid w:val="001721EE"/>
    <w:rsid w:val="00172562"/>
    <w:rsid w:val="00175043"/>
    <w:rsid w:val="001750FE"/>
    <w:rsid w:val="00175D0D"/>
    <w:rsid w:val="00175D76"/>
    <w:rsid w:val="00175DFD"/>
    <w:rsid w:val="00176C48"/>
    <w:rsid w:val="00177046"/>
    <w:rsid w:val="00177E05"/>
    <w:rsid w:val="00177E1A"/>
    <w:rsid w:val="00180E77"/>
    <w:rsid w:val="00180EA4"/>
    <w:rsid w:val="00181A04"/>
    <w:rsid w:val="00182220"/>
    <w:rsid w:val="001830DE"/>
    <w:rsid w:val="00183158"/>
    <w:rsid w:val="00185884"/>
    <w:rsid w:val="00186092"/>
    <w:rsid w:val="0019082E"/>
    <w:rsid w:val="00190927"/>
    <w:rsid w:val="001912C3"/>
    <w:rsid w:val="00191A13"/>
    <w:rsid w:val="0019313D"/>
    <w:rsid w:val="00193A97"/>
    <w:rsid w:val="001945E4"/>
    <w:rsid w:val="001948BE"/>
    <w:rsid w:val="00194D32"/>
    <w:rsid w:val="00194DDA"/>
    <w:rsid w:val="0019547B"/>
    <w:rsid w:val="00195733"/>
    <w:rsid w:val="00197238"/>
    <w:rsid w:val="00197D77"/>
    <w:rsid w:val="001A12CE"/>
    <w:rsid w:val="001A3F37"/>
    <w:rsid w:val="001A5D98"/>
    <w:rsid w:val="001A6292"/>
    <w:rsid w:val="001A67D8"/>
    <w:rsid w:val="001A7511"/>
    <w:rsid w:val="001A7D17"/>
    <w:rsid w:val="001B0063"/>
    <w:rsid w:val="001B0948"/>
    <w:rsid w:val="001B1374"/>
    <w:rsid w:val="001B162D"/>
    <w:rsid w:val="001B22A7"/>
    <w:rsid w:val="001B2F1E"/>
    <w:rsid w:val="001B516B"/>
    <w:rsid w:val="001B60CE"/>
    <w:rsid w:val="001B6315"/>
    <w:rsid w:val="001B6728"/>
    <w:rsid w:val="001B7B37"/>
    <w:rsid w:val="001C0F40"/>
    <w:rsid w:val="001C2074"/>
    <w:rsid w:val="001C30F8"/>
    <w:rsid w:val="001C33B0"/>
    <w:rsid w:val="001C3434"/>
    <w:rsid w:val="001C36D7"/>
    <w:rsid w:val="001C4177"/>
    <w:rsid w:val="001C4957"/>
    <w:rsid w:val="001C4E44"/>
    <w:rsid w:val="001C510C"/>
    <w:rsid w:val="001C51A7"/>
    <w:rsid w:val="001C5391"/>
    <w:rsid w:val="001C555D"/>
    <w:rsid w:val="001C57E6"/>
    <w:rsid w:val="001C5CBB"/>
    <w:rsid w:val="001C5F6F"/>
    <w:rsid w:val="001C7BE6"/>
    <w:rsid w:val="001D0E3B"/>
    <w:rsid w:val="001D1657"/>
    <w:rsid w:val="001D21A3"/>
    <w:rsid w:val="001D3B77"/>
    <w:rsid w:val="001D3B79"/>
    <w:rsid w:val="001D3F68"/>
    <w:rsid w:val="001D3FD9"/>
    <w:rsid w:val="001D40D5"/>
    <w:rsid w:val="001D4426"/>
    <w:rsid w:val="001D465C"/>
    <w:rsid w:val="001D4EFD"/>
    <w:rsid w:val="001D5F71"/>
    <w:rsid w:val="001D6221"/>
    <w:rsid w:val="001D6234"/>
    <w:rsid w:val="001D6F42"/>
    <w:rsid w:val="001D75D6"/>
    <w:rsid w:val="001D7861"/>
    <w:rsid w:val="001E194D"/>
    <w:rsid w:val="001E2C00"/>
    <w:rsid w:val="001E3DE6"/>
    <w:rsid w:val="001E3E22"/>
    <w:rsid w:val="001E6216"/>
    <w:rsid w:val="001E646A"/>
    <w:rsid w:val="001E682E"/>
    <w:rsid w:val="001E6F4B"/>
    <w:rsid w:val="001E70F9"/>
    <w:rsid w:val="001E7C74"/>
    <w:rsid w:val="001F007F"/>
    <w:rsid w:val="001F0D36"/>
    <w:rsid w:val="001F14E6"/>
    <w:rsid w:val="001F1723"/>
    <w:rsid w:val="001F2A43"/>
    <w:rsid w:val="001F2B8D"/>
    <w:rsid w:val="001F2BE2"/>
    <w:rsid w:val="001F368B"/>
    <w:rsid w:val="001F4253"/>
    <w:rsid w:val="001F5282"/>
    <w:rsid w:val="001F5419"/>
    <w:rsid w:val="001F62E8"/>
    <w:rsid w:val="001F7109"/>
    <w:rsid w:val="001F7D3C"/>
    <w:rsid w:val="0020001D"/>
    <w:rsid w:val="00200F16"/>
    <w:rsid w:val="00201706"/>
    <w:rsid w:val="00201EFB"/>
    <w:rsid w:val="00202F3F"/>
    <w:rsid w:val="0020349D"/>
    <w:rsid w:val="00203605"/>
    <w:rsid w:val="0020432F"/>
    <w:rsid w:val="00204343"/>
    <w:rsid w:val="00205E34"/>
    <w:rsid w:val="00211E46"/>
    <w:rsid w:val="00213591"/>
    <w:rsid w:val="002142DC"/>
    <w:rsid w:val="00215A1B"/>
    <w:rsid w:val="00215A1D"/>
    <w:rsid w:val="00215CAD"/>
    <w:rsid w:val="00216AD6"/>
    <w:rsid w:val="00220F85"/>
    <w:rsid w:val="00223733"/>
    <w:rsid w:val="0022419B"/>
    <w:rsid w:val="00224BB2"/>
    <w:rsid w:val="00224C6C"/>
    <w:rsid w:val="00224D17"/>
    <w:rsid w:val="00224EEF"/>
    <w:rsid w:val="00225793"/>
    <w:rsid w:val="00226291"/>
    <w:rsid w:val="0022678D"/>
    <w:rsid w:val="00226F56"/>
    <w:rsid w:val="002275EF"/>
    <w:rsid w:val="00227A0B"/>
    <w:rsid w:val="00231175"/>
    <w:rsid w:val="00231266"/>
    <w:rsid w:val="00232532"/>
    <w:rsid w:val="002331FE"/>
    <w:rsid w:val="002348EF"/>
    <w:rsid w:val="00235240"/>
    <w:rsid w:val="00236557"/>
    <w:rsid w:val="002368FD"/>
    <w:rsid w:val="00237288"/>
    <w:rsid w:val="00237D7E"/>
    <w:rsid w:val="00240C88"/>
    <w:rsid w:val="00240F3B"/>
    <w:rsid w:val="0024110F"/>
    <w:rsid w:val="00241951"/>
    <w:rsid w:val="002420C0"/>
    <w:rsid w:val="002423AB"/>
    <w:rsid w:val="002435D1"/>
    <w:rsid w:val="002440B0"/>
    <w:rsid w:val="002440D1"/>
    <w:rsid w:val="002441F2"/>
    <w:rsid w:val="0024457F"/>
    <w:rsid w:val="002455EB"/>
    <w:rsid w:val="00245B41"/>
    <w:rsid w:val="00247392"/>
    <w:rsid w:val="00247593"/>
    <w:rsid w:val="00247956"/>
    <w:rsid w:val="00247C91"/>
    <w:rsid w:val="0025128E"/>
    <w:rsid w:val="00251A80"/>
    <w:rsid w:val="0025223A"/>
    <w:rsid w:val="002528B8"/>
    <w:rsid w:val="00253A96"/>
    <w:rsid w:val="002540EF"/>
    <w:rsid w:val="00254238"/>
    <w:rsid w:val="00254B39"/>
    <w:rsid w:val="0025526C"/>
    <w:rsid w:val="00255834"/>
    <w:rsid w:val="0025641D"/>
    <w:rsid w:val="0025648A"/>
    <w:rsid w:val="0025685C"/>
    <w:rsid w:val="002573B3"/>
    <w:rsid w:val="00257ED9"/>
    <w:rsid w:val="00260C59"/>
    <w:rsid w:val="00261178"/>
    <w:rsid w:val="00261AA3"/>
    <w:rsid w:val="00261C69"/>
    <w:rsid w:val="002644D2"/>
    <w:rsid w:val="002669C2"/>
    <w:rsid w:val="00266ABB"/>
    <w:rsid w:val="00266C3A"/>
    <w:rsid w:val="002675E7"/>
    <w:rsid w:val="00267C98"/>
    <w:rsid w:val="0027105C"/>
    <w:rsid w:val="00271197"/>
    <w:rsid w:val="00272B0B"/>
    <w:rsid w:val="00273C1C"/>
    <w:rsid w:val="00274B94"/>
    <w:rsid w:val="002764B3"/>
    <w:rsid w:val="00276E8F"/>
    <w:rsid w:val="00277707"/>
    <w:rsid w:val="0027792D"/>
    <w:rsid w:val="00277B69"/>
    <w:rsid w:val="00277CE7"/>
    <w:rsid w:val="0028181A"/>
    <w:rsid w:val="00281F89"/>
    <w:rsid w:val="00282723"/>
    <w:rsid w:val="00282788"/>
    <w:rsid w:val="00282BA6"/>
    <w:rsid w:val="0028381E"/>
    <w:rsid w:val="00284EF2"/>
    <w:rsid w:val="00285B88"/>
    <w:rsid w:val="00285DE2"/>
    <w:rsid w:val="00286163"/>
    <w:rsid w:val="0028617A"/>
    <w:rsid w:val="002874CA"/>
    <w:rsid w:val="00287C8E"/>
    <w:rsid w:val="0029025E"/>
    <w:rsid w:val="002902FD"/>
    <w:rsid w:val="002904CB"/>
    <w:rsid w:val="00291AC3"/>
    <w:rsid w:val="00292FB7"/>
    <w:rsid w:val="002940E8"/>
    <w:rsid w:val="002940F3"/>
    <w:rsid w:val="0029435F"/>
    <w:rsid w:val="00294869"/>
    <w:rsid w:val="0029608A"/>
    <w:rsid w:val="0029684C"/>
    <w:rsid w:val="00296D73"/>
    <w:rsid w:val="002976D0"/>
    <w:rsid w:val="00297B5A"/>
    <w:rsid w:val="002A0551"/>
    <w:rsid w:val="002A0854"/>
    <w:rsid w:val="002A1A8F"/>
    <w:rsid w:val="002A2149"/>
    <w:rsid w:val="002A26E9"/>
    <w:rsid w:val="002A273B"/>
    <w:rsid w:val="002A2D4C"/>
    <w:rsid w:val="002A3EB0"/>
    <w:rsid w:val="002A4ADE"/>
    <w:rsid w:val="002A57AF"/>
    <w:rsid w:val="002A6617"/>
    <w:rsid w:val="002A6D14"/>
    <w:rsid w:val="002A71E6"/>
    <w:rsid w:val="002A7E1B"/>
    <w:rsid w:val="002B0733"/>
    <w:rsid w:val="002B0EDC"/>
    <w:rsid w:val="002B1F18"/>
    <w:rsid w:val="002B2B41"/>
    <w:rsid w:val="002B4718"/>
    <w:rsid w:val="002B55C2"/>
    <w:rsid w:val="002B6284"/>
    <w:rsid w:val="002B7EF6"/>
    <w:rsid w:val="002C1903"/>
    <w:rsid w:val="002C1A78"/>
    <w:rsid w:val="002C1FF2"/>
    <w:rsid w:val="002C3252"/>
    <w:rsid w:val="002C3460"/>
    <w:rsid w:val="002C5841"/>
    <w:rsid w:val="002C5DCD"/>
    <w:rsid w:val="002C6C94"/>
    <w:rsid w:val="002C7E32"/>
    <w:rsid w:val="002D01F0"/>
    <w:rsid w:val="002D0D58"/>
    <w:rsid w:val="002D1124"/>
    <w:rsid w:val="002D13A8"/>
    <w:rsid w:val="002D16A2"/>
    <w:rsid w:val="002D17BC"/>
    <w:rsid w:val="002D27F0"/>
    <w:rsid w:val="002D2C9D"/>
    <w:rsid w:val="002D4204"/>
    <w:rsid w:val="002D4446"/>
    <w:rsid w:val="002D44E8"/>
    <w:rsid w:val="002D4929"/>
    <w:rsid w:val="002D4F48"/>
    <w:rsid w:val="002D6684"/>
    <w:rsid w:val="002D6878"/>
    <w:rsid w:val="002D7A76"/>
    <w:rsid w:val="002E04BE"/>
    <w:rsid w:val="002E0FE8"/>
    <w:rsid w:val="002E134A"/>
    <w:rsid w:val="002E24B9"/>
    <w:rsid w:val="002E2B2F"/>
    <w:rsid w:val="002E41A0"/>
    <w:rsid w:val="002E435F"/>
    <w:rsid w:val="002E5461"/>
    <w:rsid w:val="002E577C"/>
    <w:rsid w:val="002E5A18"/>
    <w:rsid w:val="002E609A"/>
    <w:rsid w:val="002E633C"/>
    <w:rsid w:val="002E64C5"/>
    <w:rsid w:val="002E6CFC"/>
    <w:rsid w:val="002E6DD1"/>
    <w:rsid w:val="002E7339"/>
    <w:rsid w:val="002F027E"/>
    <w:rsid w:val="002F1AF5"/>
    <w:rsid w:val="002F1AF9"/>
    <w:rsid w:val="002F43AF"/>
    <w:rsid w:val="002F46C5"/>
    <w:rsid w:val="002F496A"/>
    <w:rsid w:val="002F5BE3"/>
    <w:rsid w:val="002F7233"/>
    <w:rsid w:val="002F7675"/>
    <w:rsid w:val="00300AC6"/>
    <w:rsid w:val="00301B06"/>
    <w:rsid w:val="003024A8"/>
    <w:rsid w:val="0030308F"/>
    <w:rsid w:val="0030352F"/>
    <w:rsid w:val="0030382C"/>
    <w:rsid w:val="00304AA3"/>
    <w:rsid w:val="00304E1B"/>
    <w:rsid w:val="00305D65"/>
    <w:rsid w:val="003063B4"/>
    <w:rsid w:val="00306C98"/>
    <w:rsid w:val="00307B68"/>
    <w:rsid w:val="003101D8"/>
    <w:rsid w:val="003102E5"/>
    <w:rsid w:val="0031043E"/>
    <w:rsid w:val="00310B16"/>
    <w:rsid w:val="00311AD3"/>
    <w:rsid w:val="00311DFD"/>
    <w:rsid w:val="00311E3A"/>
    <w:rsid w:val="00312459"/>
    <w:rsid w:val="00312CEA"/>
    <w:rsid w:val="00312E91"/>
    <w:rsid w:val="00313473"/>
    <w:rsid w:val="00314030"/>
    <w:rsid w:val="00314DC4"/>
    <w:rsid w:val="0031601F"/>
    <w:rsid w:val="003167FF"/>
    <w:rsid w:val="00316D79"/>
    <w:rsid w:val="00320377"/>
    <w:rsid w:val="00320BFA"/>
    <w:rsid w:val="00320E37"/>
    <w:rsid w:val="003210D1"/>
    <w:rsid w:val="0032378D"/>
    <w:rsid w:val="003258E3"/>
    <w:rsid w:val="0032604A"/>
    <w:rsid w:val="003265BA"/>
    <w:rsid w:val="003265E2"/>
    <w:rsid w:val="003266B5"/>
    <w:rsid w:val="003268C4"/>
    <w:rsid w:val="00326AEA"/>
    <w:rsid w:val="003313FE"/>
    <w:rsid w:val="003314FA"/>
    <w:rsid w:val="003323B0"/>
    <w:rsid w:val="00332ADB"/>
    <w:rsid w:val="0033369C"/>
    <w:rsid w:val="00335048"/>
    <w:rsid w:val="00337568"/>
    <w:rsid w:val="00337B85"/>
    <w:rsid w:val="00340AD0"/>
    <w:rsid w:val="00340B6D"/>
    <w:rsid w:val="00340C8E"/>
    <w:rsid w:val="00341F41"/>
    <w:rsid w:val="00343294"/>
    <w:rsid w:val="0034377C"/>
    <w:rsid w:val="00344220"/>
    <w:rsid w:val="00344540"/>
    <w:rsid w:val="00344C9A"/>
    <w:rsid w:val="00345478"/>
    <w:rsid w:val="00345E25"/>
    <w:rsid w:val="00346531"/>
    <w:rsid w:val="00346EBB"/>
    <w:rsid w:val="00347610"/>
    <w:rsid w:val="00347AC5"/>
    <w:rsid w:val="00350395"/>
    <w:rsid w:val="003508BA"/>
    <w:rsid w:val="00350A4E"/>
    <w:rsid w:val="003515B5"/>
    <w:rsid w:val="0035195B"/>
    <w:rsid w:val="0035196C"/>
    <w:rsid w:val="003519A3"/>
    <w:rsid w:val="00351B51"/>
    <w:rsid w:val="003521A0"/>
    <w:rsid w:val="00353D32"/>
    <w:rsid w:val="00353EF4"/>
    <w:rsid w:val="00354A16"/>
    <w:rsid w:val="00354C0B"/>
    <w:rsid w:val="00355B34"/>
    <w:rsid w:val="00357180"/>
    <w:rsid w:val="00360069"/>
    <w:rsid w:val="003600B4"/>
    <w:rsid w:val="0036132D"/>
    <w:rsid w:val="0036190F"/>
    <w:rsid w:val="00362443"/>
    <w:rsid w:val="00362551"/>
    <w:rsid w:val="00362D13"/>
    <w:rsid w:val="00364577"/>
    <w:rsid w:val="003658BE"/>
    <w:rsid w:val="003659C4"/>
    <w:rsid w:val="00365B98"/>
    <w:rsid w:val="00365DA5"/>
    <w:rsid w:val="00366426"/>
    <w:rsid w:val="003666E9"/>
    <w:rsid w:val="00366815"/>
    <w:rsid w:val="00367857"/>
    <w:rsid w:val="00367A12"/>
    <w:rsid w:val="00370379"/>
    <w:rsid w:val="003703AC"/>
    <w:rsid w:val="0037046F"/>
    <w:rsid w:val="003705DB"/>
    <w:rsid w:val="00370607"/>
    <w:rsid w:val="003706E0"/>
    <w:rsid w:val="003717B5"/>
    <w:rsid w:val="00371CCE"/>
    <w:rsid w:val="003721B0"/>
    <w:rsid w:val="00373158"/>
    <w:rsid w:val="00373CB8"/>
    <w:rsid w:val="00374042"/>
    <w:rsid w:val="00375130"/>
    <w:rsid w:val="003758AD"/>
    <w:rsid w:val="0037595A"/>
    <w:rsid w:val="003775C5"/>
    <w:rsid w:val="0037777F"/>
    <w:rsid w:val="003779F4"/>
    <w:rsid w:val="00377DA7"/>
    <w:rsid w:val="00380DEF"/>
    <w:rsid w:val="00381DEA"/>
    <w:rsid w:val="00382193"/>
    <w:rsid w:val="00382DCA"/>
    <w:rsid w:val="00383087"/>
    <w:rsid w:val="00383966"/>
    <w:rsid w:val="00383C26"/>
    <w:rsid w:val="00384E83"/>
    <w:rsid w:val="00384F6B"/>
    <w:rsid w:val="0038502A"/>
    <w:rsid w:val="00385E73"/>
    <w:rsid w:val="00386FE8"/>
    <w:rsid w:val="00390C0D"/>
    <w:rsid w:val="00391CFD"/>
    <w:rsid w:val="00391DF4"/>
    <w:rsid w:val="00392F48"/>
    <w:rsid w:val="003936EE"/>
    <w:rsid w:val="00393EBD"/>
    <w:rsid w:val="00393F0E"/>
    <w:rsid w:val="0039490D"/>
    <w:rsid w:val="00394C13"/>
    <w:rsid w:val="00395643"/>
    <w:rsid w:val="0039698A"/>
    <w:rsid w:val="003A0194"/>
    <w:rsid w:val="003A146A"/>
    <w:rsid w:val="003A2B7D"/>
    <w:rsid w:val="003A300B"/>
    <w:rsid w:val="003A4A75"/>
    <w:rsid w:val="003A5366"/>
    <w:rsid w:val="003A5A6B"/>
    <w:rsid w:val="003A6265"/>
    <w:rsid w:val="003A64A2"/>
    <w:rsid w:val="003A7515"/>
    <w:rsid w:val="003A79AD"/>
    <w:rsid w:val="003B09A9"/>
    <w:rsid w:val="003B1018"/>
    <w:rsid w:val="003B2075"/>
    <w:rsid w:val="003B2893"/>
    <w:rsid w:val="003B5C22"/>
    <w:rsid w:val="003B647A"/>
    <w:rsid w:val="003B6D58"/>
    <w:rsid w:val="003B6F91"/>
    <w:rsid w:val="003B7118"/>
    <w:rsid w:val="003B7531"/>
    <w:rsid w:val="003C0DE1"/>
    <w:rsid w:val="003C23E8"/>
    <w:rsid w:val="003C2AB3"/>
    <w:rsid w:val="003C3129"/>
    <w:rsid w:val="003C392E"/>
    <w:rsid w:val="003C42D4"/>
    <w:rsid w:val="003C5212"/>
    <w:rsid w:val="003C5262"/>
    <w:rsid w:val="003C5E9D"/>
    <w:rsid w:val="003C686C"/>
    <w:rsid w:val="003C6DBC"/>
    <w:rsid w:val="003C6DC1"/>
    <w:rsid w:val="003C76CD"/>
    <w:rsid w:val="003D0B6D"/>
    <w:rsid w:val="003D13C0"/>
    <w:rsid w:val="003D1C8E"/>
    <w:rsid w:val="003D1E6B"/>
    <w:rsid w:val="003D27EE"/>
    <w:rsid w:val="003D2FB3"/>
    <w:rsid w:val="003D318F"/>
    <w:rsid w:val="003D398C"/>
    <w:rsid w:val="003D3CB2"/>
    <w:rsid w:val="003D473B"/>
    <w:rsid w:val="003D4B35"/>
    <w:rsid w:val="003D5075"/>
    <w:rsid w:val="003D585A"/>
    <w:rsid w:val="003D5A5D"/>
    <w:rsid w:val="003D6349"/>
    <w:rsid w:val="003D6DBD"/>
    <w:rsid w:val="003D6DD1"/>
    <w:rsid w:val="003D7F32"/>
    <w:rsid w:val="003E0CFE"/>
    <w:rsid w:val="003E3B0C"/>
    <w:rsid w:val="003E4E0D"/>
    <w:rsid w:val="003E4F19"/>
    <w:rsid w:val="003E605D"/>
    <w:rsid w:val="003E640A"/>
    <w:rsid w:val="003E64F8"/>
    <w:rsid w:val="003E65E8"/>
    <w:rsid w:val="003E6C04"/>
    <w:rsid w:val="003E7C48"/>
    <w:rsid w:val="003F2722"/>
    <w:rsid w:val="003F38FF"/>
    <w:rsid w:val="003F3D17"/>
    <w:rsid w:val="003F44D6"/>
    <w:rsid w:val="003F47CD"/>
    <w:rsid w:val="003F4942"/>
    <w:rsid w:val="003F5484"/>
    <w:rsid w:val="003F5736"/>
    <w:rsid w:val="003F5AF1"/>
    <w:rsid w:val="003F5C09"/>
    <w:rsid w:val="003F5D60"/>
    <w:rsid w:val="003F5F25"/>
    <w:rsid w:val="003F62EC"/>
    <w:rsid w:val="003F7AA3"/>
    <w:rsid w:val="003F7B6F"/>
    <w:rsid w:val="004009CF"/>
    <w:rsid w:val="004015D0"/>
    <w:rsid w:val="00401702"/>
    <w:rsid w:val="004020D3"/>
    <w:rsid w:val="004021D9"/>
    <w:rsid w:val="004024BB"/>
    <w:rsid w:val="0040290C"/>
    <w:rsid w:val="00402CD1"/>
    <w:rsid w:val="004035A7"/>
    <w:rsid w:val="00403AD8"/>
    <w:rsid w:val="0040436D"/>
    <w:rsid w:val="00404AA5"/>
    <w:rsid w:val="004057BE"/>
    <w:rsid w:val="00405AAF"/>
    <w:rsid w:val="00405B6E"/>
    <w:rsid w:val="00406041"/>
    <w:rsid w:val="00410543"/>
    <w:rsid w:val="00410E6A"/>
    <w:rsid w:val="00410F08"/>
    <w:rsid w:val="00410FFD"/>
    <w:rsid w:val="00411A50"/>
    <w:rsid w:val="00412184"/>
    <w:rsid w:val="004144BA"/>
    <w:rsid w:val="004149C7"/>
    <w:rsid w:val="0041693D"/>
    <w:rsid w:val="00416DAB"/>
    <w:rsid w:val="00416E9A"/>
    <w:rsid w:val="004173CC"/>
    <w:rsid w:val="00420068"/>
    <w:rsid w:val="0042094B"/>
    <w:rsid w:val="00420C87"/>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9D0"/>
    <w:rsid w:val="00426A2C"/>
    <w:rsid w:val="0042786D"/>
    <w:rsid w:val="00427A9F"/>
    <w:rsid w:val="00427DAE"/>
    <w:rsid w:val="00427F76"/>
    <w:rsid w:val="004302E5"/>
    <w:rsid w:val="00430AA4"/>
    <w:rsid w:val="00431067"/>
    <w:rsid w:val="004313E2"/>
    <w:rsid w:val="00431A21"/>
    <w:rsid w:val="00431C8E"/>
    <w:rsid w:val="00431D7C"/>
    <w:rsid w:val="0043269C"/>
    <w:rsid w:val="0043402A"/>
    <w:rsid w:val="004344B0"/>
    <w:rsid w:val="00434E74"/>
    <w:rsid w:val="00435424"/>
    <w:rsid w:val="00435835"/>
    <w:rsid w:val="004359D0"/>
    <w:rsid w:val="00435A0D"/>
    <w:rsid w:val="00435AAF"/>
    <w:rsid w:val="00435CAC"/>
    <w:rsid w:val="00436435"/>
    <w:rsid w:val="00436FA0"/>
    <w:rsid w:val="00437E16"/>
    <w:rsid w:val="0044012D"/>
    <w:rsid w:val="004419EB"/>
    <w:rsid w:val="00441EDA"/>
    <w:rsid w:val="004431DF"/>
    <w:rsid w:val="00443831"/>
    <w:rsid w:val="00443A29"/>
    <w:rsid w:val="00443A31"/>
    <w:rsid w:val="0044464D"/>
    <w:rsid w:val="00445C24"/>
    <w:rsid w:val="004465EC"/>
    <w:rsid w:val="0044689D"/>
    <w:rsid w:val="00446F11"/>
    <w:rsid w:val="00447070"/>
    <w:rsid w:val="00447C82"/>
    <w:rsid w:val="0045081E"/>
    <w:rsid w:val="004508AE"/>
    <w:rsid w:val="00450A75"/>
    <w:rsid w:val="00450A9F"/>
    <w:rsid w:val="00451B94"/>
    <w:rsid w:val="004527C8"/>
    <w:rsid w:val="00452E52"/>
    <w:rsid w:val="0045377A"/>
    <w:rsid w:val="00455AED"/>
    <w:rsid w:val="00455EA6"/>
    <w:rsid w:val="004563BF"/>
    <w:rsid w:val="004571D0"/>
    <w:rsid w:val="00457991"/>
    <w:rsid w:val="004603FF"/>
    <w:rsid w:val="0046078B"/>
    <w:rsid w:val="00460850"/>
    <w:rsid w:val="004608FC"/>
    <w:rsid w:val="00461542"/>
    <w:rsid w:val="004623D4"/>
    <w:rsid w:val="00462956"/>
    <w:rsid w:val="004661F2"/>
    <w:rsid w:val="00466AE1"/>
    <w:rsid w:val="00466D43"/>
    <w:rsid w:val="00466E7C"/>
    <w:rsid w:val="00467159"/>
    <w:rsid w:val="00467413"/>
    <w:rsid w:val="00470667"/>
    <w:rsid w:val="00470AB1"/>
    <w:rsid w:val="00470C20"/>
    <w:rsid w:val="00470C41"/>
    <w:rsid w:val="00471DCF"/>
    <w:rsid w:val="004721F8"/>
    <w:rsid w:val="00472F21"/>
    <w:rsid w:val="004735F3"/>
    <w:rsid w:val="0047392D"/>
    <w:rsid w:val="00474B07"/>
    <w:rsid w:val="00475553"/>
    <w:rsid w:val="004757A4"/>
    <w:rsid w:val="00476344"/>
    <w:rsid w:val="0047690F"/>
    <w:rsid w:val="004769B4"/>
    <w:rsid w:val="00476C78"/>
    <w:rsid w:val="00476DA6"/>
    <w:rsid w:val="00477189"/>
    <w:rsid w:val="00477330"/>
    <w:rsid w:val="0048011A"/>
    <w:rsid w:val="00481A89"/>
    <w:rsid w:val="00482088"/>
    <w:rsid w:val="00482174"/>
    <w:rsid w:val="00483F6F"/>
    <w:rsid w:val="004843EE"/>
    <w:rsid w:val="0048576D"/>
    <w:rsid w:val="004863ED"/>
    <w:rsid w:val="0048690D"/>
    <w:rsid w:val="00486EF2"/>
    <w:rsid w:val="00487118"/>
    <w:rsid w:val="00487C12"/>
    <w:rsid w:val="00487D74"/>
    <w:rsid w:val="00491084"/>
    <w:rsid w:val="0049141E"/>
    <w:rsid w:val="00493B1A"/>
    <w:rsid w:val="00493F6D"/>
    <w:rsid w:val="004940C3"/>
    <w:rsid w:val="004946FB"/>
    <w:rsid w:val="0049495C"/>
    <w:rsid w:val="00495ABF"/>
    <w:rsid w:val="00495D23"/>
    <w:rsid w:val="00497093"/>
    <w:rsid w:val="00497EF6"/>
    <w:rsid w:val="004A024F"/>
    <w:rsid w:val="004A08A2"/>
    <w:rsid w:val="004A0C19"/>
    <w:rsid w:val="004A0D7D"/>
    <w:rsid w:val="004A1700"/>
    <w:rsid w:val="004A1F8F"/>
    <w:rsid w:val="004A295C"/>
    <w:rsid w:val="004A3521"/>
    <w:rsid w:val="004A4969"/>
    <w:rsid w:val="004A4C53"/>
    <w:rsid w:val="004A4DA9"/>
    <w:rsid w:val="004A5838"/>
    <w:rsid w:val="004A5D09"/>
    <w:rsid w:val="004B0407"/>
    <w:rsid w:val="004B1508"/>
    <w:rsid w:val="004B1A3A"/>
    <w:rsid w:val="004B1EAE"/>
    <w:rsid w:val="004B2DC8"/>
    <w:rsid w:val="004B3AC0"/>
    <w:rsid w:val="004B42D8"/>
    <w:rsid w:val="004B4AD2"/>
    <w:rsid w:val="004B4CF1"/>
    <w:rsid w:val="004B525D"/>
    <w:rsid w:val="004B61FE"/>
    <w:rsid w:val="004B629F"/>
    <w:rsid w:val="004B6546"/>
    <w:rsid w:val="004B6B8F"/>
    <w:rsid w:val="004B7299"/>
    <w:rsid w:val="004B7511"/>
    <w:rsid w:val="004B7864"/>
    <w:rsid w:val="004B78DD"/>
    <w:rsid w:val="004B7C2E"/>
    <w:rsid w:val="004C11E4"/>
    <w:rsid w:val="004C2123"/>
    <w:rsid w:val="004C2841"/>
    <w:rsid w:val="004C2E22"/>
    <w:rsid w:val="004C3150"/>
    <w:rsid w:val="004C331D"/>
    <w:rsid w:val="004C3616"/>
    <w:rsid w:val="004C3A0E"/>
    <w:rsid w:val="004C4EF0"/>
    <w:rsid w:val="004C5577"/>
    <w:rsid w:val="004C5B23"/>
    <w:rsid w:val="004C627C"/>
    <w:rsid w:val="004C6802"/>
    <w:rsid w:val="004D039F"/>
    <w:rsid w:val="004D17DE"/>
    <w:rsid w:val="004D2976"/>
    <w:rsid w:val="004D334B"/>
    <w:rsid w:val="004D3EFF"/>
    <w:rsid w:val="004D65ED"/>
    <w:rsid w:val="004D72E0"/>
    <w:rsid w:val="004D7A21"/>
    <w:rsid w:val="004E05FD"/>
    <w:rsid w:val="004E1648"/>
    <w:rsid w:val="004E1725"/>
    <w:rsid w:val="004E23CE"/>
    <w:rsid w:val="004E2738"/>
    <w:rsid w:val="004E333B"/>
    <w:rsid w:val="004E3980"/>
    <w:rsid w:val="004E3B88"/>
    <w:rsid w:val="004E3BD5"/>
    <w:rsid w:val="004E4768"/>
    <w:rsid w:val="004E516B"/>
    <w:rsid w:val="004E6143"/>
    <w:rsid w:val="004E714E"/>
    <w:rsid w:val="004E7273"/>
    <w:rsid w:val="004F234E"/>
    <w:rsid w:val="004F3642"/>
    <w:rsid w:val="004F3BCB"/>
    <w:rsid w:val="004F3C47"/>
    <w:rsid w:val="004F3E2D"/>
    <w:rsid w:val="004F412F"/>
    <w:rsid w:val="004F469A"/>
    <w:rsid w:val="004F5184"/>
    <w:rsid w:val="004F5E4A"/>
    <w:rsid w:val="004F7D11"/>
    <w:rsid w:val="004F7E7B"/>
    <w:rsid w:val="00500539"/>
    <w:rsid w:val="00500601"/>
    <w:rsid w:val="0050221D"/>
    <w:rsid w:val="0050225D"/>
    <w:rsid w:val="005029A0"/>
    <w:rsid w:val="00502C9C"/>
    <w:rsid w:val="00503202"/>
    <w:rsid w:val="00503373"/>
    <w:rsid w:val="00503726"/>
    <w:rsid w:val="0050392C"/>
    <w:rsid w:val="00503F3F"/>
    <w:rsid w:val="00503FAB"/>
    <w:rsid w:val="00504693"/>
    <w:rsid w:val="00504BCF"/>
    <w:rsid w:val="00504F18"/>
    <w:rsid w:val="00505BFD"/>
    <w:rsid w:val="00505D6B"/>
    <w:rsid w:val="00505F10"/>
    <w:rsid w:val="00505F73"/>
    <w:rsid w:val="00506DB3"/>
    <w:rsid w:val="00507A62"/>
    <w:rsid w:val="005110CD"/>
    <w:rsid w:val="005110E9"/>
    <w:rsid w:val="00512CBA"/>
    <w:rsid w:val="005136A8"/>
    <w:rsid w:val="00514DA4"/>
    <w:rsid w:val="00515D09"/>
    <w:rsid w:val="0051681E"/>
    <w:rsid w:val="005170A9"/>
    <w:rsid w:val="005208D5"/>
    <w:rsid w:val="00520B24"/>
    <w:rsid w:val="0052122D"/>
    <w:rsid w:val="005213E3"/>
    <w:rsid w:val="005239A9"/>
    <w:rsid w:val="005241C1"/>
    <w:rsid w:val="00524358"/>
    <w:rsid w:val="005244E8"/>
    <w:rsid w:val="0052482A"/>
    <w:rsid w:val="00524ED1"/>
    <w:rsid w:val="00525220"/>
    <w:rsid w:val="005256CC"/>
    <w:rsid w:val="00525AC7"/>
    <w:rsid w:val="0052695C"/>
    <w:rsid w:val="00530254"/>
    <w:rsid w:val="005312EB"/>
    <w:rsid w:val="00531373"/>
    <w:rsid w:val="00532491"/>
    <w:rsid w:val="005330E5"/>
    <w:rsid w:val="00533A0D"/>
    <w:rsid w:val="00533D38"/>
    <w:rsid w:val="005344CA"/>
    <w:rsid w:val="00534F5C"/>
    <w:rsid w:val="00535A00"/>
    <w:rsid w:val="00535AA9"/>
    <w:rsid w:val="00536336"/>
    <w:rsid w:val="00536F76"/>
    <w:rsid w:val="0053705D"/>
    <w:rsid w:val="00537E9D"/>
    <w:rsid w:val="0054044B"/>
    <w:rsid w:val="00540D40"/>
    <w:rsid w:val="0054286D"/>
    <w:rsid w:val="00542ED7"/>
    <w:rsid w:val="00543056"/>
    <w:rsid w:val="0054384C"/>
    <w:rsid w:val="005439A6"/>
    <w:rsid w:val="00544507"/>
    <w:rsid w:val="00544657"/>
    <w:rsid w:val="00546213"/>
    <w:rsid w:val="00546BA7"/>
    <w:rsid w:val="00546DB7"/>
    <w:rsid w:val="005476C9"/>
    <w:rsid w:val="00547CA8"/>
    <w:rsid w:val="0055023A"/>
    <w:rsid w:val="0055093A"/>
    <w:rsid w:val="00550D4A"/>
    <w:rsid w:val="00551AD3"/>
    <w:rsid w:val="0055296C"/>
    <w:rsid w:val="00552C88"/>
    <w:rsid w:val="005539F1"/>
    <w:rsid w:val="0055462B"/>
    <w:rsid w:val="005547EC"/>
    <w:rsid w:val="00554A73"/>
    <w:rsid w:val="00555CE7"/>
    <w:rsid w:val="00555E26"/>
    <w:rsid w:val="00556050"/>
    <w:rsid w:val="0055668A"/>
    <w:rsid w:val="005566F9"/>
    <w:rsid w:val="0055688C"/>
    <w:rsid w:val="005577F4"/>
    <w:rsid w:val="0055784C"/>
    <w:rsid w:val="00560B14"/>
    <w:rsid w:val="00560E76"/>
    <w:rsid w:val="0056262B"/>
    <w:rsid w:val="005629FB"/>
    <w:rsid w:val="0056345D"/>
    <w:rsid w:val="00563782"/>
    <w:rsid w:val="00563C82"/>
    <w:rsid w:val="00564A29"/>
    <w:rsid w:val="00564E90"/>
    <w:rsid w:val="00564FBC"/>
    <w:rsid w:val="005650D5"/>
    <w:rsid w:val="005664C1"/>
    <w:rsid w:val="0056680F"/>
    <w:rsid w:val="0057008C"/>
    <w:rsid w:val="005705A9"/>
    <w:rsid w:val="00571532"/>
    <w:rsid w:val="00572127"/>
    <w:rsid w:val="005724E4"/>
    <w:rsid w:val="00572864"/>
    <w:rsid w:val="0057302D"/>
    <w:rsid w:val="005739B6"/>
    <w:rsid w:val="00576427"/>
    <w:rsid w:val="0057710A"/>
    <w:rsid w:val="00577AB2"/>
    <w:rsid w:val="005800D0"/>
    <w:rsid w:val="005804E3"/>
    <w:rsid w:val="00580571"/>
    <w:rsid w:val="005811D0"/>
    <w:rsid w:val="005812C5"/>
    <w:rsid w:val="00581BD6"/>
    <w:rsid w:val="005828B5"/>
    <w:rsid w:val="0058320D"/>
    <w:rsid w:val="00584591"/>
    <w:rsid w:val="0058482B"/>
    <w:rsid w:val="00584BE8"/>
    <w:rsid w:val="00584C4E"/>
    <w:rsid w:val="00585D11"/>
    <w:rsid w:val="0058618A"/>
    <w:rsid w:val="005867E2"/>
    <w:rsid w:val="0058681C"/>
    <w:rsid w:val="00586F7C"/>
    <w:rsid w:val="00587002"/>
    <w:rsid w:val="005872B7"/>
    <w:rsid w:val="00587614"/>
    <w:rsid w:val="00590B8F"/>
    <w:rsid w:val="00590EAC"/>
    <w:rsid w:val="00591031"/>
    <w:rsid w:val="005910A7"/>
    <w:rsid w:val="00591611"/>
    <w:rsid w:val="0059244A"/>
    <w:rsid w:val="005924DD"/>
    <w:rsid w:val="00592632"/>
    <w:rsid w:val="00592BA8"/>
    <w:rsid w:val="00592BF8"/>
    <w:rsid w:val="00592F67"/>
    <w:rsid w:val="005938AB"/>
    <w:rsid w:val="00596E08"/>
    <w:rsid w:val="005978F5"/>
    <w:rsid w:val="0059798C"/>
    <w:rsid w:val="005A0CC0"/>
    <w:rsid w:val="005A11D8"/>
    <w:rsid w:val="005A181A"/>
    <w:rsid w:val="005A224D"/>
    <w:rsid w:val="005A362B"/>
    <w:rsid w:val="005A3E61"/>
    <w:rsid w:val="005A42D3"/>
    <w:rsid w:val="005A4516"/>
    <w:rsid w:val="005A4650"/>
    <w:rsid w:val="005A4952"/>
    <w:rsid w:val="005A4CE8"/>
    <w:rsid w:val="005A4FCB"/>
    <w:rsid w:val="005A50A5"/>
    <w:rsid w:val="005A567C"/>
    <w:rsid w:val="005A60A7"/>
    <w:rsid w:val="005A71E9"/>
    <w:rsid w:val="005B0B98"/>
    <w:rsid w:val="005B0CC4"/>
    <w:rsid w:val="005B180A"/>
    <w:rsid w:val="005B1A66"/>
    <w:rsid w:val="005B1F7C"/>
    <w:rsid w:val="005B20A1"/>
    <w:rsid w:val="005B2478"/>
    <w:rsid w:val="005B2E12"/>
    <w:rsid w:val="005B3C26"/>
    <w:rsid w:val="005B4275"/>
    <w:rsid w:val="005B5E75"/>
    <w:rsid w:val="005B7F9D"/>
    <w:rsid w:val="005C0157"/>
    <w:rsid w:val="005C0E60"/>
    <w:rsid w:val="005C21FC"/>
    <w:rsid w:val="005C220F"/>
    <w:rsid w:val="005C25F5"/>
    <w:rsid w:val="005C2983"/>
    <w:rsid w:val="005C2C25"/>
    <w:rsid w:val="005C30AE"/>
    <w:rsid w:val="005C3148"/>
    <w:rsid w:val="005C3503"/>
    <w:rsid w:val="005C44AE"/>
    <w:rsid w:val="005C72BB"/>
    <w:rsid w:val="005D03B2"/>
    <w:rsid w:val="005D0BD4"/>
    <w:rsid w:val="005D14CB"/>
    <w:rsid w:val="005D178E"/>
    <w:rsid w:val="005D26C2"/>
    <w:rsid w:val="005D334F"/>
    <w:rsid w:val="005D3DF8"/>
    <w:rsid w:val="005D449D"/>
    <w:rsid w:val="005D635B"/>
    <w:rsid w:val="005D731A"/>
    <w:rsid w:val="005D796D"/>
    <w:rsid w:val="005D7CB5"/>
    <w:rsid w:val="005D7E64"/>
    <w:rsid w:val="005E009B"/>
    <w:rsid w:val="005E09CB"/>
    <w:rsid w:val="005E0AD2"/>
    <w:rsid w:val="005E0D90"/>
    <w:rsid w:val="005E1171"/>
    <w:rsid w:val="005E15E6"/>
    <w:rsid w:val="005E26F7"/>
    <w:rsid w:val="005E2A9E"/>
    <w:rsid w:val="005E30B9"/>
    <w:rsid w:val="005E35F3"/>
    <w:rsid w:val="005E3713"/>
    <w:rsid w:val="005E3BC6"/>
    <w:rsid w:val="005E400D"/>
    <w:rsid w:val="005E51E0"/>
    <w:rsid w:val="005E54EB"/>
    <w:rsid w:val="005E5C30"/>
    <w:rsid w:val="005E698D"/>
    <w:rsid w:val="005E77CF"/>
    <w:rsid w:val="005E7F3E"/>
    <w:rsid w:val="005F09F1"/>
    <w:rsid w:val="005F0B2F"/>
    <w:rsid w:val="005F1300"/>
    <w:rsid w:val="005F2DF0"/>
    <w:rsid w:val="005F2EB1"/>
    <w:rsid w:val="005F4654"/>
    <w:rsid w:val="005F4A19"/>
    <w:rsid w:val="005F5815"/>
    <w:rsid w:val="005F5AB4"/>
    <w:rsid w:val="005F5B1B"/>
    <w:rsid w:val="005F5F2D"/>
    <w:rsid w:val="005F63DB"/>
    <w:rsid w:val="005F645A"/>
    <w:rsid w:val="005F667B"/>
    <w:rsid w:val="005F6A23"/>
    <w:rsid w:val="005F7024"/>
    <w:rsid w:val="005F76C8"/>
    <w:rsid w:val="005F7BEF"/>
    <w:rsid w:val="005F7E81"/>
    <w:rsid w:val="005F7EDE"/>
    <w:rsid w:val="0060060C"/>
    <w:rsid w:val="006006C1"/>
    <w:rsid w:val="00602C1E"/>
    <w:rsid w:val="0060559F"/>
    <w:rsid w:val="00605CF4"/>
    <w:rsid w:val="0060603D"/>
    <w:rsid w:val="00606B29"/>
    <w:rsid w:val="006074EB"/>
    <w:rsid w:val="006079D4"/>
    <w:rsid w:val="006103F2"/>
    <w:rsid w:val="0061143A"/>
    <w:rsid w:val="00611496"/>
    <w:rsid w:val="006118D1"/>
    <w:rsid w:val="006120B7"/>
    <w:rsid w:val="0061251F"/>
    <w:rsid w:val="006135F2"/>
    <w:rsid w:val="00613B57"/>
    <w:rsid w:val="00613D47"/>
    <w:rsid w:val="006145C0"/>
    <w:rsid w:val="00615660"/>
    <w:rsid w:val="00615882"/>
    <w:rsid w:val="00615A3E"/>
    <w:rsid w:val="00615E1C"/>
    <w:rsid w:val="00616DD9"/>
    <w:rsid w:val="006174F2"/>
    <w:rsid w:val="0061767D"/>
    <w:rsid w:val="00617AD7"/>
    <w:rsid w:val="00617DAF"/>
    <w:rsid w:val="00620906"/>
    <w:rsid w:val="00620D93"/>
    <w:rsid w:val="006212C6"/>
    <w:rsid w:val="00621CD9"/>
    <w:rsid w:val="00621F5E"/>
    <w:rsid w:val="00622175"/>
    <w:rsid w:val="0062228F"/>
    <w:rsid w:val="0062386A"/>
    <w:rsid w:val="006244BD"/>
    <w:rsid w:val="00624C24"/>
    <w:rsid w:val="0062539F"/>
    <w:rsid w:val="0062576D"/>
    <w:rsid w:val="00625788"/>
    <w:rsid w:val="00625A6D"/>
    <w:rsid w:val="00626000"/>
    <w:rsid w:val="0062648F"/>
    <w:rsid w:val="00626AFD"/>
    <w:rsid w:val="00627B3C"/>
    <w:rsid w:val="006305AA"/>
    <w:rsid w:val="00632211"/>
    <w:rsid w:val="0063277E"/>
    <w:rsid w:val="00632ACE"/>
    <w:rsid w:val="006336D0"/>
    <w:rsid w:val="00633CD3"/>
    <w:rsid w:val="00634638"/>
    <w:rsid w:val="00634A1D"/>
    <w:rsid w:val="006364F4"/>
    <w:rsid w:val="00636678"/>
    <w:rsid w:val="00636CC2"/>
    <w:rsid w:val="0063743D"/>
    <w:rsid w:val="00637A07"/>
    <w:rsid w:val="00640352"/>
    <w:rsid w:val="00640611"/>
    <w:rsid w:val="00640CAC"/>
    <w:rsid w:val="00640F69"/>
    <w:rsid w:val="006418E0"/>
    <w:rsid w:val="00641A0F"/>
    <w:rsid w:val="00641CB9"/>
    <w:rsid w:val="00641E3E"/>
    <w:rsid w:val="006426D5"/>
    <w:rsid w:val="00642924"/>
    <w:rsid w:val="006443BA"/>
    <w:rsid w:val="00644543"/>
    <w:rsid w:val="00644D63"/>
    <w:rsid w:val="00644D74"/>
    <w:rsid w:val="00645131"/>
    <w:rsid w:val="006457EB"/>
    <w:rsid w:val="006464C7"/>
    <w:rsid w:val="006465C0"/>
    <w:rsid w:val="006466FF"/>
    <w:rsid w:val="006469FE"/>
    <w:rsid w:val="00646A5F"/>
    <w:rsid w:val="00646D0C"/>
    <w:rsid w:val="006474F1"/>
    <w:rsid w:val="006475C1"/>
    <w:rsid w:val="006501BA"/>
    <w:rsid w:val="006502C0"/>
    <w:rsid w:val="00650746"/>
    <w:rsid w:val="00650FDB"/>
    <w:rsid w:val="00651D9F"/>
    <w:rsid w:val="0065307F"/>
    <w:rsid w:val="006541F6"/>
    <w:rsid w:val="00654313"/>
    <w:rsid w:val="00654B15"/>
    <w:rsid w:val="00654D91"/>
    <w:rsid w:val="006559D8"/>
    <w:rsid w:val="0065677C"/>
    <w:rsid w:val="00656C00"/>
    <w:rsid w:val="00657B1B"/>
    <w:rsid w:val="00661080"/>
    <w:rsid w:val="00661967"/>
    <w:rsid w:val="00661D7C"/>
    <w:rsid w:val="00661F61"/>
    <w:rsid w:val="006621F0"/>
    <w:rsid w:val="00662BB1"/>
    <w:rsid w:val="006637B7"/>
    <w:rsid w:val="006641F5"/>
    <w:rsid w:val="00665EBB"/>
    <w:rsid w:val="00666753"/>
    <w:rsid w:val="00666FBC"/>
    <w:rsid w:val="00670E59"/>
    <w:rsid w:val="00671B49"/>
    <w:rsid w:val="006720CD"/>
    <w:rsid w:val="00672B25"/>
    <w:rsid w:val="00673868"/>
    <w:rsid w:val="00673891"/>
    <w:rsid w:val="006739A8"/>
    <w:rsid w:val="00674155"/>
    <w:rsid w:val="006746CA"/>
    <w:rsid w:val="00674754"/>
    <w:rsid w:val="00674E32"/>
    <w:rsid w:val="00674F3E"/>
    <w:rsid w:val="0067518F"/>
    <w:rsid w:val="00675418"/>
    <w:rsid w:val="0067562A"/>
    <w:rsid w:val="00676D29"/>
    <w:rsid w:val="00677983"/>
    <w:rsid w:val="006779DB"/>
    <w:rsid w:val="00680438"/>
    <w:rsid w:val="00680B55"/>
    <w:rsid w:val="00681340"/>
    <w:rsid w:val="006814F1"/>
    <w:rsid w:val="00681D28"/>
    <w:rsid w:val="0068432B"/>
    <w:rsid w:val="00684335"/>
    <w:rsid w:val="006848DF"/>
    <w:rsid w:val="006848F9"/>
    <w:rsid w:val="00684A67"/>
    <w:rsid w:val="00684C5D"/>
    <w:rsid w:val="00684F63"/>
    <w:rsid w:val="0068524B"/>
    <w:rsid w:val="006856B3"/>
    <w:rsid w:val="00686E05"/>
    <w:rsid w:val="00687A9A"/>
    <w:rsid w:val="00687E9D"/>
    <w:rsid w:val="00687FE5"/>
    <w:rsid w:val="00690359"/>
    <w:rsid w:val="00691DE1"/>
    <w:rsid w:val="006923E5"/>
    <w:rsid w:val="006929D9"/>
    <w:rsid w:val="00693797"/>
    <w:rsid w:val="006955C6"/>
    <w:rsid w:val="00695745"/>
    <w:rsid w:val="00695C56"/>
    <w:rsid w:val="0069600B"/>
    <w:rsid w:val="0069610B"/>
    <w:rsid w:val="00696DF4"/>
    <w:rsid w:val="00697606"/>
    <w:rsid w:val="00697881"/>
    <w:rsid w:val="006A02BD"/>
    <w:rsid w:val="006A0A1A"/>
    <w:rsid w:val="006A2B97"/>
    <w:rsid w:val="006A4BDC"/>
    <w:rsid w:val="006A5970"/>
    <w:rsid w:val="006A6314"/>
    <w:rsid w:val="006A643F"/>
    <w:rsid w:val="006A6460"/>
    <w:rsid w:val="006A64B4"/>
    <w:rsid w:val="006A782B"/>
    <w:rsid w:val="006A7A5B"/>
    <w:rsid w:val="006A7D8E"/>
    <w:rsid w:val="006A7ED5"/>
    <w:rsid w:val="006B0760"/>
    <w:rsid w:val="006B104E"/>
    <w:rsid w:val="006B27E7"/>
    <w:rsid w:val="006B370C"/>
    <w:rsid w:val="006B3B4B"/>
    <w:rsid w:val="006B43E9"/>
    <w:rsid w:val="006B5AEA"/>
    <w:rsid w:val="006B5CE8"/>
    <w:rsid w:val="006B6383"/>
    <w:rsid w:val="006B640D"/>
    <w:rsid w:val="006B6585"/>
    <w:rsid w:val="006B65A4"/>
    <w:rsid w:val="006B7175"/>
    <w:rsid w:val="006B7353"/>
    <w:rsid w:val="006B75A4"/>
    <w:rsid w:val="006C062F"/>
    <w:rsid w:val="006C15C5"/>
    <w:rsid w:val="006C1A41"/>
    <w:rsid w:val="006C1AA7"/>
    <w:rsid w:val="006C29AB"/>
    <w:rsid w:val="006C3473"/>
    <w:rsid w:val="006C3981"/>
    <w:rsid w:val="006C3AB5"/>
    <w:rsid w:val="006C3AE7"/>
    <w:rsid w:val="006C3CC2"/>
    <w:rsid w:val="006C3F0D"/>
    <w:rsid w:val="006C49CE"/>
    <w:rsid w:val="006C557F"/>
    <w:rsid w:val="006C61FA"/>
    <w:rsid w:val="006C62B3"/>
    <w:rsid w:val="006C6564"/>
    <w:rsid w:val="006C6A50"/>
    <w:rsid w:val="006D0896"/>
    <w:rsid w:val="006D1A28"/>
    <w:rsid w:val="006D1B77"/>
    <w:rsid w:val="006D2688"/>
    <w:rsid w:val="006D2919"/>
    <w:rsid w:val="006D2B74"/>
    <w:rsid w:val="006D311E"/>
    <w:rsid w:val="006D3CD8"/>
    <w:rsid w:val="006D4096"/>
    <w:rsid w:val="006D4AE0"/>
    <w:rsid w:val="006D4BEF"/>
    <w:rsid w:val="006D6221"/>
    <w:rsid w:val="006D7AC0"/>
    <w:rsid w:val="006E04F2"/>
    <w:rsid w:val="006E0E58"/>
    <w:rsid w:val="006E199C"/>
    <w:rsid w:val="006E1C4D"/>
    <w:rsid w:val="006E229B"/>
    <w:rsid w:val="006E22AA"/>
    <w:rsid w:val="006E25D2"/>
    <w:rsid w:val="006E27F0"/>
    <w:rsid w:val="006E2E17"/>
    <w:rsid w:val="006E3C55"/>
    <w:rsid w:val="006E3DF3"/>
    <w:rsid w:val="006E4A5D"/>
    <w:rsid w:val="006E6432"/>
    <w:rsid w:val="006E689F"/>
    <w:rsid w:val="006E7944"/>
    <w:rsid w:val="006F1CAC"/>
    <w:rsid w:val="006F2121"/>
    <w:rsid w:val="006F2CE2"/>
    <w:rsid w:val="006F3080"/>
    <w:rsid w:val="006F354D"/>
    <w:rsid w:val="006F36C3"/>
    <w:rsid w:val="006F4F70"/>
    <w:rsid w:val="006F5C67"/>
    <w:rsid w:val="006F60DC"/>
    <w:rsid w:val="006F6903"/>
    <w:rsid w:val="00700406"/>
    <w:rsid w:val="007016E2"/>
    <w:rsid w:val="00701729"/>
    <w:rsid w:val="00701D3C"/>
    <w:rsid w:val="00701F06"/>
    <w:rsid w:val="00702437"/>
    <w:rsid w:val="00702EBB"/>
    <w:rsid w:val="0070391A"/>
    <w:rsid w:val="00703DAA"/>
    <w:rsid w:val="00703FAA"/>
    <w:rsid w:val="007041EC"/>
    <w:rsid w:val="00704A15"/>
    <w:rsid w:val="00705571"/>
    <w:rsid w:val="00705A2E"/>
    <w:rsid w:val="00706486"/>
    <w:rsid w:val="00706870"/>
    <w:rsid w:val="00706C98"/>
    <w:rsid w:val="0070719E"/>
    <w:rsid w:val="0070791F"/>
    <w:rsid w:val="007105F4"/>
    <w:rsid w:val="00710BF1"/>
    <w:rsid w:val="00711AF2"/>
    <w:rsid w:val="00713EB7"/>
    <w:rsid w:val="00714244"/>
    <w:rsid w:val="007147C5"/>
    <w:rsid w:val="00715280"/>
    <w:rsid w:val="00715953"/>
    <w:rsid w:val="00716065"/>
    <w:rsid w:val="00716E28"/>
    <w:rsid w:val="00717FB6"/>
    <w:rsid w:val="0072092D"/>
    <w:rsid w:val="00720D3A"/>
    <w:rsid w:val="007214E3"/>
    <w:rsid w:val="00721760"/>
    <w:rsid w:val="00721812"/>
    <w:rsid w:val="007222F7"/>
    <w:rsid w:val="007223BD"/>
    <w:rsid w:val="00724644"/>
    <w:rsid w:val="00724679"/>
    <w:rsid w:val="00725368"/>
    <w:rsid w:val="0072538C"/>
    <w:rsid w:val="00725908"/>
    <w:rsid w:val="007263DA"/>
    <w:rsid w:val="00726F03"/>
    <w:rsid w:val="007272CA"/>
    <w:rsid w:val="00730055"/>
    <w:rsid w:val="007304F3"/>
    <w:rsid w:val="00730839"/>
    <w:rsid w:val="00730964"/>
    <w:rsid w:val="00730F60"/>
    <w:rsid w:val="0073208D"/>
    <w:rsid w:val="0073251A"/>
    <w:rsid w:val="0073279A"/>
    <w:rsid w:val="00733FF9"/>
    <w:rsid w:val="00734AA7"/>
    <w:rsid w:val="00734FC9"/>
    <w:rsid w:val="007367B6"/>
    <w:rsid w:val="00736A07"/>
    <w:rsid w:val="0073753A"/>
    <w:rsid w:val="0073787A"/>
    <w:rsid w:val="0073799B"/>
    <w:rsid w:val="00737B53"/>
    <w:rsid w:val="007412E0"/>
    <w:rsid w:val="00741442"/>
    <w:rsid w:val="00742887"/>
    <w:rsid w:val="00742915"/>
    <w:rsid w:val="00742E9B"/>
    <w:rsid w:val="00743071"/>
    <w:rsid w:val="007431B4"/>
    <w:rsid w:val="00743C03"/>
    <w:rsid w:val="00743CBB"/>
    <w:rsid w:val="00744127"/>
    <w:rsid w:val="00745B37"/>
    <w:rsid w:val="00745C3F"/>
    <w:rsid w:val="00746572"/>
    <w:rsid w:val="00747705"/>
    <w:rsid w:val="00751C77"/>
    <w:rsid w:val="00752038"/>
    <w:rsid w:val="007536BA"/>
    <w:rsid w:val="007554DF"/>
    <w:rsid w:val="007572B6"/>
    <w:rsid w:val="0075776D"/>
    <w:rsid w:val="00760342"/>
    <w:rsid w:val="00760482"/>
    <w:rsid w:val="007613FB"/>
    <w:rsid w:val="00761AAF"/>
    <w:rsid w:val="00761B94"/>
    <w:rsid w:val="00761E34"/>
    <w:rsid w:val="00762736"/>
    <w:rsid w:val="007642A0"/>
    <w:rsid w:val="007644CD"/>
    <w:rsid w:val="00764698"/>
    <w:rsid w:val="00764810"/>
    <w:rsid w:val="00765318"/>
    <w:rsid w:val="00765D16"/>
    <w:rsid w:val="007665D5"/>
    <w:rsid w:val="00766E86"/>
    <w:rsid w:val="00767485"/>
    <w:rsid w:val="00770837"/>
    <w:rsid w:val="007710E4"/>
    <w:rsid w:val="00771396"/>
    <w:rsid w:val="00771965"/>
    <w:rsid w:val="00771B55"/>
    <w:rsid w:val="007722BF"/>
    <w:rsid w:val="00772537"/>
    <w:rsid w:val="00772B82"/>
    <w:rsid w:val="007749DF"/>
    <w:rsid w:val="00774C9A"/>
    <w:rsid w:val="00775425"/>
    <w:rsid w:val="0077554E"/>
    <w:rsid w:val="0077580B"/>
    <w:rsid w:val="00775D52"/>
    <w:rsid w:val="0077620F"/>
    <w:rsid w:val="00776886"/>
    <w:rsid w:val="007772E5"/>
    <w:rsid w:val="0078078A"/>
    <w:rsid w:val="007807D2"/>
    <w:rsid w:val="00780B47"/>
    <w:rsid w:val="00780E56"/>
    <w:rsid w:val="00781167"/>
    <w:rsid w:val="00781ED4"/>
    <w:rsid w:val="0078230B"/>
    <w:rsid w:val="00783204"/>
    <w:rsid w:val="007839A5"/>
    <w:rsid w:val="007848A6"/>
    <w:rsid w:val="007851BD"/>
    <w:rsid w:val="007854B3"/>
    <w:rsid w:val="00785B44"/>
    <w:rsid w:val="007868EF"/>
    <w:rsid w:val="0078787D"/>
    <w:rsid w:val="00787949"/>
    <w:rsid w:val="00787FA8"/>
    <w:rsid w:val="00790A7D"/>
    <w:rsid w:val="0079158D"/>
    <w:rsid w:val="0079286B"/>
    <w:rsid w:val="007928E5"/>
    <w:rsid w:val="00792913"/>
    <w:rsid w:val="007944F8"/>
    <w:rsid w:val="00795604"/>
    <w:rsid w:val="00796827"/>
    <w:rsid w:val="007970C9"/>
    <w:rsid w:val="007973E3"/>
    <w:rsid w:val="00797839"/>
    <w:rsid w:val="00797912"/>
    <w:rsid w:val="00797A16"/>
    <w:rsid w:val="007A08CC"/>
    <w:rsid w:val="007A130B"/>
    <w:rsid w:val="007A1883"/>
    <w:rsid w:val="007A1C7D"/>
    <w:rsid w:val="007A23AB"/>
    <w:rsid w:val="007A2AF6"/>
    <w:rsid w:val="007A2E02"/>
    <w:rsid w:val="007A3498"/>
    <w:rsid w:val="007A35F9"/>
    <w:rsid w:val="007A3C77"/>
    <w:rsid w:val="007A40A7"/>
    <w:rsid w:val="007A42B5"/>
    <w:rsid w:val="007A5B4D"/>
    <w:rsid w:val="007A6CFE"/>
    <w:rsid w:val="007A729A"/>
    <w:rsid w:val="007A7726"/>
    <w:rsid w:val="007B005C"/>
    <w:rsid w:val="007B079F"/>
    <w:rsid w:val="007B0BC3"/>
    <w:rsid w:val="007B144B"/>
    <w:rsid w:val="007B1E0D"/>
    <w:rsid w:val="007B28E2"/>
    <w:rsid w:val="007B2FFB"/>
    <w:rsid w:val="007B5025"/>
    <w:rsid w:val="007B51FB"/>
    <w:rsid w:val="007B5436"/>
    <w:rsid w:val="007B587F"/>
    <w:rsid w:val="007B6BA6"/>
    <w:rsid w:val="007B7813"/>
    <w:rsid w:val="007C0DF2"/>
    <w:rsid w:val="007C11D9"/>
    <w:rsid w:val="007C28F6"/>
    <w:rsid w:val="007C3449"/>
    <w:rsid w:val="007C3BBF"/>
    <w:rsid w:val="007C3FA6"/>
    <w:rsid w:val="007C47C0"/>
    <w:rsid w:val="007C6AE7"/>
    <w:rsid w:val="007C6C58"/>
    <w:rsid w:val="007C706E"/>
    <w:rsid w:val="007C7A16"/>
    <w:rsid w:val="007D0401"/>
    <w:rsid w:val="007D068D"/>
    <w:rsid w:val="007D0720"/>
    <w:rsid w:val="007D095E"/>
    <w:rsid w:val="007D10F2"/>
    <w:rsid w:val="007D207E"/>
    <w:rsid w:val="007D26B1"/>
    <w:rsid w:val="007D2E5C"/>
    <w:rsid w:val="007D3794"/>
    <w:rsid w:val="007D3812"/>
    <w:rsid w:val="007D393A"/>
    <w:rsid w:val="007D39E1"/>
    <w:rsid w:val="007D420A"/>
    <w:rsid w:val="007D47B8"/>
    <w:rsid w:val="007D4E0C"/>
    <w:rsid w:val="007D600D"/>
    <w:rsid w:val="007D6DEC"/>
    <w:rsid w:val="007D7552"/>
    <w:rsid w:val="007E073B"/>
    <w:rsid w:val="007E1A11"/>
    <w:rsid w:val="007E2462"/>
    <w:rsid w:val="007E3BE0"/>
    <w:rsid w:val="007E3ED3"/>
    <w:rsid w:val="007E46A1"/>
    <w:rsid w:val="007E66EC"/>
    <w:rsid w:val="007E730D"/>
    <w:rsid w:val="007E7311"/>
    <w:rsid w:val="007F0A37"/>
    <w:rsid w:val="007F1840"/>
    <w:rsid w:val="007F20C0"/>
    <w:rsid w:val="007F2DCD"/>
    <w:rsid w:val="007F38A6"/>
    <w:rsid w:val="007F403E"/>
    <w:rsid w:val="007F4424"/>
    <w:rsid w:val="007F6F63"/>
    <w:rsid w:val="007F7435"/>
    <w:rsid w:val="007F78C5"/>
    <w:rsid w:val="00800F07"/>
    <w:rsid w:val="008020CB"/>
    <w:rsid w:val="008029CB"/>
    <w:rsid w:val="00802B57"/>
    <w:rsid w:val="00802D0F"/>
    <w:rsid w:val="00802E9A"/>
    <w:rsid w:val="00803384"/>
    <w:rsid w:val="00803FA9"/>
    <w:rsid w:val="008047CB"/>
    <w:rsid w:val="008072AC"/>
    <w:rsid w:val="00807AC0"/>
    <w:rsid w:val="008109F0"/>
    <w:rsid w:val="00810CEA"/>
    <w:rsid w:val="00810E0D"/>
    <w:rsid w:val="00811699"/>
    <w:rsid w:val="008117AD"/>
    <w:rsid w:val="00811BE7"/>
    <w:rsid w:val="00813D50"/>
    <w:rsid w:val="00814669"/>
    <w:rsid w:val="0081504B"/>
    <w:rsid w:val="008150E8"/>
    <w:rsid w:val="00815841"/>
    <w:rsid w:val="008161B1"/>
    <w:rsid w:val="00816388"/>
    <w:rsid w:val="008166D8"/>
    <w:rsid w:val="00817756"/>
    <w:rsid w:val="00820001"/>
    <w:rsid w:val="008221AB"/>
    <w:rsid w:val="008233E5"/>
    <w:rsid w:val="0082484E"/>
    <w:rsid w:val="00825593"/>
    <w:rsid w:val="00826649"/>
    <w:rsid w:val="00827E7F"/>
    <w:rsid w:val="00830987"/>
    <w:rsid w:val="00830DCC"/>
    <w:rsid w:val="00831252"/>
    <w:rsid w:val="008329A5"/>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27A5"/>
    <w:rsid w:val="0084300B"/>
    <w:rsid w:val="008473AF"/>
    <w:rsid w:val="00847D37"/>
    <w:rsid w:val="0085001D"/>
    <w:rsid w:val="00851344"/>
    <w:rsid w:val="008518AA"/>
    <w:rsid w:val="00851DB8"/>
    <w:rsid w:val="00852418"/>
    <w:rsid w:val="008524DF"/>
    <w:rsid w:val="00852607"/>
    <w:rsid w:val="00852FC6"/>
    <w:rsid w:val="0085450D"/>
    <w:rsid w:val="00854C74"/>
    <w:rsid w:val="0085694A"/>
    <w:rsid w:val="00857088"/>
    <w:rsid w:val="00860113"/>
    <w:rsid w:val="008601D5"/>
    <w:rsid w:val="00860798"/>
    <w:rsid w:val="00861D0E"/>
    <w:rsid w:val="00862A83"/>
    <w:rsid w:val="00862D90"/>
    <w:rsid w:val="008637F9"/>
    <w:rsid w:val="00863808"/>
    <w:rsid w:val="008644B0"/>
    <w:rsid w:val="00865F75"/>
    <w:rsid w:val="00866C56"/>
    <w:rsid w:val="00867320"/>
    <w:rsid w:val="00867990"/>
    <w:rsid w:val="00867B5E"/>
    <w:rsid w:val="00867CC6"/>
    <w:rsid w:val="00867D8A"/>
    <w:rsid w:val="00870496"/>
    <w:rsid w:val="00870676"/>
    <w:rsid w:val="00870802"/>
    <w:rsid w:val="00871A41"/>
    <w:rsid w:val="00872AAD"/>
    <w:rsid w:val="0087334B"/>
    <w:rsid w:val="00873A2C"/>
    <w:rsid w:val="00873CA8"/>
    <w:rsid w:val="00874B80"/>
    <w:rsid w:val="00874C9C"/>
    <w:rsid w:val="00874E24"/>
    <w:rsid w:val="00875EB1"/>
    <w:rsid w:val="008762F3"/>
    <w:rsid w:val="008765AB"/>
    <w:rsid w:val="00876EB1"/>
    <w:rsid w:val="00877EFE"/>
    <w:rsid w:val="008802D4"/>
    <w:rsid w:val="00880AB1"/>
    <w:rsid w:val="00880B6D"/>
    <w:rsid w:val="00880BDE"/>
    <w:rsid w:val="00880C00"/>
    <w:rsid w:val="00880D2C"/>
    <w:rsid w:val="00880E48"/>
    <w:rsid w:val="00880E7E"/>
    <w:rsid w:val="00881672"/>
    <w:rsid w:val="00881DC7"/>
    <w:rsid w:val="00882066"/>
    <w:rsid w:val="00883267"/>
    <w:rsid w:val="00883E1B"/>
    <w:rsid w:val="00884E83"/>
    <w:rsid w:val="008851A7"/>
    <w:rsid w:val="00886024"/>
    <w:rsid w:val="008863A3"/>
    <w:rsid w:val="00886469"/>
    <w:rsid w:val="00886CBE"/>
    <w:rsid w:val="00886D76"/>
    <w:rsid w:val="00887348"/>
    <w:rsid w:val="00887A80"/>
    <w:rsid w:val="00887EC1"/>
    <w:rsid w:val="008901CE"/>
    <w:rsid w:val="00890475"/>
    <w:rsid w:val="00890F16"/>
    <w:rsid w:val="00890F43"/>
    <w:rsid w:val="0089186E"/>
    <w:rsid w:val="00891D90"/>
    <w:rsid w:val="00892038"/>
    <w:rsid w:val="008927BE"/>
    <w:rsid w:val="0089425C"/>
    <w:rsid w:val="00894817"/>
    <w:rsid w:val="00894B05"/>
    <w:rsid w:val="00895596"/>
    <w:rsid w:val="00897019"/>
    <w:rsid w:val="008A05A7"/>
    <w:rsid w:val="008A10C0"/>
    <w:rsid w:val="008A172B"/>
    <w:rsid w:val="008A190E"/>
    <w:rsid w:val="008A1988"/>
    <w:rsid w:val="008A270C"/>
    <w:rsid w:val="008A3072"/>
    <w:rsid w:val="008A342C"/>
    <w:rsid w:val="008A35AA"/>
    <w:rsid w:val="008A3765"/>
    <w:rsid w:val="008A399D"/>
    <w:rsid w:val="008A3BE6"/>
    <w:rsid w:val="008A3FB1"/>
    <w:rsid w:val="008A4230"/>
    <w:rsid w:val="008A4247"/>
    <w:rsid w:val="008A55C6"/>
    <w:rsid w:val="008A7793"/>
    <w:rsid w:val="008A7CDD"/>
    <w:rsid w:val="008B00B8"/>
    <w:rsid w:val="008B0A07"/>
    <w:rsid w:val="008B1387"/>
    <w:rsid w:val="008B1669"/>
    <w:rsid w:val="008B278A"/>
    <w:rsid w:val="008B3F6A"/>
    <w:rsid w:val="008B3F6F"/>
    <w:rsid w:val="008B5DA6"/>
    <w:rsid w:val="008B6613"/>
    <w:rsid w:val="008B6A73"/>
    <w:rsid w:val="008B6FB8"/>
    <w:rsid w:val="008B6FCC"/>
    <w:rsid w:val="008B781F"/>
    <w:rsid w:val="008C0069"/>
    <w:rsid w:val="008C055C"/>
    <w:rsid w:val="008C0C12"/>
    <w:rsid w:val="008C1495"/>
    <w:rsid w:val="008C2469"/>
    <w:rsid w:val="008C26F5"/>
    <w:rsid w:val="008C2CC2"/>
    <w:rsid w:val="008C4399"/>
    <w:rsid w:val="008C4B5B"/>
    <w:rsid w:val="008C5DC6"/>
    <w:rsid w:val="008C5E2A"/>
    <w:rsid w:val="008C5F9D"/>
    <w:rsid w:val="008C621E"/>
    <w:rsid w:val="008C625B"/>
    <w:rsid w:val="008C65EF"/>
    <w:rsid w:val="008C6F09"/>
    <w:rsid w:val="008C6FF9"/>
    <w:rsid w:val="008C74D3"/>
    <w:rsid w:val="008D06C9"/>
    <w:rsid w:val="008D0B77"/>
    <w:rsid w:val="008D0E1A"/>
    <w:rsid w:val="008D1181"/>
    <w:rsid w:val="008D1EEB"/>
    <w:rsid w:val="008D2000"/>
    <w:rsid w:val="008D2A87"/>
    <w:rsid w:val="008D3DE0"/>
    <w:rsid w:val="008D4159"/>
    <w:rsid w:val="008D4900"/>
    <w:rsid w:val="008D4A77"/>
    <w:rsid w:val="008D51A7"/>
    <w:rsid w:val="008D5522"/>
    <w:rsid w:val="008D5F7A"/>
    <w:rsid w:val="008D65C9"/>
    <w:rsid w:val="008D67A1"/>
    <w:rsid w:val="008D69C5"/>
    <w:rsid w:val="008D7038"/>
    <w:rsid w:val="008D7404"/>
    <w:rsid w:val="008E0F86"/>
    <w:rsid w:val="008E123D"/>
    <w:rsid w:val="008E1797"/>
    <w:rsid w:val="008E1CCB"/>
    <w:rsid w:val="008E1E25"/>
    <w:rsid w:val="008E1FD2"/>
    <w:rsid w:val="008E297B"/>
    <w:rsid w:val="008E2CB1"/>
    <w:rsid w:val="008E448E"/>
    <w:rsid w:val="008E4CD3"/>
    <w:rsid w:val="008E634A"/>
    <w:rsid w:val="008E6DAC"/>
    <w:rsid w:val="008F01FC"/>
    <w:rsid w:val="008F0415"/>
    <w:rsid w:val="008F1805"/>
    <w:rsid w:val="008F1BE9"/>
    <w:rsid w:val="008F2DC1"/>
    <w:rsid w:val="008F3733"/>
    <w:rsid w:val="008F434D"/>
    <w:rsid w:val="008F5EB3"/>
    <w:rsid w:val="008F70AD"/>
    <w:rsid w:val="008F7CE2"/>
    <w:rsid w:val="009002D2"/>
    <w:rsid w:val="00900DB1"/>
    <w:rsid w:val="009010BE"/>
    <w:rsid w:val="00901135"/>
    <w:rsid w:val="009022BF"/>
    <w:rsid w:val="009046C2"/>
    <w:rsid w:val="009046FD"/>
    <w:rsid w:val="00905DAA"/>
    <w:rsid w:val="00906821"/>
    <w:rsid w:val="00907259"/>
    <w:rsid w:val="00910CC6"/>
    <w:rsid w:val="009112E1"/>
    <w:rsid w:val="00911322"/>
    <w:rsid w:val="0091192F"/>
    <w:rsid w:val="00911B22"/>
    <w:rsid w:val="00911CD9"/>
    <w:rsid w:val="0091229B"/>
    <w:rsid w:val="009122E7"/>
    <w:rsid w:val="00912B71"/>
    <w:rsid w:val="00913195"/>
    <w:rsid w:val="0091562E"/>
    <w:rsid w:val="00915D4C"/>
    <w:rsid w:val="00916014"/>
    <w:rsid w:val="0091624B"/>
    <w:rsid w:val="00916D16"/>
    <w:rsid w:val="0091726B"/>
    <w:rsid w:val="009205D8"/>
    <w:rsid w:val="0092080C"/>
    <w:rsid w:val="009229F1"/>
    <w:rsid w:val="00922AC0"/>
    <w:rsid w:val="00923646"/>
    <w:rsid w:val="009260B4"/>
    <w:rsid w:val="00927485"/>
    <w:rsid w:val="00930F3A"/>
    <w:rsid w:val="00931632"/>
    <w:rsid w:val="00932C92"/>
    <w:rsid w:val="0093354F"/>
    <w:rsid w:val="00933692"/>
    <w:rsid w:val="00933D74"/>
    <w:rsid w:val="0093438E"/>
    <w:rsid w:val="00934A5F"/>
    <w:rsid w:val="00935936"/>
    <w:rsid w:val="009366B9"/>
    <w:rsid w:val="00936BDF"/>
    <w:rsid w:val="00937CE0"/>
    <w:rsid w:val="00940438"/>
    <w:rsid w:val="00940573"/>
    <w:rsid w:val="00940935"/>
    <w:rsid w:val="009411CF"/>
    <w:rsid w:val="009419B8"/>
    <w:rsid w:val="00941F52"/>
    <w:rsid w:val="00941F6F"/>
    <w:rsid w:val="00943BE5"/>
    <w:rsid w:val="009445E7"/>
    <w:rsid w:val="00944656"/>
    <w:rsid w:val="00944945"/>
    <w:rsid w:val="0094498E"/>
    <w:rsid w:val="009454E4"/>
    <w:rsid w:val="00945615"/>
    <w:rsid w:val="00945832"/>
    <w:rsid w:val="00946298"/>
    <w:rsid w:val="00946836"/>
    <w:rsid w:val="00946B26"/>
    <w:rsid w:val="00946CEA"/>
    <w:rsid w:val="00947CDB"/>
    <w:rsid w:val="009500FF"/>
    <w:rsid w:val="009503F3"/>
    <w:rsid w:val="00951605"/>
    <w:rsid w:val="0095170D"/>
    <w:rsid w:val="00951D11"/>
    <w:rsid w:val="00952D4E"/>
    <w:rsid w:val="00953655"/>
    <w:rsid w:val="00954542"/>
    <w:rsid w:val="00954CBA"/>
    <w:rsid w:val="009600D3"/>
    <w:rsid w:val="00960E56"/>
    <w:rsid w:val="0096190C"/>
    <w:rsid w:val="00961FD4"/>
    <w:rsid w:val="009624B3"/>
    <w:rsid w:val="009634DF"/>
    <w:rsid w:val="009637C1"/>
    <w:rsid w:val="00963DC5"/>
    <w:rsid w:val="00964081"/>
    <w:rsid w:val="00964AA2"/>
    <w:rsid w:val="00964CAA"/>
    <w:rsid w:val="00964D48"/>
    <w:rsid w:val="0096501B"/>
    <w:rsid w:val="009650ED"/>
    <w:rsid w:val="00965645"/>
    <w:rsid w:val="00965772"/>
    <w:rsid w:val="0096610E"/>
    <w:rsid w:val="0096683A"/>
    <w:rsid w:val="00966F16"/>
    <w:rsid w:val="00967611"/>
    <w:rsid w:val="00967802"/>
    <w:rsid w:val="00970F8F"/>
    <w:rsid w:val="0097101D"/>
    <w:rsid w:val="00973C0E"/>
    <w:rsid w:val="009741B6"/>
    <w:rsid w:val="00974538"/>
    <w:rsid w:val="009747DA"/>
    <w:rsid w:val="00975073"/>
    <w:rsid w:val="0097715A"/>
    <w:rsid w:val="009803E3"/>
    <w:rsid w:val="009806BE"/>
    <w:rsid w:val="0098151F"/>
    <w:rsid w:val="00982F8F"/>
    <w:rsid w:val="00983875"/>
    <w:rsid w:val="00983A0E"/>
    <w:rsid w:val="00984113"/>
    <w:rsid w:val="0098411E"/>
    <w:rsid w:val="00984240"/>
    <w:rsid w:val="00985943"/>
    <w:rsid w:val="00985F14"/>
    <w:rsid w:val="00986011"/>
    <w:rsid w:val="00986617"/>
    <w:rsid w:val="00986C52"/>
    <w:rsid w:val="00986E99"/>
    <w:rsid w:val="009879B3"/>
    <w:rsid w:val="00987A9A"/>
    <w:rsid w:val="00987F2B"/>
    <w:rsid w:val="009911DC"/>
    <w:rsid w:val="0099140F"/>
    <w:rsid w:val="00991A03"/>
    <w:rsid w:val="0099410E"/>
    <w:rsid w:val="00995B07"/>
    <w:rsid w:val="00996A7B"/>
    <w:rsid w:val="00996EFE"/>
    <w:rsid w:val="00996F4C"/>
    <w:rsid w:val="009971D9"/>
    <w:rsid w:val="00997B3A"/>
    <w:rsid w:val="009A11C3"/>
    <w:rsid w:val="009A2619"/>
    <w:rsid w:val="009A265C"/>
    <w:rsid w:val="009A2E65"/>
    <w:rsid w:val="009A2F1D"/>
    <w:rsid w:val="009A3F1F"/>
    <w:rsid w:val="009A3F4C"/>
    <w:rsid w:val="009A412B"/>
    <w:rsid w:val="009A4458"/>
    <w:rsid w:val="009A4BB1"/>
    <w:rsid w:val="009A4E92"/>
    <w:rsid w:val="009A5051"/>
    <w:rsid w:val="009A54C7"/>
    <w:rsid w:val="009A554B"/>
    <w:rsid w:val="009A5850"/>
    <w:rsid w:val="009A6BEB"/>
    <w:rsid w:val="009A7370"/>
    <w:rsid w:val="009B01FB"/>
    <w:rsid w:val="009B0591"/>
    <w:rsid w:val="009B0EA4"/>
    <w:rsid w:val="009B10D6"/>
    <w:rsid w:val="009B2139"/>
    <w:rsid w:val="009B3100"/>
    <w:rsid w:val="009B3D02"/>
    <w:rsid w:val="009B4212"/>
    <w:rsid w:val="009B44AE"/>
    <w:rsid w:val="009B4CA1"/>
    <w:rsid w:val="009B5FB2"/>
    <w:rsid w:val="009B7B9E"/>
    <w:rsid w:val="009C0013"/>
    <w:rsid w:val="009C048A"/>
    <w:rsid w:val="009C1605"/>
    <w:rsid w:val="009C2A3D"/>
    <w:rsid w:val="009C2F8E"/>
    <w:rsid w:val="009C48B9"/>
    <w:rsid w:val="009C4E3C"/>
    <w:rsid w:val="009C67DD"/>
    <w:rsid w:val="009D072F"/>
    <w:rsid w:val="009D1347"/>
    <w:rsid w:val="009D1B37"/>
    <w:rsid w:val="009D1EDF"/>
    <w:rsid w:val="009D1F60"/>
    <w:rsid w:val="009D28E9"/>
    <w:rsid w:val="009D2C8F"/>
    <w:rsid w:val="009D317B"/>
    <w:rsid w:val="009D37B0"/>
    <w:rsid w:val="009D4F47"/>
    <w:rsid w:val="009D54E3"/>
    <w:rsid w:val="009D65D0"/>
    <w:rsid w:val="009D6A33"/>
    <w:rsid w:val="009D71AF"/>
    <w:rsid w:val="009D7600"/>
    <w:rsid w:val="009D7E91"/>
    <w:rsid w:val="009E135E"/>
    <w:rsid w:val="009E1671"/>
    <w:rsid w:val="009E19EA"/>
    <w:rsid w:val="009E1C0E"/>
    <w:rsid w:val="009E1C1E"/>
    <w:rsid w:val="009E1CBA"/>
    <w:rsid w:val="009E1FF8"/>
    <w:rsid w:val="009E2275"/>
    <w:rsid w:val="009E3C92"/>
    <w:rsid w:val="009E4515"/>
    <w:rsid w:val="009E4D69"/>
    <w:rsid w:val="009E54F4"/>
    <w:rsid w:val="009E59AE"/>
    <w:rsid w:val="009E5E09"/>
    <w:rsid w:val="009E61A3"/>
    <w:rsid w:val="009E63E5"/>
    <w:rsid w:val="009E71AD"/>
    <w:rsid w:val="009F0075"/>
    <w:rsid w:val="009F1A90"/>
    <w:rsid w:val="009F2252"/>
    <w:rsid w:val="009F2BFA"/>
    <w:rsid w:val="009F353A"/>
    <w:rsid w:val="009F3719"/>
    <w:rsid w:val="009F4227"/>
    <w:rsid w:val="009F48AA"/>
    <w:rsid w:val="009F4D2B"/>
    <w:rsid w:val="009F5901"/>
    <w:rsid w:val="009F6411"/>
    <w:rsid w:val="009F643D"/>
    <w:rsid w:val="009F6714"/>
    <w:rsid w:val="009F6CF7"/>
    <w:rsid w:val="009F71CD"/>
    <w:rsid w:val="009F741C"/>
    <w:rsid w:val="009F7D3D"/>
    <w:rsid w:val="009F7EAC"/>
    <w:rsid w:val="00A0039A"/>
    <w:rsid w:val="00A00C8B"/>
    <w:rsid w:val="00A01DB3"/>
    <w:rsid w:val="00A02AE0"/>
    <w:rsid w:val="00A03A3D"/>
    <w:rsid w:val="00A03AB8"/>
    <w:rsid w:val="00A03FB1"/>
    <w:rsid w:val="00A0425F"/>
    <w:rsid w:val="00A045C4"/>
    <w:rsid w:val="00A05792"/>
    <w:rsid w:val="00A0676E"/>
    <w:rsid w:val="00A07A8E"/>
    <w:rsid w:val="00A07F6C"/>
    <w:rsid w:val="00A104BA"/>
    <w:rsid w:val="00A10AF0"/>
    <w:rsid w:val="00A10DFA"/>
    <w:rsid w:val="00A10E4D"/>
    <w:rsid w:val="00A11FD4"/>
    <w:rsid w:val="00A134A6"/>
    <w:rsid w:val="00A15307"/>
    <w:rsid w:val="00A15ACA"/>
    <w:rsid w:val="00A16D8E"/>
    <w:rsid w:val="00A17F18"/>
    <w:rsid w:val="00A21484"/>
    <w:rsid w:val="00A21708"/>
    <w:rsid w:val="00A21AFE"/>
    <w:rsid w:val="00A22362"/>
    <w:rsid w:val="00A22BBE"/>
    <w:rsid w:val="00A22CC4"/>
    <w:rsid w:val="00A22FBC"/>
    <w:rsid w:val="00A2382B"/>
    <w:rsid w:val="00A23AA7"/>
    <w:rsid w:val="00A240BE"/>
    <w:rsid w:val="00A249BA"/>
    <w:rsid w:val="00A25BB5"/>
    <w:rsid w:val="00A25C77"/>
    <w:rsid w:val="00A26363"/>
    <w:rsid w:val="00A264FC"/>
    <w:rsid w:val="00A265AA"/>
    <w:rsid w:val="00A27259"/>
    <w:rsid w:val="00A307C7"/>
    <w:rsid w:val="00A30945"/>
    <w:rsid w:val="00A348D6"/>
    <w:rsid w:val="00A35379"/>
    <w:rsid w:val="00A355D1"/>
    <w:rsid w:val="00A35F44"/>
    <w:rsid w:val="00A35FD5"/>
    <w:rsid w:val="00A36EF1"/>
    <w:rsid w:val="00A372ED"/>
    <w:rsid w:val="00A3798D"/>
    <w:rsid w:val="00A37CF7"/>
    <w:rsid w:val="00A4025E"/>
    <w:rsid w:val="00A43398"/>
    <w:rsid w:val="00A43826"/>
    <w:rsid w:val="00A439DA"/>
    <w:rsid w:val="00A44581"/>
    <w:rsid w:val="00A45093"/>
    <w:rsid w:val="00A452A6"/>
    <w:rsid w:val="00A45371"/>
    <w:rsid w:val="00A45605"/>
    <w:rsid w:val="00A45682"/>
    <w:rsid w:val="00A458BD"/>
    <w:rsid w:val="00A46FF6"/>
    <w:rsid w:val="00A50EAF"/>
    <w:rsid w:val="00A51398"/>
    <w:rsid w:val="00A51617"/>
    <w:rsid w:val="00A51BF9"/>
    <w:rsid w:val="00A52097"/>
    <w:rsid w:val="00A52FA5"/>
    <w:rsid w:val="00A552BE"/>
    <w:rsid w:val="00A5575C"/>
    <w:rsid w:val="00A55DD5"/>
    <w:rsid w:val="00A5600D"/>
    <w:rsid w:val="00A5706C"/>
    <w:rsid w:val="00A572D3"/>
    <w:rsid w:val="00A57746"/>
    <w:rsid w:val="00A602F9"/>
    <w:rsid w:val="00A6184F"/>
    <w:rsid w:val="00A61F58"/>
    <w:rsid w:val="00A6230F"/>
    <w:rsid w:val="00A6268A"/>
    <w:rsid w:val="00A627CB"/>
    <w:rsid w:val="00A63250"/>
    <w:rsid w:val="00A63A87"/>
    <w:rsid w:val="00A63D24"/>
    <w:rsid w:val="00A642F5"/>
    <w:rsid w:val="00A646D7"/>
    <w:rsid w:val="00A64826"/>
    <w:rsid w:val="00A648D8"/>
    <w:rsid w:val="00A650EE"/>
    <w:rsid w:val="00A658C7"/>
    <w:rsid w:val="00A662C8"/>
    <w:rsid w:val="00A6639D"/>
    <w:rsid w:val="00A66545"/>
    <w:rsid w:val="00A669FB"/>
    <w:rsid w:val="00A66DD1"/>
    <w:rsid w:val="00A66EFB"/>
    <w:rsid w:val="00A67555"/>
    <w:rsid w:val="00A70938"/>
    <w:rsid w:val="00A70A0B"/>
    <w:rsid w:val="00A71157"/>
    <w:rsid w:val="00A71AB3"/>
    <w:rsid w:val="00A71D6D"/>
    <w:rsid w:val="00A71EAD"/>
    <w:rsid w:val="00A72438"/>
    <w:rsid w:val="00A7270D"/>
    <w:rsid w:val="00A72975"/>
    <w:rsid w:val="00A73684"/>
    <w:rsid w:val="00A75073"/>
    <w:rsid w:val="00A759EE"/>
    <w:rsid w:val="00A77566"/>
    <w:rsid w:val="00A77B19"/>
    <w:rsid w:val="00A80824"/>
    <w:rsid w:val="00A8253A"/>
    <w:rsid w:val="00A8352D"/>
    <w:rsid w:val="00A8478B"/>
    <w:rsid w:val="00A85001"/>
    <w:rsid w:val="00A85179"/>
    <w:rsid w:val="00A867C2"/>
    <w:rsid w:val="00A8710A"/>
    <w:rsid w:val="00A91C41"/>
    <w:rsid w:val="00A92EB5"/>
    <w:rsid w:val="00A94778"/>
    <w:rsid w:val="00A94D57"/>
    <w:rsid w:val="00A959C3"/>
    <w:rsid w:val="00A95A22"/>
    <w:rsid w:val="00A95A58"/>
    <w:rsid w:val="00A95B8A"/>
    <w:rsid w:val="00A95EEA"/>
    <w:rsid w:val="00A96670"/>
    <w:rsid w:val="00A966E6"/>
    <w:rsid w:val="00A9673B"/>
    <w:rsid w:val="00A96E01"/>
    <w:rsid w:val="00A970E5"/>
    <w:rsid w:val="00A97F9A"/>
    <w:rsid w:val="00AA02D5"/>
    <w:rsid w:val="00AA0C30"/>
    <w:rsid w:val="00AA120A"/>
    <w:rsid w:val="00AA136E"/>
    <w:rsid w:val="00AA1380"/>
    <w:rsid w:val="00AA2275"/>
    <w:rsid w:val="00AA2414"/>
    <w:rsid w:val="00AA2449"/>
    <w:rsid w:val="00AA2663"/>
    <w:rsid w:val="00AA3DFA"/>
    <w:rsid w:val="00AA5525"/>
    <w:rsid w:val="00AA55A5"/>
    <w:rsid w:val="00AA5D94"/>
    <w:rsid w:val="00AA5F52"/>
    <w:rsid w:val="00AA69A0"/>
    <w:rsid w:val="00AA6D07"/>
    <w:rsid w:val="00AA6E21"/>
    <w:rsid w:val="00AA74B7"/>
    <w:rsid w:val="00AB187F"/>
    <w:rsid w:val="00AB1C16"/>
    <w:rsid w:val="00AB2807"/>
    <w:rsid w:val="00AB2BE3"/>
    <w:rsid w:val="00AB2C9E"/>
    <w:rsid w:val="00AB2D9F"/>
    <w:rsid w:val="00AB5391"/>
    <w:rsid w:val="00AB5BBD"/>
    <w:rsid w:val="00AB65C0"/>
    <w:rsid w:val="00AB68FC"/>
    <w:rsid w:val="00AB70C1"/>
    <w:rsid w:val="00AB7834"/>
    <w:rsid w:val="00AB78A6"/>
    <w:rsid w:val="00AC04B5"/>
    <w:rsid w:val="00AC0C14"/>
    <w:rsid w:val="00AC13A3"/>
    <w:rsid w:val="00AC1799"/>
    <w:rsid w:val="00AC1E06"/>
    <w:rsid w:val="00AC1EE0"/>
    <w:rsid w:val="00AC1F0B"/>
    <w:rsid w:val="00AC3411"/>
    <w:rsid w:val="00AC4507"/>
    <w:rsid w:val="00AC45CE"/>
    <w:rsid w:val="00AC4D5F"/>
    <w:rsid w:val="00AC5054"/>
    <w:rsid w:val="00AC5E93"/>
    <w:rsid w:val="00AC600F"/>
    <w:rsid w:val="00AC6ED9"/>
    <w:rsid w:val="00AC7302"/>
    <w:rsid w:val="00AC76B6"/>
    <w:rsid w:val="00AC76F2"/>
    <w:rsid w:val="00AC7B3C"/>
    <w:rsid w:val="00AD0229"/>
    <w:rsid w:val="00AD0DDA"/>
    <w:rsid w:val="00AD1AE5"/>
    <w:rsid w:val="00AD1D2C"/>
    <w:rsid w:val="00AD278B"/>
    <w:rsid w:val="00AD2BE6"/>
    <w:rsid w:val="00AD2D19"/>
    <w:rsid w:val="00AD3163"/>
    <w:rsid w:val="00AD3328"/>
    <w:rsid w:val="00AD36D7"/>
    <w:rsid w:val="00AD397D"/>
    <w:rsid w:val="00AD49A5"/>
    <w:rsid w:val="00AD542A"/>
    <w:rsid w:val="00AD5DB0"/>
    <w:rsid w:val="00AD6871"/>
    <w:rsid w:val="00AD7199"/>
    <w:rsid w:val="00AD773B"/>
    <w:rsid w:val="00AD7744"/>
    <w:rsid w:val="00AD79D6"/>
    <w:rsid w:val="00AE0525"/>
    <w:rsid w:val="00AE08DB"/>
    <w:rsid w:val="00AE1291"/>
    <w:rsid w:val="00AE1AE9"/>
    <w:rsid w:val="00AE1E84"/>
    <w:rsid w:val="00AE1FD2"/>
    <w:rsid w:val="00AE2729"/>
    <w:rsid w:val="00AE3148"/>
    <w:rsid w:val="00AE3327"/>
    <w:rsid w:val="00AE5AE2"/>
    <w:rsid w:val="00AE5DA1"/>
    <w:rsid w:val="00AE6042"/>
    <w:rsid w:val="00AE628E"/>
    <w:rsid w:val="00AE6361"/>
    <w:rsid w:val="00AE65A3"/>
    <w:rsid w:val="00AE7343"/>
    <w:rsid w:val="00AF045A"/>
    <w:rsid w:val="00AF1601"/>
    <w:rsid w:val="00AF17C5"/>
    <w:rsid w:val="00AF1B8A"/>
    <w:rsid w:val="00AF2AF8"/>
    <w:rsid w:val="00AF3497"/>
    <w:rsid w:val="00AF3717"/>
    <w:rsid w:val="00AF3C28"/>
    <w:rsid w:val="00AF6013"/>
    <w:rsid w:val="00AF6A80"/>
    <w:rsid w:val="00AF75B3"/>
    <w:rsid w:val="00AF7613"/>
    <w:rsid w:val="00AF7820"/>
    <w:rsid w:val="00AF7F5B"/>
    <w:rsid w:val="00B005A7"/>
    <w:rsid w:val="00B00A13"/>
    <w:rsid w:val="00B00B17"/>
    <w:rsid w:val="00B00D69"/>
    <w:rsid w:val="00B00E04"/>
    <w:rsid w:val="00B00E61"/>
    <w:rsid w:val="00B0193F"/>
    <w:rsid w:val="00B01A3C"/>
    <w:rsid w:val="00B01EC0"/>
    <w:rsid w:val="00B02DAB"/>
    <w:rsid w:val="00B02DCB"/>
    <w:rsid w:val="00B03202"/>
    <w:rsid w:val="00B03215"/>
    <w:rsid w:val="00B034DC"/>
    <w:rsid w:val="00B04396"/>
    <w:rsid w:val="00B045CA"/>
    <w:rsid w:val="00B0504E"/>
    <w:rsid w:val="00B05485"/>
    <w:rsid w:val="00B05511"/>
    <w:rsid w:val="00B06259"/>
    <w:rsid w:val="00B07D86"/>
    <w:rsid w:val="00B101A6"/>
    <w:rsid w:val="00B113BE"/>
    <w:rsid w:val="00B11A05"/>
    <w:rsid w:val="00B11E10"/>
    <w:rsid w:val="00B1265F"/>
    <w:rsid w:val="00B137AD"/>
    <w:rsid w:val="00B13A6C"/>
    <w:rsid w:val="00B13D38"/>
    <w:rsid w:val="00B13D6B"/>
    <w:rsid w:val="00B1458E"/>
    <w:rsid w:val="00B14A64"/>
    <w:rsid w:val="00B14C51"/>
    <w:rsid w:val="00B14F39"/>
    <w:rsid w:val="00B157BF"/>
    <w:rsid w:val="00B15F1D"/>
    <w:rsid w:val="00B16424"/>
    <w:rsid w:val="00B16D4F"/>
    <w:rsid w:val="00B17272"/>
    <w:rsid w:val="00B17985"/>
    <w:rsid w:val="00B20021"/>
    <w:rsid w:val="00B20FDE"/>
    <w:rsid w:val="00B21543"/>
    <w:rsid w:val="00B222D4"/>
    <w:rsid w:val="00B22464"/>
    <w:rsid w:val="00B22FC8"/>
    <w:rsid w:val="00B2369B"/>
    <w:rsid w:val="00B248A1"/>
    <w:rsid w:val="00B26929"/>
    <w:rsid w:val="00B30B07"/>
    <w:rsid w:val="00B32E49"/>
    <w:rsid w:val="00B35640"/>
    <w:rsid w:val="00B40E6B"/>
    <w:rsid w:val="00B41350"/>
    <w:rsid w:val="00B42041"/>
    <w:rsid w:val="00B42634"/>
    <w:rsid w:val="00B42FDF"/>
    <w:rsid w:val="00B43F9D"/>
    <w:rsid w:val="00B43FBF"/>
    <w:rsid w:val="00B44786"/>
    <w:rsid w:val="00B44CE1"/>
    <w:rsid w:val="00B44F11"/>
    <w:rsid w:val="00B45243"/>
    <w:rsid w:val="00B4599A"/>
    <w:rsid w:val="00B45CB2"/>
    <w:rsid w:val="00B46F3D"/>
    <w:rsid w:val="00B470D7"/>
    <w:rsid w:val="00B47593"/>
    <w:rsid w:val="00B50EE9"/>
    <w:rsid w:val="00B511BF"/>
    <w:rsid w:val="00B5135B"/>
    <w:rsid w:val="00B51474"/>
    <w:rsid w:val="00B51846"/>
    <w:rsid w:val="00B51960"/>
    <w:rsid w:val="00B522D0"/>
    <w:rsid w:val="00B525D3"/>
    <w:rsid w:val="00B53179"/>
    <w:rsid w:val="00B535A8"/>
    <w:rsid w:val="00B543A9"/>
    <w:rsid w:val="00B54811"/>
    <w:rsid w:val="00B5598B"/>
    <w:rsid w:val="00B55AB5"/>
    <w:rsid w:val="00B56FE6"/>
    <w:rsid w:val="00B57221"/>
    <w:rsid w:val="00B57230"/>
    <w:rsid w:val="00B5770C"/>
    <w:rsid w:val="00B6004C"/>
    <w:rsid w:val="00B60E16"/>
    <w:rsid w:val="00B6205A"/>
    <w:rsid w:val="00B623B7"/>
    <w:rsid w:val="00B62446"/>
    <w:rsid w:val="00B62979"/>
    <w:rsid w:val="00B63AE7"/>
    <w:rsid w:val="00B63D09"/>
    <w:rsid w:val="00B6419B"/>
    <w:rsid w:val="00B64525"/>
    <w:rsid w:val="00B65F33"/>
    <w:rsid w:val="00B65F79"/>
    <w:rsid w:val="00B66140"/>
    <w:rsid w:val="00B7003A"/>
    <w:rsid w:val="00B70056"/>
    <w:rsid w:val="00B700AC"/>
    <w:rsid w:val="00B70A12"/>
    <w:rsid w:val="00B71BE1"/>
    <w:rsid w:val="00B720B3"/>
    <w:rsid w:val="00B7233C"/>
    <w:rsid w:val="00B725D3"/>
    <w:rsid w:val="00B73913"/>
    <w:rsid w:val="00B74B64"/>
    <w:rsid w:val="00B74D75"/>
    <w:rsid w:val="00B754DC"/>
    <w:rsid w:val="00B7579A"/>
    <w:rsid w:val="00B76936"/>
    <w:rsid w:val="00B76CC1"/>
    <w:rsid w:val="00B80072"/>
    <w:rsid w:val="00B81B93"/>
    <w:rsid w:val="00B82063"/>
    <w:rsid w:val="00B823A7"/>
    <w:rsid w:val="00B825F8"/>
    <w:rsid w:val="00B82B72"/>
    <w:rsid w:val="00B82BF6"/>
    <w:rsid w:val="00B83310"/>
    <w:rsid w:val="00B84438"/>
    <w:rsid w:val="00B8488E"/>
    <w:rsid w:val="00B84A36"/>
    <w:rsid w:val="00B85BA2"/>
    <w:rsid w:val="00B86053"/>
    <w:rsid w:val="00B8682B"/>
    <w:rsid w:val="00B86A6D"/>
    <w:rsid w:val="00B86AA8"/>
    <w:rsid w:val="00B90013"/>
    <w:rsid w:val="00B90FA5"/>
    <w:rsid w:val="00B9133F"/>
    <w:rsid w:val="00B919F1"/>
    <w:rsid w:val="00B91D64"/>
    <w:rsid w:val="00B9244B"/>
    <w:rsid w:val="00B9310F"/>
    <w:rsid w:val="00B94E0B"/>
    <w:rsid w:val="00B969D7"/>
    <w:rsid w:val="00B975D7"/>
    <w:rsid w:val="00B97746"/>
    <w:rsid w:val="00BA0B11"/>
    <w:rsid w:val="00BA0EBE"/>
    <w:rsid w:val="00BA2260"/>
    <w:rsid w:val="00BA28FE"/>
    <w:rsid w:val="00BA3910"/>
    <w:rsid w:val="00BA3A26"/>
    <w:rsid w:val="00BA3E81"/>
    <w:rsid w:val="00BA4721"/>
    <w:rsid w:val="00BA4B79"/>
    <w:rsid w:val="00BA5A43"/>
    <w:rsid w:val="00BA665A"/>
    <w:rsid w:val="00BA759A"/>
    <w:rsid w:val="00BA7E24"/>
    <w:rsid w:val="00BB0B48"/>
    <w:rsid w:val="00BB0CFA"/>
    <w:rsid w:val="00BB13A0"/>
    <w:rsid w:val="00BB1E10"/>
    <w:rsid w:val="00BB2ABE"/>
    <w:rsid w:val="00BB33A9"/>
    <w:rsid w:val="00BB364D"/>
    <w:rsid w:val="00BB3A36"/>
    <w:rsid w:val="00BB3C0E"/>
    <w:rsid w:val="00BB3F9D"/>
    <w:rsid w:val="00BB4232"/>
    <w:rsid w:val="00BB468D"/>
    <w:rsid w:val="00BB4F3E"/>
    <w:rsid w:val="00BB5252"/>
    <w:rsid w:val="00BB5582"/>
    <w:rsid w:val="00BB5A81"/>
    <w:rsid w:val="00BB70F4"/>
    <w:rsid w:val="00BB70F8"/>
    <w:rsid w:val="00BB7416"/>
    <w:rsid w:val="00BC0E8D"/>
    <w:rsid w:val="00BC1F8A"/>
    <w:rsid w:val="00BC28D9"/>
    <w:rsid w:val="00BC2EAB"/>
    <w:rsid w:val="00BC3C6B"/>
    <w:rsid w:val="00BC4299"/>
    <w:rsid w:val="00BC47CC"/>
    <w:rsid w:val="00BC4F18"/>
    <w:rsid w:val="00BC5679"/>
    <w:rsid w:val="00BC5A7A"/>
    <w:rsid w:val="00BC6C1B"/>
    <w:rsid w:val="00BC7388"/>
    <w:rsid w:val="00BC770C"/>
    <w:rsid w:val="00BC7BEE"/>
    <w:rsid w:val="00BD1355"/>
    <w:rsid w:val="00BD1BBA"/>
    <w:rsid w:val="00BD1FF3"/>
    <w:rsid w:val="00BD3E08"/>
    <w:rsid w:val="00BD3FB9"/>
    <w:rsid w:val="00BD556F"/>
    <w:rsid w:val="00BD74DE"/>
    <w:rsid w:val="00BD75F8"/>
    <w:rsid w:val="00BE0D0C"/>
    <w:rsid w:val="00BE0F6F"/>
    <w:rsid w:val="00BE29E7"/>
    <w:rsid w:val="00BE2C49"/>
    <w:rsid w:val="00BE2C9B"/>
    <w:rsid w:val="00BE563A"/>
    <w:rsid w:val="00BE5940"/>
    <w:rsid w:val="00BE5E94"/>
    <w:rsid w:val="00BE62AD"/>
    <w:rsid w:val="00BE6551"/>
    <w:rsid w:val="00BE7132"/>
    <w:rsid w:val="00BE7211"/>
    <w:rsid w:val="00BE7755"/>
    <w:rsid w:val="00BF028E"/>
    <w:rsid w:val="00BF093B"/>
    <w:rsid w:val="00BF1186"/>
    <w:rsid w:val="00BF2BD8"/>
    <w:rsid w:val="00BF2F40"/>
    <w:rsid w:val="00BF36EB"/>
    <w:rsid w:val="00BF54B8"/>
    <w:rsid w:val="00BF5C37"/>
    <w:rsid w:val="00BF61BD"/>
    <w:rsid w:val="00BF630B"/>
    <w:rsid w:val="00BF6AF4"/>
    <w:rsid w:val="00BF79C9"/>
    <w:rsid w:val="00BF7E83"/>
    <w:rsid w:val="00C0008D"/>
    <w:rsid w:val="00C00287"/>
    <w:rsid w:val="00C00825"/>
    <w:rsid w:val="00C00B4A"/>
    <w:rsid w:val="00C00B88"/>
    <w:rsid w:val="00C00CDC"/>
    <w:rsid w:val="00C01555"/>
    <w:rsid w:val="00C0232C"/>
    <w:rsid w:val="00C02B6C"/>
    <w:rsid w:val="00C02D70"/>
    <w:rsid w:val="00C0383A"/>
    <w:rsid w:val="00C04D88"/>
    <w:rsid w:val="00C055F3"/>
    <w:rsid w:val="00C065AF"/>
    <w:rsid w:val="00C06859"/>
    <w:rsid w:val="00C069C0"/>
    <w:rsid w:val="00C06AF0"/>
    <w:rsid w:val="00C06B2A"/>
    <w:rsid w:val="00C06E1D"/>
    <w:rsid w:val="00C07780"/>
    <w:rsid w:val="00C07BFC"/>
    <w:rsid w:val="00C10191"/>
    <w:rsid w:val="00C1069B"/>
    <w:rsid w:val="00C10ED7"/>
    <w:rsid w:val="00C11CB2"/>
    <w:rsid w:val="00C11DDD"/>
    <w:rsid w:val="00C126C2"/>
    <w:rsid w:val="00C12B7F"/>
    <w:rsid w:val="00C12D06"/>
    <w:rsid w:val="00C13C53"/>
    <w:rsid w:val="00C144E6"/>
    <w:rsid w:val="00C145EF"/>
    <w:rsid w:val="00C14E76"/>
    <w:rsid w:val="00C14FF4"/>
    <w:rsid w:val="00C1507B"/>
    <w:rsid w:val="00C16C61"/>
    <w:rsid w:val="00C171C5"/>
    <w:rsid w:val="00C17711"/>
    <w:rsid w:val="00C2036F"/>
    <w:rsid w:val="00C2092B"/>
    <w:rsid w:val="00C20BA0"/>
    <w:rsid w:val="00C21367"/>
    <w:rsid w:val="00C213FA"/>
    <w:rsid w:val="00C23B9A"/>
    <w:rsid w:val="00C23CBE"/>
    <w:rsid w:val="00C24148"/>
    <w:rsid w:val="00C2434A"/>
    <w:rsid w:val="00C24585"/>
    <w:rsid w:val="00C26752"/>
    <w:rsid w:val="00C277D4"/>
    <w:rsid w:val="00C27C8F"/>
    <w:rsid w:val="00C302C4"/>
    <w:rsid w:val="00C319C6"/>
    <w:rsid w:val="00C3215A"/>
    <w:rsid w:val="00C3389D"/>
    <w:rsid w:val="00C34D53"/>
    <w:rsid w:val="00C34F1B"/>
    <w:rsid w:val="00C35C0E"/>
    <w:rsid w:val="00C35E57"/>
    <w:rsid w:val="00C35E80"/>
    <w:rsid w:val="00C363C3"/>
    <w:rsid w:val="00C364FB"/>
    <w:rsid w:val="00C4081F"/>
    <w:rsid w:val="00C40AA2"/>
    <w:rsid w:val="00C413AA"/>
    <w:rsid w:val="00C418C2"/>
    <w:rsid w:val="00C42175"/>
    <w:rsid w:val="00C4244F"/>
    <w:rsid w:val="00C42B01"/>
    <w:rsid w:val="00C42C93"/>
    <w:rsid w:val="00C446CC"/>
    <w:rsid w:val="00C45846"/>
    <w:rsid w:val="00C458D3"/>
    <w:rsid w:val="00C45900"/>
    <w:rsid w:val="00C45DB7"/>
    <w:rsid w:val="00C46804"/>
    <w:rsid w:val="00C47611"/>
    <w:rsid w:val="00C476D7"/>
    <w:rsid w:val="00C509A5"/>
    <w:rsid w:val="00C50EC7"/>
    <w:rsid w:val="00C51111"/>
    <w:rsid w:val="00C51BB4"/>
    <w:rsid w:val="00C51DE9"/>
    <w:rsid w:val="00C5373E"/>
    <w:rsid w:val="00C54F43"/>
    <w:rsid w:val="00C551F2"/>
    <w:rsid w:val="00C5582A"/>
    <w:rsid w:val="00C55978"/>
    <w:rsid w:val="00C55BC9"/>
    <w:rsid w:val="00C560E4"/>
    <w:rsid w:val="00C5637F"/>
    <w:rsid w:val="00C57E45"/>
    <w:rsid w:val="00C61E4D"/>
    <w:rsid w:val="00C62898"/>
    <w:rsid w:val="00C632C9"/>
    <w:rsid w:val="00C632ED"/>
    <w:rsid w:val="00C64169"/>
    <w:rsid w:val="00C642BE"/>
    <w:rsid w:val="00C6526B"/>
    <w:rsid w:val="00C65562"/>
    <w:rsid w:val="00C655CA"/>
    <w:rsid w:val="00C65853"/>
    <w:rsid w:val="00C66150"/>
    <w:rsid w:val="00C662A5"/>
    <w:rsid w:val="00C6649D"/>
    <w:rsid w:val="00C669D5"/>
    <w:rsid w:val="00C670A9"/>
    <w:rsid w:val="00C6722E"/>
    <w:rsid w:val="00C6766A"/>
    <w:rsid w:val="00C67D44"/>
    <w:rsid w:val="00C70598"/>
    <w:rsid w:val="00C70EF5"/>
    <w:rsid w:val="00C74C0C"/>
    <w:rsid w:val="00C752E5"/>
    <w:rsid w:val="00C756C5"/>
    <w:rsid w:val="00C75D0A"/>
    <w:rsid w:val="00C7696B"/>
    <w:rsid w:val="00C76DA1"/>
    <w:rsid w:val="00C80622"/>
    <w:rsid w:val="00C81213"/>
    <w:rsid w:val="00C8135E"/>
    <w:rsid w:val="00C81CAE"/>
    <w:rsid w:val="00C82195"/>
    <w:rsid w:val="00C8282F"/>
    <w:rsid w:val="00C82CAE"/>
    <w:rsid w:val="00C8393A"/>
    <w:rsid w:val="00C83AB5"/>
    <w:rsid w:val="00C83E46"/>
    <w:rsid w:val="00C8442E"/>
    <w:rsid w:val="00C84575"/>
    <w:rsid w:val="00C845F3"/>
    <w:rsid w:val="00C85126"/>
    <w:rsid w:val="00C86098"/>
    <w:rsid w:val="00C86D39"/>
    <w:rsid w:val="00C86FDD"/>
    <w:rsid w:val="00C876F3"/>
    <w:rsid w:val="00C901B6"/>
    <w:rsid w:val="00C9025E"/>
    <w:rsid w:val="00C91D3E"/>
    <w:rsid w:val="00C92FE2"/>
    <w:rsid w:val="00C930A8"/>
    <w:rsid w:val="00C93DD3"/>
    <w:rsid w:val="00C9425D"/>
    <w:rsid w:val="00C94605"/>
    <w:rsid w:val="00C94A59"/>
    <w:rsid w:val="00C94B18"/>
    <w:rsid w:val="00C957C4"/>
    <w:rsid w:val="00C95CF2"/>
    <w:rsid w:val="00C95ED5"/>
    <w:rsid w:val="00C9615E"/>
    <w:rsid w:val="00C963F3"/>
    <w:rsid w:val="00C96527"/>
    <w:rsid w:val="00C96585"/>
    <w:rsid w:val="00C96C76"/>
    <w:rsid w:val="00CA03B8"/>
    <w:rsid w:val="00CA0B5C"/>
    <w:rsid w:val="00CA0CAF"/>
    <w:rsid w:val="00CA108B"/>
    <w:rsid w:val="00CA22C6"/>
    <w:rsid w:val="00CA33BD"/>
    <w:rsid w:val="00CA51A6"/>
    <w:rsid w:val="00CA599A"/>
    <w:rsid w:val="00CA60DE"/>
    <w:rsid w:val="00CA6CDB"/>
    <w:rsid w:val="00CA7605"/>
    <w:rsid w:val="00CA7EB9"/>
    <w:rsid w:val="00CB02D1"/>
    <w:rsid w:val="00CB05F6"/>
    <w:rsid w:val="00CB2731"/>
    <w:rsid w:val="00CB4FD7"/>
    <w:rsid w:val="00CB5989"/>
    <w:rsid w:val="00CB5E13"/>
    <w:rsid w:val="00CB6626"/>
    <w:rsid w:val="00CB706E"/>
    <w:rsid w:val="00CC027B"/>
    <w:rsid w:val="00CC0EE5"/>
    <w:rsid w:val="00CC0FEE"/>
    <w:rsid w:val="00CC3524"/>
    <w:rsid w:val="00CC42D2"/>
    <w:rsid w:val="00CC4792"/>
    <w:rsid w:val="00CC4D41"/>
    <w:rsid w:val="00CC5769"/>
    <w:rsid w:val="00CC5D94"/>
    <w:rsid w:val="00CC6B71"/>
    <w:rsid w:val="00CC74B3"/>
    <w:rsid w:val="00CD27BE"/>
    <w:rsid w:val="00CD2895"/>
    <w:rsid w:val="00CD29E9"/>
    <w:rsid w:val="00CD34BF"/>
    <w:rsid w:val="00CD4BBC"/>
    <w:rsid w:val="00CD544E"/>
    <w:rsid w:val="00CD6BBD"/>
    <w:rsid w:val="00CD6F0F"/>
    <w:rsid w:val="00CE06D2"/>
    <w:rsid w:val="00CE0BB7"/>
    <w:rsid w:val="00CE3E9A"/>
    <w:rsid w:val="00CE3F0F"/>
    <w:rsid w:val="00CE4056"/>
    <w:rsid w:val="00CE441A"/>
    <w:rsid w:val="00CE6338"/>
    <w:rsid w:val="00CE659D"/>
    <w:rsid w:val="00CE6DA9"/>
    <w:rsid w:val="00CE708B"/>
    <w:rsid w:val="00CF0077"/>
    <w:rsid w:val="00CF066B"/>
    <w:rsid w:val="00CF21BB"/>
    <w:rsid w:val="00CF267C"/>
    <w:rsid w:val="00CF26B7"/>
    <w:rsid w:val="00CF34FC"/>
    <w:rsid w:val="00CF357B"/>
    <w:rsid w:val="00CF3DF0"/>
    <w:rsid w:val="00CF4119"/>
    <w:rsid w:val="00CF4640"/>
    <w:rsid w:val="00CF4B28"/>
    <w:rsid w:val="00CF4F9E"/>
    <w:rsid w:val="00CF63FF"/>
    <w:rsid w:val="00CF6C22"/>
    <w:rsid w:val="00CF6E39"/>
    <w:rsid w:val="00CF72DA"/>
    <w:rsid w:val="00CF79B6"/>
    <w:rsid w:val="00CF7C51"/>
    <w:rsid w:val="00CF7FAC"/>
    <w:rsid w:val="00D00325"/>
    <w:rsid w:val="00D01E92"/>
    <w:rsid w:val="00D02E23"/>
    <w:rsid w:val="00D02F34"/>
    <w:rsid w:val="00D0361C"/>
    <w:rsid w:val="00D037D3"/>
    <w:rsid w:val="00D03B57"/>
    <w:rsid w:val="00D03C98"/>
    <w:rsid w:val="00D03F72"/>
    <w:rsid w:val="00D047FA"/>
    <w:rsid w:val="00D0495C"/>
    <w:rsid w:val="00D04EE4"/>
    <w:rsid w:val="00D05321"/>
    <w:rsid w:val="00D0544A"/>
    <w:rsid w:val="00D05649"/>
    <w:rsid w:val="00D05A36"/>
    <w:rsid w:val="00D06C4C"/>
    <w:rsid w:val="00D0722F"/>
    <w:rsid w:val="00D0769A"/>
    <w:rsid w:val="00D07E2A"/>
    <w:rsid w:val="00D10613"/>
    <w:rsid w:val="00D1078E"/>
    <w:rsid w:val="00D107B6"/>
    <w:rsid w:val="00D10801"/>
    <w:rsid w:val="00D10F80"/>
    <w:rsid w:val="00D11327"/>
    <w:rsid w:val="00D11F88"/>
    <w:rsid w:val="00D1271B"/>
    <w:rsid w:val="00D1294E"/>
    <w:rsid w:val="00D12F0A"/>
    <w:rsid w:val="00D131A3"/>
    <w:rsid w:val="00D135B6"/>
    <w:rsid w:val="00D14CDE"/>
    <w:rsid w:val="00D15B4E"/>
    <w:rsid w:val="00D176F3"/>
    <w:rsid w:val="00D177E7"/>
    <w:rsid w:val="00D2079F"/>
    <w:rsid w:val="00D2123A"/>
    <w:rsid w:val="00D21699"/>
    <w:rsid w:val="00D24929"/>
    <w:rsid w:val="00D26EB3"/>
    <w:rsid w:val="00D30A71"/>
    <w:rsid w:val="00D32018"/>
    <w:rsid w:val="00D3247B"/>
    <w:rsid w:val="00D33BE2"/>
    <w:rsid w:val="00D347D5"/>
    <w:rsid w:val="00D3568F"/>
    <w:rsid w:val="00D361E7"/>
    <w:rsid w:val="00D402AB"/>
    <w:rsid w:val="00D40AE9"/>
    <w:rsid w:val="00D41ADC"/>
    <w:rsid w:val="00D42188"/>
    <w:rsid w:val="00D42B51"/>
    <w:rsid w:val="00D4350A"/>
    <w:rsid w:val="00D447EF"/>
    <w:rsid w:val="00D44ADC"/>
    <w:rsid w:val="00D45AE5"/>
    <w:rsid w:val="00D47160"/>
    <w:rsid w:val="00D475E1"/>
    <w:rsid w:val="00D476E9"/>
    <w:rsid w:val="00D476F0"/>
    <w:rsid w:val="00D47ACB"/>
    <w:rsid w:val="00D47C18"/>
    <w:rsid w:val="00D50253"/>
    <w:rsid w:val="00D505E2"/>
    <w:rsid w:val="00D506B5"/>
    <w:rsid w:val="00D50734"/>
    <w:rsid w:val="00D512A1"/>
    <w:rsid w:val="00D535D5"/>
    <w:rsid w:val="00D53671"/>
    <w:rsid w:val="00D53992"/>
    <w:rsid w:val="00D54660"/>
    <w:rsid w:val="00D54A8E"/>
    <w:rsid w:val="00D54C09"/>
    <w:rsid w:val="00D5563B"/>
    <w:rsid w:val="00D56E0D"/>
    <w:rsid w:val="00D6037B"/>
    <w:rsid w:val="00D623F7"/>
    <w:rsid w:val="00D63177"/>
    <w:rsid w:val="00D63D28"/>
    <w:rsid w:val="00D6417F"/>
    <w:rsid w:val="00D6498F"/>
    <w:rsid w:val="00D64B0B"/>
    <w:rsid w:val="00D65072"/>
    <w:rsid w:val="00D6569C"/>
    <w:rsid w:val="00D66791"/>
    <w:rsid w:val="00D66BAC"/>
    <w:rsid w:val="00D66D3C"/>
    <w:rsid w:val="00D66E08"/>
    <w:rsid w:val="00D66F20"/>
    <w:rsid w:val="00D677CE"/>
    <w:rsid w:val="00D67EFF"/>
    <w:rsid w:val="00D702A7"/>
    <w:rsid w:val="00D71C2A"/>
    <w:rsid w:val="00D72574"/>
    <w:rsid w:val="00D72C34"/>
    <w:rsid w:val="00D73998"/>
    <w:rsid w:val="00D73A5E"/>
    <w:rsid w:val="00D7463D"/>
    <w:rsid w:val="00D748F6"/>
    <w:rsid w:val="00D75682"/>
    <w:rsid w:val="00D7622E"/>
    <w:rsid w:val="00D765F9"/>
    <w:rsid w:val="00D76AF3"/>
    <w:rsid w:val="00D77D9F"/>
    <w:rsid w:val="00D77DBE"/>
    <w:rsid w:val="00D80989"/>
    <w:rsid w:val="00D80F5A"/>
    <w:rsid w:val="00D838EE"/>
    <w:rsid w:val="00D8393D"/>
    <w:rsid w:val="00D83DE8"/>
    <w:rsid w:val="00D83F39"/>
    <w:rsid w:val="00D84242"/>
    <w:rsid w:val="00D84943"/>
    <w:rsid w:val="00D84A53"/>
    <w:rsid w:val="00D8589B"/>
    <w:rsid w:val="00D85A83"/>
    <w:rsid w:val="00D85C98"/>
    <w:rsid w:val="00D85D57"/>
    <w:rsid w:val="00D86DFD"/>
    <w:rsid w:val="00D87484"/>
    <w:rsid w:val="00D87582"/>
    <w:rsid w:val="00D87975"/>
    <w:rsid w:val="00D90CEE"/>
    <w:rsid w:val="00D9130A"/>
    <w:rsid w:val="00D93C94"/>
    <w:rsid w:val="00D93CDB"/>
    <w:rsid w:val="00D948CB"/>
    <w:rsid w:val="00D94AE7"/>
    <w:rsid w:val="00D95260"/>
    <w:rsid w:val="00D957CE"/>
    <w:rsid w:val="00D958B9"/>
    <w:rsid w:val="00D9608F"/>
    <w:rsid w:val="00D96091"/>
    <w:rsid w:val="00D960C3"/>
    <w:rsid w:val="00D9660E"/>
    <w:rsid w:val="00D966A9"/>
    <w:rsid w:val="00D966B3"/>
    <w:rsid w:val="00D9681D"/>
    <w:rsid w:val="00D970F0"/>
    <w:rsid w:val="00D97933"/>
    <w:rsid w:val="00DA1A00"/>
    <w:rsid w:val="00DA1AFA"/>
    <w:rsid w:val="00DA2069"/>
    <w:rsid w:val="00DA211D"/>
    <w:rsid w:val="00DA2A7D"/>
    <w:rsid w:val="00DA2B42"/>
    <w:rsid w:val="00DA2BAC"/>
    <w:rsid w:val="00DA2D5B"/>
    <w:rsid w:val="00DA32E3"/>
    <w:rsid w:val="00DA36CA"/>
    <w:rsid w:val="00DA384E"/>
    <w:rsid w:val="00DA433F"/>
    <w:rsid w:val="00DA4540"/>
    <w:rsid w:val="00DA4C74"/>
    <w:rsid w:val="00DA4E05"/>
    <w:rsid w:val="00DA587E"/>
    <w:rsid w:val="00DA60F4"/>
    <w:rsid w:val="00DA615D"/>
    <w:rsid w:val="00DA72D4"/>
    <w:rsid w:val="00DA7AA7"/>
    <w:rsid w:val="00DA7C60"/>
    <w:rsid w:val="00DB0F7B"/>
    <w:rsid w:val="00DB0F8B"/>
    <w:rsid w:val="00DB25EE"/>
    <w:rsid w:val="00DB3052"/>
    <w:rsid w:val="00DB4F00"/>
    <w:rsid w:val="00DB5382"/>
    <w:rsid w:val="00DB61CE"/>
    <w:rsid w:val="00DB70CE"/>
    <w:rsid w:val="00DB7121"/>
    <w:rsid w:val="00DB7393"/>
    <w:rsid w:val="00DB747A"/>
    <w:rsid w:val="00DC034E"/>
    <w:rsid w:val="00DC05C4"/>
    <w:rsid w:val="00DC2496"/>
    <w:rsid w:val="00DC2D17"/>
    <w:rsid w:val="00DC5D6E"/>
    <w:rsid w:val="00DD1697"/>
    <w:rsid w:val="00DD292F"/>
    <w:rsid w:val="00DD34F2"/>
    <w:rsid w:val="00DD3D45"/>
    <w:rsid w:val="00DD436F"/>
    <w:rsid w:val="00DD47BC"/>
    <w:rsid w:val="00DD4EE4"/>
    <w:rsid w:val="00DD61A4"/>
    <w:rsid w:val="00DD6E4D"/>
    <w:rsid w:val="00DD6FC4"/>
    <w:rsid w:val="00DD73CD"/>
    <w:rsid w:val="00DD7EF3"/>
    <w:rsid w:val="00DE046C"/>
    <w:rsid w:val="00DE0DD7"/>
    <w:rsid w:val="00DE15A5"/>
    <w:rsid w:val="00DE23BF"/>
    <w:rsid w:val="00DE27C8"/>
    <w:rsid w:val="00DE2AE8"/>
    <w:rsid w:val="00DE32AF"/>
    <w:rsid w:val="00DE33FD"/>
    <w:rsid w:val="00DE3979"/>
    <w:rsid w:val="00DE3981"/>
    <w:rsid w:val="00DE3FA0"/>
    <w:rsid w:val="00DE40DD"/>
    <w:rsid w:val="00DE43E5"/>
    <w:rsid w:val="00DE4B32"/>
    <w:rsid w:val="00DE4E4F"/>
    <w:rsid w:val="00DE68FA"/>
    <w:rsid w:val="00DE7755"/>
    <w:rsid w:val="00DE7F4E"/>
    <w:rsid w:val="00DF059A"/>
    <w:rsid w:val="00DF06F6"/>
    <w:rsid w:val="00DF25C5"/>
    <w:rsid w:val="00DF292E"/>
    <w:rsid w:val="00DF3442"/>
    <w:rsid w:val="00DF35BA"/>
    <w:rsid w:val="00DF3AFC"/>
    <w:rsid w:val="00DF3D56"/>
    <w:rsid w:val="00DF4991"/>
    <w:rsid w:val="00DF4E75"/>
    <w:rsid w:val="00DF4EEE"/>
    <w:rsid w:val="00DF54C3"/>
    <w:rsid w:val="00DF5F94"/>
    <w:rsid w:val="00DF64E9"/>
    <w:rsid w:val="00DF6500"/>
    <w:rsid w:val="00DF6B80"/>
    <w:rsid w:val="00DF6D19"/>
    <w:rsid w:val="00DF6ED2"/>
    <w:rsid w:val="00DF6F87"/>
    <w:rsid w:val="00DF70F5"/>
    <w:rsid w:val="00DF761A"/>
    <w:rsid w:val="00DF7763"/>
    <w:rsid w:val="00E00C4A"/>
    <w:rsid w:val="00E00ED9"/>
    <w:rsid w:val="00E00F7D"/>
    <w:rsid w:val="00E0133A"/>
    <w:rsid w:val="00E0149E"/>
    <w:rsid w:val="00E01663"/>
    <w:rsid w:val="00E024F9"/>
    <w:rsid w:val="00E034CB"/>
    <w:rsid w:val="00E03C53"/>
    <w:rsid w:val="00E041D4"/>
    <w:rsid w:val="00E04356"/>
    <w:rsid w:val="00E043C0"/>
    <w:rsid w:val="00E05477"/>
    <w:rsid w:val="00E07835"/>
    <w:rsid w:val="00E113D0"/>
    <w:rsid w:val="00E11534"/>
    <w:rsid w:val="00E1173B"/>
    <w:rsid w:val="00E11CCA"/>
    <w:rsid w:val="00E123D2"/>
    <w:rsid w:val="00E12ACB"/>
    <w:rsid w:val="00E13902"/>
    <w:rsid w:val="00E148D8"/>
    <w:rsid w:val="00E14E55"/>
    <w:rsid w:val="00E15233"/>
    <w:rsid w:val="00E15E65"/>
    <w:rsid w:val="00E16119"/>
    <w:rsid w:val="00E163DD"/>
    <w:rsid w:val="00E17362"/>
    <w:rsid w:val="00E1749D"/>
    <w:rsid w:val="00E215A5"/>
    <w:rsid w:val="00E21845"/>
    <w:rsid w:val="00E21E9A"/>
    <w:rsid w:val="00E2252C"/>
    <w:rsid w:val="00E22D22"/>
    <w:rsid w:val="00E233F1"/>
    <w:rsid w:val="00E23740"/>
    <w:rsid w:val="00E240E4"/>
    <w:rsid w:val="00E25098"/>
    <w:rsid w:val="00E25A1E"/>
    <w:rsid w:val="00E26839"/>
    <w:rsid w:val="00E270C0"/>
    <w:rsid w:val="00E27824"/>
    <w:rsid w:val="00E27CFB"/>
    <w:rsid w:val="00E27E83"/>
    <w:rsid w:val="00E3042E"/>
    <w:rsid w:val="00E3076A"/>
    <w:rsid w:val="00E3111A"/>
    <w:rsid w:val="00E31B25"/>
    <w:rsid w:val="00E31BB6"/>
    <w:rsid w:val="00E31CDA"/>
    <w:rsid w:val="00E3241F"/>
    <w:rsid w:val="00E34A33"/>
    <w:rsid w:val="00E34D60"/>
    <w:rsid w:val="00E3582F"/>
    <w:rsid w:val="00E35E18"/>
    <w:rsid w:val="00E36051"/>
    <w:rsid w:val="00E36D82"/>
    <w:rsid w:val="00E377A2"/>
    <w:rsid w:val="00E41601"/>
    <w:rsid w:val="00E42709"/>
    <w:rsid w:val="00E43A40"/>
    <w:rsid w:val="00E4488A"/>
    <w:rsid w:val="00E452EA"/>
    <w:rsid w:val="00E45D45"/>
    <w:rsid w:val="00E460B9"/>
    <w:rsid w:val="00E467E8"/>
    <w:rsid w:val="00E46AE4"/>
    <w:rsid w:val="00E474A6"/>
    <w:rsid w:val="00E501F6"/>
    <w:rsid w:val="00E5049B"/>
    <w:rsid w:val="00E50F51"/>
    <w:rsid w:val="00E51601"/>
    <w:rsid w:val="00E51965"/>
    <w:rsid w:val="00E52B4F"/>
    <w:rsid w:val="00E534EB"/>
    <w:rsid w:val="00E537B0"/>
    <w:rsid w:val="00E540F6"/>
    <w:rsid w:val="00E54C6B"/>
    <w:rsid w:val="00E550D6"/>
    <w:rsid w:val="00E570AA"/>
    <w:rsid w:val="00E60A86"/>
    <w:rsid w:val="00E60BC2"/>
    <w:rsid w:val="00E60F87"/>
    <w:rsid w:val="00E61129"/>
    <w:rsid w:val="00E611CD"/>
    <w:rsid w:val="00E62540"/>
    <w:rsid w:val="00E6268E"/>
    <w:rsid w:val="00E627DC"/>
    <w:rsid w:val="00E638A0"/>
    <w:rsid w:val="00E63EB8"/>
    <w:rsid w:val="00E649D8"/>
    <w:rsid w:val="00E66218"/>
    <w:rsid w:val="00E66B87"/>
    <w:rsid w:val="00E66CB9"/>
    <w:rsid w:val="00E66E0C"/>
    <w:rsid w:val="00E6703A"/>
    <w:rsid w:val="00E670A4"/>
    <w:rsid w:val="00E67121"/>
    <w:rsid w:val="00E711FB"/>
    <w:rsid w:val="00E712C8"/>
    <w:rsid w:val="00E713B4"/>
    <w:rsid w:val="00E7198D"/>
    <w:rsid w:val="00E71A00"/>
    <w:rsid w:val="00E71C9E"/>
    <w:rsid w:val="00E71F71"/>
    <w:rsid w:val="00E722E0"/>
    <w:rsid w:val="00E72BCB"/>
    <w:rsid w:val="00E73094"/>
    <w:rsid w:val="00E735AF"/>
    <w:rsid w:val="00E74CA6"/>
    <w:rsid w:val="00E751A0"/>
    <w:rsid w:val="00E75E3D"/>
    <w:rsid w:val="00E7667B"/>
    <w:rsid w:val="00E76AF1"/>
    <w:rsid w:val="00E77543"/>
    <w:rsid w:val="00E80DD0"/>
    <w:rsid w:val="00E817A8"/>
    <w:rsid w:val="00E81A99"/>
    <w:rsid w:val="00E82826"/>
    <w:rsid w:val="00E82D4E"/>
    <w:rsid w:val="00E831B1"/>
    <w:rsid w:val="00E84491"/>
    <w:rsid w:val="00E8470A"/>
    <w:rsid w:val="00E84EC4"/>
    <w:rsid w:val="00E84F25"/>
    <w:rsid w:val="00E84FF5"/>
    <w:rsid w:val="00E85843"/>
    <w:rsid w:val="00E85AC9"/>
    <w:rsid w:val="00E86371"/>
    <w:rsid w:val="00E864FE"/>
    <w:rsid w:val="00E86DC7"/>
    <w:rsid w:val="00E87DB9"/>
    <w:rsid w:val="00E87E32"/>
    <w:rsid w:val="00E9055B"/>
    <w:rsid w:val="00E908F2"/>
    <w:rsid w:val="00E90CC9"/>
    <w:rsid w:val="00E90FE6"/>
    <w:rsid w:val="00E93393"/>
    <w:rsid w:val="00E9423C"/>
    <w:rsid w:val="00E948C4"/>
    <w:rsid w:val="00E94B79"/>
    <w:rsid w:val="00E95E1C"/>
    <w:rsid w:val="00E95FCB"/>
    <w:rsid w:val="00E97011"/>
    <w:rsid w:val="00E9731C"/>
    <w:rsid w:val="00EA09DF"/>
    <w:rsid w:val="00EA1073"/>
    <w:rsid w:val="00EA10E9"/>
    <w:rsid w:val="00EA37A1"/>
    <w:rsid w:val="00EA37AC"/>
    <w:rsid w:val="00EA4468"/>
    <w:rsid w:val="00EA470E"/>
    <w:rsid w:val="00EA4871"/>
    <w:rsid w:val="00EA4A50"/>
    <w:rsid w:val="00EA4C51"/>
    <w:rsid w:val="00EA4E4C"/>
    <w:rsid w:val="00EA79CF"/>
    <w:rsid w:val="00EB04B7"/>
    <w:rsid w:val="00EB0EC5"/>
    <w:rsid w:val="00EB11C6"/>
    <w:rsid w:val="00EB1DE5"/>
    <w:rsid w:val="00EB3199"/>
    <w:rsid w:val="00EB3429"/>
    <w:rsid w:val="00EB45EF"/>
    <w:rsid w:val="00EB7084"/>
    <w:rsid w:val="00EB7992"/>
    <w:rsid w:val="00EB7C88"/>
    <w:rsid w:val="00EC0104"/>
    <w:rsid w:val="00EC0184"/>
    <w:rsid w:val="00EC1103"/>
    <w:rsid w:val="00EC2525"/>
    <w:rsid w:val="00EC2A19"/>
    <w:rsid w:val="00EC2D6B"/>
    <w:rsid w:val="00EC2D7A"/>
    <w:rsid w:val="00EC372A"/>
    <w:rsid w:val="00EC3BEE"/>
    <w:rsid w:val="00EC3C20"/>
    <w:rsid w:val="00EC3D60"/>
    <w:rsid w:val="00EC3E03"/>
    <w:rsid w:val="00EC5A7F"/>
    <w:rsid w:val="00EC602E"/>
    <w:rsid w:val="00EC6098"/>
    <w:rsid w:val="00EC633A"/>
    <w:rsid w:val="00EC6A72"/>
    <w:rsid w:val="00EC72D8"/>
    <w:rsid w:val="00EC7EC4"/>
    <w:rsid w:val="00ED14B5"/>
    <w:rsid w:val="00ED1B9D"/>
    <w:rsid w:val="00ED1EB9"/>
    <w:rsid w:val="00ED3A23"/>
    <w:rsid w:val="00ED3CCC"/>
    <w:rsid w:val="00ED4321"/>
    <w:rsid w:val="00ED4EB6"/>
    <w:rsid w:val="00ED689C"/>
    <w:rsid w:val="00ED7315"/>
    <w:rsid w:val="00ED7566"/>
    <w:rsid w:val="00EE056F"/>
    <w:rsid w:val="00EE0899"/>
    <w:rsid w:val="00EE0C36"/>
    <w:rsid w:val="00EE2388"/>
    <w:rsid w:val="00EE2B17"/>
    <w:rsid w:val="00EE2E09"/>
    <w:rsid w:val="00EE2E1A"/>
    <w:rsid w:val="00EE3E17"/>
    <w:rsid w:val="00EE4C2A"/>
    <w:rsid w:val="00EE4F74"/>
    <w:rsid w:val="00EE5571"/>
    <w:rsid w:val="00EE5849"/>
    <w:rsid w:val="00EE64F5"/>
    <w:rsid w:val="00EE7533"/>
    <w:rsid w:val="00EE76BA"/>
    <w:rsid w:val="00EF0579"/>
    <w:rsid w:val="00EF06D3"/>
    <w:rsid w:val="00EF0907"/>
    <w:rsid w:val="00EF0C22"/>
    <w:rsid w:val="00EF17E9"/>
    <w:rsid w:val="00EF29D8"/>
    <w:rsid w:val="00EF3126"/>
    <w:rsid w:val="00EF34AB"/>
    <w:rsid w:val="00EF3DA4"/>
    <w:rsid w:val="00EF43F5"/>
    <w:rsid w:val="00EF5438"/>
    <w:rsid w:val="00EF55A2"/>
    <w:rsid w:val="00EF6CA3"/>
    <w:rsid w:val="00EF6E16"/>
    <w:rsid w:val="00EF74D7"/>
    <w:rsid w:val="00EF7605"/>
    <w:rsid w:val="00EF7D8A"/>
    <w:rsid w:val="00EF7DF5"/>
    <w:rsid w:val="00F0030C"/>
    <w:rsid w:val="00F01174"/>
    <w:rsid w:val="00F017AF"/>
    <w:rsid w:val="00F01A46"/>
    <w:rsid w:val="00F022F5"/>
    <w:rsid w:val="00F02B85"/>
    <w:rsid w:val="00F02FBE"/>
    <w:rsid w:val="00F037A0"/>
    <w:rsid w:val="00F03BF9"/>
    <w:rsid w:val="00F03F27"/>
    <w:rsid w:val="00F041C4"/>
    <w:rsid w:val="00F04527"/>
    <w:rsid w:val="00F04E03"/>
    <w:rsid w:val="00F054B4"/>
    <w:rsid w:val="00F0553C"/>
    <w:rsid w:val="00F05E7C"/>
    <w:rsid w:val="00F06B3C"/>
    <w:rsid w:val="00F070B9"/>
    <w:rsid w:val="00F07523"/>
    <w:rsid w:val="00F07FAA"/>
    <w:rsid w:val="00F104C3"/>
    <w:rsid w:val="00F10D55"/>
    <w:rsid w:val="00F10F78"/>
    <w:rsid w:val="00F11BCA"/>
    <w:rsid w:val="00F1249D"/>
    <w:rsid w:val="00F124B2"/>
    <w:rsid w:val="00F14812"/>
    <w:rsid w:val="00F14BC5"/>
    <w:rsid w:val="00F14C05"/>
    <w:rsid w:val="00F14C15"/>
    <w:rsid w:val="00F14F59"/>
    <w:rsid w:val="00F15529"/>
    <w:rsid w:val="00F1598C"/>
    <w:rsid w:val="00F16203"/>
    <w:rsid w:val="00F1624C"/>
    <w:rsid w:val="00F16A22"/>
    <w:rsid w:val="00F16F4A"/>
    <w:rsid w:val="00F20BC6"/>
    <w:rsid w:val="00F21403"/>
    <w:rsid w:val="00F23F42"/>
    <w:rsid w:val="00F255FC"/>
    <w:rsid w:val="00F259B0"/>
    <w:rsid w:val="00F25DAB"/>
    <w:rsid w:val="00F26A20"/>
    <w:rsid w:val="00F276C9"/>
    <w:rsid w:val="00F27970"/>
    <w:rsid w:val="00F27BEC"/>
    <w:rsid w:val="00F31359"/>
    <w:rsid w:val="00F313F6"/>
    <w:rsid w:val="00F31A9E"/>
    <w:rsid w:val="00F3342D"/>
    <w:rsid w:val="00F3382D"/>
    <w:rsid w:val="00F34561"/>
    <w:rsid w:val="00F35CE3"/>
    <w:rsid w:val="00F3649F"/>
    <w:rsid w:val="00F3712B"/>
    <w:rsid w:val="00F374A2"/>
    <w:rsid w:val="00F4045F"/>
    <w:rsid w:val="00F40690"/>
    <w:rsid w:val="00F413A5"/>
    <w:rsid w:val="00F4292E"/>
    <w:rsid w:val="00F43491"/>
    <w:rsid w:val="00F434F2"/>
    <w:rsid w:val="00F43B8F"/>
    <w:rsid w:val="00F43CC4"/>
    <w:rsid w:val="00F43D59"/>
    <w:rsid w:val="00F43DAF"/>
    <w:rsid w:val="00F441B3"/>
    <w:rsid w:val="00F454FC"/>
    <w:rsid w:val="00F45590"/>
    <w:rsid w:val="00F4661C"/>
    <w:rsid w:val="00F50E25"/>
    <w:rsid w:val="00F510C9"/>
    <w:rsid w:val="00F515BD"/>
    <w:rsid w:val="00F51785"/>
    <w:rsid w:val="00F51C93"/>
    <w:rsid w:val="00F530D7"/>
    <w:rsid w:val="00F533FC"/>
    <w:rsid w:val="00F537EB"/>
    <w:rsid w:val="00F541E6"/>
    <w:rsid w:val="00F54590"/>
    <w:rsid w:val="00F54BAA"/>
    <w:rsid w:val="00F54C1B"/>
    <w:rsid w:val="00F54CE7"/>
    <w:rsid w:val="00F54FC0"/>
    <w:rsid w:val="00F55892"/>
    <w:rsid w:val="00F56B32"/>
    <w:rsid w:val="00F56B4D"/>
    <w:rsid w:val="00F572E3"/>
    <w:rsid w:val="00F57D0C"/>
    <w:rsid w:val="00F60D35"/>
    <w:rsid w:val="00F629ED"/>
    <w:rsid w:val="00F62F49"/>
    <w:rsid w:val="00F6309C"/>
    <w:rsid w:val="00F637E4"/>
    <w:rsid w:val="00F640BF"/>
    <w:rsid w:val="00F64A2D"/>
    <w:rsid w:val="00F65862"/>
    <w:rsid w:val="00F6647B"/>
    <w:rsid w:val="00F7023C"/>
    <w:rsid w:val="00F70416"/>
    <w:rsid w:val="00F70754"/>
    <w:rsid w:val="00F7155A"/>
    <w:rsid w:val="00F718A0"/>
    <w:rsid w:val="00F71C1E"/>
    <w:rsid w:val="00F7290B"/>
    <w:rsid w:val="00F73495"/>
    <w:rsid w:val="00F738AE"/>
    <w:rsid w:val="00F74565"/>
    <w:rsid w:val="00F74B9E"/>
    <w:rsid w:val="00F75829"/>
    <w:rsid w:val="00F765E9"/>
    <w:rsid w:val="00F76651"/>
    <w:rsid w:val="00F77926"/>
    <w:rsid w:val="00F77A39"/>
    <w:rsid w:val="00F8110F"/>
    <w:rsid w:val="00F8219F"/>
    <w:rsid w:val="00F82B29"/>
    <w:rsid w:val="00F82B81"/>
    <w:rsid w:val="00F82D50"/>
    <w:rsid w:val="00F83A19"/>
    <w:rsid w:val="00F83C40"/>
    <w:rsid w:val="00F848F5"/>
    <w:rsid w:val="00F853AA"/>
    <w:rsid w:val="00F85BE2"/>
    <w:rsid w:val="00F86240"/>
    <w:rsid w:val="00F8682F"/>
    <w:rsid w:val="00F8734E"/>
    <w:rsid w:val="00F875E6"/>
    <w:rsid w:val="00F87660"/>
    <w:rsid w:val="00F878CA"/>
    <w:rsid w:val="00F879A1"/>
    <w:rsid w:val="00F9048B"/>
    <w:rsid w:val="00F90A25"/>
    <w:rsid w:val="00F90B39"/>
    <w:rsid w:val="00F92877"/>
    <w:rsid w:val="00F92FC4"/>
    <w:rsid w:val="00F948FB"/>
    <w:rsid w:val="00F94C4D"/>
    <w:rsid w:val="00F96457"/>
    <w:rsid w:val="00F96478"/>
    <w:rsid w:val="00F96EC2"/>
    <w:rsid w:val="00F974F3"/>
    <w:rsid w:val="00F9793C"/>
    <w:rsid w:val="00F97F63"/>
    <w:rsid w:val="00FA0684"/>
    <w:rsid w:val="00FA0C14"/>
    <w:rsid w:val="00FA137A"/>
    <w:rsid w:val="00FA15C3"/>
    <w:rsid w:val="00FA2360"/>
    <w:rsid w:val="00FA2CC7"/>
    <w:rsid w:val="00FA3F60"/>
    <w:rsid w:val="00FA4092"/>
    <w:rsid w:val="00FA436F"/>
    <w:rsid w:val="00FA4AE8"/>
    <w:rsid w:val="00FA5504"/>
    <w:rsid w:val="00FA592C"/>
    <w:rsid w:val="00FA6307"/>
    <w:rsid w:val="00FB0665"/>
    <w:rsid w:val="00FB0709"/>
    <w:rsid w:val="00FB0861"/>
    <w:rsid w:val="00FB11A2"/>
    <w:rsid w:val="00FB1AE1"/>
    <w:rsid w:val="00FB288E"/>
    <w:rsid w:val="00FB3A82"/>
    <w:rsid w:val="00FB3B2A"/>
    <w:rsid w:val="00FB3D03"/>
    <w:rsid w:val="00FB4604"/>
    <w:rsid w:val="00FB4B02"/>
    <w:rsid w:val="00FB5E83"/>
    <w:rsid w:val="00FB71D1"/>
    <w:rsid w:val="00FC04BA"/>
    <w:rsid w:val="00FC062A"/>
    <w:rsid w:val="00FC14FD"/>
    <w:rsid w:val="00FC2266"/>
    <w:rsid w:val="00FC23A2"/>
    <w:rsid w:val="00FC2831"/>
    <w:rsid w:val="00FC2D40"/>
    <w:rsid w:val="00FC3600"/>
    <w:rsid w:val="00FC3B5A"/>
    <w:rsid w:val="00FC4A9F"/>
    <w:rsid w:val="00FC565B"/>
    <w:rsid w:val="00FC5914"/>
    <w:rsid w:val="00FC5B78"/>
    <w:rsid w:val="00FC6659"/>
    <w:rsid w:val="00FC750A"/>
    <w:rsid w:val="00FD0C51"/>
    <w:rsid w:val="00FD1085"/>
    <w:rsid w:val="00FD1399"/>
    <w:rsid w:val="00FD1CC2"/>
    <w:rsid w:val="00FD2315"/>
    <w:rsid w:val="00FD280F"/>
    <w:rsid w:val="00FD3810"/>
    <w:rsid w:val="00FD42E5"/>
    <w:rsid w:val="00FD48AA"/>
    <w:rsid w:val="00FE006E"/>
    <w:rsid w:val="00FE0B38"/>
    <w:rsid w:val="00FE0DC6"/>
    <w:rsid w:val="00FE10B1"/>
    <w:rsid w:val="00FE14A8"/>
    <w:rsid w:val="00FE197E"/>
    <w:rsid w:val="00FE1A17"/>
    <w:rsid w:val="00FE1CA9"/>
    <w:rsid w:val="00FE2FFA"/>
    <w:rsid w:val="00FE342A"/>
    <w:rsid w:val="00FE3583"/>
    <w:rsid w:val="00FE3765"/>
    <w:rsid w:val="00FE4345"/>
    <w:rsid w:val="00FE4CB7"/>
    <w:rsid w:val="00FE5629"/>
    <w:rsid w:val="00FE5752"/>
    <w:rsid w:val="00FE6B53"/>
    <w:rsid w:val="00FF0C8D"/>
    <w:rsid w:val="00FF0DF1"/>
    <w:rsid w:val="00FF213E"/>
    <w:rsid w:val="00FF26AA"/>
    <w:rsid w:val="00FF2F3D"/>
    <w:rsid w:val="00FF3308"/>
    <w:rsid w:val="00FF42C5"/>
    <w:rsid w:val="00FF4ABC"/>
    <w:rsid w:val="00FF5411"/>
    <w:rsid w:val="00FF67F8"/>
    <w:rsid w:val="00FF69DE"/>
    <w:rsid w:val="00FF6D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A6314"/>
    <w:pPr>
      <w:keepNext/>
      <w:keepLines/>
    </w:pPr>
    <w:rPr>
      <w:sz w:val="24"/>
      <w:szCs w:val="24"/>
    </w:rPr>
  </w:style>
  <w:style w:type="paragraph" w:styleId="Ttulo1">
    <w:name w:val="heading 1"/>
    <w:aliases w:val="TF-TÍTULO 1"/>
    <w:basedOn w:val="Normal"/>
    <w:next w:val="TF-TEXTO"/>
    <w:autoRedefine/>
    <w:qFormat/>
    <w:rsid w:val="004035A7"/>
    <w:pPr>
      <w:numPr>
        <w:numId w:val="1"/>
      </w:numPr>
      <w:tabs>
        <w:tab w:val="left" w:pos="284"/>
      </w:tabs>
      <w:spacing w:before="120" w:line="360" w:lineRule="auto"/>
      <w:ind w:left="284" w:hanging="284"/>
      <w:jc w:val="both"/>
      <w:outlineLvl w:val="0"/>
    </w:pPr>
    <w:rPr>
      <w:bCs/>
      <w:caps/>
      <w:sz w:val="20"/>
    </w:rPr>
  </w:style>
  <w:style w:type="paragraph" w:styleId="Ttulo2">
    <w:name w:val="heading 2"/>
    <w:aliases w:val="TF-TÍTULO 2"/>
    <w:next w:val="TF-TEXTO"/>
    <w:link w:val="Ttulo2Char"/>
    <w:autoRedefine/>
    <w:qFormat/>
    <w:rsid w:val="00E534EB"/>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 w:type="character" w:customStyle="1" w:styleId="Ttulo2Char">
    <w:name w:val="Título 2 Char"/>
    <w:aliases w:val="TF-TÍTULO 2 Char"/>
    <w:basedOn w:val="Fontepargpadro"/>
    <w:link w:val="Ttulo2"/>
    <w:rsid w:val="00E534EB"/>
    <w:rPr>
      <w:caps/>
      <w:color w:val="000000"/>
    </w:rPr>
  </w:style>
  <w:style w:type="paragraph" w:customStyle="1" w:styleId="sc-bjfhbi">
    <w:name w:val="sc-bjfhbi"/>
    <w:basedOn w:val="Normal"/>
    <w:rsid w:val="00A95EEA"/>
    <w:pPr>
      <w:keepNext w:val="0"/>
      <w:keepLines w:val="0"/>
      <w:spacing w:before="100" w:beforeAutospacing="1" w:after="100" w:afterAutospacing="1"/>
    </w:pPr>
  </w:style>
  <w:style w:type="paragraph" w:customStyle="1" w:styleId="TF-TTULOTCC">
    <w:name w:val="TF-TÍTULO TCC"/>
    <w:next w:val="Normal"/>
    <w:qFormat/>
    <w:rsid w:val="00BC4299"/>
    <w:pPr>
      <w:jc w:val="center"/>
    </w:pPr>
    <w:rPr>
      <w:b/>
      <w:caps/>
      <w:sz w:val="32"/>
    </w:rPr>
  </w:style>
  <w:style w:type="paragraph" w:customStyle="1" w:styleId="TF-AUTORES">
    <w:name w:val="TF-AUTORES"/>
    <w:basedOn w:val="Normal"/>
    <w:rsid w:val="00BC4299"/>
    <w:pPr>
      <w:keepNext w:val="0"/>
      <w:keepLines w:val="0"/>
      <w:tabs>
        <w:tab w:val="left" w:pos="720"/>
      </w:tabs>
      <w:spacing w:before="120" w:after="120"/>
      <w:jc w:val="center"/>
    </w:pPr>
    <w:rPr>
      <w:rFonts w:ascii="Times" w:hAnsi="Times"/>
      <w:b/>
      <w:lang w:val="en-US"/>
    </w:rPr>
  </w:style>
  <w:style w:type="paragraph" w:customStyle="1" w:styleId="TF-INSTITUICAO">
    <w:name w:val="TF-INSTITUICAO"/>
    <w:basedOn w:val="Normal"/>
    <w:rsid w:val="00BC4299"/>
    <w:pPr>
      <w:jc w:val="center"/>
    </w:pPr>
    <w:rPr>
      <w:sz w:val="20"/>
    </w:rPr>
  </w:style>
  <w:style w:type="paragraph" w:customStyle="1" w:styleId="TF-EMAIL">
    <w:name w:val="TF-EMAIL"/>
    <w:basedOn w:val="Normal"/>
    <w:rsid w:val="00BC4299"/>
    <w:pPr>
      <w:spacing w:before="120"/>
      <w:jc w:val="center"/>
    </w:pPr>
    <w:rPr>
      <w:rFonts w:ascii="Courier New" w:hAnsi="Courier New"/>
      <w:sz w:val="18"/>
    </w:rPr>
  </w:style>
  <w:style w:type="paragraph" w:customStyle="1" w:styleId="TF-RESUMO">
    <w:name w:val="TF-RESUMO"/>
    <w:basedOn w:val="Normal"/>
    <w:rsid w:val="007B587F"/>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7B587F"/>
    <w:pPr>
      <w:keepNext w:val="0"/>
      <w:keepLines w:val="0"/>
      <w:tabs>
        <w:tab w:val="left" w:pos="720"/>
      </w:tabs>
      <w:spacing w:before="120"/>
      <w:ind w:left="454" w:right="454"/>
      <w:jc w:val="both"/>
    </w:pPr>
    <w:rPr>
      <w:i/>
      <w:sz w:val="20"/>
    </w:rPr>
  </w:style>
  <w:style w:type="character" w:customStyle="1" w:styleId="linkify2-link-inner-text">
    <w:name w:val="linkify2-link-inner-text"/>
    <w:basedOn w:val="Fontepargpadro"/>
    <w:rsid w:val="0050392C"/>
  </w:style>
  <w:style w:type="paragraph" w:styleId="NormalWeb">
    <w:name w:val="Normal (Web)"/>
    <w:basedOn w:val="Normal"/>
    <w:uiPriority w:val="99"/>
    <w:semiHidden/>
    <w:unhideWhenUsed/>
    <w:rsid w:val="00851DB8"/>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073">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70536415">
      <w:bodyDiv w:val="1"/>
      <w:marLeft w:val="0"/>
      <w:marRight w:val="0"/>
      <w:marTop w:val="0"/>
      <w:marBottom w:val="0"/>
      <w:divBdr>
        <w:top w:val="none" w:sz="0" w:space="0" w:color="auto"/>
        <w:left w:val="none" w:sz="0" w:space="0" w:color="auto"/>
        <w:bottom w:val="none" w:sz="0" w:space="0" w:color="auto"/>
        <w:right w:val="none" w:sz="0" w:space="0" w:color="auto"/>
      </w:divBdr>
    </w:div>
    <w:div w:id="255944523">
      <w:bodyDiv w:val="1"/>
      <w:marLeft w:val="0"/>
      <w:marRight w:val="0"/>
      <w:marTop w:val="0"/>
      <w:marBottom w:val="0"/>
      <w:divBdr>
        <w:top w:val="none" w:sz="0" w:space="0" w:color="auto"/>
        <w:left w:val="none" w:sz="0" w:space="0" w:color="auto"/>
        <w:bottom w:val="none" w:sz="0" w:space="0" w:color="auto"/>
        <w:right w:val="none" w:sz="0" w:space="0" w:color="auto"/>
      </w:divBdr>
    </w:div>
    <w:div w:id="260769149">
      <w:bodyDiv w:val="1"/>
      <w:marLeft w:val="0"/>
      <w:marRight w:val="0"/>
      <w:marTop w:val="0"/>
      <w:marBottom w:val="0"/>
      <w:divBdr>
        <w:top w:val="none" w:sz="0" w:space="0" w:color="auto"/>
        <w:left w:val="none" w:sz="0" w:space="0" w:color="auto"/>
        <w:bottom w:val="none" w:sz="0" w:space="0" w:color="auto"/>
        <w:right w:val="none" w:sz="0" w:space="0" w:color="auto"/>
      </w:divBdr>
    </w:div>
    <w:div w:id="323551296">
      <w:bodyDiv w:val="1"/>
      <w:marLeft w:val="0"/>
      <w:marRight w:val="0"/>
      <w:marTop w:val="0"/>
      <w:marBottom w:val="0"/>
      <w:divBdr>
        <w:top w:val="none" w:sz="0" w:space="0" w:color="auto"/>
        <w:left w:val="none" w:sz="0" w:space="0" w:color="auto"/>
        <w:bottom w:val="none" w:sz="0" w:space="0" w:color="auto"/>
        <w:right w:val="none" w:sz="0" w:space="0" w:color="auto"/>
      </w:divBdr>
    </w:div>
    <w:div w:id="409078298">
      <w:bodyDiv w:val="1"/>
      <w:marLeft w:val="0"/>
      <w:marRight w:val="0"/>
      <w:marTop w:val="0"/>
      <w:marBottom w:val="0"/>
      <w:divBdr>
        <w:top w:val="none" w:sz="0" w:space="0" w:color="auto"/>
        <w:left w:val="none" w:sz="0" w:space="0" w:color="auto"/>
        <w:bottom w:val="none" w:sz="0" w:space="0" w:color="auto"/>
        <w:right w:val="none" w:sz="0" w:space="0" w:color="auto"/>
      </w:divBdr>
    </w:div>
    <w:div w:id="510265585">
      <w:bodyDiv w:val="1"/>
      <w:marLeft w:val="0"/>
      <w:marRight w:val="0"/>
      <w:marTop w:val="0"/>
      <w:marBottom w:val="0"/>
      <w:divBdr>
        <w:top w:val="none" w:sz="0" w:space="0" w:color="auto"/>
        <w:left w:val="none" w:sz="0" w:space="0" w:color="auto"/>
        <w:bottom w:val="none" w:sz="0" w:space="0" w:color="auto"/>
        <w:right w:val="none" w:sz="0" w:space="0" w:color="auto"/>
      </w:divBdr>
      <w:divsChild>
        <w:div w:id="172965069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1187458">
      <w:bodyDiv w:val="1"/>
      <w:marLeft w:val="0"/>
      <w:marRight w:val="0"/>
      <w:marTop w:val="0"/>
      <w:marBottom w:val="0"/>
      <w:divBdr>
        <w:top w:val="none" w:sz="0" w:space="0" w:color="auto"/>
        <w:left w:val="none" w:sz="0" w:space="0" w:color="auto"/>
        <w:bottom w:val="none" w:sz="0" w:space="0" w:color="auto"/>
        <w:right w:val="none" w:sz="0" w:space="0" w:color="auto"/>
      </w:divBdr>
    </w:div>
    <w:div w:id="575407658">
      <w:bodyDiv w:val="1"/>
      <w:marLeft w:val="0"/>
      <w:marRight w:val="0"/>
      <w:marTop w:val="0"/>
      <w:marBottom w:val="0"/>
      <w:divBdr>
        <w:top w:val="none" w:sz="0" w:space="0" w:color="auto"/>
        <w:left w:val="none" w:sz="0" w:space="0" w:color="auto"/>
        <w:bottom w:val="none" w:sz="0" w:space="0" w:color="auto"/>
        <w:right w:val="none" w:sz="0" w:space="0" w:color="auto"/>
      </w:divBdr>
    </w:div>
    <w:div w:id="804127001">
      <w:bodyDiv w:val="1"/>
      <w:marLeft w:val="0"/>
      <w:marRight w:val="0"/>
      <w:marTop w:val="0"/>
      <w:marBottom w:val="0"/>
      <w:divBdr>
        <w:top w:val="none" w:sz="0" w:space="0" w:color="auto"/>
        <w:left w:val="none" w:sz="0" w:space="0" w:color="auto"/>
        <w:bottom w:val="none" w:sz="0" w:space="0" w:color="auto"/>
        <w:right w:val="none" w:sz="0" w:space="0" w:color="auto"/>
      </w:divBdr>
    </w:div>
    <w:div w:id="809789052">
      <w:bodyDiv w:val="1"/>
      <w:marLeft w:val="0"/>
      <w:marRight w:val="0"/>
      <w:marTop w:val="0"/>
      <w:marBottom w:val="0"/>
      <w:divBdr>
        <w:top w:val="none" w:sz="0" w:space="0" w:color="auto"/>
        <w:left w:val="none" w:sz="0" w:space="0" w:color="auto"/>
        <w:bottom w:val="none" w:sz="0" w:space="0" w:color="auto"/>
        <w:right w:val="none" w:sz="0" w:space="0" w:color="auto"/>
      </w:divBdr>
    </w:div>
    <w:div w:id="87446365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961816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376079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6691759">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57086214">
      <w:bodyDiv w:val="1"/>
      <w:marLeft w:val="0"/>
      <w:marRight w:val="0"/>
      <w:marTop w:val="0"/>
      <w:marBottom w:val="0"/>
      <w:divBdr>
        <w:top w:val="none" w:sz="0" w:space="0" w:color="auto"/>
        <w:left w:val="none" w:sz="0" w:space="0" w:color="auto"/>
        <w:bottom w:val="none" w:sz="0" w:space="0" w:color="auto"/>
        <w:right w:val="none" w:sz="0" w:space="0" w:color="auto"/>
      </w:divBdr>
    </w:div>
    <w:div w:id="1590237985">
      <w:bodyDiv w:val="1"/>
      <w:marLeft w:val="0"/>
      <w:marRight w:val="0"/>
      <w:marTop w:val="0"/>
      <w:marBottom w:val="0"/>
      <w:divBdr>
        <w:top w:val="none" w:sz="0" w:space="0" w:color="auto"/>
        <w:left w:val="none" w:sz="0" w:space="0" w:color="auto"/>
        <w:bottom w:val="none" w:sz="0" w:space="0" w:color="auto"/>
        <w:right w:val="none" w:sz="0" w:space="0" w:color="auto"/>
      </w:divBdr>
    </w:div>
    <w:div w:id="1596085326">
      <w:bodyDiv w:val="1"/>
      <w:marLeft w:val="0"/>
      <w:marRight w:val="0"/>
      <w:marTop w:val="0"/>
      <w:marBottom w:val="0"/>
      <w:divBdr>
        <w:top w:val="none" w:sz="0" w:space="0" w:color="auto"/>
        <w:left w:val="none" w:sz="0" w:space="0" w:color="auto"/>
        <w:bottom w:val="none" w:sz="0" w:space="0" w:color="auto"/>
        <w:right w:val="none" w:sz="0" w:space="0" w:color="auto"/>
      </w:divBdr>
    </w:div>
    <w:div w:id="1607348410">
      <w:bodyDiv w:val="1"/>
      <w:marLeft w:val="0"/>
      <w:marRight w:val="0"/>
      <w:marTop w:val="0"/>
      <w:marBottom w:val="0"/>
      <w:divBdr>
        <w:top w:val="none" w:sz="0" w:space="0" w:color="auto"/>
        <w:left w:val="none" w:sz="0" w:space="0" w:color="auto"/>
        <w:bottom w:val="none" w:sz="0" w:space="0" w:color="auto"/>
        <w:right w:val="none" w:sz="0" w:space="0" w:color="auto"/>
      </w:divBdr>
    </w:div>
    <w:div w:id="1630286068">
      <w:bodyDiv w:val="1"/>
      <w:marLeft w:val="0"/>
      <w:marRight w:val="0"/>
      <w:marTop w:val="0"/>
      <w:marBottom w:val="0"/>
      <w:divBdr>
        <w:top w:val="none" w:sz="0" w:space="0" w:color="auto"/>
        <w:left w:val="none" w:sz="0" w:space="0" w:color="auto"/>
        <w:bottom w:val="none" w:sz="0" w:space="0" w:color="auto"/>
        <w:right w:val="none" w:sz="0" w:space="0" w:color="auto"/>
      </w:divBdr>
    </w:div>
    <w:div w:id="177933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18459</TotalTime>
  <Pages>15</Pages>
  <Words>8032</Words>
  <Characters>43375</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Julio Vicente Brych</cp:lastModifiedBy>
  <cp:revision>1256</cp:revision>
  <cp:lastPrinted>2015-03-26T13:00:00Z</cp:lastPrinted>
  <dcterms:created xsi:type="dcterms:W3CDTF">2022-12-07T11:09:00Z</dcterms:created>
  <dcterms:modified xsi:type="dcterms:W3CDTF">2023-12-07T20:29:00Z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