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49128AA" w14:textId="77777777" w:rsidR="006C2595" w:rsidRDefault="0043288B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Веб-приложение для создания расписания</w:t>
      </w:r>
    </w:p>
    <w:p w14:paraId="318411C6" w14:textId="77777777" w:rsidR="006C2595" w:rsidRDefault="0043288B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A9AA2A6" w14:textId="77777777" w:rsidR="006C2595" w:rsidRDefault="0043288B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Составление расписания занимает огромное количество времени, так как учет занятости преподавателей и свободных кабинетов требует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громосткого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анализа. Процессы сбора и обработки данных можно оптимизировать с помощью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веб-платформы.</w:t>
      </w:r>
    </w:p>
    <w:p w14:paraId="082815CA" w14:textId="77777777" w:rsidR="006C2595" w:rsidRDefault="006C259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A329A1C" w14:textId="77777777" w:rsidR="006C2595" w:rsidRPr="0043288B" w:rsidRDefault="0043288B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Целевая аудитория. </w:t>
      </w:r>
      <w:r>
        <w:rPr>
          <w:rFonts w:ascii="Times New Roman" w:hAnsi="Times New Roman" w:cs="Times New Roman"/>
          <w:sz w:val="28"/>
          <w:szCs w:val="28"/>
          <w:lang w:val="ru-RU"/>
        </w:rPr>
        <w:t>Крупные образовательные учреждения и преподаватели (</w:t>
      </w:r>
      <w:r>
        <w:rPr>
          <w:rFonts w:ascii="Times New Roman" w:hAnsi="Times New Roman" w:cs="Times New Roman"/>
          <w:sz w:val="28"/>
          <w:szCs w:val="28"/>
        </w:rPr>
        <w:t>B</w:t>
      </w:r>
      <w:r w:rsidRPr="0043288B"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</w:rPr>
        <w:t>B</w:t>
      </w:r>
      <w:r w:rsidRPr="0043288B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B</w:t>
      </w:r>
      <w:r w:rsidRPr="0043288B"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43288B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9A3DB5F" w14:textId="77777777" w:rsidR="006C2595" w:rsidRDefault="006C2595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802740D" w14:textId="77777777" w:rsidR="006C2595" w:rsidRDefault="0043288B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Анализ аналогов</w:t>
      </w:r>
    </w:p>
    <w:p w14:paraId="361A1930" w14:textId="77777777" w:rsidR="006C2595" w:rsidRDefault="006C259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2AEFC6C" w14:textId="77777777" w:rsidR="006C2595" w:rsidRDefault="0043288B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WebUntis</w:t>
      </w:r>
      <w:proofErr w:type="spellEnd"/>
      <w:r w:rsidRPr="0043288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Профессиональная система для составления расписания в школах и вузах</w:t>
      </w:r>
    </w:p>
    <w:p w14:paraId="5921DA65" w14:textId="77777777" w:rsidR="006C2595" w:rsidRDefault="0043288B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Преимущества:</w:t>
      </w:r>
    </w:p>
    <w:p w14:paraId="38DFD07A" w14:textId="77777777" w:rsidR="006C2595" w:rsidRDefault="0043288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Автоматическая генерация расписания</w:t>
      </w:r>
    </w:p>
    <w:p w14:paraId="59F99036" w14:textId="77777777" w:rsidR="006C2595" w:rsidRDefault="0043288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Учёт аудитор</w:t>
      </w:r>
      <w:r>
        <w:rPr>
          <w:rFonts w:ascii="Times New Roman" w:hAnsi="Times New Roman" w:cs="Times New Roman"/>
          <w:sz w:val="28"/>
          <w:szCs w:val="28"/>
          <w:lang w:val="ru-RU"/>
        </w:rPr>
        <w:t>ий, преподавателей, групп</w:t>
      </w:r>
    </w:p>
    <w:p w14:paraId="6ED8B438" w14:textId="77777777" w:rsidR="006C2595" w:rsidRDefault="0043288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Веб-интерфейс для публикации</w:t>
      </w:r>
    </w:p>
    <w:p w14:paraId="4EE6EF46" w14:textId="77777777" w:rsidR="006C2595" w:rsidRDefault="006C259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8611A03" w14:textId="77777777" w:rsidR="006C2595" w:rsidRDefault="0043288B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Недостатки: </w:t>
      </w:r>
    </w:p>
    <w:p w14:paraId="6650D11F" w14:textId="77777777" w:rsidR="006C2595" w:rsidRDefault="0043288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Высокая стоимость</w:t>
      </w:r>
    </w:p>
    <w:p w14:paraId="68A45EF1" w14:textId="77777777" w:rsidR="006C2595" w:rsidRDefault="0043288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Только для образовательных учреждений</w:t>
      </w:r>
    </w:p>
    <w:p w14:paraId="6EA94434" w14:textId="77777777" w:rsidR="006C2595" w:rsidRDefault="006C259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7341920" w14:textId="77777777" w:rsidR="006C2595" w:rsidRDefault="0043288B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Wise</w:t>
      </w:r>
      <w:r w:rsidRPr="0043288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Timetable</w:t>
      </w:r>
      <w:r w:rsidRPr="0043288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Система для создания академического расписания</w:t>
      </w:r>
    </w:p>
    <w:p w14:paraId="60C12821" w14:textId="77777777" w:rsidR="006C2595" w:rsidRDefault="0043288B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Преимущества:</w:t>
      </w:r>
    </w:p>
    <w:p w14:paraId="3EE04055" w14:textId="77777777" w:rsidR="006C2595" w:rsidRDefault="0043288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базами данными</w:t>
      </w:r>
    </w:p>
    <w:p w14:paraId="536E6462" w14:textId="77777777" w:rsidR="006C2595" w:rsidRDefault="0043288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Интеграция с внешними сис</w:t>
      </w:r>
      <w:r>
        <w:rPr>
          <w:rFonts w:ascii="Times New Roman" w:hAnsi="Times New Roman" w:cs="Times New Roman"/>
          <w:sz w:val="28"/>
          <w:szCs w:val="28"/>
          <w:lang w:val="ru-RU"/>
        </w:rPr>
        <w:t>темами</w:t>
      </w:r>
    </w:p>
    <w:p w14:paraId="685F8E9E" w14:textId="77777777" w:rsidR="006C2595" w:rsidRDefault="006C2595">
      <w:pPr>
        <w:rPr>
          <w:rFonts w:ascii="Times New Roman" w:hAnsi="Times New Roman" w:cs="Times New Roman"/>
          <w:sz w:val="28"/>
          <w:szCs w:val="28"/>
        </w:rPr>
      </w:pPr>
    </w:p>
    <w:p w14:paraId="34BE7511" w14:textId="77777777" w:rsidR="006C2595" w:rsidRDefault="0043288B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Недостатки:</w:t>
      </w:r>
    </w:p>
    <w:p w14:paraId="7D1A1A77" w14:textId="77777777" w:rsidR="006C2595" w:rsidRDefault="0043288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Высокая стоимость</w:t>
      </w:r>
    </w:p>
    <w:p w14:paraId="51CF6970" w14:textId="77777777" w:rsidR="006C2595" w:rsidRDefault="0043288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Ориентирован только на крупные учреждения</w:t>
      </w:r>
    </w:p>
    <w:p w14:paraId="71D4162E" w14:textId="77777777" w:rsidR="006C2595" w:rsidRDefault="006C2595">
      <w:pPr>
        <w:rPr>
          <w:rFonts w:ascii="Times New Roman" w:hAnsi="Times New Roman" w:cs="Times New Roman"/>
          <w:sz w:val="28"/>
          <w:szCs w:val="28"/>
        </w:rPr>
      </w:pPr>
    </w:p>
    <w:p w14:paraId="43A0CC05" w14:textId="77777777" w:rsidR="006C2595" w:rsidRDefault="0043288B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План разработки</w:t>
      </w:r>
    </w:p>
    <w:p w14:paraId="2802C9C1" w14:textId="77777777" w:rsidR="006C2595" w:rsidRDefault="006C259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BE12DDC" w14:textId="77777777" w:rsidR="006C2595" w:rsidRDefault="0043288B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432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неделя.</w:t>
      </w:r>
      <w:r w:rsidRPr="00432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Проектирование архитектуры БД (сущности: </w:t>
      </w:r>
      <w:r>
        <w:rPr>
          <w:rFonts w:ascii="Times New Roman" w:hAnsi="Times New Roman" w:cs="Times New Roman"/>
          <w:sz w:val="28"/>
          <w:szCs w:val="28"/>
        </w:rPr>
        <w:t>User</w:t>
      </w:r>
      <w:r w:rsidRPr="004328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Event</w:t>
      </w:r>
      <w:r w:rsidRPr="004328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Room</w:t>
      </w:r>
      <w:r w:rsidRPr="004328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Group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3D8C7E6C" w14:textId="77777777" w:rsidR="006C2595" w:rsidRDefault="0043288B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2 неделя.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Прототипирование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основных экранов (</w:t>
      </w:r>
      <w:r>
        <w:rPr>
          <w:rFonts w:ascii="Times New Roman" w:hAnsi="Times New Roman" w:cs="Times New Roman"/>
          <w:sz w:val="28"/>
          <w:szCs w:val="28"/>
        </w:rPr>
        <w:t>Wireframes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3C8DAF1" w14:textId="77777777" w:rsidR="006C2595" w:rsidRDefault="0043288B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432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неделя.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Отрисовка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UI</w:t>
      </w:r>
      <w:r>
        <w:rPr>
          <w:rFonts w:ascii="Times New Roman" w:hAnsi="Times New Roman" w:cs="Times New Roman"/>
          <w:sz w:val="28"/>
          <w:szCs w:val="28"/>
          <w:lang w:val="ru-RU"/>
        </w:rPr>
        <w:t>-дизайна, создание базовой структуры проекта (</w:t>
      </w:r>
      <w:r>
        <w:rPr>
          <w:rFonts w:ascii="Times New Roman" w:hAnsi="Times New Roman" w:cs="Times New Roman"/>
          <w:sz w:val="28"/>
          <w:szCs w:val="28"/>
        </w:rPr>
        <w:t>Frontend</w:t>
      </w:r>
      <w:r w:rsidRPr="0043288B">
        <w:rPr>
          <w:rFonts w:ascii="Times New Roman" w:hAnsi="Times New Roman" w:cs="Times New Roman"/>
          <w:sz w:val="28"/>
          <w:szCs w:val="28"/>
          <w:lang w:val="ru-RU"/>
        </w:rPr>
        <w:t xml:space="preserve"> + </w:t>
      </w:r>
      <w:r>
        <w:rPr>
          <w:rFonts w:ascii="Times New Roman" w:hAnsi="Times New Roman" w:cs="Times New Roman"/>
          <w:sz w:val="28"/>
          <w:szCs w:val="28"/>
        </w:rPr>
        <w:t>Backend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432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4 неделя. Настройка авторизации (</w:t>
      </w:r>
      <w:r>
        <w:rPr>
          <w:rFonts w:ascii="Times New Roman" w:hAnsi="Times New Roman" w:cs="Times New Roman"/>
          <w:sz w:val="28"/>
          <w:szCs w:val="28"/>
        </w:rPr>
        <w:t>JWT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1258D46" w14:textId="77777777" w:rsidR="006C2595" w:rsidRPr="0043288B" w:rsidRDefault="0043288B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432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неделя. Разработка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432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>CRUD</w:t>
      </w:r>
      <w:r w:rsidRPr="00432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событий (</w:t>
      </w:r>
      <w:r>
        <w:rPr>
          <w:rFonts w:ascii="Times New Roman" w:hAnsi="Times New Roman" w:cs="Times New Roman"/>
          <w:sz w:val="28"/>
          <w:szCs w:val="28"/>
        </w:rPr>
        <w:t>Create</w:t>
      </w:r>
      <w:r w:rsidRPr="004328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Read</w:t>
      </w:r>
      <w:r w:rsidRPr="004328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Update</w:t>
      </w:r>
      <w:r w:rsidRPr="0043288B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Delete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43288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2ACCA6FC" w14:textId="77777777" w:rsidR="006C2595" w:rsidRDefault="0043288B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432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неделя. Базовый профиль пользователя</w:t>
      </w:r>
    </w:p>
    <w:p w14:paraId="68D1974F" w14:textId="77777777" w:rsidR="006C2595" w:rsidRDefault="0043288B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7 неделя. Фильтрация (по группам, преп</w:t>
      </w:r>
      <w:r>
        <w:rPr>
          <w:rFonts w:ascii="Times New Roman" w:hAnsi="Times New Roman" w:cs="Times New Roman"/>
          <w:sz w:val="28"/>
          <w:szCs w:val="28"/>
          <w:lang w:val="ru-RU"/>
        </w:rPr>
        <w:t>одавателям, кабинетам)</w:t>
      </w:r>
    </w:p>
    <w:p w14:paraId="5B86BA3E" w14:textId="17E219B0" w:rsidR="006C2595" w:rsidRDefault="0043288B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8 неделя. Экспорт расписания (</w:t>
      </w:r>
      <w:r>
        <w:rPr>
          <w:rFonts w:ascii="Times New Roman" w:hAnsi="Times New Roman" w:cs="Times New Roman"/>
          <w:sz w:val="28"/>
          <w:szCs w:val="28"/>
        </w:rPr>
        <w:t>CSV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</w:p>
    <w:p w14:paraId="5800360D" w14:textId="1B2664A5" w:rsidR="0043288B" w:rsidRDefault="0043288B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EFD234" w14:textId="4E9A8234" w:rsidR="0043288B" w:rsidRPr="0043288B" w:rsidRDefault="0043288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Паттерн</w:t>
      </w:r>
      <w:r w:rsidRPr="0043288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MTV (Model Template View)</w:t>
      </w:r>
      <w:bookmarkStart w:id="0" w:name="_GoBack"/>
      <w:bookmarkEnd w:id="0"/>
    </w:p>
    <w:sectPr w:rsidR="0043288B" w:rsidRPr="0043288B">
      <w:pgSz w:w="11906" w:h="16838"/>
      <w:pgMar w:top="440" w:right="506" w:bottom="1440" w:left="4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A0F2DC52"/>
    <w:multiLevelType w:val="singleLevel"/>
    <w:tmpl w:val="A0F2DC52"/>
    <w:lvl w:ilvl="0">
      <w:start w:val="1"/>
      <w:numFmt w:val="decimal"/>
      <w:suff w:val="space"/>
      <w:lvlText w:val="%1)"/>
      <w:lvlJc w:val="left"/>
    </w:lvl>
  </w:abstractNum>
  <w:abstractNum w:abstractNumId="1" w15:restartNumberingAfterBreak="0">
    <w:nsid w:val="E69EF413"/>
    <w:multiLevelType w:val="singleLevel"/>
    <w:tmpl w:val="E69EF413"/>
    <w:lvl w:ilvl="0">
      <w:start w:val="1"/>
      <w:numFmt w:val="decimal"/>
      <w:suff w:val="space"/>
      <w:lvlText w:val="%1)"/>
      <w:lvlJc w:val="left"/>
    </w:lvl>
  </w:abstractNum>
  <w:abstractNum w:abstractNumId="2" w15:restartNumberingAfterBreak="0">
    <w:nsid w:val="E94D6A8B"/>
    <w:multiLevelType w:val="singleLevel"/>
    <w:tmpl w:val="E94D6A8B"/>
    <w:lvl w:ilvl="0">
      <w:start w:val="1"/>
      <w:numFmt w:val="decimal"/>
      <w:suff w:val="space"/>
      <w:lvlText w:val="%1)"/>
      <w:lvlJc w:val="left"/>
    </w:lvl>
  </w:abstractNum>
  <w:abstractNum w:abstractNumId="3" w15:restartNumberingAfterBreak="0">
    <w:nsid w:val="4B233220"/>
    <w:multiLevelType w:val="singleLevel"/>
    <w:tmpl w:val="4B233220"/>
    <w:lvl w:ilvl="0">
      <w:start w:val="1"/>
      <w:numFmt w:val="decimal"/>
      <w:suff w:val="space"/>
      <w:lvlText w:val="%1)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embedSystemFonts/>
  <w:bordersDoNotSurroundHeader/>
  <w:bordersDoNotSurroundFooter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16764C3"/>
    <w:rsid w:val="0043288B"/>
    <w:rsid w:val="006C2595"/>
    <w:rsid w:val="316764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5E720A"/>
  <w15:docId w15:val="{44F45F64-A7F4-4E83-808F-7E17D228D1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204</Words>
  <Characters>1169</Characters>
  <Application>Microsoft Office Word</Application>
  <DocSecurity>0</DocSecurity>
  <Lines>9</Lines>
  <Paragraphs>2</Paragraphs>
  <ScaleCrop>false</ScaleCrop>
  <Company/>
  <LinksUpToDate>false</LinksUpToDate>
  <CharactersWithSpaces>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Григорий Хаблюк</dc:creator>
  <cp:lastModifiedBy>Grigory</cp:lastModifiedBy>
  <cp:revision>2</cp:revision>
  <dcterms:created xsi:type="dcterms:W3CDTF">2026-02-26T08:36:00Z</dcterms:created>
  <dcterms:modified xsi:type="dcterms:W3CDTF">2026-02-27T04:11:00Z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4D463C01870E473E9030012B52A9446D_11</vt:lpwstr>
  </property>
</Properties>
</file>