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35124" w:rsidR="00780E54" w:rsidP="00815AB8" w:rsidRDefault="00780E54" w14:paraId="3F61FD04" w14:textId="77777777">
      <w:pPr>
        <w:tabs>
          <w:tab w:val="left" w:pos="1277"/>
        </w:tabs>
        <w:jc w:val="center"/>
        <w:rPr>
          <w:b/>
          <w:bCs/>
          <w:sz w:val="48"/>
          <w:szCs w:val="48"/>
        </w:rPr>
      </w:pPr>
    </w:p>
    <w:p w:rsidRPr="00235124" w:rsidR="00780E54" w:rsidP="00815AB8" w:rsidRDefault="00780E54" w14:paraId="4ACB91AE" w14:textId="77777777">
      <w:pPr>
        <w:tabs>
          <w:tab w:val="left" w:pos="1277"/>
        </w:tabs>
        <w:jc w:val="center"/>
        <w:rPr>
          <w:b/>
          <w:bCs/>
          <w:sz w:val="48"/>
          <w:szCs w:val="48"/>
        </w:rPr>
      </w:pPr>
    </w:p>
    <w:p w:rsidRPr="00235124" w:rsidR="00235124" w:rsidP="0077225C" w:rsidRDefault="00235124" w14:paraId="6AAF7AF1" w14:textId="77777777">
      <w:pPr>
        <w:tabs>
          <w:tab w:val="left" w:pos="1277"/>
        </w:tabs>
        <w:rPr>
          <w:b/>
          <w:bCs/>
          <w:sz w:val="48"/>
          <w:szCs w:val="48"/>
        </w:rPr>
      </w:pPr>
    </w:p>
    <w:p w:rsidRPr="0077225C" w:rsidR="00815AB8" w:rsidP="00DE5FE2" w:rsidRDefault="00815AB8" w14:paraId="51B36BAB" w14:textId="2D344F1B">
      <w:pPr>
        <w:tabs>
          <w:tab w:val="left" w:pos="1277"/>
        </w:tabs>
        <w:jc w:val="center"/>
        <w:rPr>
          <w:b/>
          <w:bCs/>
          <w:i/>
          <w:iCs/>
          <w:sz w:val="52"/>
          <w:szCs w:val="52"/>
        </w:rPr>
      </w:pPr>
      <w:r w:rsidRPr="0077225C">
        <w:rPr>
          <w:b/>
          <w:bCs/>
          <w:i/>
          <w:iCs/>
          <w:sz w:val="52"/>
          <w:szCs w:val="52"/>
        </w:rPr>
        <w:t>FINAL PROJECT REPORT</w:t>
      </w:r>
    </w:p>
    <w:p w:rsidRPr="007E525F" w:rsidR="00815AB8" w:rsidP="00DE5FE2" w:rsidRDefault="00815AB8" w14:paraId="6B364E3E" w14:textId="77777777">
      <w:pPr>
        <w:tabs>
          <w:tab w:val="left" w:pos="1277"/>
        </w:tabs>
        <w:jc w:val="center"/>
        <w:rPr>
          <w:b/>
          <w:bCs/>
        </w:rPr>
      </w:pPr>
      <w:r w:rsidRPr="007E525F">
        <w:rPr>
          <w:b/>
          <w:bCs/>
        </w:rPr>
        <w:t>for</w:t>
      </w:r>
    </w:p>
    <w:p w:rsidRPr="0077225C" w:rsidR="00815AB8" w:rsidP="00DE5FE2" w:rsidRDefault="007167D2" w14:paraId="1498E614" w14:textId="4EA43A01">
      <w:pPr>
        <w:tabs>
          <w:tab w:val="left" w:pos="1277"/>
        </w:tabs>
        <w:jc w:val="center"/>
        <w:rPr>
          <w:b/>
          <w:bCs/>
          <w:i/>
          <w:iCs/>
          <w:sz w:val="52"/>
          <w:szCs w:val="52"/>
        </w:rPr>
      </w:pPr>
      <w:r>
        <w:rPr>
          <w:b/>
          <w:bCs/>
          <w:i/>
          <w:iCs/>
          <w:sz w:val="52"/>
          <w:szCs w:val="52"/>
        </w:rPr>
        <w:t>DEEP LEARNING 1</w:t>
      </w:r>
    </w:p>
    <w:p w:rsidRPr="007E525F" w:rsidR="00780E54" w:rsidP="00DE5FE2" w:rsidRDefault="00235124" w14:paraId="560AC360" w14:textId="0B274194">
      <w:pPr>
        <w:tabs>
          <w:tab w:val="left" w:pos="1277"/>
        </w:tabs>
        <w:jc w:val="center"/>
        <w:rPr>
          <w:b/>
          <w:bCs/>
        </w:rPr>
      </w:pPr>
      <w:r w:rsidRPr="007E525F">
        <w:rPr>
          <w:b/>
          <w:bCs/>
        </w:rPr>
        <w:t>o</w:t>
      </w:r>
      <w:r w:rsidRPr="007E525F" w:rsidR="00815AB8">
        <w:rPr>
          <w:b/>
          <w:bCs/>
        </w:rPr>
        <w:t>n</w:t>
      </w:r>
    </w:p>
    <w:p w:rsidRPr="00235124" w:rsidR="00815AB8" w:rsidP="00DE5FE2" w:rsidRDefault="007167D2" w14:paraId="1731FC52" w14:textId="67D39D63">
      <w:pPr>
        <w:tabs>
          <w:tab w:val="left" w:pos="1277"/>
        </w:tabs>
        <w:jc w:val="center"/>
        <w:rPr>
          <w:rStyle w:val="normaltextrun"/>
          <w:b/>
          <w:bCs/>
          <w:i/>
          <w:iCs/>
          <w:position w:val="1"/>
          <w:sz w:val="36"/>
          <w:szCs w:val="36"/>
          <w:bdr w:val="none" w:color="auto" w:sz="0" w:space="0" w:frame="1"/>
        </w:rPr>
      </w:pPr>
      <w:r w:rsidRPr="007167D2">
        <w:rPr>
          <w:b/>
          <w:bCs/>
          <w:i/>
          <w:iCs/>
          <w:sz w:val="52"/>
          <w:szCs w:val="52"/>
          <w:lang w:val="en-US"/>
        </w:rPr>
        <w:t>PREDICTIVE MAINTENANCE OF NASA TURBOFAN JET ENGINES</w:t>
      </w:r>
    </w:p>
    <w:p w:rsidRPr="007E525F" w:rsidR="00815AB8" w:rsidP="00DE5FE2" w:rsidRDefault="00815AB8" w14:paraId="69AC05A8" w14:textId="56D07C00">
      <w:pPr>
        <w:tabs>
          <w:tab w:val="left" w:pos="1277"/>
        </w:tabs>
        <w:jc w:val="center"/>
        <w:rPr>
          <w:b/>
          <w:bCs/>
        </w:rPr>
      </w:pPr>
      <w:r w:rsidRPr="007E525F">
        <w:rPr>
          <w:b/>
          <w:bCs/>
        </w:rPr>
        <w:t>by</w:t>
      </w:r>
    </w:p>
    <w:p w:rsidRPr="00235124" w:rsidR="00815AB8" w:rsidP="00DE5FE2" w:rsidRDefault="00815AB8" w14:paraId="0761E955" w14:textId="77777777">
      <w:pPr>
        <w:tabs>
          <w:tab w:val="left" w:pos="1277"/>
        </w:tabs>
        <w:jc w:val="center"/>
        <w:rPr>
          <w:b/>
          <w:bCs/>
          <w:sz w:val="28"/>
          <w:szCs w:val="28"/>
        </w:rPr>
      </w:pPr>
    </w:p>
    <w:p w:rsidRPr="007E525F" w:rsidR="00815AB8" w:rsidP="00DE5FE2" w:rsidRDefault="00815AB8" w14:paraId="5241198D" w14:textId="3DFDF078">
      <w:pPr>
        <w:tabs>
          <w:tab w:val="left" w:pos="1277"/>
        </w:tabs>
        <w:jc w:val="center"/>
        <w:rPr>
          <w:b/>
          <w:bCs/>
          <w:i/>
          <w:iCs/>
          <w:sz w:val="36"/>
          <w:szCs w:val="36"/>
        </w:rPr>
      </w:pPr>
      <w:r w:rsidRPr="007E525F">
        <w:rPr>
          <w:b/>
          <w:bCs/>
          <w:i/>
          <w:iCs/>
          <w:sz w:val="36"/>
          <w:szCs w:val="36"/>
        </w:rPr>
        <w:t xml:space="preserve">GROUP </w:t>
      </w:r>
      <w:r w:rsidR="007167D2">
        <w:rPr>
          <w:b/>
          <w:bCs/>
          <w:i/>
          <w:iCs/>
          <w:sz w:val="36"/>
          <w:szCs w:val="36"/>
        </w:rPr>
        <w:t>4</w:t>
      </w:r>
    </w:p>
    <w:p w:rsidRPr="007E525F" w:rsidR="00815AB8" w:rsidP="00DE5FE2" w:rsidRDefault="00815AB8" w14:paraId="267E0E7D" w14:textId="77777777">
      <w:pPr>
        <w:tabs>
          <w:tab w:val="left" w:pos="1277"/>
        </w:tabs>
        <w:jc w:val="center"/>
        <w:rPr>
          <w:b/>
          <w:bCs/>
        </w:rPr>
      </w:pPr>
      <w:r w:rsidRPr="007E525F">
        <w:rPr>
          <w:b/>
          <w:bCs/>
        </w:rPr>
        <w:t>AKSA ANN SAJI</w:t>
      </w:r>
    </w:p>
    <w:p w:rsidRPr="007E525F" w:rsidR="007167D2" w:rsidP="007167D2" w:rsidRDefault="007167D2" w14:paraId="42C3A49B" w14:textId="77777777">
      <w:pPr>
        <w:tabs>
          <w:tab w:val="left" w:pos="1277"/>
        </w:tabs>
        <w:jc w:val="center"/>
        <w:rPr>
          <w:b/>
          <w:bCs/>
        </w:rPr>
      </w:pPr>
      <w:r w:rsidRPr="007E525F">
        <w:rPr>
          <w:b/>
          <w:bCs/>
        </w:rPr>
        <w:t>HABIB MOHAMED</w:t>
      </w:r>
    </w:p>
    <w:p w:rsidR="007167D2" w:rsidP="00DE5FE2" w:rsidRDefault="007167D2" w14:paraId="789BC304" w14:textId="36C151EA">
      <w:pPr>
        <w:tabs>
          <w:tab w:val="left" w:pos="1277"/>
        </w:tabs>
        <w:jc w:val="center"/>
        <w:rPr>
          <w:b/>
          <w:bCs/>
          <w:lang w:val="en-US"/>
        </w:rPr>
      </w:pPr>
      <w:r>
        <w:rPr>
          <w:b/>
          <w:bCs/>
          <w:lang w:val="en-US"/>
        </w:rPr>
        <w:t>MOJAN</w:t>
      </w:r>
      <w:r w:rsidRPr="007167D2">
        <w:rPr>
          <w:b/>
          <w:bCs/>
          <w:lang w:val="en-US"/>
        </w:rPr>
        <w:t xml:space="preserve"> </w:t>
      </w:r>
      <w:r>
        <w:rPr>
          <w:b/>
          <w:bCs/>
          <w:lang w:val="en-US"/>
        </w:rPr>
        <w:t>KAVIYANIPOUR</w:t>
      </w:r>
    </w:p>
    <w:p w:rsidRPr="007E525F" w:rsidR="00815AB8" w:rsidP="00DE5FE2" w:rsidRDefault="00815AB8" w14:paraId="4B1D77A7" w14:textId="3AD42BA9">
      <w:pPr>
        <w:tabs>
          <w:tab w:val="left" w:pos="1277"/>
        </w:tabs>
        <w:jc w:val="center"/>
        <w:rPr>
          <w:b/>
          <w:bCs/>
        </w:rPr>
      </w:pPr>
      <w:r w:rsidRPr="007E525F">
        <w:rPr>
          <w:b/>
          <w:bCs/>
        </w:rPr>
        <w:t>VENKATA SURYA VADAREVU</w:t>
      </w:r>
    </w:p>
    <w:p w:rsidRPr="007E525F" w:rsidR="00815AB8" w:rsidP="00DE5FE2" w:rsidRDefault="00815AB8" w14:paraId="44843103" w14:textId="77777777">
      <w:pPr>
        <w:tabs>
          <w:tab w:val="left" w:pos="1277"/>
        </w:tabs>
        <w:jc w:val="center"/>
        <w:rPr>
          <w:b/>
          <w:bCs/>
        </w:rPr>
      </w:pPr>
      <w:r w:rsidRPr="007E525F">
        <w:rPr>
          <w:b/>
          <w:bCs/>
        </w:rPr>
        <w:t>VIGNESH PRABHU ALAGIRISAMY</w:t>
      </w:r>
    </w:p>
    <w:p w:rsidRPr="00235124" w:rsidR="00815AB8" w:rsidRDefault="00815AB8" w14:paraId="0F663FAF" w14:textId="77777777"/>
    <w:p w:rsidRPr="00235124" w:rsidR="00815AB8" w:rsidRDefault="00815AB8" w14:paraId="4B9ED4E2" w14:textId="77777777"/>
    <w:p w:rsidRPr="00235124" w:rsidR="00815AB8" w:rsidRDefault="00815AB8" w14:paraId="3669B6CC" w14:textId="77777777" w14:noSpellErr="1"/>
    <w:p w:rsidR="005C5D76" w:rsidRDefault="005C5D76" w14:paraId="65B41DFC" w14:textId="5CF9A8E0"/>
    <w:p w:rsidR="005C5D76" w:rsidRDefault="005C5D76" w14:paraId="585E52A0" w14:textId="3A3B55E2"/>
    <w:p w:rsidRPr="00235124" w:rsidR="00815AB8" w:rsidP="00815AB8" w:rsidRDefault="00815AB8" w14:paraId="34C0919B" w14:textId="393FBB42">
      <w:pPr>
        <w:tabs>
          <w:tab w:val="left" w:pos="2160"/>
        </w:tabs>
      </w:pPr>
      <w:r w:rsidRPr="00235124">
        <w:tab/>
      </w:r>
    </w:p>
    <w:p w:rsidRPr="00235124" w:rsidR="00815AB8" w:rsidP="00815AB8" w:rsidRDefault="00815AB8" w14:paraId="236DC314" w14:textId="77777777">
      <w:pPr>
        <w:tabs>
          <w:tab w:val="left" w:pos="2160"/>
        </w:tabs>
      </w:pPr>
    </w:p>
    <w:p w:rsidRPr="007E525F" w:rsidR="00815AB8" w:rsidP="00780E54" w:rsidRDefault="00815AB8" w14:paraId="55E833B1" w14:textId="6ED2E300">
      <w:pPr>
        <w:jc w:val="center"/>
        <w:rPr>
          <w:rStyle w:val="normaltextrun"/>
          <w:rFonts w:cs="Arial" w:eastAsiaTheme="majorEastAsia"/>
          <w:b/>
          <w:bCs/>
          <w:i/>
          <w:iCs/>
          <w:caps/>
          <w:kern w:val="0"/>
          <w:position w:val="1"/>
          <w:sz w:val="40"/>
          <w:szCs w:val="40"/>
          <w:lang w:eastAsia="en-CA"/>
          <w14:ligatures w14:val="none"/>
        </w:rPr>
      </w:pPr>
      <w:r w:rsidRPr="007E525F">
        <w:rPr>
          <w:rStyle w:val="normaltextrun"/>
          <w:rFonts w:cs="Arial" w:eastAsiaTheme="majorEastAsia"/>
          <w:b/>
          <w:bCs/>
          <w:i/>
          <w:iCs/>
          <w:caps/>
          <w:kern w:val="0"/>
          <w:position w:val="1"/>
          <w:sz w:val="40"/>
          <w:szCs w:val="40"/>
          <w:lang w:eastAsia="en-CA"/>
          <w14:ligatures w14:val="none"/>
        </w:rPr>
        <w:lastRenderedPageBreak/>
        <w:t>CONTENTS</w:t>
      </w:r>
    </w:p>
    <w:p w:rsidRPr="00235124" w:rsidR="00815AB8" w:rsidP="007B061D" w:rsidRDefault="00815AB8" w14:paraId="0F72E98D" w14:textId="77777777">
      <w:pPr>
        <w:spacing w:after="240"/>
        <w:rPr>
          <w:rFonts w:cs="Arial"/>
        </w:rPr>
      </w:pPr>
    </w:p>
    <w:p w:rsidRPr="00235124" w:rsidR="00815AB8" w:rsidP="005C5D76" w:rsidRDefault="00815AB8" w14:paraId="7F5CA605" w14:textId="3510E597">
      <w:pPr>
        <w:pStyle w:val="paragraph"/>
        <w:spacing w:before="0" w:beforeAutospacing="off" w:after="240" w:afterAutospacing="off"/>
        <w:textAlignment w:val="baseline"/>
        <w:rPr>
          <w:rFonts w:ascii="Aptos" w:hAnsi="Aptos" w:cs="Arial" w:asciiTheme="minorAscii" w:hAnsiTheme="minorAscii"/>
          <w:sz w:val="12"/>
          <w:szCs w:val="12"/>
          <w:lang w:val="en-CA"/>
        </w:rPr>
      </w:pPr>
      <w:r w:rsidRPr="005C5D76" w:rsidR="58CA0D37">
        <w:rPr>
          <w:rStyle w:val="normaltextrun"/>
          <w:rFonts w:ascii="Aptos" w:hAnsi="Aptos" w:eastAsia="" w:cs="Arial" w:asciiTheme="minorAscii" w:hAnsiTheme="minorAscii" w:eastAsiaTheme="majorEastAsia"/>
          <w:caps w:val="1"/>
          <w:position w:val="1"/>
          <w:sz w:val="28"/>
          <w:szCs w:val="28"/>
          <w:lang w:val="en-CA"/>
        </w:rPr>
        <w:t xml:space="preserve">1. </w:t>
      </w:r>
      <w:r w:rsidRPr="005C5D76" w:rsidR="7E39B415">
        <w:rPr>
          <w:rStyle w:val="normaltextrun"/>
          <w:rFonts w:ascii="Aptos" w:hAnsi="Aptos" w:eastAsia="" w:cs="Arial" w:asciiTheme="minorAscii" w:hAnsiTheme="minorAscii" w:eastAsiaTheme="majorEastAsia"/>
          <w:caps w:val="1"/>
          <w:position w:val="1"/>
          <w:sz w:val="28"/>
          <w:szCs w:val="28"/>
          <w:lang w:val="en-CA"/>
        </w:rPr>
        <w:t>INTRODUCTION AND OBJECTIVES</w:t>
      </w:r>
      <w:r w:rsidRPr="005C5D76" w:rsidR="13F73C9A">
        <w:rPr>
          <w:rStyle w:val="eop"/>
          <w:rFonts w:ascii="Aptos" w:hAnsi="Aptos" w:eastAsia="" w:cs="Arial" w:asciiTheme="minorAscii" w:hAnsiTheme="minorAscii" w:eastAsiaTheme="majorEastAsia"/>
          <w:sz w:val="28"/>
          <w:szCs w:val="28"/>
          <w:lang w:val="en-CA"/>
        </w:rPr>
        <w:t>……………</w:t>
      </w:r>
      <w:r w:rsidRPr="005C5D76" w:rsidR="556FB2D0">
        <w:rPr>
          <w:rStyle w:val="eop"/>
          <w:rFonts w:ascii="Aptos" w:hAnsi="Aptos" w:eastAsia="" w:cs="Arial" w:asciiTheme="minorAscii" w:hAnsiTheme="minorAscii" w:eastAsiaTheme="majorEastAsia"/>
          <w:sz w:val="28"/>
          <w:szCs w:val="28"/>
          <w:lang w:val="en-CA"/>
        </w:rPr>
        <w:t>…………</w:t>
      </w:r>
      <w:r w:rsidRPr="005C5D76" w:rsidR="5BBF89A2">
        <w:rPr>
          <w:rStyle w:val="eop"/>
          <w:rFonts w:ascii="Aptos" w:hAnsi="Aptos" w:eastAsia="" w:cs="Arial" w:asciiTheme="minorAscii" w:hAnsiTheme="minorAscii" w:eastAsiaTheme="majorEastAsia"/>
          <w:sz w:val="28"/>
          <w:szCs w:val="28"/>
          <w:lang w:val="en-CA"/>
        </w:rPr>
        <w:t>…………….</w:t>
      </w:r>
      <w:r w:rsidRPr="005C5D76" w:rsidR="556FB2D0">
        <w:rPr>
          <w:rStyle w:val="eop"/>
          <w:rFonts w:ascii="Aptos" w:hAnsi="Aptos" w:eastAsia="" w:cs="Arial" w:asciiTheme="minorAscii" w:hAnsiTheme="minorAscii" w:eastAsiaTheme="majorEastAsia"/>
          <w:sz w:val="28"/>
          <w:szCs w:val="28"/>
          <w:lang w:val="en-CA"/>
        </w:rPr>
        <w:t>…</w:t>
      </w:r>
      <w:r w:rsidRPr="005C5D76" w:rsidR="736D0861">
        <w:rPr>
          <w:rStyle w:val="eop"/>
          <w:rFonts w:ascii="Aptos" w:hAnsi="Aptos" w:eastAsia="" w:cs="Arial" w:asciiTheme="minorAscii" w:hAnsiTheme="minorAscii" w:eastAsiaTheme="majorEastAsia"/>
          <w:sz w:val="28"/>
          <w:szCs w:val="28"/>
          <w:lang w:val="en-CA"/>
        </w:rPr>
        <w:t>........</w:t>
      </w:r>
      <w:r w:rsidRPr="005C5D76" w:rsidR="556FB2D0">
        <w:rPr>
          <w:rStyle w:val="eop"/>
          <w:rFonts w:ascii="Aptos" w:hAnsi="Aptos" w:eastAsia="" w:cs="Arial" w:asciiTheme="minorAscii" w:hAnsiTheme="minorAscii" w:eastAsiaTheme="majorEastAsia"/>
          <w:sz w:val="28"/>
          <w:szCs w:val="28"/>
          <w:lang w:val="en-CA"/>
        </w:rPr>
        <w:t>…</w:t>
      </w:r>
      <w:r w:rsidRPr="005C5D76" w:rsidR="27310318">
        <w:rPr>
          <w:rStyle w:val="eop"/>
          <w:rFonts w:ascii="Aptos" w:hAnsi="Aptos" w:eastAsia="" w:cs="Arial" w:asciiTheme="minorAscii" w:hAnsiTheme="minorAscii" w:eastAsiaTheme="majorEastAsia"/>
          <w:sz w:val="28"/>
          <w:szCs w:val="28"/>
          <w:lang w:val="en-CA"/>
        </w:rPr>
        <w:t>………………</w:t>
      </w:r>
      <w:r w:rsidRPr="005C5D76" w:rsidR="27310318">
        <w:rPr>
          <w:rStyle w:val="eop"/>
          <w:rFonts w:ascii="Aptos" w:hAnsi="Aptos" w:eastAsia="" w:cs="Arial" w:asciiTheme="minorAscii" w:hAnsiTheme="minorAscii" w:eastAsiaTheme="majorEastAsia"/>
          <w:sz w:val="28"/>
          <w:szCs w:val="28"/>
          <w:lang w:val="en-CA"/>
        </w:rPr>
        <w:t>…..</w:t>
      </w:r>
      <w:r w:rsidRPr="005C5D76" w:rsidR="431E44AB">
        <w:rPr>
          <w:rStyle w:val="eop"/>
          <w:rFonts w:ascii="Aptos" w:hAnsi="Aptos" w:eastAsia="" w:cs="Arial" w:asciiTheme="minorAscii" w:hAnsiTheme="minorAscii" w:eastAsiaTheme="majorEastAsia"/>
          <w:sz w:val="28"/>
          <w:szCs w:val="28"/>
          <w:lang w:val="en-CA"/>
        </w:rPr>
        <w:t>3</w:t>
      </w:r>
    </w:p>
    <w:p w:rsidRPr="00235124" w:rsidR="009A406E" w:rsidP="17CA764C" w:rsidRDefault="002B0295" w14:paraId="79F15005" w14:textId="260594C4">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GB"/>
        </w:rPr>
      </w:pPr>
      <w:r w:rsidRPr="17CA764C" w:rsidR="4B82CF3C">
        <w:rPr>
          <w:rStyle w:val="eop"/>
          <w:rFonts w:ascii="Aptos" w:hAnsi="Aptos" w:eastAsia="" w:cs="Arial" w:asciiTheme="minorAscii" w:hAnsiTheme="minorAscii" w:eastAsiaTheme="majorEastAsia"/>
          <w:sz w:val="28"/>
          <w:szCs w:val="28"/>
          <w:lang w:val="en-GB"/>
        </w:rPr>
        <w:t>2</w:t>
      </w:r>
      <w:r w:rsidRPr="17CA764C" w:rsidR="58CA0D37">
        <w:rPr>
          <w:rStyle w:val="eop"/>
          <w:rFonts w:ascii="Aptos" w:hAnsi="Aptos" w:eastAsia="" w:cs="Arial" w:asciiTheme="minorAscii" w:hAnsiTheme="minorAscii" w:eastAsiaTheme="majorEastAsia"/>
          <w:sz w:val="28"/>
          <w:szCs w:val="28"/>
          <w:lang w:val="en-GB"/>
        </w:rPr>
        <w:t xml:space="preserve">. </w:t>
      </w:r>
      <w:r w:rsidRPr="17CA764C" w:rsidR="7E39B415">
        <w:rPr>
          <w:rStyle w:val="eop"/>
          <w:rFonts w:ascii="Aptos" w:hAnsi="Aptos" w:eastAsia="" w:cs="Arial" w:asciiTheme="minorAscii" w:hAnsiTheme="minorAscii" w:eastAsiaTheme="majorEastAsia"/>
          <w:sz w:val="28"/>
          <w:szCs w:val="28"/>
          <w:lang w:val="en-GB"/>
        </w:rPr>
        <w:t>DATASET OVERVIEW</w:t>
      </w:r>
      <w:r w:rsidRPr="17CA764C" w:rsidR="556FB2D0">
        <w:rPr>
          <w:rStyle w:val="eop"/>
          <w:rFonts w:ascii="Aptos" w:hAnsi="Aptos" w:eastAsia="" w:cs="Arial" w:asciiTheme="minorAscii" w:hAnsiTheme="minorAscii" w:eastAsiaTheme="majorEastAsia"/>
          <w:sz w:val="28"/>
          <w:szCs w:val="28"/>
          <w:lang w:val="en-GB"/>
        </w:rPr>
        <w:t>.</w:t>
      </w:r>
      <w:r w:rsidRPr="17CA764C" w:rsidR="431E44AB">
        <w:rPr>
          <w:rStyle w:val="eop"/>
          <w:rFonts w:ascii="Aptos" w:hAnsi="Aptos" w:eastAsia="" w:cs="Arial" w:asciiTheme="minorAscii" w:hAnsiTheme="minorAscii" w:eastAsiaTheme="majorEastAsia"/>
          <w:sz w:val="28"/>
          <w:szCs w:val="28"/>
          <w:lang w:val="en-GB"/>
        </w:rPr>
        <w:t>…</w:t>
      </w:r>
      <w:r w:rsidRPr="17CA764C" w:rsidR="5BBF89A2">
        <w:rPr>
          <w:rStyle w:val="eop"/>
          <w:rFonts w:ascii="Aptos" w:hAnsi="Aptos" w:eastAsia="" w:cs="Arial" w:asciiTheme="minorAscii" w:hAnsiTheme="minorAscii" w:eastAsiaTheme="majorEastAsia"/>
          <w:sz w:val="28"/>
          <w:szCs w:val="28"/>
          <w:lang w:val="en-GB"/>
        </w:rPr>
        <w:t>…………...</w:t>
      </w:r>
      <w:r w:rsidRPr="17CA764C" w:rsidR="612B6484">
        <w:rPr>
          <w:rStyle w:val="eop"/>
          <w:rFonts w:ascii="Aptos" w:hAnsi="Aptos" w:eastAsia="" w:cs="Arial" w:asciiTheme="minorAscii" w:hAnsiTheme="minorAscii" w:eastAsiaTheme="majorEastAsia"/>
          <w:sz w:val="28"/>
          <w:szCs w:val="28"/>
          <w:lang w:val="en-GB"/>
        </w:rPr>
        <w:t>.........</w:t>
      </w:r>
      <w:r w:rsidRPr="17CA764C" w:rsidR="27310318">
        <w:rPr>
          <w:rStyle w:val="eop"/>
          <w:rFonts w:ascii="Aptos" w:hAnsi="Aptos" w:eastAsia="" w:cs="Arial" w:asciiTheme="minorAscii" w:hAnsiTheme="minorAscii" w:eastAsiaTheme="majorEastAsia"/>
          <w:sz w:val="28"/>
          <w:szCs w:val="28"/>
          <w:lang w:val="en-GB"/>
        </w:rPr>
        <w:t>.....</w:t>
      </w:r>
      <w:r w:rsidRPr="17CA764C" w:rsidR="2D661201">
        <w:rPr>
          <w:rStyle w:val="eop"/>
          <w:rFonts w:ascii="Aptos" w:hAnsi="Aptos" w:eastAsia="" w:cs="Arial" w:asciiTheme="minorAscii" w:hAnsiTheme="minorAscii" w:eastAsiaTheme="majorEastAsia"/>
          <w:sz w:val="28"/>
          <w:szCs w:val="28"/>
          <w:lang w:val="en-GB"/>
        </w:rPr>
        <w:t>................................</w:t>
      </w:r>
      <w:r w:rsidRPr="17CA764C" w:rsidR="27310318">
        <w:rPr>
          <w:rStyle w:val="eop"/>
          <w:rFonts w:ascii="Aptos" w:hAnsi="Aptos" w:eastAsia="" w:cs="Arial" w:asciiTheme="minorAscii" w:hAnsiTheme="minorAscii" w:eastAsiaTheme="majorEastAsia"/>
          <w:sz w:val="28"/>
          <w:szCs w:val="28"/>
          <w:lang w:val="en-GB"/>
        </w:rPr>
        <w:t>.................................</w:t>
      </w:r>
      <w:r w:rsidRPr="17CA764C" w:rsidR="0E16C239">
        <w:rPr>
          <w:rStyle w:val="eop"/>
          <w:rFonts w:ascii="Aptos" w:hAnsi="Aptos" w:eastAsia="" w:cs="Arial" w:asciiTheme="minorAscii" w:hAnsiTheme="minorAscii" w:eastAsiaTheme="majorEastAsia"/>
          <w:sz w:val="28"/>
          <w:szCs w:val="28"/>
          <w:lang w:val="en-GB"/>
        </w:rPr>
        <w:t>4</w:t>
      </w:r>
    </w:p>
    <w:p w:rsidRPr="00235124" w:rsidR="00815AB8" w:rsidP="005C5D76" w:rsidRDefault="009A406E" w14:paraId="6088A363" w14:textId="26005D2D">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CA"/>
        </w:rPr>
      </w:pPr>
      <w:r w:rsidRPr="17CA764C" w:rsidR="556FB2D0">
        <w:rPr>
          <w:rStyle w:val="eop"/>
          <w:rFonts w:ascii="Aptos" w:hAnsi="Aptos" w:eastAsia="" w:cs="Arial" w:asciiTheme="minorAscii" w:hAnsiTheme="minorAscii" w:eastAsiaTheme="majorEastAsia"/>
          <w:sz w:val="28"/>
          <w:szCs w:val="28"/>
          <w:lang w:val="en-CA"/>
        </w:rPr>
        <w:t xml:space="preserve">3. </w:t>
      </w:r>
      <w:r w:rsidRPr="17CA764C" w:rsidR="1A0C6D16">
        <w:rPr>
          <w:rStyle w:val="eop"/>
          <w:rFonts w:ascii="Aptos" w:hAnsi="Aptos" w:eastAsia="" w:cs="Arial" w:asciiTheme="minorAscii" w:hAnsiTheme="minorAscii" w:eastAsiaTheme="majorEastAsia"/>
          <w:sz w:val="28"/>
          <w:szCs w:val="28"/>
          <w:lang w:val="en-CA"/>
        </w:rPr>
        <w:t>CODING PROCEES MODEL</w:t>
      </w:r>
      <w:r w:rsidRPr="17CA764C" w:rsidR="556FB2D0">
        <w:rPr>
          <w:rStyle w:val="eop"/>
          <w:rFonts w:ascii="Aptos" w:hAnsi="Aptos" w:eastAsia="" w:cs="Arial" w:asciiTheme="minorAscii" w:hAnsiTheme="minorAscii" w:eastAsiaTheme="majorEastAsia"/>
          <w:sz w:val="28"/>
          <w:szCs w:val="28"/>
          <w:lang w:val="en-CA"/>
        </w:rPr>
        <w:t>…………</w:t>
      </w:r>
      <w:r w:rsidRPr="17CA764C" w:rsidR="3A68C1A5">
        <w:rPr>
          <w:rStyle w:val="eop"/>
          <w:rFonts w:ascii="Aptos" w:hAnsi="Aptos" w:eastAsia="" w:cs="Arial" w:asciiTheme="minorAscii" w:hAnsiTheme="minorAscii" w:eastAsiaTheme="majorEastAsia"/>
          <w:sz w:val="28"/>
          <w:szCs w:val="28"/>
          <w:lang w:val="en-CA"/>
        </w:rPr>
        <w:t>...</w:t>
      </w:r>
      <w:r w:rsidRPr="17CA764C" w:rsidR="556FB2D0">
        <w:rPr>
          <w:rStyle w:val="eop"/>
          <w:rFonts w:ascii="Aptos" w:hAnsi="Aptos" w:eastAsia="" w:cs="Arial" w:asciiTheme="minorAscii" w:hAnsiTheme="minorAscii" w:eastAsiaTheme="majorEastAsia"/>
          <w:sz w:val="28"/>
          <w:szCs w:val="28"/>
          <w:lang w:val="en-CA"/>
        </w:rPr>
        <w:t>…</w:t>
      </w:r>
      <w:r w:rsidRPr="17CA764C" w:rsidR="5BBF89A2">
        <w:rPr>
          <w:rStyle w:val="eop"/>
          <w:rFonts w:ascii="Aptos" w:hAnsi="Aptos" w:eastAsia="" w:cs="Arial" w:asciiTheme="minorAscii" w:hAnsiTheme="minorAscii" w:eastAsiaTheme="majorEastAsia"/>
          <w:sz w:val="28"/>
          <w:szCs w:val="28"/>
          <w:lang w:val="en-CA"/>
        </w:rPr>
        <w:t>…………</w:t>
      </w:r>
      <w:r w:rsidRPr="17CA764C" w:rsidR="3690052C">
        <w:rPr>
          <w:rStyle w:val="eop"/>
          <w:rFonts w:ascii="Aptos" w:hAnsi="Aptos" w:eastAsia="" w:cs="Arial" w:asciiTheme="minorAscii" w:hAnsiTheme="minorAscii" w:eastAsiaTheme="majorEastAsia"/>
          <w:sz w:val="28"/>
          <w:szCs w:val="28"/>
          <w:lang w:val="en-CA"/>
        </w:rPr>
        <w:t>…………………</w:t>
      </w:r>
      <w:r w:rsidRPr="17CA764C" w:rsidR="3690052C">
        <w:rPr>
          <w:rStyle w:val="eop"/>
          <w:rFonts w:ascii="Aptos" w:hAnsi="Aptos" w:eastAsia="" w:cs="Arial" w:asciiTheme="minorAscii" w:hAnsiTheme="minorAscii" w:eastAsiaTheme="majorEastAsia"/>
          <w:sz w:val="28"/>
          <w:szCs w:val="28"/>
          <w:lang w:val="en-CA"/>
        </w:rPr>
        <w:t>….</w:t>
      </w:r>
      <w:r w:rsidRPr="17CA764C" w:rsidR="5BBF89A2">
        <w:rPr>
          <w:rStyle w:val="eop"/>
          <w:rFonts w:ascii="Aptos" w:hAnsi="Aptos" w:eastAsia="" w:cs="Arial" w:asciiTheme="minorAscii" w:hAnsiTheme="minorAscii" w:eastAsiaTheme="majorEastAsia"/>
          <w:sz w:val="28"/>
          <w:szCs w:val="28"/>
          <w:lang w:val="en-CA"/>
        </w:rPr>
        <w:t>…..</w:t>
      </w:r>
      <w:r w:rsidRPr="17CA764C" w:rsidR="556FB2D0">
        <w:rPr>
          <w:rStyle w:val="eop"/>
          <w:rFonts w:ascii="Aptos" w:hAnsi="Aptos" w:eastAsia="" w:cs="Arial" w:asciiTheme="minorAscii" w:hAnsiTheme="minorAscii" w:eastAsiaTheme="majorEastAsia"/>
          <w:sz w:val="28"/>
          <w:szCs w:val="28"/>
          <w:lang w:val="en-CA"/>
        </w:rPr>
        <w:t>…..</w:t>
      </w:r>
      <w:r w:rsidRPr="17CA764C" w:rsidR="556FB2D0">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7572B5EA">
        <w:rPr>
          <w:rStyle w:val="eop"/>
          <w:rFonts w:ascii="Aptos" w:hAnsi="Aptos" w:eastAsia="" w:cs="Arial" w:asciiTheme="minorAscii" w:hAnsiTheme="minorAscii" w:eastAsiaTheme="majorEastAsia"/>
          <w:sz w:val="28"/>
          <w:szCs w:val="28"/>
          <w:lang w:val="en-CA"/>
        </w:rPr>
        <w:t>5</w:t>
      </w:r>
    </w:p>
    <w:p w:rsidRPr="00235124" w:rsidR="00981EF2" w:rsidP="17CA764C" w:rsidRDefault="00981EF2" w14:paraId="1A3A379D" w14:textId="1342E2AE">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US"/>
        </w:rPr>
      </w:pPr>
      <w:r w:rsidRPr="17CA764C" w:rsidR="3690052C">
        <w:rPr>
          <w:rStyle w:val="eop"/>
          <w:rFonts w:ascii="Aptos" w:hAnsi="Aptos" w:eastAsia="" w:cs="Arial" w:asciiTheme="minorAscii" w:hAnsiTheme="minorAscii" w:eastAsiaTheme="majorEastAsia"/>
          <w:sz w:val="28"/>
          <w:szCs w:val="28"/>
          <w:lang w:val="en-US"/>
        </w:rPr>
        <w:t xml:space="preserve">4. </w:t>
      </w:r>
      <w:r w:rsidRPr="17CA764C" w:rsidR="3F23BFEB">
        <w:rPr>
          <w:rStyle w:val="eop"/>
          <w:rFonts w:ascii="Aptos" w:hAnsi="Aptos" w:eastAsia="" w:cs="Arial" w:asciiTheme="minorAscii" w:hAnsiTheme="minorAscii" w:eastAsiaTheme="majorEastAsia"/>
          <w:sz w:val="28"/>
          <w:szCs w:val="28"/>
          <w:lang w:val="en-US"/>
        </w:rPr>
        <w:t>POSSIBLE PROBLEMS TO SOLVE</w:t>
      </w:r>
      <w:r w:rsidRPr="17CA764C" w:rsidR="3690052C">
        <w:rPr>
          <w:rStyle w:val="eop"/>
          <w:rFonts w:ascii="Aptos" w:hAnsi="Aptos" w:eastAsia="" w:cs="Arial" w:asciiTheme="minorAscii" w:hAnsiTheme="minorAscii" w:eastAsiaTheme="majorEastAsia"/>
          <w:sz w:val="28"/>
          <w:szCs w:val="28"/>
          <w:lang w:val="en-US"/>
        </w:rPr>
        <w:t>…………………</w:t>
      </w:r>
      <w:r w:rsidRPr="17CA764C" w:rsidR="7702F149">
        <w:rPr>
          <w:rStyle w:val="eop"/>
          <w:rFonts w:ascii="Aptos" w:hAnsi="Aptos" w:eastAsia="" w:cs="Arial" w:asciiTheme="minorAscii" w:hAnsiTheme="minorAscii" w:eastAsiaTheme="majorEastAsia"/>
          <w:sz w:val="28"/>
          <w:szCs w:val="28"/>
          <w:lang w:val="en-US"/>
        </w:rPr>
        <w:t>.</w:t>
      </w:r>
      <w:r w:rsidRPr="17CA764C" w:rsidR="3690052C">
        <w:rPr>
          <w:rStyle w:val="eop"/>
          <w:rFonts w:ascii="Aptos" w:hAnsi="Aptos" w:eastAsia="" w:cs="Arial" w:asciiTheme="minorAscii" w:hAnsiTheme="minorAscii" w:eastAsiaTheme="majorEastAsia"/>
          <w:sz w:val="28"/>
          <w:szCs w:val="28"/>
          <w:lang w:val="en-US"/>
        </w:rPr>
        <w:t>……………………</w:t>
      </w:r>
      <w:r w:rsidRPr="17CA764C" w:rsidR="244819C6">
        <w:rPr>
          <w:rStyle w:val="eop"/>
          <w:rFonts w:ascii="Aptos" w:hAnsi="Aptos" w:eastAsia="" w:cs="Arial" w:asciiTheme="minorAscii" w:hAnsiTheme="minorAscii" w:eastAsiaTheme="majorEastAsia"/>
          <w:sz w:val="28"/>
          <w:szCs w:val="28"/>
          <w:lang w:val="en-US"/>
        </w:rPr>
        <w:t>….</w:t>
      </w:r>
      <w:r w:rsidRPr="17CA764C" w:rsidR="3690052C">
        <w:rPr>
          <w:rStyle w:val="eop"/>
          <w:rFonts w:ascii="Aptos" w:hAnsi="Aptos" w:eastAsia="" w:cs="Arial" w:asciiTheme="minorAscii" w:hAnsiTheme="minorAscii" w:eastAsiaTheme="majorEastAsia"/>
          <w:sz w:val="28"/>
          <w:szCs w:val="28"/>
          <w:lang w:val="en-US"/>
        </w:rPr>
        <w:t>…..</w:t>
      </w:r>
      <w:r w:rsidRPr="17CA764C" w:rsidR="3690052C">
        <w:rPr>
          <w:rStyle w:val="eop"/>
          <w:rFonts w:ascii="Aptos" w:hAnsi="Aptos" w:eastAsia="" w:cs="Arial" w:asciiTheme="minorAscii" w:hAnsiTheme="minorAscii" w:eastAsiaTheme="majorEastAsia"/>
          <w:sz w:val="28"/>
          <w:szCs w:val="28"/>
          <w:lang w:val="en-US"/>
        </w:rPr>
        <w:t>…</w:t>
      </w:r>
      <w:r w:rsidRPr="17CA764C" w:rsidR="27310318">
        <w:rPr>
          <w:rStyle w:val="eop"/>
          <w:rFonts w:ascii="Aptos" w:hAnsi="Aptos" w:eastAsia="" w:cs="Arial" w:asciiTheme="minorAscii" w:hAnsiTheme="minorAscii" w:eastAsiaTheme="majorEastAsia"/>
          <w:sz w:val="28"/>
          <w:szCs w:val="28"/>
          <w:lang w:val="en-US"/>
        </w:rPr>
        <w:t>………………</w:t>
      </w:r>
      <w:r w:rsidRPr="17CA764C" w:rsidR="1A1EF2BB">
        <w:rPr>
          <w:rStyle w:val="eop"/>
          <w:rFonts w:ascii="Aptos" w:hAnsi="Aptos" w:eastAsia="" w:cs="Arial" w:asciiTheme="minorAscii" w:hAnsiTheme="minorAscii" w:eastAsiaTheme="majorEastAsia"/>
          <w:sz w:val="28"/>
          <w:szCs w:val="28"/>
          <w:lang w:val="en-US"/>
        </w:rPr>
        <w:t>..</w:t>
      </w:r>
      <w:r w:rsidRPr="17CA764C" w:rsidR="27310318">
        <w:rPr>
          <w:rStyle w:val="eop"/>
          <w:rFonts w:ascii="Aptos" w:hAnsi="Aptos" w:eastAsia="" w:cs="Arial" w:asciiTheme="minorAscii" w:hAnsiTheme="minorAscii" w:eastAsiaTheme="majorEastAsia"/>
          <w:sz w:val="28"/>
          <w:szCs w:val="28"/>
          <w:lang w:val="en-US"/>
        </w:rPr>
        <w:t>…..</w:t>
      </w:r>
      <w:r w:rsidRPr="17CA764C" w:rsidR="343B1764">
        <w:rPr>
          <w:rStyle w:val="eop"/>
          <w:rFonts w:ascii="Aptos" w:hAnsi="Aptos" w:eastAsia="" w:cs="Arial" w:asciiTheme="minorAscii" w:hAnsiTheme="minorAscii" w:eastAsiaTheme="majorEastAsia"/>
          <w:sz w:val="28"/>
          <w:szCs w:val="28"/>
          <w:lang w:val="en-US"/>
        </w:rPr>
        <w:t>5</w:t>
      </w:r>
    </w:p>
    <w:p w:rsidRPr="00235124" w:rsidR="009A406E" w:rsidP="005C5D76" w:rsidRDefault="00981EF2" w14:paraId="65928359" w14:textId="4DDF118E">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CA"/>
        </w:rPr>
      </w:pPr>
      <w:r w:rsidRPr="17CA764C" w:rsidR="3690052C">
        <w:rPr>
          <w:rStyle w:val="eop"/>
          <w:rFonts w:ascii="Aptos" w:hAnsi="Aptos" w:eastAsia="" w:cs="Arial" w:asciiTheme="minorAscii" w:hAnsiTheme="minorAscii" w:eastAsiaTheme="majorEastAsia"/>
          <w:sz w:val="28"/>
          <w:szCs w:val="28"/>
          <w:lang w:val="en-CA"/>
        </w:rPr>
        <w:t>5</w:t>
      </w:r>
      <w:r w:rsidRPr="17CA764C" w:rsidR="556FB2D0">
        <w:rPr>
          <w:rStyle w:val="eop"/>
          <w:rFonts w:ascii="Aptos" w:hAnsi="Aptos" w:eastAsia="" w:cs="Arial" w:asciiTheme="minorAscii" w:hAnsiTheme="minorAscii" w:eastAsiaTheme="majorEastAsia"/>
          <w:sz w:val="28"/>
          <w:szCs w:val="28"/>
          <w:lang w:val="en-CA"/>
        </w:rPr>
        <w:t xml:space="preserve">. </w:t>
      </w:r>
      <w:r w:rsidRPr="17CA764C" w:rsidR="43669133">
        <w:rPr>
          <w:rStyle w:val="eop"/>
          <w:rFonts w:ascii="Aptos" w:hAnsi="Aptos" w:eastAsia="" w:cs="Arial" w:asciiTheme="minorAscii" w:hAnsiTheme="minorAscii" w:eastAsiaTheme="majorEastAsia"/>
          <w:sz w:val="28"/>
          <w:szCs w:val="28"/>
          <w:lang w:val="en-CA"/>
        </w:rPr>
        <w:t xml:space="preserve">GRAPHICAL INSIGHTS </w:t>
      </w:r>
      <w:r w:rsidRPr="17CA764C" w:rsidR="556FB2D0">
        <w:rPr>
          <w:rStyle w:val="eop"/>
          <w:rFonts w:ascii="Aptos" w:hAnsi="Aptos" w:eastAsia="" w:cs="Arial" w:asciiTheme="minorAscii" w:hAnsiTheme="minorAscii" w:eastAsiaTheme="majorEastAsia"/>
          <w:sz w:val="28"/>
          <w:szCs w:val="28"/>
          <w:lang w:val="en-CA"/>
        </w:rPr>
        <w:t>……</w:t>
      </w:r>
      <w:r w:rsidRPr="17CA764C" w:rsidR="5BBF89A2">
        <w:rPr>
          <w:rStyle w:val="eop"/>
          <w:rFonts w:ascii="Aptos" w:hAnsi="Aptos" w:eastAsia="" w:cs="Arial" w:asciiTheme="minorAscii" w:hAnsiTheme="minorAscii" w:eastAsiaTheme="majorEastAsia"/>
          <w:sz w:val="28"/>
          <w:szCs w:val="28"/>
          <w:lang w:val="en-CA"/>
        </w:rPr>
        <w:t>…………….</w:t>
      </w:r>
      <w:r w:rsidRPr="17CA764C" w:rsidR="556FB2D0">
        <w:rPr>
          <w:rStyle w:val="eop"/>
          <w:rFonts w:ascii="Aptos" w:hAnsi="Aptos" w:eastAsia="" w:cs="Arial" w:asciiTheme="minorAscii" w:hAnsiTheme="minorAscii" w:eastAsiaTheme="majorEastAsia"/>
          <w:sz w:val="28"/>
          <w:szCs w:val="28"/>
          <w:lang w:val="en-CA"/>
        </w:rPr>
        <w:t>…</w:t>
      </w:r>
      <w:r w:rsidRPr="17CA764C" w:rsidR="3690052C">
        <w:rPr>
          <w:rStyle w:val="eop"/>
          <w:rFonts w:ascii="Aptos" w:hAnsi="Aptos" w:eastAsia="" w:cs="Arial" w:asciiTheme="minorAscii" w:hAnsiTheme="minorAscii" w:eastAsiaTheme="majorEastAsia"/>
          <w:sz w:val="28"/>
          <w:szCs w:val="28"/>
          <w:lang w:val="en-CA"/>
        </w:rPr>
        <w:t>…………………………….</w:t>
      </w:r>
      <w:r w:rsidRPr="17CA764C" w:rsidR="556FB2D0">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32CF3CA8">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20DBF2F1">
        <w:rPr>
          <w:rStyle w:val="eop"/>
          <w:rFonts w:ascii="Aptos" w:hAnsi="Aptos" w:eastAsia="" w:cs="Arial" w:asciiTheme="minorAscii" w:hAnsiTheme="minorAscii" w:eastAsiaTheme="majorEastAsia"/>
          <w:sz w:val="28"/>
          <w:szCs w:val="28"/>
          <w:lang w:val="en-CA"/>
        </w:rPr>
        <w:t>6</w:t>
      </w:r>
    </w:p>
    <w:p w:rsidR="09CCFD8F" w:rsidP="17CA764C" w:rsidRDefault="09CCFD8F" w14:paraId="30260F7B" w14:textId="14E796A6">
      <w:pPr>
        <w:pStyle w:val="paragraph"/>
        <w:spacing w:before="0" w:beforeAutospacing="off" w:after="240" w:afterAutospacing="off"/>
        <w:rPr>
          <w:rStyle w:val="eop"/>
          <w:rFonts w:ascii="Aptos" w:hAnsi="Aptos" w:eastAsia="" w:cs="Arial" w:asciiTheme="minorAscii" w:hAnsiTheme="minorAscii" w:eastAsiaTheme="majorEastAsia"/>
          <w:sz w:val="28"/>
          <w:szCs w:val="28"/>
          <w:lang w:val="en-CA"/>
        </w:rPr>
      </w:pPr>
      <w:r w:rsidRPr="17CA764C" w:rsidR="09CCFD8F">
        <w:rPr>
          <w:rStyle w:val="eop"/>
          <w:rFonts w:ascii="Aptos" w:hAnsi="Aptos" w:eastAsia="" w:cs="Arial" w:asciiTheme="minorAscii" w:hAnsiTheme="minorAscii" w:eastAsiaTheme="majorEastAsia"/>
          <w:sz w:val="28"/>
          <w:szCs w:val="28"/>
          <w:lang w:val="en-CA"/>
        </w:rPr>
        <w:t>5.1 CORRELATION HEATMAP</w:t>
      </w:r>
      <w:r w:rsidRPr="17CA764C" w:rsidR="16D65653">
        <w:rPr>
          <w:rStyle w:val="eop"/>
          <w:rFonts w:ascii="Aptos" w:hAnsi="Aptos" w:eastAsia="" w:cs="Arial" w:asciiTheme="minorAscii" w:hAnsiTheme="minorAscii" w:eastAsiaTheme="majorEastAsia"/>
          <w:sz w:val="28"/>
          <w:szCs w:val="28"/>
          <w:lang w:val="en-CA"/>
        </w:rPr>
        <w:t>.............................................................................</w:t>
      </w:r>
      <w:r w:rsidRPr="17CA764C" w:rsidR="16D65653">
        <w:rPr>
          <w:rStyle w:val="eop"/>
          <w:rFonts w:ascii="Aptos" w:hAnsi="Aptos" w:eastAsia="" w:cs="Arial" w:asciiTheme="minorAscii" w:hAnsiTheme="minorAscii" w:eastAsiaTheme="majorEastAsia"/>
          <w:sz w:val="28"/>
          <w:szCs w:val="28"/>
          <w:lang w:val="en-CA"/>
        </w:rPr>
        <w:t>.</w:t>
      </w:r>
      <w:r w:rsidRPr="17CA764C" w:rsidR="619F4743">
        <w:rPr>
          <w:rStyle w:val="eop"/>
          <w:rFonts w:ascii="Aptos" w:hAnsi="Aptos" w:eastAsia="" w:cs="Arial" w:asciiTheme="minorAscii" w:hAnsiTheme="minorAscii" w:eastAsiaTheme="majorEastAsia"/>
          <w:sz w:val="28"/>
          <w:szCs w:val="28"/>
          <w:lang w:val="en-CA"/>
        </w:rPr>
        <w:t>.</w:t>
      </w:r>
      <w:r w:rsidRPr="17CA764C" w:rsidR="16D65653">
        <w:rPr>
          <w:rStyle w:val="eop"/>
          <w:rFonts w:ascii="Aptos" w:hAnsi="Aptos" w:eastAsia="" w:cs="Arial" w:asciiTheme="minorAscii" w:hAnsiTheme="minorAscii" w:eastAsiaTheme="majorEastAsia"/>
          <w:sz w:val="28"/>
          <w:szCs w:val="28"/>
          <w:lang w:val="en-CA"/>
        </w:rPr>
        <w:t>6</w:t>
      </w:r>
    </w:p>
    <w:p w:rsidR="09CCFD8F" w:rsidP="17CA764C" w:rsidRDefault="09CCFD8F" w14:paraId="76E4CDFF" w14:textId="0459205E">
      <w:pPr>
        <w:pStyle w:val="paragraph"/>
        <w:spacing w:before="0" w:beforeAutospacing="off" w:after="0" w:afterAutospacing="off"/>
        <w:rPr>
          <w:rStyle w:val="eop"/>
          <w:rFonts w:ascii="Aptos" w:hAnsi="Aptos" w:eastAsia="" w:cs="Arial" w:asciiTheme="minorAscii" w:hAnsiTheme="minorAscii" w:eastAsiaTheme="majorEastAsia"/>
          <w:sz w:val="28"/>
          <w:szCs w:val="28"/>
          <w:lang w:val="en-CA"/>
        </w:rPr>
      </w:pPr>
      <w:r w:rsidRPr="17CA764C" w:rsidR="09CCFD8F">
        <w:rPr>
          <w:rStyle w:val="eop"/>
          <w:rFonts w:ascii="Aptos" w:hAnsi="Aptos" w:eastAsia="" w:cs="Arial" w:asciiTheme="minorAscii" w:hAnsiTheme="minorAscii" w:eastAsiaTheme="majorEastAsia"/>
          <w:sz w:val="28"/>
          <w:szCs w:val="28"/>
          <w:lang w:val="en-CA"/>
        </w:rPr>
        <w:t>5.</w:t>
      </w:r>
      <w:r w:rsidRPr="17CA764C" w:rsidR="1AD7532D">
        <w:rPr>
          <w:rStyle w:val="eop"/>
          <w:rFonts w:ascii="Aptos" w:hAnsi="Aptos" w:eastAsia="" w:cs="Arial" w:asciiTheme="minorAscii" w:hAnsiTheme="minorAscii" w:eastAsiaTheme="majorEastAsia"/>
          <w:sz w:val="28"/>
          <w:szCs w:val="28"/>
          <w:lang w:val="en-CA"/>
        </w:rPr>
        <w:t>2 AVERAGE</w:t>
      </w:r>
      <w:r w:rsidRPr="17CA764C" w:rsidR="09CCFD8F">
        <w:rPr>
          <w:rStyle w:val="eop"/>
          <w:rFonts w:ascii="Aptos" w:hAnsi="Aptos" w:eastAsia="" w:cs="Arial" w:asciiTheme="minorAscii" w:hAnsiTheme="minorAscii" w:eastAsiaTheme="majorEastAsia"/>
          <w:sz w:val="28"/>
          <w:szCs w:val="28"/>
          <w:lang w:val="en-CA"/>
        </w:rPr>
        <w:t xml:space="preserve"> RUL FOR THE ENGINES</w:t>
      </w:r>
      <w:r w:rsidRPr="17CA764C" w:rsidR="5C1836ED">
        <w:rPr>
          <w:rStyle w:val="eop"/>
          <w:rFonts w:ascii="Aptos" w:hAnsi="Aptos" w:eastAsia="" w:cs="Arial" w:asciiTheme="minorAscii" w:hAnsiTheme="minorAscii" w:eastAsiaTheme="majorEastAsia"/>
          <w:sz w:val="28"/>
          <w:szCs w:val="28"/>
          <w:lang w:val="en-CA"/>
        </w:rPr>
        <w:t>...................................................................8</w:t>
      </w:r>
      <w:r w:rsidRPr="17CA764C" w:rsidR="09CCFD8F">
        <w:rPr>
          <w:rStyle w:val="eop"/>
          <w:rFonts w:ascii="Aptos" w:hAnsi="Aptos" w:eastAsia="" w:cs="Arial" w:asciiTheme="minorAscii" w:hAnsiTheme="minorAscii" w:eastAsiaTheme="majorEastAsia"/>
          <w:sz w:val="28"/>
          <w:szCs w:val="28"/>
          <w:lang w:val="en-CA"/>
        </w:rPr>
        <w:t xml:space="preserve"> </w:t>
      </w:r>
    </w:p>
    <w:p w:rsidRPr="00235124" w:rsidR="00981EF2" w:rsidP="17CA764C" w:rsidRDefault="00981EF2" w14:paraId="12F54043" w14:textId="174E059F">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CA"/>
        </w:rPr>
      </w:pPr>
      <w:r w:rsidRPr="17CA764C" w:rsidR="3690052C">
        <w:rPr>
          <w:rStyle w:val="eop"/>
          <w:rFonts w:ascii="Aptos" w:hAnsi="Aptos" w:eastAsia="" w:cs="Arial" w:asciiTheme="minorAscii" w:hAnsiTheme="minorAscii" w:eastAsiaTheme="majorEastAsia"/>
          <w:sz w:val="28"/>
          <w:szCs w:val="28"/>
          <w:lang w:val="en-CA"/>
        </w:rPr>
        <w:t xml:space="preserve">6. </w:t>
      </w:r>
      <w:r w:rsidRPr="17CA764C" w:rsidR="3F06E2C4">
        <w:rPr>
          <w:rStyle w:val="eop"/>
          <w:rFonts w:ascii="Aptos" w:hAnsi="Aptos" w:eastAsia="" w:cs="Arial" w:asciiTheme="minorAscii" w:hAnsiTheme="minorAscii" w:eastAsiaTheme="majorEastAsia"/>
          <w:sz w:val="28"/>
          <w:szCs w:val="28"/>
          <w:lang w:val="en-CA"/>
        </w:rPr>
        <w:t>HYPERPARAMETER SELECTION –MODEL TRAINING......................</w:t>
      </w:r>
      <w:r w:rsidRPr="17CA764C" w:rsidR="27310318">
        <w:rPr>
          <w:rStyle w:val="eop"/>
          <w:rFonts w:ascii="Aptos" w:hAnsi="Aptos" w:eastAsia="" w:cs="Arial" w:asciiTheme="minorAscii" w:hAnsiTheme="minorAscii" w:eastAsiaTheme="majorEastAsia"/>
          <w:sz w:val="28"/>
          <w:szCs w:val="28"/>
          <w:lang w:val="en-CA"/>
        </w:rPr>
        <w:t>………</w:t>
      </w:r>
      <w:r w:rsidRPr="17CA764C" w:rsidR="2512F543">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1E8B1470">
        <w:rPr>
          <w:rStyle w:val="eop"/>
          <w:rFonts w:ascii="Aptos" w:hAnsi="Aptos" w:eastAsia="" w:cs="Arial" w:asciiTheme="minorAscii" w:hAnsiTheme="minorAscii" w:eastAsiaTheme="majorEastAsia"/>
          <w:sz w:val="28"/>
          <w:szCs w:val="28"/>
          <w:lang w:val="en-CA"/>
        </w:rPr>
        <w:t>...…</w:t>
      </w:r>
      <w:r w:rsidRPr="17CA764C" w:rsidR="62B63AC1">
        <w:rPr>
          <w:rStyle w:val="eop"/>
          <w:rFonts w:ascii="Aptos" w:hAnsi="Aptos" w:eastAsia="" w:cs="Arial" w:asciiTheme="minorAscii" w:hAnsiTheme="minorAscii" w:eastAsiaTheme="majorEastAsia"/>
          <w:sz w:val="28"/>
          <w:szCs w:val="28"/>
          <w:lang w:val="en-CA"/>
        </w:rPr>
        <w:t>10</w:t>
      </w:r>
    </w:p>
    <w:p w:rsidRPr="00235124" w:rsidR="00815AB8" w:rsidP="17CA764C" w:rsidRDefault="00981EF2" w14:paraId="37C2168C" w14:textId="58D46201">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GB"/>
        </w:rPr>
      </w:pPr>
      <w:r w:rsidRPr="17CA764C" w:rsidR="3690052C">
        <w:rPr>
          <w:rStyle w:val="normaltextrun"/>
          <w:rFonts w:ascii="Aptos" w:hAnsi="Aptos" w:eastAsia="" w:cs="Arial" w:asciiTheme="minorAscii" w:hAnsiTheme="minorAscii" w:eastAsiaTheme="majorEastAsia"/>
          <w:caps w:val="1"/>
          <w:position w:val="1"/>
          <w:sz w:val="28"/>
          <w:szCs w:val="28"/>
          <w:lang w:val="en-GB"/>
        </w:rPr>
        <w:t>7</w:t>
      </w:r>
      <w:r w:rsidRPr="17CA764C" w:rsidR="58CA0D37">
        <w:rPr>
          <w:rStyle w:val="normaltextrun"/>
          <w:rFonts w:ascii="Aptos" w:hAnsi="Aptos" w:eastAsia="" w:cs="Arial" w:asciiTheme="minorAscii" w:hAnsiTheme="minorAscii" w:eastAsiaTheme="majorEastAsia"/>
          <w:caps w:val="1"/>
          <w:position w:val="1"/>
          <w:sz w:val="28"/>
          <w:szCs w:val="28"/>
          <w:lang w:val="en-GB"/>
        </w:rPr>
        <w:t>. </w:t>
      </w:r>
      <w:r w:rsidRPr="17CA764C" w:rsidR="556FB2D0">
        <w:rPr>
          <w:rStyle w:val="eop"/>
          <w:rFonts w:ascii="Aptos" w:hAnsi="Aptos" w:eastAsia="" w:cs="Arial" w:asciiTheme="minorAscii" w:hAnsiTheme="minorAscii" w:eastAsiaTheme="majorEastAsia"/>
          <w:sz w:val="28"/>
          <w:szCs w:val="28"/>
          <w:lang w:val="en-GB"/>
        </w:rPr>
        <w:t xml:space="preserve"> </w:t>
      </w:r>
      <w:r w:rsidRPr="17CA764C" w:rsidR="018D9256">
        <w:rPr>
          <w:rStyle w:val="eop"/>
          <w:rFonts w:ascii="Aptos" w:hAnsi="Aptos" w:eastAsia="" w:cs="Arial" w:asciiTheme="minorAscii" w:hAnsiTheme="minorAscii" w:eastAsiaTheme="majorEastAsia"/>
          <w:sz w:val="28"/>
          <w:szCs w:val="28"/>
          <w:lang w:val="en-GB"/>
        </w:rPr>
        <w:t xml:space="preserve">MODEL ESTIMATIONS ..........................................</w:t>
      </w:r>
      <w:r w:rsidRPr="17CA764C" w:rsidR="556FB2D0">
        <w:rPr>
          <w:rStyle w:val="eop"/>
          <w:rFonts w:ascii="Aptos" w:hAnsi="Aptos" w:eastAsia="" w:cs="Arial" w:asciiTheme="minorAscii" w:hAnsiTheme="minorAscii" w:eastAsiaTheme="majorEastAsia"/>
          <w:sz w:val="28"/>
          <w:szCs w:val="28"/>
          <w:lang w:val="en-GB"/>
        </w:rPr>
        <w:t>……</w:t>
      </w:r>
      <w:r w:rsidRPr="17CA764C" w:rsidR="5BBF89A2">
        <w:rPr>
          <w:rStyle w:val="eop"/>
          <w:rFonts w:ascii="Aptos" w:hAnsi="Aptos" w:eastAsia="" w:cs="Arial" w:asciiTheme="minorAscii" w:hAnsiTheme="minorAscii" w:eastAsiaTheme="majorEastAsia"/>
          <w:sz w:val="28"/>
          <w:szCs w:val="28"/>
          <w:lang w:val="en-GB"/>
        </w:rPr>
        <w:t>……………</w:t>
      </w:r>
      <w:r w:rsidRPr="17CA764C" w:rsidR="556FB2D0">
        <w:rPr>
          <w:rStyle w:val="eop"/>
          <w:rFonts w:ascii="Aptos" w:hAnsi="Aptos" w:eastAsia="" w:cs="Arial" w:asciiTheme="minorAscii" w:hAnsiTheme="minorAscii" w:eastAsiaTheme="majorEastAsia"/>
          <w:sz w:val="28"/>
          <w:szCs w:val="28"/>
          <w:lang w:val="en-GB"/>
        </w:rPr>
        <w:t>...….</w:t>
      </w:r>
      <w:r w:rsidRPr="17CA764C" w:rsidR="431E44AB">
        <w:rPr>
          <w:rStyle w:val="eop"/>
          <w:rFonts w:ascii="Aptos" w:hAnsi="Aptos" w:eastAsia="" w:cs="Arial" w:asciiTheme="minorAscii" w:hAnsiTheme="minorAscii" w:eastAsiaTheme="majorEastAsia"/>
          <w:sz w:val="28"/>
          <w:szCs w:val="28"/>
          <w:lang w:val="en-GB"/>
        </w:rPr>
        <w:t>…</w:t>
      </w:r>
      <w:r w:rsidRPr="17CA764C" w:rsidR="27310318">
        <w:rPr>
          <w:rStyle w:val="eop"/>
          <w:rFonts w:ascii="Aptos" w:hAnsi="Aptos" w:eastAsia="" w:cs="Arial" w:asciiTheme="minorAscii" w:hAnsiTheme="minorAscii" w:eastAsiaTheme="majorEastAsia"/>
          <w:sz w:val="28"/>
          <w:szCs w:val="28"/>
          <w:lang w:val="en-GB"/>
        </w:rPr>
        <w:t>………………….</w:t>
      </w:r>
      <w:r w:rsidRPr="17CA764C" w:rsidR="27544DEE">
        <w:rPr>
          <w:rStyle w:val="eop"/>
          <w:rFonts w:ascii="Aptos" w:hAnsi="Aptos" w:eastAsia="" w:cs="Arial" w:asciiTheme="minorAscii" w:hAnsiTheme="minorAscii" w:eastAsiaTheme="majorEastAsia"/>
          <w:sz w:val="28"/>
          <w:szCs w:val="28"/>
          <w:lang w:val="en-GB"/>
        </w:rPr>
        <w:t>11</w:t>
      </w:r>
    </w:p>
    <w:p w:rsidR="3233F0F5" w:rsidP="17CA764C" w:rsidRDefault="3233F0F5" w14:paraId="6489218B" w14:textId="5307B7D2">
      <w:pPr>
        <w:pStyle w:val="paragraph"/>
        <w:spacing w:before="0" w:beforeAutospacing="off" w:after="240" w:afterAutospacing="off"/>
        <w:rPr>
          <w:rStyle w:val="eop"/>
          <w:rFonts w:ascii="Aptos" w:hAnsi="Aptos" w:eastAsia="" w:cs="Arial" w:asciiTheme="minorAscii" w:hAnsiTheme="minorAscii" w:eastAsiaTheme="majorEastAsia"/>
          <w:sz w:val="28"/>
          <w:szCs w:val="28"/>
          <w:lang w:val="en-GB"/>
        </w:rPr>
      </w:pPr>
      <w:r w:rsidRPr="17CA764C" w:rsidR="3233F0F5">
        <w:rPr>
          <w:rStyle w:val="eop"/>
          <w:rFonts w:ascii="Aptos" w:hAnsi="Aptos" w:eastAsia="" w:cs="Arial" w:asciiTheme="minorAscii" w:hAnsiTheme="minorAscii" w:eastAsiaTheme="majorEastAsia"/>
          <w:sz w:val="28"/>
          <w:szCs w:val="28"/>
          <w:lang w:val="en-GB"/>
        </w:rPr>
        <w:t>7.1 STATIC MODELS</w:t>
      </w:r>
      <w:r w:rsidRPr="17CA764C" w:rsidR="1EFCD5B3">
        <w:rPr>
          <w:rStyle w:val="eop"/>
          <w:rFonts w:ascii="Aptos" w:hAnsi="Aptos" w:eastAsia="" w:cs="Arial" w:asciiTheme="minorAscii" w:hAnsiTheme="minorAscii" w:eastAsiaTheme="majorEastAsia"/>
          <w:sz w:val="28"/>
          <w:szCs w:val="28"/>
          <w:lang w:val="en-GB"/>
        </w:rPr>
        <w:t>...........................................................................................11</w:t>
      </w:r>
    </w:p>
    <w:p w:rsidR="3233F0F5" w:rsidP="17CA764C" w:rsidRDefault="3233F0F5" w14:paraId="08886C5D" w14:textId="66BD09F0">
      <w:pPr>
        <w:pStyle w:val="paragraph"/>
        <w:spacing w:before="0" w:beforeAutospacing="off" w:after="240" w:afterAutospacing="off"/>
        <w:rPr>
          <w:rStyle w:val="eop"/>
          <w:rFonts w:ascii="Aptos" w:hAnsi="Aptos" w:eastAsia="" w:cs="Arial" w:asciiTheme="minorAscii" w:hAnsiTheme="minorAscii" w:eastAsiaTheme="majorEastAsia"/>
          <w:sz w:val="28"/>
          <w:szCs w:val="28"/>
          <w:lang w:val="en-GB"/>
        </w:rPr>
      </w:pPr>
      <w:r w:rsidRPr="17CA764C" w:rsidR="3233F0F5">
        <w:rPr>
          <w:rStyle w:val="eop"/>
          <w:rFonts w:ascii="Aptos" w:hAnsi="Aptos" w:eastAsia="" w:cs="Arial" w:asciiTheme="minorAscii" w:hAnsiTheme="minorAscii" w:eastAsiaTheme="majorEastAsia"/>
          <w:sz w:val="28"/>
          <w:szCs w:val="28"/>
          <w:lang w:val="en-GB"/>
        </w:rPr>
        <w:t>7.2 DYNAMIC MODELS</w:t>
      </w:r>
      <w:r w:rsidRPr="17CA764C" w:rsidR="0BE6573C">
        <w:rPr>
          <w:rStyle w:val="eop"/>
          <w:rFonts w:ascii="Aptos" w:hAnsi="Aptos" w:eastAsia="" w:cs="Arial" w:asciiTheme="minorAscii" w:hAnsiTheme="minorAscii" w:eastAsiaTheme="majorEastAsia"/>
          <w:sz w:val="28"/>
          <w:szCs w:val="28"/>
          <w:lang w:val="en-GB"/>
        </w:rPr>
        <w:t>.......................................................................................13</w:t>
      </w:r>
    </w:p>
    <w:p w:rsidR="75A74543" w:rsidP="17CA764C" w:rsidRDefault="75A74543" w14:paraId="513C6D7C" w14:textId="21908960">
      <w:pPr>
        <w:pStyle w:val="paragraph"/>
        <w:spacing w:before="0" w:beforeAutospacing="off" w:after="240" w:afterAutospacing="off"/>
        <w:rPr>
          <w:rStyle w:val="eop"/>
          <w:rFonts w:ascii="Aptos" w:hAnsi="Aptos" w:eastAsia="" w:cs="Arial" w:asciiTheme="minorAscii" w:hAnsiTheme="minorAscii" w:eastAsiaTheme="majorEastAsia"/>
          <w:sz w:val="28"/>
          <w:szCs w:val="28"/>
          <w:lang w:val="en-GB"/>
        </w:rPr>
      </w:pPr>
      <w:r w:rsidRPr="17CA764C" w:rsidR="75A74543">
        <w:rPr>
          <w:rStyle w:val="eop"/>
          <w:rFonts w:ascii="Aptos" w:hAnsi="Aptos" w:eastAsia="" w:cs="Arial" w:asciiTheme="minorAscii" w:hAnsiTheme="minorAscii" w:eastAsiaTheme="majorEastAsia"/>
          <w:sz w:val="28"/>
          <w:szCs w:val="28"/>
          <w:lang w:val="en-GB"/>
        </w:rPr>
        <w:t>8. ENGINE HEALTH</w:t>
      </w:r>
      <w:r w:rsidRPr="17CA764C" w:rsidR="796F9276">
        <w:rPr>
          <w:rStyle w:val="eop"/>
          <w:rFonts w:ascii="Aptos" w:hAnsi="Aptos" w:eastAsia="" w:cs="Arial" w:asciiTheme="minorAscii" w:hAnsiTheme="minorAscii" w:eastAsiaTheme="majorEastAsia"/>
          <w:sz w:val="28"/>
          <w:szCs w:val="28"/>
          <w:lang w:val="en-GB"/>
        </w:rPr>
        <w:t xml:space="preserve"> CLASSIFICATION PREDICTION</w:t>
      </w:r>
      <w:r w:rsidRPr="17CA764C" w:rsidR="229213CA">
        <w:rPr>
          <w:rStyle w:val="eop"/>
          <w:rFonts w:ascii="Aptos" w:hAnsi="Aptos" w:eastAsia="" w:cs="Arial" w:asciiTheme="minorAscii" w:hAnsiTheme="minorAscii" w:eastAsiaTheme="majorEastAsia"/>
          <w:sz w:val="28"/>
          <w:szCs w:val="28"/>
          <w:lang w:val="en-GB"/>
        </w:rPr>
        <w:t>.........................</w:t>
      </w:r>
      <w:r w:rsidRPr="17CA764C" w:rsidR="229213CA">
        <w:rPr>
          <w:rStyle w:val="eop"/>
          <w:rFonts w:ascii="Aptos" w:hAnsi="Aptos" w:eastAsia="" w:cs="Arial" w:asciiTheme="minorAscii" w:hAnsiTheme="minorAscii" w:eastAsiaTheme="majorEastAsia"/>
          <w:sz w:val="28"/>
          <w:szCs w:val="28"/>
          <w:lang w:val="en-GB"/>
        </w:rPr>
        <w:t>.............................14</w:t>
      </w:r>
    </w:p>
    <w:p w:rsidRPr="00235124" w:rsidR="00981EF2" w:rsidP="17CA764C" w:rsidRDefault="00981EF2" w14:paraId="5CAF2E45" w14:textId="1F847FBE">
      <w:pPr>
        <w:pStyle w:val="paragraph"/>
        <w:spacing w:before="0" w:beforeAutospacing="off" w:after="240" w:afterAutospacing="off"/>
        <w:textAlignment w:val="baseline"/>
        <w:rPr>
          <w:rStyle w:val="eop"/>
          <w:rFonts w:ascii="Aptos" w:hAnsi="Aptos" w:eastAsia="" w:cs="Arial" w:asciiTheme="minorAscii" w:hAnsiTheme="minorAscii" w:eastAsiaTheme="majorEastAsia"/>
          <w:sz w:val="28"/>
          <w:szCs w:val="28"/>
          <w:lang w:val="en-CA"/>
        </w:rPr>
      </w:pPr>
      <w:r w:rsidRPr="17CA764C" w:rsidR="75A74543">
        <w:rPr>
          <w:rStyle w:val="normaltextrun"/>
          <w:rFonts w:ascii="Aptos" w:hAnsi="Aptos" w:eastAsia="" w:cs="Arial" w:asciiTheme="minorAscii" w:hAnsiTheme="minorAscii" w:eastAsiaTheme="majorEastAsia"/>
          <w:caps w:val="1"/>
          <w:position w:val="1"/>
          <w:sz w:val="28"/>
          <w:szCs w:val="28"/>
          <w:lang w:val="en-CA"/>
        </w:rPr>
        <w:t>9</w:t>
      </w:r>
      <w:r w:rsidRPr="17CA764C" w:rsidR="3690052C">
        <w:rPr>
          <w:rStyle w:val="normaltextrun"/>
          <w:rFonts w:ascii="Aptos" w:hAnsi="Aptos" w:eastAsia="" w:cs="Arial" w:asciiTheme="minorAscii" w:hAnsiTheme="minorAscii" w:eastAsiaTheme="majorEastAsia"/>
          <w:caps w:val="1"/>
          <w:position w:val="1"/>
          <w:sz w:val="28"/>
          <w:szCs w:val="28"/>
          <w:lang w:val="en-CA"/>
        </w:rPr>
        <w:t>.</w:t>
      </w:r>
      <w:r w:rsidRPr="17CA764C" w:rsidR="3690052C">
        <w:rPr>
          <w:rStyle w:val="eop"/>
          <w:rFonts w:ascii="Aptos" w:hAnsi="Aptos" w:eastAsia="" w:cs="Arial" w:asciiTheme="minorAscii" w:hAnsiTheme="minorAscii" w:eastAsiaTheme="majorEastAsia"/>
          <w:sz w:val="28"/>
          <w:szCs w:val="28"/>
          <w:lang w:val="en-CA"/>
        </w:rPr>
        <w:t xml:space="preserve"> </w:t>
      </w:r>
      <w:r w:rsidRPr="17CA764C" w:rsidR="7DE29418">
        <w:rPr>
          <w:rStyle w:val="eop"/>
          <w:rFonts w:ascii="Aptos" w:hAnsi="Aptos" w:eastAsia="" w:cs="Arial" w:asciiTheme="minorAscii" w:hAnsiTheme="minorAscii" w:eastAsiaTheme="majorEastAsia" w:cstheme="minorBidi"/>
          <w:noProof w:val="0"/>
          <w:color w:val="auto"/>
          <w:sz w:val="28"/>
          <w:szCs w:val="28"/>
          <w:lang w:val="en-US" w:eastAsia="en-CA" w:bidi="ar-SA"/>
        </w:rPr>
        <w:t>DEVELOPMENT IDEAS FOR THE FUTURE OF PROJECT</w:t>
      </w:r>
      <w:r w:rsidRPr="17CA764C" w:rsidR="7DE29418">
        <w:rPr>
          <w:rStyle w:val="eop"/>
          <w:rFonts w:ascii="Aptos" w:hAnsi="Aptos" w:eastAsia="" w:cs="Arial" w:asciiTheme="minorAscii" w:hAnsiTheme="minorAscii" w:eastAsiaTheme="majorEastAsia"/>
          <w:sz w:val="28"/>
          <w:szCs w:val="28"/>
          <w:lang w:val="en-CA"/>
        </w:rPr>
        <w:t xml:space="preserve"> </w:t>
      </w:r>
      <w:r w:rsidRPr="17CA764C" w:rsidR="3690052C">
        <w:rPr>
          <w:rStyle w:val="eop"/>
          <w:rFonts w:ascii="Aptos" w:hAnsi="Aptos" w:eastAsia="" w:cs="Arial" w:asciiTheme="minorAscii" w:hAnsiTheme="minorAscii" w:eastAsiaTheme="majorEastAsia"/>
          <w:sz w:val="28"/>
          <w:szCs w:val="28"/>
          <w:lang w:val="en-CA"/>
        </w:rPr>
        <w:t>………</w:t>
      </w:r>
      <w:r w:rsidRPr="17CA764C" w:rsidR="413E342A">
        <w:rPr>
          <w:rStyle w:val="eop"/>
          <w:rFonts w:ascii="Aptos" w:hAnsi="Aptos" w:eastAsia="" w:cs="Arial" w:asciiTheme="minorAscii" w:hAnsiTheme="minorAscii" w:eastAsiaTheme="majorEastAsia"/>
          <w:sz w:val="28"/>
          <w:szCs w:val="28"/>
          <w:lang w:val="en-CA"/>
        </w:rPr>
        <w:t>...</w:t>
      </w:r>
      <w:r w:rsidRPr="17CA764C" w:rsidR="3690052C">
        <w:rPr>
          <w:rStyle w:val="eop"/>
          <w:rFonts w:ascii="Aptos" w:hAnsi="Aptos" w:eastAsia="" w:cs="Arial" w:asciiTheme="minorAscii" w:hAnsiTheme="minorAscii" w:eastAsiaTheme="majorEastAsia"/>
          <w:sz w:val="28"/>
          <w:szCs w:val="28"/>
          <w:lang w:val="en-CA"/>
        </w:rPr>
        <w:t>……………</w:t>
      </w:r>
      <w:r w:rsidRPr="17CA764C" w:rsidR="6A049BA5">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2D99509B">
        <w:rPr>
          <w:rStyle w:val="eop"/>
          <w:rFonts w:ascii="Aptos" w:hAnsi="Aptos" w:eastAsia="" w:cs="Arial" w:asciiTheme="minorAscii" w:hAnsiTheme="minorAscii" w:eastAsiaTheme="majorEastAsia"/>
          <w:sz w:val="28"/>
          <w:szCs w:val="28"/>
          <w:lang w:val="en-CA"/>
        </w:rPr>
        <w:t>.....</w:t>
      </w:r>
      <w:r w:rsidRPr="17CA764C" w:rsidR="27310318">
        <w:rPr>
          <w:rStyle w:val="eop"/>
          <w:rFonts w:ascii="Aptos" w:hAnsi="Aptos" w:eastAsia="" w:cs="Arial" w:asciiTheme="minorAscii" w:hAnsiTheme="minorAscii" w:eastAsiaTheme="majorEastAsia"/>
          <w:sz w:val="28"/>
          <w:szCs w:val="28"/>
          <w:lang w:val="en-CA"/>
        </w:rPr>
        <w:t>…</w:t>
      </w:r>
      <w:r w:rsidRPr="17CA764C" w:rsidR="353C7AFB">
        <w:rPr>
          <w:rStyle w:val="eop"/>
          <w:rFonts w:ascii="Aptos" w:hAnsi="Aptos" w:eastAsia="" w:cs="Arial" w:asciiTheme="minorAscii" w:hAnsiTheme="minorAscii" w:eastAsiaTheme="majorEastAsia"/>
          <w:sz w:val="28"/>
          <w:szCs w:val="28"/>
          <w:lang w:val="en-CA"/>
        </w:rPr>
        <w:t>.</w:t>
      </w:r>
      <w:r w:rsidRPr="17CA764C" w:rsidR="3108CB72">
        <w:rPr>
          <w:rStyle w:val="eop"/>
          <w:rFonts w:ascii="Aptos" w:hAnsi="Aptos" w:eastAsia="" w:cs="Arial" w:asciiTheme="minorAscii" w:hAnsiTheme="minorAscii" w:eastAsiaTheme="majorEastAsia"/>
          <w:sz w:val="28"/>
          <w:szCs w:val="28"/>
          <w:lang w:val="en-CA"/>
        </w:rPr>
        <w:t>.</w:t>
      </w:r>
      <w:r w:rsidRPr="17CA764C" w:rsidR="25571473">
        <w:rPr>
          <w:rStyle w:val="eop"/>
          <w:rFonts w:ascii="Aptos" w:hAnsi="Aptos" w:eastAsia="" w:cs="Arial" w:asciiTheme="minorAscii" w:hAnsiTheme="minorAscii" w:eastAsiaTheme="majorEastAsia"/>
          <w:sz w:val="28"/>
          <w:szCs w:val="28"/>
          <w:lang w:val="en-CA"/>
        </w:rPr>
        <w:t>1</w:t>
      </w:r>
      <w:r w:rsidRPr="17CA764C" w:rsidR="433797E5">
        <w:rPr>
          <w:rStyle w:val="eop"/>
          <w:rFonts w:ascii="Aptos" w:hAnsi="Aptos" w:eastAsia="" w:cs="Arial" w:asciiTheme="minorAscii" w:hAnsiTheme="minorAscii" w:eastAsiaTheme="majorEastAsia"/>
          <w:sz w:val="28"/>
          <w:szCs w:val="28"/>
          <w:lang w:val="en-CA"/>
        </w:rPr>
        <w:t>6</w:t>
      </w:r>
    </w:p>
    <w:p w:rsidRPr="007167D2" w:rsidR="00235124" w:rsidP="005C5D76" w:rsidRDefault="00A66203" w14:paraId="689A1812" w14:textId="0B442ABD">
      <w:pPr>
        <w:pStyle w:val="paragraph"/>
        <w:spacing w:before="0" w:beforeAutospacing="off" w:after="240" w:afterAutospacing="off"/>
        <w:textAlignment w:val="baseline"/>
        <w:rPr>
          <w:rStyle w:val="normaltextrun"/>
          <w:rFonts w:ascii="Aptos" w:hAnsi="Aptos" w:eastAsia="" w:cs="Arial" w:asciiTheme="minorAscii" w:hAnsiTheme="minorAscii" w:eastAsiaTheme="majorEastAsia"/>
          <w:caps w:val="1"/>
          <w:position w:val="1"/>
          <w:sz w:val="28"/>
          <w:szCs w:val="28"/>
          <w:lang w:val="en-CA"/>
        </w:rPr>
      </w:pPr>
      <w:r w:rsidRPr="005C5D76" w:rsidR="443133B8">
        <w:rPr>
          <w:rStyle w:val="normaltextrun"/>
          <w:rFonts w:ascii="Aptos" w:hAnsi="Aptos" w:eastAsia="" w:cs="Arial" w:asciiTheme="minorAscii" w:hAnsiTheme="minorAscii" w:eastAsiaTheme="majorEastAsia"/>
          <w:caps w:val="1"/>
          <w:position w:val="1"/>
          <w:sz w:val="28"/>
          <w:szCs w:val="28"/>
          <w:lang w:val="en-CA"/>
        </w:rPr>
        <w:t>10</w:t>
      </w:r>
      <w:r w:rsidRPr="005C5D76" w:rsidR="6338EC21">
        <w:rPr>
          <w:rStyle w:val="normaltextrun"/>
          <w:rFonts w:ascii="Aptos" w:hAnsi="Aptos" w:eastAsia="" w:cs="Arial" w:asciiTheme="minorAscii" w:hAnsiTheme="minorAscii" w:eastAsiaTheme="majorEastAsia"/>
          <w:caps w:val="1"/>
          <w:position w:val="1"/>
          <w:sz w:val="28"/>
          <w:szCs w:val="28"/>
          <w:lang w:val="en-CA"/>
        </w:rPr>
        <w:t>. </w:t>
      </w:r>
      <w:r w:rsidRPr="005C5D76" w:rsidR="133B6D94">
        <w:rPr>
          <w:rStyle w:val="normaltextrun"/>
          <w:rFonts w:ascii="Aptos" w:hAnsi="Aptos" w:eastAsia="" w:cs="Arial" w:asciiTheme="minorAscii" w:hAnsiTheme="minorAscii" w:eastAsiaTheme="majorEastAsia"/>
          <w:caps w:val="1"/>
          <w:position w:val="1"/>
          <w:sz w:val="28"/>
          <w:szCs w:val="28"/>
          <w:lang w:val="en-CA"/>
        </w:rPr>
        <w:t>Conclusion</w:t>
      </w:r>
      <w:r w:rsidRPr="005C5D76" w:rsidR="6338EC21">
        <w:rPr>
          <w:rStyle w:val="normaltextrun"/>
          <w:rFonts w:ascii="Aptos" w:hAnsi="Aptos" w:eastAsia="" w:cs="Arial" w:asciiTheme="minorAscii" w:hAnsiTheme="minorAscii" w:eastAsiaTheme="majorEastAsia"/>
          <w:caps w:val="1"/>
          <w:position w:val="1"/>
          <w:sz w:val="28"/>
          <w:szCs w:val="28"/>
          <w:lang w:val="en-CA"/>
        </w:rPr>
        <w:t>…………………………………………………………</w:t>
      </w:r>
      <w:r w:rsidRPr="005C5D76" w:rsidR="7C3917A1">
        <w:rPr>
          <w:rStyle w:val="normaltextrun"/>
          <w:rFonts w:ascii="Aptos" w:hAnsi="Aptos" w:eastAsia="" w:cs="Arial" w:asciiTheme="minorAscii" w:hAnsiTheme="minorAscii" w:eastAsiaTheme="majorEastAsia"/>
          <w:caps w:val="1"/>
          <w:position w:val="1"/>
          <w:sz w:val="28"/>
          <w:szCs w:val="28"/>
          <w:lang w:val="en-CA"/>
        </w:rPr>
        <w:t>..</w:t>
      </w:r>
      <w:r w:rsidRPr="005C5D76" w:rsidR="6338EC21">
        <w:rPr>
          <w:rStyle w:val="normaltextrun"/>
          <w:rFonts w:ascii="Aptos" w:hAnsi="Aptos" w:eastAsia="" w:cs="Arial" w:asciiTheme="minorAscii" w:hAnsiTheme="minorAscii" w:eastAsiaTheme="majorEastAsia"/>
          <w:caps w:val="1"/>
          <w:position w:val="1"/>
          <w:sz w:val="28"/>
          <w:szCs w:val="28"/>
          <w:lang w:val="en-CA"/>
        </w:rPr>
        <w:t>..</w:t>
      </w:r>
      <w:r w:rsidRPr="005C5D76" w:rsidR="6338EC21">
        <w:rPr>
          <w:rStyle w:val="normaltextrun"/>
          <w:rFonts w:ascii="Aptos" w:hAnsi="Aptos" w:eastAsia="" w:cs="Arial" w:asciiTheme="minorAscii" w:hAnsiTheme="minorAscii" w:eastAsiaTheme="majorEastAsia"/>
          <w:caps w:val="1"/>
          <w:position w:val="1"/>
          <w:sz w:val="28"/>
          <w:szCs w:val="28"/>
          <w:lang w:val="en-CA"/>
        </w:rPr>
        <w:t>…</w:t>
      </w:r>
      <w:r w:rsidRPr="005C5D76" w:rsidR="6338EC21">
        <w:rPr>
          <w:rStyle w:val="normaltextrun"/>
          <w:rFonts w:ascii="Aptos" w:hAnsi="Aptos" w:eastAsia="" w:cs="Arial" w:asciiTheme="minorAscii" w:hAnsiTheme="minorAscii" w:eastAsiaTheme="majorEastAsia"/>
          <w:caps w:val="1"/>
          <w:position w:val="1"/>
          <w:sz w:val="28"/>
          <w:szCs w:val="28"/>
          <w:lang w:val="en-CA"/>
        </w:rPr>
        <w:t>…..</w:t>
      </w:r>
      <w:r w:rsidRPr="005C5D76" w:rsidR="6338EC21">
        <w:rPr>
          <w:rStyle w:val="normaltextrun"/>
          <w:rFonts w:ascii="Aptos" w:hAnsi="Aptos" w:eastAsia="" w:cs="Arial" w:asciiTheme="minorAscii" w:hAnsiTheme="minorAscii" w:eastAsiaTheme="majorEastAsia"/>
          <w:caps w:val="1"/>
          <w:position w:val="1"/>
          <w:sz w:val="28"/>
          <w:szCs w:val="28"/>
          <w:lang w:val="en-CA"/>
        </w:rPr>
        <w:t>….…</w:t>
      </w:r>
      <w:r w:rsidRPr="005C5D76" w:rsidR="27310318">
        <w:rPr>
          <w:rStyle w:val="normaltextrun"/>
          <w:rFonts w:ascii="Aptos" w:hAnsi="Aptos" w:eastAsia="" w:cs="Arial" w:asciiTheme="minorAscii" w:hAnsiTheme="minorAscii" w:eastAsiaTheme="majorEastAsia"/>
          <w:caps w:val="1"/>
          <w:position w:val="1"/>
          <w:sz w:val="28"/>
          <w:szCs w:val="28"/>
          <w:lang w:val="en-CA"/>
        </w:rPr>
        <w:t>…………</w:t>
      </w:r>
      <w:r w:rsidRPr="005C5D76" w:rsidR="3328EBFF">
        <w:rPr>
          <w:rStyle w:val="normaltextrun"/>
          <w:rFonts w:ascii="Aptos" w:hAnsi="Aptos" w:eastAsia="" w:cs="Arial" w:asciiTheme="minorAscii" w:hAnsiTheme="minorAscii" w:eastAsiaTheme="majorEastAsia"/>
          <w:caps w:val="1"/>
          <w:position w:val="1"/>
          <w:sz w:val="28"/>
          <w:szCs w:val="28"/>
          <w:lang w:val="en-CA"/>
        </w:rPr>
        <w:t>......</w:t>
      </w:r>
      <w:r w:rsidRPr="005C5D76" w:rsidR="488429AC">
        <w:rPr>
          <w:rStyle w:val="normaltextrun"/>
          <w:rFonts w:ascii="Aptos" w:hAnsi="Aptos" w:eastAsia="" w:cs="Arial" w:asciiTheme="minorAscii" w:hAnsiTheme="minorAscii" w:eastAsiaTheme="majorEastAsia"/>
          <w:caps w:val="1"/>
          <w:position w:val="1"/>
          <w:sz w:val="28"/>
          <w:szCs w:val="28"/>
          <w:lang w:val="en-CA"/>
        </w:rPr>
        <w:t>.</w:t>
      </w:r>
      <w:r w:rsidRPr="005C5D76" w:rsidR="27310318">
        <w:rPr>
          <w:rStyle w:val="normaltextrun"/>
          <w:rFonts w:ascii="Aptos" w:hAnsi="Aptos" w:eastAsia="" w:cs="Arial" w:asciiTheme="minorAscii" w:hAnsiTheme="minorAscii" w:eastAsiaTheme="majorEastAsia"/>
          <w:caps w:val="1"/>
          <w:position w:val="1"/>
          <w:sz w:val="28"/>
          <w:szCs w:val="28"/>
          <w:lang w:val="en-CA"/>
        </w:rPr>
        <w:t>….</w:t>
      </w:r>
      <w:r w:rsidRPr="005C5D76" w:rsidR="42FF77B1">
        <w:rPr>
          <w:rStyle w:val="normaltextrun"/>
          <w:rFonts w:ascii="Aptos" w:hAnsi="Aptos" w:eastAsia="" w:cs="Arial" w:asciiTheme="minorAscii" w:hAnsiTheme="minorAscii" w:eastAsiaTheme="majorEastAsia"/>
          <w:caps w:val="1"/>
          <w:position w:val="1"/>
          <w:sz w:val="28"/>
          <w:szCs w:val="28"/>
          <w:lang w:val="en-CA"/>
        </w:rPr>
        <w:t>1</w:t>
      </w:r>
      <w:r w:rsidRPr="005C5D76" w:rsidR="5B3053B4">
        <w:rPr>
          <w:rStyle w:val="normaltextrun"/>
          <w:rFonts w:ascii="Aptos" w:hAnsi="Aptos" w:eastAsia="" w:cs="Arial" w:asciiTheme="minorAscii" w:hAnsiTheme="minorAscii" w:eastAsiaTheme="majorEastAsia"/>
          <w:caps w:val="1"/>
          <w:position w:val="1"/>
          <w:sz w:val="28"/>
          <w:szCs w:val="28"/>
          <w:lang w:val="en-CA"/>
        </w:rPr>
        <w:t>6</w:t>
      </w:r>
    </w:p>
    <w:p w:rsidRPr="00797481" w:rsidR="00175F94" w:rsidP="17CA764C" w:rsidRDefault="00175F94" w14:paraId="44870952" w14:textId="757B68CE">
      <w:pPr>
        <w:pStyle w:val="paragraph"/>
        <w:spacing w:before="120" w:beforeAutospacing="off" w:after="0" w:afterAutospacing="off"/>
        <w:ind w:left="397"/>
        <w:textAlignment w:val="baseline"/>
        <w:rPr>
          <w:rFonts w:ascii="Aptos" w:hAnsi="Aptos" w:cs="Arial" w:asciiTheme="minorAscii" w:hAnsiTheme="minorAscii"/>
          <w:lang w:val="en-US"/>
        </w:rPr>
      </w:pPr>
    </w:p>
    <w:p w:rsidR="17CA764C" w:rsidP="17CA764C" w:rsidRDefault="17CA764C" w14:paraId="5AF7139F" w14:textId="35047CF1">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0B21EE12" w14:textId="132A039F">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4614B9BD" w14:textId="5A045E6E">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21B23EB1" w14:textId="4FBCE3BB">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75CB17EC" w14:textId="7050AA74">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791AD66E" w14:textId="014B83BA">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22A7BEC5" w14:textId="5465726B">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1F0D5F62" w14:textId="1F7027E4">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484D19E3" w14:textId="6E54D8C1">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41B951AE" w14:textId="22983953">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61618284" w14:textId="52877AC2">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7E0F818E" w14:textId="61E101F0">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3FA373F3" w14:textId="1931D552">
      <w:pPr>
        <w:pStyle w:val="Normal"/>
        <w:suppressLineNumbers w:val="0"/>
        <w:bidi w:val="0"/>
        <w:spacing w:before="0" w:beforeAutospacing="off" w:after="160" w:afterAutospacing="off" w:line="276" w:lineRule="auto"/>
        <w:ind w:left="0" w:right="0"/>
        <w:jc w:val="left"/>
        <w:rPr>
          <w:rFonts w:ascii="Aptos" w:hAnsi="Aptos" w:eastAsia="Aptos" w:cs="Aptos"/>
          <w:b w:val="1"/>
          <w:bCs w:val="1"/>
          <w:i w:val="1"/>
          <w:iCs w:val="1"/>
          <w:sz w:val="32"/>
          <w:szCs w:val="32"/>
          <w:lang w:val="en-US"/>
        </w:rPr>
      </w:pPr>
    </w:p>
    <w:p w:rsidR="055916F0" w:rsidP="17CA764C" w:rsidRDefault="055916F0" w14:paraId="4F4FA30C" w14:textId="09213D94">
      <w:pPr>
        <w:pStyle w:val="Normal"/>
        <w:suppressLineNumbers w:val="0"/>
        <w:bidi w:val="0"/>
        <w:spacing w:before="0" w:beforeAutospacing="off" w:after="160" w:afterAutospacing="off" w:line="276" w:lineRule="auto"/>
        <w:ind w:left="0" w:right="0"/>
        <w:jc w:val="left"/>
        <w:rPr>
          <w:rFonts w:ascii="Aptos" w:hAnsi="Aptos" w:eastAsia="Aptos" w:cs="Aptos"/>
          <w:b w:val="1"/>
          <w:bCs w:val="1"/>
          <w:i w:val="0"/>
          <w:iCs w:val="0"/>
          <w:noProof w:val="0"/>
          <w:sz w:val="32"/>
          <w:szCs w:val="32"/>
          <w:lang w:val="en-US"/>
        </w:rPr>
      </w:pPr>
      <w:r w:rsidRPr="17CA764C" w:rsidR="055916F0">
        <w:rPr>
          <w:rFonts w:ascii="Aptos" w:hAnsi="Aptos" w:eastAsia="Aptos" w:cs="Aptos"/>
          <w:b w:val="1"/>
          <w:bCs w:val="1"/>
          <w:i w:val="0"/>
          <w:iCs w:val="0"/>
          <w:noProof w:val="0"/>
          <w:sz w:val="32"/>
          <w:szCs w:val="32"/>
          <w:lang w:val="en-US"/>
        </w:rPr>
        <w:t xml:space="preserve">1. </w:t>
      </w:r>
      <w:r w:rsidRPr="17CA764C" w:rsidR="461DC481">
        <w:rPr>
          <w:rFonts w:ascii="Aptos" w:hAnsi="Aptos" w:eastAsia="Aptos" w:cs="Aptos"/>
          <w:b w:val="1"/>
          <w:bCs w:val="1"/>
          <w:i w:val="0"/>
          <w:iCs w:val="0"/>
          <w:noProof w:val="0"/>
          <w:sz w:val="32"/>
          <w:szCs w:val="32"/>
          <w:lang w:val="en-US"/>
        </w:rPr>
        <w:t>INTRODUCTION</w:t>
      </w:r>
    </w:p>
    <w:p w:rsidR="461DC481" w:rsidP="17CA764C" w:rsidRDefault="461DC481" w14:paraId="0B394528" w14:textId="13110FB1">
      <w:pPr>
        <w:pStyle w:val="Normal"/>
        <w:suppressLineNumbers w:val="0"/>
        <w:bidi w:val="0"/>
        <w:spacing w:before="0" w:beforeAutospacing="off" w:after="160" w:afterAutospacing="off" w:line="276" w:lineRule="auto"/>
        <w:ind w:left="0" w:right="0"/>
        <w:jc w:val="both"/>
        <w:rPr>
          <w:rFonts w:ascii="Aptos" w:hAnsi="Aptos" w:eastAsia="Aptos" w:cs="Aptos"/>
          <w:noProof w:val="0"/>
          <w:sz w:val="28"/>
          <w:szCs w:val="28"/>
          <w:lang w:val="en-US"/>
        </w:rPr>
      </w:pPr>
      <w:r w:rsidRPr="17CA764C" w:rsidR="461DC481">
        <w:rPr>
          <w:rFonts w:ascii="Aptos" w:hAnsi="Aptos" w:eastAsia="Aptos" w:cs="Aptos"/>
          <w:noProof w:val="0"/>
          <w:sz w:val="28"/>
          <w:szCs w:val="28"/>
          <w:lang w:val="en-US"/>
        </w:rPr>
        <w:t xml:space="preserve">Prognostics and health management is an important topic in the aviation industry for predicting </w:t>
      </w:r>
      <w:r w:rsidRPr="17CA764C" w:rsidR="67D6EA15">
        <w:rPr>
          <w:rFonts w:ascii="Aptos" w:hAnsi="Aptos" w:eastAsia="Aptos" w:cs="Aptos"/>
          <w:noProof w:val="0"/>
          <w:sz w:val="28"/>
          <w:szCs w:val="28"/>
          <w:lang w:val="en-US"/>
        </w:rPr>
        <w:t>the state</w:t>
      </w:r>
      <w:r w:rsidRPr="17CA764C" w:rsidR="461DC481">
        <w:rPr>
          <w:rFonts w:ascii="Aptos" w:hAnsi="Aptos" w:eastAsia="Aptos" w:cs="Aptos"/>
          <w:noProof w:val="0"/>
          <w:sz w:val="28"/>
          <w:szCs w:val="28"/>
          <w:lang w:val="en-US"/>
        </w:rPr>
        <w:t xml:space="preserve"> of assets to avoid downtime and failure. Each engine starts with different degrees of </w:t>
      </w:r>
      <w:r w:rsidRPr="17CA764C" w:rsidR="461DC481">
        <w:rPr>
          <w:rFonts w:ascii="Aptos" w:hAnsi="Aptos" w:eastAsia="Aptos" w:cs="Aptos"/>
          <w:noProof w:val="0"/>
          <w:sz w:val="28"/>
          <w:szCs w:val="28"/>
          <w:lang w:val="en-US"/>
        </w:rPr>
        <w:t>initial</w:t>
      </w:r>
      <w:r w:rsidRPr="17CA764C" w:rsidR="461DC481">
        <w:rPr>
          <w:rFonts w:ascii="Aptos" w:hAnsi="Aptos" w:eastAsia="Aptos" w:cs="Aptos"/>
          <w:noProof w:val="0"/>
          <w:sz w:val="28"/>
          <w:szCs w:val="28"/>
          <w:lang w:val="en-US"/>
        </w:rPr>
        <w:t xml:space="preserve"> wear and manufacturing variation which is unknown to the user. This wear and variation </w:t>
      </w:r>
      <w:r w:rsidRPr="17CA764C" w:rsidR="1048BF66">
        <w:rPr>
          <w:rFonts w:ascii="Aptos" w:hAnsi="Aptos" w:eastAsia="Aptos" w:cs="Aptos"/>
          <w:noProof w:val="0"/>
          <w:sz w:val="28"/>
          <w:szCs w:val="28"/>
          <w:lang w:val="en-US"/>
        </w:rPr>
        <w:t>are</w:t>
      </w:r>
      <w:r w:rsidRPr="17CA764C" w:rsidR="461DC481">
        <w:rPr>
          <w:rFonts w:ascii="Aptos" w:hAnsi="Aptos" w:eastAsia="Aptos" w:cs="Aptos"/>
          <w:noProof w:val="0"/>
          <w:sz w:val="28"/>
          <w:szCs w:val="28"/>
          <w:lang w:val="en-US"/>
        </w:rPr>
        <w:t xml:space="preserve"> considered normal, i.e., it is not considered a </w:t>
      </w:r>
      <w:r w:rsidRPr="17CA764C" w:rsidR="705E73DD">
        <w:rPr>
          <w:rFonts w:ascii="Aptos" w:hAnsi="Aptos" w:eastAsia="Aptos" w:cs="Aptos"/>
          <w:noProof w:val="0"/>
          <w:sz w:val="28"/>
          <w:szCs w:val="28"/>
          <w:lang w:val="en-US"/>
        </w:rPr>
        <w:t>faulty</w:t>
      </w:r>
      <w:r w:rsidRPr="17CA764C" w:rsidR="461DC481">
        <w:rPr>
          <w:rFonts w:ascii="Aptos" w:hAnsi="Aptos" w:eastAsia="Aptos" w:cs="Aptos"/>
          <w:noProof w:val="0"/>
          <w:sz w:val="28"/>
          <w:szCs w:val="28"/>
          <w:lang w:val="en-US"/>
        </w:rPr>
        <w:t xml:space="preserve"> condition. There are three operational settings that have a substantial effect on engine performance: compressor pressure ratio, turbine inlet temperature and </w:t>
      </w:r>
      <w:r w:rsidRPr="17CA764C" w:rsidR="461DC481">
        <w:rPr>
          <w:rFonts w:ascii="Aptos" w:hAnsi="Aptos" w:eastAsia="Aptos" w:cs="Aptos"/>
          <w:noProof w:val="0"/>
          <w:sz w:val="28"/>
          <w:szCs w:val="28"/>
          <w:lang w:val="en-US"/>
        </w:rPr>
        <w:t>specific thrust and fuel consumption.</w:t>
      </w:r>
    </w:p>
    <w:p w:rsidR="461DC481" w:rsidP="17CA764C" w:rsidRDefault="461DC481" w14:paraId="32BB689B" w14:textId="7714AFD6">
      <w:pPr>
        <w:pStyle w:val="Normal"/>
        <w:suppressLineNumbers w:val="0"/>
        <w:bidi w:val="0"/>
        <w:spacing w:before="0" w:beforeAutospacing="off" w:after="160" w:afterAutospacing="off" w:line="276" w:lineRule="auto"/>
        <w:ind w:left="0" w:right="0"/>
        <w:jc w:val="both"/>
        <w:rPr>
          <w:rFonts w:ascii="Aptos" w:hAnsi="Aptos" w:eastAsia="Aptos" w:cs="Aptos"/>
          <w:noProof w:val="0"/>
          <w:sz w:val="28"/>
          <w:szCs w:val="28"/>
          <w:lang w:val="en-US"/>
        </w:rPr>
      </w:pPr>
      <w:r w:rsidRPr="17CA764C" w:rsidR="461DC481">
        <w:rPr>
          <w:rFonts w:ascii="Aptos" w:hAnsi="Aptos" w:eastAsia="Aptos" w:cs="Aptos"/>
          <w:noProof w:val="0"/>
          <w:sz w:val="28"/>
          <w:szCs w:val="28"/>
          <w:lang w:val="en-US"/>
        </w:rPr>
        <w:t xml:space="preserve">The engine is </w:t>
      </w:r>
      <w:r w:rsidRPr="17CA764C" w:rsidR="461DC481">
        <w:rPr>
          <w:rFonts w:ascii="Aptos" w:hAnsi="Aptos" w:eastAsia="Aptos" w:cs="Aptos"/>
          <w:noProof w:val="0"/>
          <w:sz w:val="28"/>
          <w:szCs w:val="28"/>
          <w:lang w:val="en-US"/>
        </w:rPr>
        <w:t>operating</w:t>
      </w:r>
      <w:r w:rsidRPr="17CA764C" w:rsidR="461DC481">
        <w:rPr>
          <w:rFonts w:ascii="Aptos" w:hAnsi="Aptos" w:eastAsia="Aptos" w:cs="Aptos"/>
          <w:noProof w:val="0"/>
          <w:sz w:val="28"/>
          <w:szCs w:val="28"/>
          <w:lang w:val="en-US"/>
        </w:rPr>
        <w:t xml:space="preserve"> normally at the start of each time </w:t>
      </w:r>
      <w:r w:rsidRPr="17CA764C" w:rsidR="23B8FEAA">
        <w:rPr>
          <w:rFonts w:ascii="Aptos" w:hAnsi="Aptos" w:eastAsia="Aptos" w:cs="Aptos"/>
          <w:noProof w:val="0"/>
          <w:sz w:val="28"/>
          <w:szCs w:val="28"/>
          <w:lang w:val="en-US"/>
        </w:rPr>
        <w:t>series and</w:t>
      </w:r>
      <w:r w:rsidRPr="17CA764C" w:rsidR="461DC481">
        <w:rPr>
          <w:rFonts w:ascii="Aptos" w:hAnsi="Aptos" w:eastAsia="Aptos" w:cs="Aptos"/>
          <w:noProof w:val="0"/>
          <w:sz w:val="28"/>
          <w:szCs w:val="28"/>
          <w:lang w:val="en-US"/>
        </w:rPr>
        <w:t xml:space="preserve"> develops a fault at some point during the series. In the training set, the fault grows in </w:t>
      </w:r>
      <w:r w:rsidRPr="17CA764C" w:rsidR="461DC481">
        <w:rPr>
          <w:rFonts w:ascii="Aptos" w:hAnsi="Aptos" w:eastAsia="Aptos" w:cs="Aptos"/>
          <w:noProof w:val="0"/>
          <w:sz w:val="28"/>
          <w:szCs w:val="28"/>
          <w:lang w:val="en-US"/>
        </w:rPr>
        <w:t>magnitude</w:t>
      </w:r>
      <w:r w:rsidRPr="17CA764C" w:rsidR="461DC481">
        <w:rPr>
          <w:rFonts w:ascii="Aptos" w:hAnsi="Aptos" w:eastAsia="Aptos" w:cs="Aptos"/>
          <w:noProof w:val="0"/>
          <w:sz w:val="28"/>
          <w:szCs w:val="28"/>
          <w:lang w:val="en-US"/>
        </w:rPr>
        <w:t xml:space="preserve"> until system failure. In the test set, the time series ends some time prior to system failure.</w:t>
      </w:r>
    </w:p>
    <w:p w:rsidR="17CA764C" w:rsidP="17CA764C" w:rsidRDefault="17CA764C" w14:paraId="34A2DCD2" w14:textId="09DD5A57">
      <w:pPr>
        <w:pStyle w:val="Normal"/>
        <w:suppressLineNumbers w:val="0"/>
        <w:bidi w:val="0"/>
        <w:spacing w:before="0" w:beforeAutospacing="off" w:after="160" w:afterAutospacing="off" w:line="276" w:lineRule="auto"/>
        <w:ind w:left="0" w:right="0"/>
        <w:jc w:val="left"/>
        <w:rPr>
          <w:rFonts w:ascii="Aptos" w:hAnsi="Aptos" w:eastAsia="Aptos" w:cs="Aptos"/>
          <w:b w:val="1"/>
          <w:bCs w:val="1"/>
          <w:i w:val="1"/>
          <w:iCs w:val="1"/>
          <w:noProof w:val="0"/>
          <w:sz w:val="32"/>
          <w:szCs w:val="32"/>
          <w:lang w:val="en-GB"/>
        </w:rPr>
      </w:pPr>
    </w:p>
    <w:p w:rsidR="246CB69C" w:rsidP="17CA764C" w:rsidRDefault="246CB69C" w14:paraId="1932C0A9" w14:textId="1733767E">
      <w:pPr>
        <w:pStyle w:val="Normal"/>
        <w:suppressLineNumbers w:val="0"/>
        <w:bidi w:val="0"/>
        <w:spacing w:before="0" w:beforeAutospacing="off" w:after="160" w:afterAutospacing="off" w:line="276" w:lineRule="auto"/>
        <w:ind w:left="0" w:right="0"/>
        <w:jc w:val="left"/>
        <w:rPr>
          <w:rFonts w:ascii="Aptos" w:hAnsi="Aptos" w:eastAsia="Aptos" w:cs="Aptos"/>
          <w:b w:val="1"/>
          <w:bCs w:val="1"/>
          <w:i w:val="0"/>
          <w:iCs w:val="0"/>
          <w:noProof w:val="0"/>
          <w:sz w:val="32"/>
          <w:szCs w:val="32"/>
          <w:lang w:val="en-US"/>
        </w:rPr>
      </w:pPr>
      <w:r w:rsidRPr="17CA764C" w:rsidR="246CB69C">
        <w:rPr>
          <w:rFonts w:ascii="Aptos" w:hAnsi="Aptos" w:eastAsia="Aptos" w:cs="Aptos"/>
          <w:b w:val="1"/>
          <w:bCs w:val="1"/>
          <w:i w:val="0"/>
          <w:iCs w:val="0"/>
          <w:noProof w:val="0"/>
          <w:sz w:val="32"/>
          <w:szCs w:val="32"/>
          <w:lang w:val="en-US"/>
        </w:rPr>
        <w:t>OBJECTIVE</w:t>
      </w:r>
      <w:r w:rsidRPr="17CA764C" w:rsidR="246CB69C">
        <w:rPr>
          <w:rFonts w:ascii="Aptos" w:hAnsi="Aptos" w:eastAsia="Aptos" w:cs="Aptos"/>
          <w:b w:val="1"/>
          <w:bCs w:val="1"/>
          <w:i w:val="0"/>
          <w:iCs w:val="0"/>
          <w:noProof w:val="0"/>
          <w:sz w:val="32"/>
          <w:szCs w:val="32"/>
          <w:lang w:val="en-US"/>
        </w:rPr>
        <w:t>:</w:t>
      </w:r>
    </w:p>
    <w:p w:rsidR="246CB69C" w:rsidP="17CA764C" w:rsidRDefault="246CB69C" w14:paraId="46E98989" w14:textId="76D58B6B">
      <w:pPr>
        <w:pStyle w:val="Normal"/>
        <w:suppressLineNumbers w:val="0"/>
        <w:bidi w:val="0"/>
        <w:spacing w:before="0" w:beforeAutospacing="off" w:after="160" w:afterAutospacing="off" w:line="276" w:lineRule="auto"/>
        <w:ind w:right="0"/>
        <w:jc w:val="both"/>
        <w:rPr>
          <w:rFonts w:ascii="Aptos" w:hAnsi="Aptos" w:eastAsia="Aptos" w:cs="Aptos"/>
          <w:noProof w:val="0"/>
          <w:sz w:val="28"/>
          <w:szCs w:val="28"/>
          <w:lang w:val="en-US"/>
        </w:rPr>
      </w:pPr>
      <w:r w:rsidRPr="17CA764C" w:rsidR="246CB69C">
        <w:rPr>
          <w:rFonts w:ascii="Aptos" w:hAnsi="Aptos" w:eastAsia="Aptos" w:cs="Aptos"/>
          <w:noProof w:val="0"/>
          <w:sz w:val="28"/>
          <w:szCs w:val="28"/>
          <w:lang w:val="en-US"/>
        </w:rPr>
        <w:t xml:space="preserve">To develop a machine learning framework to predict the number of remaining operational cycles before failure in the test set, i.e., the number of operational cycles after the last cycle that the engine will continue to </w:t>
      </w:r>
      <w:r w:rsidRPr="17CA764C" w:rsidR="246CB69C">
        <w:rPr>
          <w:rFonts w:ascii="Aptos" w:hAnsi="Aptos" w:eastAsia="Aptos" w:cs="Aptos"/>
          <w:noProof w:val="0"/>
          <w:sz w:val="28"/>
          <w:szCs w:val="28"/>
          <w:lang w:val="en-US"/>
        </w:rPr>
        <w:t>operate</w:t>
      </w:r>
      <w:r w:rsidRPr="17CA764C" w:rsidR="246CB69C">
        <w:rPr>
          <w:rFonts w:ascii="Aptos" w:hAnsi="Aptos" w:eastAsia="Aptos" w:cs="Aptos"/>
          <w:noProof w:val="0"/>
          <w:sz w:val="28"/>
          <w:szCs w:val="28"/>
          <w:lang w:val="en-US"/>
        </w:rPr>
        <w:t>. Also to provide a vector of true Remaining Useful Life (RUL) values for the test data based on historical performance data.</w:t>
      </w:r>
    </w:p>
    <w:p w:rsidR="246CB69C" w:rsidP="17CA764C" w:rsidRDefault="246CB69C" w14:paraId="48E8A37D" w14:textId="4E6B06C4">
      <w:pPr>
        <w:pStyle w:val="Normal"/>
        <w:suppressLineNumbers w:val="0"/>
        <w:bidi w:val="0"/>
        <w:spacing w:before="0" w:beforeAutospacing="off" w:after="160" w:afterAutospacing="off" w:line="276" w:lineRule="auto"/>
        <w:ind w:right="0"/>
        <w:jc w:val="both"/>
        <w:rPr>
          <w:rFonts w:ascii="Aptos" w:hAnsi="Aptos" w:eastAsia="Aptos" w:cs="Aptos"/>
          <w:noProof w:val="0"/>
          <w:sz w:val="28"/>
          <w:szCs w:val="28"/>
          <w:lang w:val="en-US"/>
        </w:rPr>
      </w:pPr>
      <w:r w:rsidRPr="17CA764C" w:rsidR="246CB69C">
        <w:rPr>
          <w:rFonts w:ascii="Aptos" w:hAnsi="Aptos" w:eastAsia="Aptos" w:cs="Aptos"/>
          <w:noProof w:val="0"/>
          <w:sz w:val="28"/>
          <w:szCs w:val="28"/>
          <w:lang w:val="en-US"/>
        </w:rPr>
        <w:t xml:space="preserve">This enables proactive maintenance strategies, ensuring </w:t>
      </w:r>
      <w:r w:rsidRPr="17CA764C" w:rsidR="246CB69C">
        <w:rPr>
          <w:rFonts w:ascii="Aptos" w:hAnsi="Aptos" w:eastAsia="Aptos" w:cs="Aptos"/>
          <w:noProof w:val="0"/>
          <w:sz w:val="28"/>
          <w:szCs w:val="28"/>
          <w:lang w:val="en-US"/>
        </w:rPr>
        <w:t>optimal</w:t>
      </w:r>
      <w:r w:rsidRPr="17CA764C" w:rsidR="246CB69C">
        <w:rPr>
          <w:rFonts w:ascii="Aptos" w:hAnsi="Aptos" w:eastAsia="Aptos" w:cs="Aptos"/>
          <w:noProof w:val="0"/>
          <w:sz w:val="28"/>
          <w:szCs w:val="28"/>
          <w:lang w:val="en-US"/>
        </w:rPr>
        <w:t xml:space="preserve"> </w:t>
      </w:r>
      <w:r w:rsidRPr="17CA764C" w:rsidR="246CB69C">
        <w:rPr>
          <w:rFonts w:ascii="Aptos" w:hAnsi="Aptos" w:eastAsia="Aptos" w:cs="Aptos"/>
          <w:noProof w:val="0"/>
          <w:sz w:val="28"/>
          <w:szCs w:val="28"/>
          <w:lang w:val="en-US"/>
        </w:rPr>
        <w:t>aircraft</w:t>
      </w:r>
      <w:r w:rsidRPr="17CA764C" w:rsidR="246CB69C">
        <w:rPr>
          <w:rFonts w:ascii="Aptos" w:hAnsi="Aptos" w:eastAsia="Aptos" w:cs="Aptos"/>
          <w:noProof w:val="0"/>
          <w:sz w:val="28"/>
          <w:szCs w:val="28"/>
          <w:lang w:val="en-US"/>
        </w:rPr>
        <w:t xml:space="preserve"> reliability and performance by making sure that none of the </w:t>
      </w:r>
      <w:r w:rsidRPr="17CA764C" w:rsidR="32C83E77">
        <w:rPr>
          <w:rFonts w:ascii="Aptos" w:hAnsi="Aptos" w:eastAsia="Aptos" w:cs="Aptos"/>
          <w:noProof w:val="0"/>
          <w:sz w:val="28"/>
          <w:szCs w:val="28"/>
          <w:lang w:val="en-US"/>
        </w:rPr>
        <w:t>aircraft</w:t>
      </w:r>
      <w:r w:rsidRPr="17CA764C" w:rsidR="246CB69C">
        <w:rPr>
          <w:rFonts w:ascii="Aptos" w:hAnsi="Aptos" w:eastAsia="Aptos" w:cs="Aptos"/>
          <w:noProof w:val="0"/>
          <w:sz w:val="28"/>
          <w:szCs w:val="28"/>
          <w:lang w:val="en-US"/>
        </w:rPr>
        <w:t xml:space="preserve"> need to put up with malfunctioning or faulty components causing delays in expected project deadlines.</w:t>
      </w:r>
    </w:p>
    <w:p w:rsidR="7FE6067D" w:rsidP="17CA764C" w:rsidRDefault="7FE6067D" w14:paraId="6C14BD01" w14:textId="59B61121">
      <w:pPr>
        <w:pStyle w:val="Normal"/>
        <w:bidi w:val="0"/>
        <w:spacing w:before="0" w:beforeAutospacing="off" w:after="160" w:afterAutospacing="off" w:line="276" w:lineRule="auto"/>
        <w:ind w:right="0"/>
        <w:jc w:val="both"/>
        <w:rPr>
          <w:rFonts w:ascii="Aptos" w:hAnsi="Aptos" w:eastAsia="Aptos" w:cs="Aptos"/>
          <w:noProof w:val="0"/>
          <w:sz w:val="28"/>
          <w:szCs w:val="28"/>
          <w:lang w:val="en-US"/>
        </w:rPr>
      </w:pPr>
      <w:r w:rsidRPr="17CA764C" w:rsidR="7FE6067D">
        <w:rPr>
          <w:rFonts w:ascii="Aptos" w:hAnsi="Aptos" w:eastAsia="Aptos" w:cs="Aptos"/>
          <w:noProof w:val="0"/>
          <w:sz w:val="28"/>
          <w:szCs w:val="28"/>
          <w:lang w:val="en-US"/>
        </w:rPr>
        <w:t xml:space="preserve">Additionally, </w:t>
      </w:r>
      <w:r w:rsidRPr="17CA764C" w:rsidR="243094B4">
        <w:rPr>
          <w:rFonts w:ascii="Aptos" w:hAnsi="Aptos" w:eastAsia="Aptos" w:cs="Aptos"/>
          <w:noProof w:val="0"/>
          <w:sz w:val="28"/>
          <w:szCs w:val="28"/>
          <w:lang w:val="en-US"/>
        </w:rPr>
        <w:t>we</w:t>
      </w:r>
      <w:r w:rsidRPr="17CA764C" w:rsidR="7FE6067D">
        <w:rPr>
          <w:rFonts w:ascii="Aptos" w:hAnsi="Aptos" w:eastAsia="Aptos" w:cs="Aptos"/>
          <w:noProof w:val="0"/>
          <w:sz w:val="28"/>
          <w:szCs w:val="28"/>
          <w:lang w:val="en-US"/>
        </w:rPr>
        <w:t xml:space="preserve"> have included a new classification called engine health, which helps improve the accuracy of predictions by assessing the overall condition of the engine and </w:t>
      </w:r>
      <w:r w:rsidRPr="17CA764C" w:rsidR="7FE6067D">
        <w:rPr>
          <w:rFonts w:ascii="Aptos" w:hAnsi="Aptos" w:eastAsia="Aptos" w:cs="Aptos"/>
          <w:noProof w:val="0"/>
          <w:sz w:val="28"/>
          <w:szCs w:val="28"/>
          <w:lang w:val="en-US"/>
        </w:rPr>
        <w:t>i</w:t>
      </w:r>
      <w:r w:rsidRPr="17CA764C" w:rsidR="7FE6067D">
        <w:rPr>
          <w:rFonts w:ascii="Aptos" w:hAnsi="Aptos" w:eastAsia="Aptos" w:cs="Aptos"/>
          <w:noProof w:val="0"/>
          <w:sz w:val="28"/>
          <w:szCs w:val="28"/>
          <w:lang w:val="en-US"/>
        </w:rPr>
        <w:t>dentifying</w:t>
      </w:r>
      <w:r w:rsidRPr="17CA764C" w:rsidR="7FE6067D">
        <w:rPr>
          <w:rFonts w:ascii="Aptos" w:hAnsi="Aptos" w:eastAsia="Aptos" w:cs="Aptos"/>
          <w:noProof w:val="0"/>
          <w:sz w:val="28"/>
          <w:szCs w:val="28"/>
          <w:lang w:val="en-US"/>
        </w:rPr>
        <w:t xml:space="preserve"> </w:t>
      </w:r>
      <w:r w:rsidRPr="17CA764C" w:rsidR="7FE6067D">
        <w:rPr>
          <w:rFonts w:ascii="Aptos" w:hAnsi="Aptos" w:eastAsia="Aptos" w:cs="Aptos"/>
          <w:noProof w:val="0"/>
          <w:sz w:val="28"/>
          <w:szCs w:val="28"/>
          <w:lang w:val="en-US"/>
        </w:rPr>
        <w:t xml:space="preserve">patterns that may </w:t>
      </w:r>
      <w:r w:rsidRPr="17CA764C" w:rsidR="7FE6067D">
        <w:rPr>
          <w:rFonts w:ascii="Aptos" w:hAnsi="Aptos" w:eastAsia="Aptos" w:cs="Aptos"/>
          <w:noProof w:val="0"/>
          <w:sz w:val="28"/>
          <w:szCs w:val="28"/>
          <w:lang w:val="en-US"/>
        </w:rPr>
        <w:t>i</w:t>
      </w:r>
      <w:r w:rsidRPr="17CA764C" w:rsidR="7FE6067D">
        <w:rPr>
          <w:rFonts w:ascii="Aptos" w:hAnsi="Aptos" w:eastAsia="Aptos" w:cs="Aptos"/>
          <w:noProof w:val="0"/>
          <w:sz w:val="28"/>
          <w:szCs w:val="28"/>
          <w:lang w:val="en-US"/>
        </w:rPr>
        <w:t>ndicate</w:t>
      </w:r>
      <w:r w:rsidRPr="17CA764C" w:rsidR="7FE6067D">
        <w:rPr>
          <w:rFonts w:ascii="Aptos" w:hAnsi="Aptos" w:eastAsia="Aptos" w:cs="Aptos"/>
          <w:noProof w:val="0"/>
          <w:sz w:val="28"/>
          <w:szCs w:val="28"/>
          <w:lang w:val="en-US"/>
        </w:rPr>
        <w:t xml:space="preserve"> </w:t>
      </w:r>
      <w:r w:rsidRPr="17CA764C" w:rsidR="7FE6067D">
        <w:rPr>
          <w:rFonts w:ascii="Aptos" w:hAnsi="Aptos" w:eastAsia="Aptos" w:cs="Aptos"/>
          <w:noProof w:val="0"/>
          <w:sz w:val="28"/>
          <w:szCs w:val="28"/>
          <w:lang w:val="en-US"/>
        </w:rPr>
        <w:t>impending failures.</w:t>
      </w:r>
    </w:p>
    <w:p w:rsidR="17CA764C" w:rsidP="17CA764C" w:rsidRDefault="17CA764C" w14:paraId="22AB43D2" w14:textId="5D39C78C">
      <w:pPr>
        <w:spacing w:before="0" w:beforeAutospacing="off" w:after="160" w:afterAutospacing="off" w:line="276" w:lineRule="auto"/>
        <w:rPr>
          <w:rFonts w:ascii="Aptos" w:hAnsi="Aptos" w:eastAsia="Aptos" w:cs="Aptos"/>
          <w:b w:val="1"/>
          <w:bCs w:val="1"/>
          <w:i w:val="1"/>
          <w:iCs w:val="1"/>
          <w:noProof w:val="0"/>
          <w:sz w:val="32"/>
          <w:szCs w:val="32"/>
          <w:lang w:val="en-GB"/>
        </w:rPr>
      </w:pPr>
    </w:p>
    <w:p w:rsidR="17CA764C" w:rsidP="17CA764C" w:rsidRDefault="17CA764C" w14:paraId="16089975" w14:textId="6F3F94DC">
      <w:pPr>
        <w:spacing w:before="0" w:beforeAutospacing="off" w:after="160" w:afterAutospacing="off" w:line="276" w:lineRule="auto"/>
        <w:rPr>
          <w:rFonts w:ascii="Aptos" w:hAnsi="Aptos" w:eastAsia="Aptos" w:cs="Aptos"/>
          <w:b w:val="1"/>
          <w:bCs w:val="1"/>
          <w:i w:val="1"/>
          <w:iCs w:val="1"/>
          <w:noProof w:val="0"/>
          <w:sz w:val="32"/>
          <w:szCs w:val="32"/>
          <w:lang w:val="en-GB"/>
        </w:rPr>
      </w:pPr>
    </w:p>
    <w:p w:rsidR="17CA764C" w:rsidP="17CA764C" w:rsidRDefault="17CA764C" w14:paraId="06DBAD85" w14:textId="7C17EF09">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37805626" w14:textId="5BBCA790">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5C3898E1" w14:textId="4F62AD4C">
      <w:pPr>
        <w:pStyle w:val="paragraph"/>
        <w:spacing w:before="120" w:beforeAutospacing="off" w:after="0" w:afterAutospacing="off"/>
        <w:ind w:left="397"/>
        <w:rPr>
          <w:rFonts w:ascii="Aptos" w:hAnsi="Aptos" w:cs="Arial" w:asciiTheme="minorAscii" w:hAnsiTheme="minorAscii"/>
          <w:lang w:val="en-US"/>
        </w:rPr>
      </w:pPr>
    </w:p>
    <w:p w:rsidR="17CA764C" w:rsidP="17CA764C" w:rsidRDefault="17CA764C" w14:paraId="708E79AA" w14:textId="7CD05A2B">
      <w:pPr>
        <w:pStyle w:val="paragraph"/>
        <w:spacing w:before="120" w:beforeAutospacing="off" w:after="0" w:afterAutospacing="off"/>
        <w:ind w:left="397"/>
        <w:rPr>
          <w:rFonts w:ascii="Aptos" w:hAnsi="Aptos" w:cs="Arial" w:asciiTheme="minorAscii" w:hAnsiTheme="minorAscii"/>
          <w:lang w:val="en-US"/>
        </w:rPr>
      </w:pPr>
    </w:p>
    <w:p w:rsidR="2866642C" w:rsidP="17CA764C" w:rsidRDefault="2866642C" w14:paraId="56571A15" w14:textId="55B864FC">
      <w:pPr>
        <w:pStyle w:val="paragraph"/>
        <w:spacing w:before="120" w:beforeAutospacing="off" w:after="0" w:afterAutospacing="off"/>
        <w:ind w:left="0"/>
        <w:rPr>
          <w:rFonts w:ascii="Aptos" w:hAnsi="Aptos" w:cs="Arial" w:asciiTheme="minorAscii" w:hAnsiTheme="minorAscii"/>
          <w:b w:val="1"/>
          <w:bCs w:val="1"/>
          <w:i w:val="0"/>
          <w:iCs w:val="0"/>
          <w:sz w:val="32"/>
          <w:szCs w:val="32"/>
          <w:lang w:val="en-US"/>
        </w:rPr>
      </w:pPr>
      <w:r w:rsidRPr="17CA764C" w:rsidR="2866642C">
        <w:rPr>
          <w:rFonts w:ascii="Aptos" w:hAnsi="Aptos" w:cs="Arial" w:asciiTheme="minorAscii" w:hAnsiTheme="minorAscii"/>
          <w:b w:val="1"/>
          <w:bCs w:val="1"/>
          <w:i w:val="0"/>
          <w:iCs w:val="0"/>
          <w:sz w:val="32"/>
          <w:szCs w:val="32"/>
          <w:lang w:val="en-US"/>
        </w:rPr>
        <w:t xml:space="preserve">2. </w:t>
      </w:r>
      <w:r w:rsidRPr="17CA764C" w:rsidR="2DFCBF7E">
        <w:rPr>
          <w:rFonts w:ascii="Aptos" w:hAnsi="Aptos" w:cs="Arial" w:asciiTheme="minorAscii" w:hAnsiTheme="minorAscii"/>
          <w:b w:val="1"/>
          <w:bCs w:val="1"/>
          <w:i w:val="0"/>
          <w:iCs w:val="0"/>
          <w:sz w:val="32"/>
          <w:szCs w:val="32"/>
          <w:lang w:val="en-US"/>
        </w:rPr>
        <w:t>DATASET OVERVIEW</w:t>
      </w:r>
    </w:p>
    <w:p w:rsidR="17CA764C" w:rsidP="17CA764C" w:rsidRDefault="17CA764C" w14:paraId="4916DF4D" w14:textId="0C1D82C9">
      <w:pPr>
        <w:pStyle w:val="paragraph"/>
        <w:spacing w:before="0" w:beforeAutospacing="off" w:after="0" w:afterAutospacing="off"/>
        <w:ind w:left="0"/>
        <w:jc w:val="both"/>
        <w:rPr>
          <w:rFonts w:ascii="Aptos" w:hAnsi="Aptos" w:cs="Arial" w:asciiTheme="minorAscii" w:hAnsiTheme="minorAscii"/>
          <w:b w:val="1"/>
          <w:bCs w:val="1"/>
          <w:i w:val="1"/>
          <w:iCs w:val="1"/>
          <w:sz w:val="32"/>
          <w:szCs w:val="32"/>
          <w:lang w:val="en-US"/>
        </w:rPr>
      </w:pPr>
    </w:p>
    <w:p w:rsidR="2DFCBF7E" w:rsidP="17CA764C" w:rsidRDefault="2DFCBF7E" w14:paraId="468030D8" w14:textId="2FB70864">
      <w:pPr>
        <w:pStyle w:val="paragraph"/>
        <w:spacing w:before="120" w:beforeAutospacing="off" w:after="0" w:afterAutospacing="off"/>
        <w:ind w:lef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Data Acquisition:</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Utilizing</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NASA’s C-MAPSS dataset, which provides comprehensive information </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o</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n </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aircraft</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engine performance.</w:t>
      </w:r>
    </w:p>
    <w:p w:rsidR="2DFCBF7E" w:rsidP="17CA764C" w:rsidRDefault="2DFCBF7E" w14:paraId="45A6E1EA" w14:textId="26D1A946">
      <w:pPr>
        <w:pStyle w:val="ListParagraph"/>
        <w:numPr>
          <w:ilvl w:val="1"/>
          <w:numId w:val="25"/>
        </w:numPr>
        <w:spacing w:before="216" w:beforeAutospacing="off" w:after="216"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Dataset:</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Batch FD001- 13,000 rows</w:t>
      </w:r>
    </w:p>
    <w:p w:rsidR="2DFCBF7E" w:rsidP="17CA764C" w:rsidRDefault="2DFCBF7E" w14:paraId="06FFD720" w14:textId="0E217C3E">
      <w:pPr>
        <w:pStyle w:val="ListParagraph"/>
        <w:numPr>
          <w:ilvl w:val="1"/>
          <w:numId w:val="25"/>
        </w:numPr>
        <w:spacing w:before="216" w:beforeAutospacing="off" w:after="216"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Train Trajectories:</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100</w:t>
      </w:r>
    </w:p>
    <w:p w:rsidR="2DFCBF7E" w:rsidP="17CA764C" w:rsidRDefault="2DFCBF7E" w14:paraId="79CC28B6" w14:textId="72FC578D">
      <w:pPr>
        <w:pStyle w:val="ListParagraph"/>
        <w:numPr>
          <w:ilvl w:val="1"/>
          <w:numId w:val="25"/>
        </w:numPr>
        <w:spacing w:before="216" w:beforeAutospacing="off" w:after="216"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Test Trajectories:</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100</w:t>
      </w:r>
    </w:p>
    <w:p w:rsidR="2DFCBF7E" w:rsidP="17CA764C" w:rsidRDefault="2DFCBF7E" w14:paraId="46CE1643" w14:textId="25087239">
      <w:pPr>
        <w:pStyle w:val="ListParagraph"/>
        <w:numPr>
          <w:ilvl w:val="1"/>
          <w:numId w:val="25"/>
        </w:numPr>
        <w:spacing w:before="216" w:beforeAutospacing="off" w:after="216"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Conditions:</w:t>
      </w: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 xml:space="preserve"> One (Sea Level)</w:t>
      </w:r>
    </w:p>
    <w:p w:rsidR="2DFCBF7E" w:rsidP="17CA764C" w:rsidRDefault="2DFCBF7E" w14:paraId="3EC23B61" w14:textId="1CB87CB7">
      <w:pPr>
        <w:pStyle w:val="ListParagraph"/>
        <w:numPr>
          <w:ilvl w:val="1"/>
          <w:numId w:val="25"/>
        </w:numPr>
        <w:spacing w:before="216" w:beforeAutospacing="off" w:after="216"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DFCBF7E">
        <w:rPr>
          <w:rFonts w:ascii="Aptos" w:hAnsi="Aptos" w:eastAsia="Aptos" w:cs="Aptos" w:asciiTheme="minorAscii" w:hAnsiTheme="minorAscii" w:eastAsiaTheme="minorAscii" w:cstheme="minorBidi"/>
          <w:noProof w:val="0"/>
          <w:color w:val="auto"/>
          <w:sz w:val="28"/>
          <w:szCs w:val="28"/>
          <w:lang w:val="en-US" w:eastAsia="en-US" w:bidi="ar-SA"/>
        </w:rPr>
        <w:t>Fault Modes: One (HPC Degradation)</w:t>
      </w:r>
    </w:p>
    <w:p w:rsidR="4961C550" w:rsidP="17CA764C" w:rsidRDefault="4961C550" w14:paraId="5CB7C0E5" w14:textId="315952FB">
      <w:pPr>
        <w:pStyle w:val="ListParagraph"/>
        <w:numPr>
          <w:ilvl w:val="1"/>
          <w:numId w:val="25"/>
        </w:numPr>
        <w:spacing w:before="0" w:beforeAutospacing="off" w:after="144"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961C550">
        <w:rPr>
          <w:rFonts w:ascii="Aptos" w:hAnsi="Aptos" w:eastAsia="Aptos" w:cs="Aptos" w:asciiTheme="minorAscii" w:hAnsiTheme="minorAscii" w:eastAsiaTheme="minorAscii" w:cstheme="minorBidi"/>
          <w:noProof w:val="0"/>
          <w:color w:val="auto"/>
          <w:sz w:val="28"/>
          <w:szCs w:val="28"/>
          <w:lang w:val="en-US" w:eastAsia="en-US" w:bidi="ar-SA"/>
        </w:rPr>
        <w:t>The Dataset Contains a Total of 26 Columns with readings for these Values</w:t>
      </w:r>
    </w:p>
    <w:p w:rsidR="10692748" w:rsidP="17CA764C" w:rsidRDefault="10692748" w14:paraId="25FAF38A" w14:textId="6CBA99D0">
      <w:pPr>
        <w:pStyle w:val="ListParagraph"/>
        <w:numPr>
          <w:ilvl w:val="1"/>
          <w:numId w:val="25"/>
        </w:numPr>
        <w:spacing w:before="0" w:beforeAutospacing="off" w:after="144" w:afterAutospacing="off" w:line="24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10692748">
        <w:rPr>
          <w:rFonts w:ascii="Aptos" w:hAnsi="Aptos" w:eastAsia="Aptos" w:cs="Aptos" w:asciiTheme="minorAscii" w:hAnsiTheme="minorAscii" w:eastAsiaTheme="minorAscii" w:cstheme="minorBidi"/>
          <w:noProof w:val="0"/>
          <w:color w:val="auto"/>
          <w:sz w:val="28"/>
          <w:szCs w:val="28"/>
          <w:lang w:val="en-US" w:eastAsia="en-US" w:bidi="ar-SA"/>
        </w:rPr>
        <w:t>A variable called "RUL" is created as the target variable which will be tested against the following predictors:</w:t>
      </w:r>
    </w:p>
    <w:p w:rsidR="17CA764C" w:rsidP="17CA764C" w:rsidRDefault="17CA764C" w14:paraId="4B09B906" w14:textId="25E3339A">
      <w:pPr>
        <w:pStyle w:val="ListParagraph"/>
        <w:spacing w:before="0" w:beforeAutospacing="off" w:after="144" w:afterAutospacing="off" w:line="240" w:lineRule="auto"/>
        <w:ind w:left="792"/>
        <w:jc w:val="left"/>
        <w:rPr>
          <w:rFonts w:ascii="Aptos" w:hAnsi="Aptos" w:eastAsia="Aptos" w:cs="Aptos" w:asciiTheme="minorAscii" w:hAnsiTheme="minorAscii" w:eastAsiaTheme="minorAscii" w:cstheme="minorBidi"/>
          <w:noProof w:val="0"/>
          <w:color w:val="auto"/>
          <w:sz w:val="28"/>
          <w:szCs w:val="28"/>
          <w:lang w:val="en-US" w:eastAsia="en-US" w:bidi="ar-SA"/>
        </w:rPr>
      </w:pP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5328"/>
        <w:gridCol w:w="5328"/>
      </w:tblGrid>
      <w:tr w:rsidR="17CA764C" w:rsidTr="17CA764C" w14:paraId="5C85A7E4">
        <w:trPr>
          <w:trHeight w:val="389"/>
        </w:trPr>
        <w:tc>
          <w:tcPr>
            <w:tcW w:w="5328" w:type="dxa"/>
            <w:shd w:val="clear" w:color="auto" w:fill="D9D9D9" w:themeFill="background1" w:themeFillShade="D9"/>
            <w:tcMar>
              <w:top w:w="54" w:type="dxa"/>
              <w:left w:w="108" w:type="dxa"/>
              <w:bottom w:w="54" w:type="dxa"/>
              <w:right w:w="108" w:type="dxa"/>
            </w:tcMar>
            <w:vAlign w:val="top"/>
          </w:tcPr>
          <w:p w:rsidR="17CA764C" w:rsidP="17CA764C" w:rsidRDefault="17CA764C" w14:paraId="0DE28E12" w14:textId="775888CE">
            <w:pPr>
              <w:spacing w:before="120" w:beforeAutospacing="off" w:after="0" w:afterAutospacing="off" w:line="14" w:lineRule="auto"/>
              <w:ind w:left="0" w:right="0"/>
              <w:jc w:val="center"/>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color w:val="auto"/>
                <w:sz w:val="20"/>
                <w:szCs w:val="20"/>
                <w:lang w:val="en-US"/>
              </w:rPr>
              <w:t>Values</w:t>
            </w:r>
          </w:p>
        </w:tc>
        <w:tc>
          <w:tcPr>
            <w:tcW w:w="5328" w:type="dxa"/>
            <w:shd w:val="clear" w:color="auto" w:fill="D9D9D9" w:themeFill="background1" w:themeFillShade="D9"/>
            <w:tcMar>
              <w:top w:w="54" w:type="dxa"/>
              <w:left w:w="108" w:type="dxa"/>
              <w:bottom w:w="54" w:type="dxa"/>
              <w:right w:w="108" w:type="dxa"/>
            </w:tcMar>
            <w:vAlign w:val="top"/>
          </w:tcPr>
          <w:p w:rsidR="17CA764C" w:rsidP="17CA764C" w:rsidRDefault="17CA764C" w14:paraId="0CFA763C" w14:textId="21244F00">
            <w:pPr>
              <w:spacing w:before="120" w:beforeAutospacing="off" w:after="0" w:afterAutospacing="off" w:line="14" w:lineRule="auto"/>
              <w:ind w:left="0" w:right="0"/>
              <w:jc w:val="center"/>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color w:val="auto"/>
                <w:sz w:val="20"/>
                <w:szCs w:val="20"/>
                <w:lang w:val="en-US"/>
              </w:rPr>
              <w:t>Values</w:t>
            </w:r>
          </w:p>
        </w:tc>
      </w:tr>
      <w:tr w:rsidR="17CA764C" w:rsidTr="17CA764C" w14:paraId="14FA70E7">
        <w:trPr>
          <w:trHeight w:val="389"/>
        </w:trPr>
        <w:tc>
          <w:tcPr>
            <w:tcW w:w="5328" w:type="dxa"/>
            <w:tcMar>
              <w:top w:w="54" w:type="dxa"/>
              <w:left w:w="108" w:type="dxa"/>
              <w:bottom w:w="54" w:type="dxa"/>
              <w:right w:w="108" w:type="dxa"/>
            </w:tcMar>
            <w:vAlign w:val="top"/>
          </w:tcPr>
          <w:p w:rsidR="17CA764C" w:rsidP="17CA764C" w:rsidRDefault="17CA764C" w14:paraId="63FF3E4F" w14:textId="21470AB8">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'Unit', </w:t>
            </w:r>
          </w:p>
        </w:tc>
        <w:tc>
          <w:tcPr>
            <w:tcW w:w="5328" w:type="dxa"/>
            <w:tcMar>
              <w:top w:w="54" w:type="dxa"/>
              <w:left w:w="108" w:type="dxa"/>
              <w:bottom w:w="54" w:type="dxa"/>
              <w:right w:w="108" w:type="dxa"/>
            </w:tcMar>
            <w:vAlign w:val="top"/>
          </w:tcPr>
          <w:p w:rsidR="6856B10E" w:rsidP="17CA764C" w:rsidRDefault="6856B10E" w14:paraId="0C7794DC" w14:textId="4AD4C9DF">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6856B10E">
              <w:rPr>
                <w:rFonts w:ascii="Calibri" w:hAnsi="Calibri" w:eastAsia="Calibri" w:cs="Calibri"/>
                <w:b w:val="1"/>
                <w:bCs w:val="1"/>
                <w:i w:val="0"/>
                <w:iCs w:val="0"/>
                <w:caps w:val="0"/>
                <w:smallCaps w:val="0"/>
                <w:strike w:val="0"/>
                <w:dstrike w:val="0"/>
                <w:color w:val="auto"/>
                <w:sz w:val="20"/>
                <w:szCs w:val="20"/>
                <w:u w:val="none"/>
                <w:lang w:val="en-US"/>
              </w:rPr>
              <w:t>SM</w:t>
            </w:r>
            <w:r w:rsidRPr="17CA764C" w:rsidR="231DD2DB">
              <w:rPr>
                <w:rFonts w:ascii="Calibri" w:hAnsi="Calibri" w:eastAsia="Calibri" w:cs="Calibri"/>
                <w:b w:val="1"/>
                <w:bCs w:val="1"/>
                <w:i w:val="0"/>
                <w:iCs w:val="0"/>
                <w:caps w:val="0"/>
                <w:smallCaps w:val="0"/>
                <w:strike w:val="0"/>
                <w:dstrike w:val="0"/>
                <w:color w:val="auto"/>
                <w:sz w:val="20"/>
                <w:szCs w:val="20"/>
                <w:u w:val="none"/>
                <w:lang w:val="en-US"/>
              </w:rPr>
              <w:t>_</w:t>
            </w:r>
            <w:r w:rsidRPr="17CA764C" w:rsidR="29A6F1F1">
              <w:rPr>
                <w:rFonts w:ascii="Calibri" w:hAnsi="Calibri" w:eastAsia="Calibri" w:cs="Calibri"/>
                <w:b w:val="1"/>
                <w:bCs w:val="1"/>
                <w:i w:val="0"/>
                <w:iCs w:val="0"/>
                <w:caps w:val="0"/>
                <w:smallCaps w:val="0"/>
                <w:strike w:val="0"/>
                <w:dstrike w:val="0"/>
                <w:color w:val="auto"/>
                <w:sz w:val="20"/>
                <w:szCs w:val="20"/>
                <w:u w:val="none"/>
                <w:lang w:val="en-US"/>
              </w:rPr>
              <w:t>9</w:t>
            </w:r>
            <w:r w:rsidRPr="17CA764C" w:rsidR="6856B10E">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"(Physical core speed) (rpm)",</w:t>
            </w:r>
          </w:p>
        </w:tc>
      </w:tr>
      <w:tr w:rsidR="17CA764C" w:rsidTr="17CA764C" w14:paraId="3CD136E9">
        <w:trPr>
          <w:trHeight w:val="389"/>
        </w:trPr>
        <w:tc>
          <w:tcPr>
            <w:tcW w:w="5328" w:type="dxa"/>
            <w:tcMar>
              <w:top w:w="54" w:type="dxa"/>
              <w:left w:w="108" w:type="dxa"/>
              <w:bottom w:w="54" w:type="dxa"/>
              <w:right w:w="108" w:type="dxa"/>
            </w:tcMar>
            <w:vAlign w:val="top"/>
          </w:tcPr>
          <w:p w:rsidR="17CA764C" w:rsidP="17CA764C" w:rsidRDefault="17CA764C" w14:paraId="0579339C" w14:textId="38FF471D">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'cycle', </w:t>
            </w:r>
          </w:p>
        </w:tc>
        <w:tc>
          <w:tcPr>
            <w:tcW w:w="5328" w:type="dxa"/>
            <w:tcMar>
              <w:top w:w="54" w:type="dxa"/>
              <w:left w:w="108" w:type="dxa"/>
              <w:bottom w:w="54" w:type="dxa"/>
              <w:right w:w="108" w:type="dxa"/>
            </w:tcMar>
            <w:vAlign w:val="top"/>
          </w:tcPr>
          <w:p w:rsidR="2258E5BC" w:rsidP="17CA764C" w:rsidRDefault="2258E5BC" w14:paraId="14264636" w14:textId="6F58C6FD">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2258E5BC">
              <w:rPr>
                <w:rFonts w:ascii="Calibri" w:hAnsi="Calibri" w:eastAsia="Calibri" w:cs="Calibri"/>
                <w:b w:val="1"/>
                <w:bCs w:val="1"/>
                <w:i w:val="0"/>
                <w:iCs w:val="0"/>
                <w:caps w:val="0"/>
                <w:smallCaps w:val="0"/>
                <w:strike w:val="0"/>
                <w:dstrike w:val="0"/>
                <w:color w:val="auto"/>
                <w:sz w:val="20"/>
                <w:szCs w:val="20"/>
                <w:u w:val="none"/>
                <w:lang w:val="en-US"/>
              </w:rPr>
              <w:t>SM</w:t>
            </w:r>
            <w:r w:rsidRPr="17CA764C" w:rsidR="40F28BED">
              <w:rPr>
                <w:rFonts w:ascii="Calibri" w:hAnsi="Calibri" w:eastAsia="Calibri" w:cs="Calibri"/>
                <w:b w:val="1"/>
                <w:bCs w:val="1"/>
                <w:i w:val="0"/>
                <w:iCs w:val="0"/>
                <w:caps w:val="0"/>
                <w:smallCaps w:val="0"/>
                <w:strike w:val="0"/>
                <w:dstrike w:val="0"/>
                <w:color w:val="auto"/>
                <w:sz w:val="20"/>
                <w:szCs w:val="20"/>
                <w:u w:val="none"/>
                <w:lang w:val="en-US"/>
              </w:rPr>
              <w:t>_</w:t>
            </w:r>
            <w:r w:rsidRPr="17CA764C" w:rsidR="53A4421F">
              <w:rPr>
                <w:rFonts w:ascii="Calibri" w:hAnsi="Calibri" w:eastAsia="Calibri" w:cs="Calibri"/>
                <w:b w:val="1"/>
                <w:bCs w:val="1"/>
                <w:i w:val="0"/>
                <w:iCs w:val="0"/>
                <w:caps w:val="0"/>
                <w:smallCaps w:val="0"/>
                <w:strike w:val="0"/>
                <w:dstrike w:val="0"/>
                <w:color w:val="auto"/>
                <w:sz w:val="20"/>
                <w:szCs w:val="20"/>
                <w:u w:val="none"/>
                <w:lang w:val="en-US"/>
              </w:rPr>
              <w:t>10</w:t>
            </w:r>
            <w:r w:rsidRPr="17CA764C" w:rsidR="2258E5BC">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"(Engine pressure ratio(P50/P2)",</w:t>
            </w:r>
          </w:p>
        </w:tc>
      </w:tr>
      <w:tr w:rsidR="17CA764C" w:rsidTr="17CA764C" w14:paraId="2F92B910">
        <w:trPr>
          <w:trHeight w:val="389"/>
        </w:trPr>
        <w:tc>
          <w:tcPr>
            <w:tcW w:w="5328" w:type="dxa"/>
            <w:tcMar>
              <w:top w:w="54" w:type="dxa"/>
              <w:left w:w="108" w:type="dxa"/>
              <w:bottom w:w="54" w:type="dxa"/>
              <w:right w:w="108" w:type="dxa"/>
            </w:tcMar>
            <w:vAlign w:val="top"/>
          </w:tcPr>
          <w:p w:rsidR="17CA764C" w:rsidP="17CA764C" w:rsidRDefault="17CA764C" w14:paraId="4FA852EB" w14:textId="600C9DD1">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w:t>
            </w:r>
            <w:r w:rsidRPr="17CA764C" w:rsidR="6475E378">
              <w:rPr>
                <w:rFonts w:ascii="Century Gothic" w:hAnsi="Century Gothic" w:eastAsia="Century Gothic" w:cs="Century Gothic"/>
                <w:b w:val="1"/>
                <w:bCs w:val="1"/>
                <w:i w:val="0"/>
                <w:iCs w:val="0"/>
                <w:caps w:val="0"/>
                <w:smallCaps w:val="0"/>
                <w:strike w:val="0"/>
                <w:dstrike w:val="0"/>
                <w:color w:val="auto"/>
                <w:sz w:val="20"/>
                <w:szCs w:val="20"/>
                <w:u w:val="none"/>
                <w:lang w:val="en-US"/>
              </w:rPr>
              <w:t>Op</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_setting_1', </w:t>
            </w:r>
          </w:p>
        </w:tc>
        <w:tc>
          <w:tcPr>
            <w:tcW w:w="5328" w:type="dxa"/>
            <w:tcMar>
              <w:top w:w="54" w:type="dxa"/>
              <w:left w:w="108" w:type="dxa"/>
              <w:bottom w:w="54" w:type="dxa"/>
              <w:right w:w="108" w:type="dxa"/>
            </w:tcMar>
            <w:vAlign w:val="top"/>
          </w:tcPr>
          <w:p w:rsidR="1AABE634" w:rsidP="17CA764C" w:rsidRDefault="1AABE634" w14:paraId="68A86FCB" w14:textId="7AF2EF3B">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1AABE634">
              <w:rPr>
                <w:rFonts w:ascii="Calibri" w:hAnsi="Calibri" w:eastAsia="Calibri" w:cs="Calibri"/>
                <w:b w:val="1"/>
                <w:bCs w:val="1"/>
                <w:i w:val="0"/>
                <w:iCs w:val="0"/>
                <w:caps w:val="0"/>
                <w:smallCaps w:val="0"/>
                <w:strike w:val="0"/>
                <w:dstrike w:val="0"/>
                <w:color w:val="auto"/>
                <w:sz w:val="20"/>
                <w:szCs w:val="20"/>
                <w:u w:val="none"/>
                <w:lang w:val="en-US"/>
              </w:rPr>
              <w:t>S</w:t>
            </w:r>
            <w:r w:rsidRPr="17CA764C" w:rsidR="4F2C004C">
              <w:rPr>
                <w:rFonts w:ascii="Calibri" w:hAnsi="Calibri" w:eastAsia="Calibri" w:cs="Calibri"/>
                <w:b w:val="1"/>
                <w:bCs w:val="1"/>
                <w:i w:val="0"/>
                <w:iCs w:val="0"/>
                <w:caps w:val="0"/>
                <w:smallCaps w:val="0"/>
                <w:strike w:val="0"/>
                <w:dstrike w:val="0"/>
                <w:color w:val="auto"/>
                <w:sz w:val="20"/>
                <w:szCs w:val="20"/>
                <w:u w:val="none"/>
                <w:lang w:val="en-US"/>
              </w:rPr>
              <w:t>M</w:t>
            </w:r>
            <w:r w:rsidRPr="17CA764C" w:rsidR="5BCFE599">
              <w:rPr>
                <w:rFonts w:ascii="Calibri" w:hAnsi="Calibri" w:eastAsia="Calibri" w:cs="Calibri"/>
                <w:b w:val="1"/>
                <w:bCs w:val="1"/>
                <w:i w:val="0"/>
                <w:iCs w:val="0"/>
                <w:caps w:val="0"/>
                <w:smallCaps w:val="0"/>
                <w:strike w:val="0"/>
                <w:dstrike w:val="0"/>
                <w:color w:val="auto"/>
                <w:sz w:val="20"/>
                <w:szCs w:val="20"/>
                <w:u w:val="none"/>
                <w:lang w:val="en-US"/>
              </w:rPr>
              <w:t>_</w:t>
            </w:r>
            <w:r w:rsidRPr="17CA764C" w:rsidR="4F2C004C">
              <w:rPr>
                <w:rFonts w:ascii="Calibri" w:hAnsi="Calibri" w:eastAsia="Calibri" w:cs="Calibri"/>
                <w:b w:val="1"/>
                <w:bCs w:val="1"/>
                <w:i w:val="0"/>
                <w:iCs w:val="0"/>
                <w:caps w:val="0"/>
                <w:smallCaps w:val="0"/>
                <w:strike w:val="0"/>
                <w:dstrike w:val="0"/>
                <w:color w:val="auto"/>
                <w:sz w:val="20"/>
                <w:szCs w:val="20"/>
                <w:u w:val="none"/>
                <w:lang w:val="en-US"/>
              </w:rPr>
              <w:t>11</w:t>
            </w:r>
            <w:r w:rsidRPr="17CA764C" w:rsidR="1AABE634">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"(HPC outlet Static pressure) (psia)",</w:t>
            </w:r>
          </w:p>
        </w:tc>
      </w:tr>
      <w:tr w:rsidR="17CA764C" w:rsidTr="17CA764C" w14:paraId="410D2CA5">
        <w:trPr>
          <w:trHeight w:val="389"/>
        </w:trPr>
        <w:tc>
          <w:tcPr>
            <w:tcW w:w="5328" w:type="dxa"/>
            <w:tcMar>
              <w:top w:w="54" w:type="dxa"/>
              <w:left w:w="108" w:type="dxa"/>
              <w:bottom w:w="54" w:type="dxa"/>
              <w:right w:w="108" w:type="dxa"/>
            </w:tcMar>
            <w:vAlign w:val="top"/>
          </w:tcPr>
          <w:p w:rsidR="17CA764C" w:rsidP="17CA764C" w:rsidRDefault="17CA764C" w14:paraId="7C6F12D9" w14:textId="2B31FAC9">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w:t>
            </w:r>
            <w:r w:rsidRPr="17CA764C" w:rsidR="038DC7AD">
              <w:rPr>
                <w:rFonts w:ascii="Century Gothic" w:hAnsi="Century Gothic" w:eastAsia="Century Gothic" w:cs="Century Gothic"/>
                <w:b w:val="1"/>
                <w:bCs w:val="1"/>
                <w:i w:val="0"/>
                <w:iCs w:val="0"/>
                <w:caps w:val="0"/>
                <w:smallCaps w:val="0"/>
                <w:strike w:val="0"/>
                <w:dstrike w:val="0"/>
                <w:color w:val="auto"/>
                <w:sz w:val="20"/>
                <w:szCs w:val="20"/>
                <w:u w:val="none"/>
                <w:lang w:val="en-US"/>
              </w:rPr>
              <w:t>Op</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_setting_2', </w:t>
            </w:r>
          </w:p>
        </w:tc>
        <w:tc>
          <w:tcPr>
            <w:tcW w:w="5328" w:type="dxa"/>
            <w:tcMar>
              <w:top w:w="54" w:type="dxa"/>
              <w:left w:w="108" w:type="dxa"/>
              <w:bottom w:w="54" w:type="dxa"/>
              <w:right w:w="108" w:type="dxa"/>
            </w:tcMar>
            <w:vAlign w:val="top"/>
          </w:tcPr>
          <w:p w:rsidR="70A50951" w:rsidP="17CA764C" w:rsidRDefault="70A50951" w14:paraId="103A740F" w14:textId="0D337B2B">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70A50951">
              <w:rPr>
                <w:rFonts w:ascii="Calibri" w:hAnsi="Calibri" w:eastAsia="Calibri" w:cs="Calibri"/>
                <w:b w:val="1"/>
                <w:bCs w:val="1"/>
                <w:i w:val="0"/>
                <w:iCs w:val="0"/>
                <w:caps w:val="0"/>
                <w:smallCaps w:val="0"/>
                <w:strike w:val="0"/>
                <w:dstrike w:val="0"/>
                <w:color w:val="auto"/>
                <w:sz w:val="20"/>
                <w:szCs w:val="20"/>
                <w:u w:val="none"/>
                <w:lang w:val="en-US"/>
              </w:rPr>
              <w:t>SM</w:t>
            </w:r>
            <w:r w:rsidRPr="17CA764C" w:rsidR="4E4C26E3">
              <w:rPr>
                <w:rFonts w:ascii="Calibri" w:hAnsi="Calibri" w:eastAsia="Calibri" w:cs="Calibri"/>
                <w:b w:val="1"/>
                <w:bCs w:val="1"/>
                <w:i w:val="0"/>
                <w:iCs w:val="0"/>
                <w:caps w:val="0"/>
                <w:smallCaps w:val="0"/>
                <w:strike w:val="0"/>
                <w:dstrike w:val="0"/>
                <w:color w:val="auto"/>
                <w:sz w:val="20"/>
                <w:szCs w:val="20"/>
                <w:u w:val="none"/>
                <w:lang w:val="en-US"/>
              </w:rPr>
              <w:t>_</w:t>
            </w:r>
            <w:r w:rsidRPr="17CA764C" w:rsidR="50F4835B">
              <w:rPr>
                <w:rFonts w:ascii="Calibri" w:hAnsi="Calibri" w:eastAsia="Calibri" w:cs="Calibri"/>
                <w:b w:val="1"/>
                <w:bCs w:val="1"/>
                <w:i w:val="0"/>
                <w:iCs w:val="0"/>
                <w:caps w:val="0"/>
                <w:smallCaps w:val="0"/>
                <w:strike w:val="0"/>
                <w:dstrike w:val="0"/>
                <w:color w:val="auto"/>
                <w:sz w:val="20"/>
                <w:szCs w:val="20"/>
                <w:u w:val="none"/>
                <w:lang w:val="en-US"/>
              </w:rPr>
              <w:t>1</w:t>
            </w:r>
            <w:r w:rsidRPr="17CA764C" w:rsidR="70A50951">
              <w:rPr>
                <w:rFonts w:ascii="Calibri" w:hAnsi="Calibri" w:eastAsia="Calibri" w:cs="Calibri"/>
                <w:b w:val="1"/>
                <w:bCs w:val="1"/>
                <w:i w:val="0"/>
                <w:iCs w:val="0"/>
                <w:caps w:val="0"/>
                <w:smallCaps w:val="0"/>
                <w:strike w:val="0"/>
                <w:dstrike w:val="0"/>
                <w:color w:val="auto"/>
                <w:sz w:val="20"/>
                <w:szCs w:val="20"/>
                <w:u w:val="none"/>
                <w:lang w:val="en-US"/>
              </w:rPr>
              <w:t xml:space="preserve">2-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"(Ratio of fuel flow to Ps30)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pps</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/psia)",</w:t>
            </w:r>
          </w:p>
        </w:tc>
      </w:tr>
      <w:tr w:rsidR="17CA764C" w:rsidTr="17CA764C" w14:paraId="28183B8D">
        <w:trPr>
          <w:trHeight w:val="389"/>
        </w:trPr>
        <w:tc>
          <w:tcPr>
            <w:tcW w:w="5328" w:type="dxa"/>
            <w:tcMar>
              <w:top w:w="54" w:type="dxa"/>
              <w:left w:w="108" w:type="dxa"/>
              <w:bottom w:w="54" w:type="dxa"/>
              <w:right w:w="108" w:type="dxa"/>
            </w:tcMar>
            <w:vAlign w:val="top"/>
          </w:tcPr>
          <w:p w:rsidR="17CA764C" w:rsidP="17CA764C" w:rsidRDefault="17CA764C" w14:paraId="22BE5ECA" w14:textId="5578F2E8">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w:t>
            </w:r>
            <w:r w:rsidRPr="17CA764C" w:rsidR="1F95F1CB">
              <w:rPr>
                <w:rFonts w:ascii="Century Gothic" w:hAnsi="Century Gothic" w:eastAsia="Century Gothic" w:cs="Century Gothic"/>
                <w:b w:val="1"/>
                <w:bCs w:val="1"/>
                <w:i w:val="0"/>
                <w:iCs w:val="0"/>
                <w:caps w:val="0"/>
                <w:smallCaps w:val="0"/>
                <w:strike w:val="0"/>
                <w:dstrike w:val="0"/>
                <w:color w:val="auto"/>
                <w:sz w:val="20"/>
                <w:szCs w:val="20"/>
                <w:u w:val="none"/>
                <w:lang w:val="en-US"/>
              </w:rPr>
              <w:t>Op</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_setting_3</w:t>
            </w:r>
          </w:p>
        </w:tc>
        <w:tc>
          <w:tcPr>
            <w:tcW w:w="5328" w:type="dxa"/>
            <w:tcMar>
              <w:top w:w="54" w:type="dxa"/>
              <w:left w:w="108" w:type="dxa"/>
              <w:bottom w:w="54" w:type="dxa"/>
              <w:right w:w="108" w:type="dxa"/>
            </w:tcMar>
            <w:vAlign w:val="top"/>
          </w:tcPr>
          <w:p w:rsidR="1C3FD3E0" w:rsidP="17CA764C" w:rsidRDefault="1C3FD3E0" w14:paraId="7AB5CDFA" w14:textId="540BCED0">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1C3FD3E0">
              <w:rPr>
                <w:rFonts w:ascii="Calibri" w:hAnsi="Calibri" w:eastAsia="Calibri" w:cs="Calibri"/>
                <w:b w:val="1"/>
                <w:bCs w:val="1"/>
                <w:i w:val="0"/>
                <w:iCs w:val="0"/>
                <w:caps w:val="0"/>
                <w:smallCaps w:val="0"/>
                <w:strike w:val="0"/>
                <w:dstrike w:val="0"/>
                <w:color w:val="auto"/>
                <w:sz w:val="20"/>
                <w:szCs w:val="20"/>
                <w:u w:val="none"/>
                <w:lang w:val="en-US"/>
              </w:rPr>
              <w:t>SM</w:t>
            </w:r>
            <w:r w:rsidRPr="17CA764C" w:rsidR="6798B92C">
              <w:rPr>
                <w:rFonts w:ascii="Calibri" w:hAnsi="Calibri" w:eastAsia="Calibri" w:cs="Calibri"/>
                <w:b w:val="1"/>
                <w:bCs w:val="1"/>
                <w:i w:val="0"/>
                <w:iCs w:val="0"/>
                <w:caps w:val="0"/>
                <w:smallCaps w:val="0"/>
                <w:strike w:val="0"/>
                <w:dstrike w:val="0"/>
                <w:color w:val="auto"/>
                <w:sz w:val="20"/>
                <w:szCs w:val="20"/>
                <w:u w:val="none"/>
                <w:lang w:val="en-US"/>
              </w:rPr>
              <w:t>_</w:t>
            </w:r>
            <w:r w:rsidRPr="17CA764C" w:rsidR="2D7A28CC">
              <w:rPr>
                <w:rFonts w:ascii="Calibri" w:hAnsi="Calibri" w:eastAsia="Calibri" w:cs="Calibri"/>
                <w:b w:val="1"/>
                <w:bCs w:val="1"/>
                <w:i w:val="0"/>
                <w:iCs w:val="0"/>
                <w:caps w:val="0"/>
                <w:smallCaps w:val="0"/>
                <w:strike w:val="0"/>
                <w:dstrike w:val="0"/>
                <w:color w:val="auto"/>
                <w:sz w:val="20"/>
                <w:szCs w:val="20"/>
                <w:u w:val="none"/>
                <w:lang w:val="en-US"/>
              </w:rPr>
              <w:t>13</w:t>
            </w:r>
            <w:r w:rsidRPr="17CA764C" w:rsidR="1C3FD3E0">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"(Corrected fan speed) (rpm)",</w:t>
            </w:r>
          </w:p>
        </w:tc>
      </w:tr>
      <w:tr w:rsidR="17CA764C" w:rsidTr="17CA764C" w14:paraId="6D033D08">
        <w:trPr>
          <w:trHeight w:val="389"/>
        </w:trPr>
        <w:tc>
          <w:tcPr>
            <w:tcW w:w="5328" w:type="dxa"/>
            <w:tcMar>
              <w:top w:w="54" w:type="dxa"/>
              <w:left w:w="108" w:type="dxa"/>
              <w:bottom w:w="54" w:type="dxa"/>
              <w:right w:w="108" w:type="dxa"/>
            </w:tcMar>
            <w:vAlign w:val="top"/>
          </w:tcPr>
          <w:p w:rsidR="27D4D0EA" w:rsidP="17CA764C" w:rsidRDefault="27D4D0EA" w14:paraId="46306864" w14:textId="61897CED">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27D4D0EA">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6B56338E">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27D4D0EA">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1-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"(Fan inlet temperature) (◦R)",</w:t>
            </w:r>
          </w:p>
        </w:tc>
        <w:tc>
          <w:tcPr>
            <w:tcW w:w="5328" w:type="dxa"/>
            <w:tcMar>
              <w:top w:w="54" w:type="dxa"/>
              <w:left w:w="108" w:type="dxa"/>
              <w:bottom w:w="54" w:type="dxa"/>
              <w:right w:w="108" w:type="dxa"/>
            </w:tcMar>
            <w:vAlign w:val="top"/>
          </w:tcPr>
          <w:p w:rsidR="00407A74" w:rsidP="17CA764C" w:rsidRDefault="00407A74" w14:paraId="4932AF17" w14:textId="224C578A">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00407A74">
              <w:rPr>
                <w:rFonts w:ascii="Calibri" w:hAnsi="Calibri" w:eastAsia="Calibri" w:cs="Calibri"/>
                <w:b w:val="1"/>
                <w:bCs w:val="1"/>
                <w:i w:val="0"/>
                <w:iCs w:val="0"/>
                <w:caps w:val="0"/>
                <w:smallCaps w:val="0"/>
                <w:strike w:val="0"/>
                <w:dstrike w:val="0"/>
                <w:color w:val="auto"/>
                <w:sz w:val="20"/>
                <w:szCs w:val="20"/>
                <w:u w:val="none"/>
                <w:lang w:val="en-US"/>
              </w:rPr>
              <w:t>SM</w:t>
            </w:r>
            <w:r w:rsidRPr="17CA764C" w:rsidR="4D5A1BF0">
              <w:rPr>
                <w:rFonts w:ascii="Calibri" w:hAnsi="Calibri" w:eastAsia="Calibri" w:cs="Calibri"/>
                <w:b w:val="1"/>
                <w:bCs w:val="1"/>
                <w:i w:val="0"/>
                <w:iCs w:val="0"/>
                <w:caps w:val="0"/>
                <w:smallCaps w:val="0"/>
                <w:strike w:val="0"/>
                <w:dstrike w:val="0"/>
                <w:color w:val="auto"/>
                <w:sz w:val="20"/>
                <w:szCs w:val="20"/>
                <w:u w:val="none"/>
                <w:lang w:val="en-US"/>
              </w:rPr>
              <w:t>_</w:t>
            </w:r>
            <w:r w:rsidRPr="17CA764C" w:rsidR="1F2898C4">
              <w:rPr>
                <w:rFonts w:ascii="Calibri" w:hAnsi="Calibri" w:eastAsia="Calibri" w:cs="Calibri"/>
                <w:b w:val="1"/>
                <w:bCs w:val="1"/>
                <w:i w:val="0"/>
                <w:iCs w:val="0"/>
                <w:caps w:val="0"/>
                <w:smallCaps w:val="0"/>
                <w:strike w:val="0"/>
                <w:dstrike w:val="0"/>
                <w:color w:val="auto"/>
                <w:sz w:val="20"/>
                <w:szCs w:val="20"/>
                <w:u w:val="none"/>
                <w:lang w:val="en-US"/>
              </w:rPr>
              <w:t>14</w:t>
            </w:r>
            <w:r w:rsidRPr="17CA764C" w:rsidR="00407A74">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"(Corrected core speed) (rpm)",</w:t>
            </w:r>
          </w:p>
        </w:tc>
      </w:tr>
      <w:tr w:rsidR="17CA764C" w:rsidTr="17CA764C" w14:paraId="0E752097">
        <w:trPr>
          <w:trHeight w:val="389"/>
        </w:trPr>
        <w:tc>
          <w:tcPr>
            <w:tcW w:w="5328" w:type="dxa"/>
            <w:tcMar>
              <w:top w:w="54" w:type="dxa"/>
              <w:left w:w="108" w:type="dxa"/>
              <w:bottom w:w="54" w:type="dxa"/>
              <w:right w:w="108" w:type="dxa"/>
            </w:tcMar>
            <w:vAlign w:val="top"/>
          </w:tcPr>
          <w:p w:rsidR="5AFAD0EB" w:rsidP="17CA764C" w:rsidRDefault="5AFAD0EB" w14:paraId="16BF41FB" w14:textId="7DF3DB38">
            <w:pPr>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5AFAD0EB">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26D65F29">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5AFAD0EB">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2-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"(LPC outlet temperature) (◦R)",</w:t>
            </w:r>
          </w:p>
        </w:tc>
        <w:tc>
          <w:tcPr>
            <w:tcW w:w="5328" w:type="dxa"/>
            <w:tcMar>
              <w:top w:w="54" w:type="dxa"/>
              <w:left w:w="108" w:type="dxa"/>
              <w:bottom w:w="54" w:type="dxa"/>
              <w:right w:w="108" w:type="dxa"/>
            </w:tcMar>
            <w:vAlign w:val="top"/>
          </w:tcPr>
          <w:p w:rsidR="0353CEA1" w:rsidP="17CA764C" w:rsidRDefault="0353CEA1" w14:paraId="394A9401" w14:textId="6533A01D">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0353CEA1">
              <w:rPr>
                <w:rFonts w:ascii="Calibri" w:hAnsi="Calibri" w:eastAsia="Calibri" w:cs="Calibri"/>
                <w:b w:val="1"/>
                <w:bCs w:val="1"/>
                <w:i w:val="0"/>
                <w:iCs w:val="0"/>
                <w:caps w:val="0"/>
                <w:smallCaps w:val="0"/>
                <w:strike w:val="0"/>
                <w:dstrike w:val="0"/>
                <w:color w:val="auto"/>
                <w:sz w:val="20"/>
                <w:szCs w:val="20"/>
                <w:u w:val="none"/>
                <w:lang w:val="en-US"/>
              </w:rPr>
              <w:t>S</w:t>
            </w:r>
            <w:r w:rsidRPr="17CA764C" w:rsidR="4D9D0C8B">
              <w:rPr>
                <w:rFonts w:ascii="Calibri" w:hAnsi="Calibri" w:eastAsia="Calibri" w:cs="Calibri"/>
                <w:b w:val="1"/>
                <w:bCs w:val="1"/>
                <w:i w:val="0"/>
                <w:iCs w:val="0"/>
                <w:caps w:val="0"/>
                <w:smallCaps w:val="0"/>
                <w:strike w:val="0"/>
                <w:dstrike w:val="0"/>
                <w:color w:val="auto"/>
                <w:sz w:val="20"/>
                <w:szCs w:val="20"/>
                <w:u w:val="none"/>
                <w:lang w:val="en-US"/>
              </w:rPr>
              <w:t>M</w:t>
            </w:r>
            <w:r w:rsidRPr="17CA764C" w:rsidR="48CBD82E">
              <w:rPr>
                <w:rFonts w:ascii="Calibri" w:hAnsi="Calibri" w:eastAsia="Calibri" w:cs="Calibri"/>
                <w:b w:val="1"/>
                <w:bCs w:val="1"/>
                <w:i w:val="0"/>
                <w:iCs w:val="0"/>
                <w:caps w:val="0"/>
                <w:smallCaps w:val="0"/>
                <w:strike w:val="0"/>
                <w:dstrike w:val="0"/>
                <w:color w:val="auto"/>
                <w:sz w:val="20"/>
                <w:szCs w:val="20"/>
                <w:u w:val="none"/>
                <w:lang w:val="en-US"/>
              </w:rPr>
              <w:t>_</w:t>
            </w:r>
            <w:r w:rsidRPr="17CA764C" w:rsidR="4D9D0C8B">
              <w:rPr>
                <w:rFonts w:ascii="Calibri" w:hAnsi="Calibri" w:eastAsia="Calibri" w:cs="Calibri"/>
                <w:b w:val="1"/>
                <w:bCs w:val="1"/>
                <w:i w:val="0"/>
                <w:iCs w:val="0"/>
                <w:caps w:val="0"/>
                <w:smallCaps w:val="0"/>
                <w:strike w:val="0"/>
                <w:dstrike w:val="0"/>
                <w:color w:val="auto"/>
                <w:sz w:val="20"/>
                <w:szCs w:val="20"/>
                <w:u w:val="none"/>
                <w:lang w:val="en-US"/>
              </w:rPr>
              <w:t>15</w:t>
            </w:r>
            <w:r w:rsidRPr="17CA764C" w:rsidR="0353CEA1">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"(Bypass Ratio) ",</w:t>
            </w:r>
          </w:p>
        </w:tc>
      </w:tr>
      <w:tr w:rsidR="17CA764C" w:rsidTr="17CA764C" w14:paraId="24499B8F">
        <w:trPr>
          <w:trHeight w:val="389"/>
        </w:trPr>
        <w:tc>
          <w:tcPr>
            <w:tcW w:w="5328" w:type="dxa"/>
            <w:tcMar>
              <w:top w:w="54" w:type="dxa"/>
              <w:left w:w="108" w:type="dxa"/>
              <w:bottom w:w="54" w:type="dxa"/>
              <w:right w:w="108" w:type="dxa"/>
            </w:tcMar>
            <w:vAlign w:val="top"/>
          </w:tcPr>
          <w:p w:rsidR="0E3C16DF" w:rsidP="17CA764C" w:rsidRDefault="0E3C16DF" w14:paraId="701681F3" w14:textId="7825D59E">
            <w:pPr>
              <w:pStyle w:val="Normal"/>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0E3C16DF">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636F53CF">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3098CDE2">
              <w:rPr>
                <w:rFonts w:ascii="Century Gothic" w:hAnsi="Century Gothic" w:eastAsia="Century Gothic" w:cs="Century Gothic"/>
                <w:b w:val="1"/>
                <w:bCs w:val="1"/>
                <w:i w:val="0"/>
                <w:iCs w:val="0"/>
                <w:caps w:val="0"/>
                <w:smallCaps w:val="0"/>
                <w:strike w:val="0"/>
                <w:dstrike w:val="0"/>
                <w:color w:val="auto"/>
                <w:sz w:val="20"/>
                <w:szCs w:val="20"/>
                <w:u w:val="none"/>
                <w:lang w:val="en-US"/>
              </w:rPr>
              <w:t>3</w:t>
            </w:r>
            <w:r w:rsidRPr="17CA764C" w:rsidR="0E3C16DF">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"(HPC outlet temperature) (◦R)",</w:t>
            </w:r>
          </w:p>
        </w:tc>
        <w:tc>
          <w:tcPr>
            <w:tcW w:w="5328" w:type="dxa"/>
            <w:tcMar>
              <w:top w:w="54" w:type="dxa"/>
              <w:left w:w="108" w:type="dxa"/>
              <w:bottom w:w="54" w:type="dxa"/>
              <w:right w:w="108" w:type="dxa"/>
            </w:tcMar>
            <w:vAlign w:val="top"/>
          </w:tcPr>
          <w:p w:rsidR="14E540B8" w:rsidP="17CA764C" w:rsidRDefault="14E540B8" w14:paraId="0B6938D5" w14:textId="617B503A">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14E540B8">
              <w:rPr>
                <w:rFonts w:ascii="Calibri" w:hAnsi="Calibri" w:eastAsia="Calibri" w:cs="Calibri"/>
                <w:b w:val="1"/>
                <w:bCs w:val="1"/>
                <w:i w:val="0"/>
                <w:iCs w:val="0"/>
                <w:caps w:val="0"/>
                <w:smallCaps w:val="0"/>
                <w:strike w:val="0"/>
                <w:dstrike w:val="0"/>
                <w:color w:val="auto"/>
                <w:sz w:val="20"/>
                <w:szCs w:val="20"/>
                <w:u w:val="none"/>
                <w:lang w:val="en-US"/>
              </w:rPr>
              <w:t>SM</w:t>
            </w:r>
            <w:r w:rsidRPr="17CA764C" w:rsidR="12BA5D35">
              <w:rPr>
                <w:rFonts w:ascii="Calibri" w:hAnsi="Calibri" w:eastAsia="Calibri" w:cs="Calibri"/>
                <w:b w:val="1"/>
                <w:bCs w:val="1"/>
                <w:i w:val="0"/>
                <w:iCs w:val="0"/>
                <w:caps w:val="0"/>
                <w:smallCaps w:val="0"/>
                <w:strike w:val="0"/>
                <w:dstrike w:val="0"/>
                <w:color w:val="auto"/>
                <w:sz w:val="20"/>
                <w:szCs w:val="20"/>
                <w:u w:val="none"/>
                <w:lang w:val="en-US"/>
              </w:rPr>
              <w:t>_</w:t>
            </w:r>
            <w:r w:rsidRPr="17CA764C" w:rsidR="7C335938">
              <w:rPr>
                <w:rFonts w:ascii="Calibri" w:hAnsi="Calibri" w:eastAsia="Calibri" w:cs="Calibri"/>
                <w:b w:val="1"/>
                <w:bCs w:val="1"/>
                <w:i w:val="0"/>
                <w:iCs w:val="0"/>
                <w:caps w:val="0"/>
                <w:smallCaps w:val="0"/>
                <w:strike w:val="0"/>
                <w:dstrike w:val="0"/>
                <w:color w:val="auto"/>
                <w:sz w:val="20"/>
                <w:szCs w:val="20"/>
                <w:u w:val="none"/>
                <w:lang w:val="en-US"/>
              </w:rPr>
              <w:t>16</w:t>
            </w:r>
            <w:r w:rsidRPr="17CA764C" w:rsidR="14E540B8">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"(Burner fuel-air ratio)",</w:t>
            </w:r>
          </w:p>
        </w:tc>
      </w:tr>
      <w:tr w:rsidR="17CA764C" w:rsidTr="17CA764C" w14:paraId="7F7C4DAA">
        <w:trPr>
          <w:trHeight w:val="389"/>
        </w:trPr>
        <w:tc>
          <w:tcPr>
            <w:tcW w:w="5328" w:type="dxa"/>
            <w:tcMar>
              <w:top w:w="54" w:type="dxa"/>
              <w:left w:w="108" w:type="dxa"/>
              <w:bottom w:w="54" w:type="dxa"/>
              <w:right w:w="108" w:type="dxa"/>
            </w:tcMar>
            <w:vAlign w:val="top"/>
          </w:tcPr>
          <w:p w:rsidR="3A0F27C6" w:rsidP="17CA764C" w:rsidRDefault="3A0F27C6" w14:paraId="7FC5D8CD" w14:textId="7F718DF1">
            <w:pPr>
              <w:pStyle w:val="Normal"/>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3A0F27C6">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759F61D1">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4C92B2E9">
              <w:rPr>
                <w:rFonts w:ascii="Century Gothic" w:hAnsi="Century Gothic" w:eastAsia="Century Gothic" w:cs="Century Gothic"/>
                <w:b w:val="1"/>
                <w:bCs w:val="1"/>
                <w:i w:val="0"/>
                <w:iCs w:val="0"/>
                <w:caps w:val="0"/>
                <w:smallCaps w:val="0"/>
                <w:strike w:val="0"/>
                <w:dstrike w:val="0"/>
                <w:color w:val="auto"/>
                <w:sz w:val="20"/>
                <w:szCs w:val="20"/>
                <w:u w:val="none"/>
                <w:lang w:val="en-US"/>
              </w:rPr>
              <w:t>4</w:t>
            </w:r>
            <w:r w:rsidRPr="17CA764C" w:rsidR="3A0F27C6">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"(LPT outlet temperature) (◦R)",</w:t>
            </w:r>
          </w:p>
        </w:tc>
        <w:tc>
          <w:tcPr>
            <w:tcW w:w="5328" w:type="dxa"/>
            <w:tcMar>
              <w:top w:w="54" w:type="dxa"/>
              <w:left w:w="108" w:type="dxa"/>
              <w:bottom w:w="54" w:type="dxa"/>
              <w:right w:w="108" w:type="dxa"/>
            </w:tcMar>
            <w:vAlign w:val="top"/>
          </w:tcPr>
          <w:p w:rsidR="5B62FF8F" w:rsidP="17CA764C" w:rsidRDefault="5B62FF8F" w14:paraId="56BDAB02" w14:textId="58CB9BD1">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5B62FF8F">
              <w:rPr>
                <w:rFonts w:ascii="Calibri" w:hAnsi="Calibri" w:eastAsia="Calibri" w:cs="Calibri"/>
                <w:b w:val="1"/>
                <w:bCs w:val="1"/>
                <w:i w:val="0"/>
                <w:iCs w:val="0"/>
                <w:caps w:val="0"/>
                <w:smallCaps w:val="0"/>
                <w:strike w:val="0"/>
                <w:dstrike w:val="0"/>
                <w:color w:val="auto"/>
                <w:sz w:val="20"/>
                <w:szCs w:val="20"/>
                <w:u w:val="none"/>
                <w:lang w:val="en-US"/>
              </w:rPr>
              <w:t>SM</w:t>
            </w:r>
            <w:r w:rsidRPr="17CA764C" w:rsidR="4792BFDC">
              <w:rPr>
                <w:rFonts w:ascii="Calibri" w:hAnsi="Calibri" w:eastAsia="Calibri" w:cs="Calibri"/>
                <w:b w:val="1"/>
                <w:bCs w:val="1"/>
                <w:i w:val="0"/>
                <w:iCs w:val="0"/>
                <w:caps w:val="0"/>
                <w:smallCaps w:val="0"/>
                <w:strike w:val="0"/>
                <w:dstrike w:val="0"/>
                <w:color w:val="auto"/>
                <w:sz w:val="20"/>
                <w:szCs w:val="20"/>
                <w:u w:val="none"/>
                <w:lang w:val="en-US"/>
              </w:rPr>
              <w:t>_</w:t>
            </w:r>
            <w:r w:rsidRPr="17CA764C" w:rsidR="45682E82">
              <w:rPr>
                <w:rFonts w:ascii="Calibri" w:hAnsi="Calibri" w:eastAsia="Calibri" w:cs="Calibri"/>
                <w:b w:val="1"/>
                <w:bCs w:val="1"/>
                <w:i w:val="0"/>
                <w:iCs w:val="0"/>
                <w:caps w:val="0"/>
                <w:smallCaps w:val="0"/>
                <w:strike w:val="0"/>
                <w:dstrike w:val="0"/>
                <w:color w:val="auto"/>
                <w:sz w:val="20"/>
                <w:szCs w:val="20"/>
                <w:u w:val="none"/>
                <w:lang w:val="en-US"/>
              </w:rPr>
              <w:t>17</w:t>
            </w:r>
            <w:r w:rsidRPr="17CA764C" w:rsidR="5B62FF8F">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"(Bleed Enthalpy)",</w:t>
            </w:r>
          </w:p>
        </w:tc>
      </w:tr>
      <w:tr w:rsidR="17CA764C" w:rsidTr="17CA764C" w14:paraId="6C4F4E6F">
        <w:trPr>
          <w:trHeight w:val="389"/>
        </w:trPr>
        <w:tc>
          <w:tcPr>
            <w:tcW w:w="5328" w:type="dxa"/>
            <w:tcMar>
              <w:top w:w="54" w:type="dxa"/>
              <w:left w:w="108" w:type="dxa"/>
              <w:bottom w:w="54" w:type="dxa"/>
              <w:right w:w="108" w:type="dxa"/>
            </w:tcMar>
            <w:vAlign w:val="top"/>
          </w:tcPr>
          <w:p w:rsidR="087B5180" w:rsidP="17CA764C" w:rsidRDefault="087B5180" w14:paraId="699B7841" w14:textId="707EE4CB">
            <w:pPr>
              <w:pStyle w:val="Normal"/>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087B5180">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45C42E2E">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46BE0D09">
              <w:rPr>
                <w:rFonts w:ascii="Century Gothic" w:hAnsi="Century Gothic" w:eastAsia="Century Gothic" w:cs="Century Gothic"/>
                <w:b w:val="1"/>
                <w:bCs w:val="1"/>
                <w:i w:val="0"/>
                <w:iCs w:val="0"/>
                <w:caps w:val="0"/>
                <w:smallCaps w:val="0"/>
                <w:strike w:val="0"/>
                <w:dstrike w:val="0"/>
                <w:color w:val="auto"/>
                <w:sz w:val="20"/>
                <w:szCs w:val="20"/>
                <w:u w:val="none"/>
                <w:lang w:val="en-US"/>
              </w:rPr>
              <w:t>5</w:t>
            </w:r>
            <w:r w:rsidRPr="17CA764C" w:rsidR="087B5180">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"(Fan inlet Pressure) (psia)",</w:t>
            </w:r>
          </w:p>
        </w:tc>
        <w:tc>
          <w:tcPr>
            <w:tcW w:w="5328" w:type="dxa"/>
            <w:tcMar>
              <w:top w:w="54" w:type="dxa"/>
              <w:left w:w="108" w:type="dxa"/>
              <w:bottom w:w="54" w:type="dxa"/>
              <w:right w:w="108" w:type="dxa"/>
            </w:tcMar>
            <w:vAlign w:val="top"/>
          </w:tcPr>
          <w:p w:rsidR="54FDB22A" w:rsidP="17CA764C" w:rsidRDefault="54FDB22A" w14:paraId="3EA02C18" w14:textId="26615C60">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54FDB22A">
              <w:rPr>
                <w:rFonts w:ascii="Calibri" w:hAnsi="Calibri" w:eastAsia="Calibri" w:cs="Calibri"/>
                <w:b w:val="1"/>
                <w:bCs w:val="1"/>
                <w:i w:val="0"/>
                <w:iCs w:val="0"/>
                <w:caps w:val="0"/>
                <w:smallCaps w:val="0"/>
                <w:strike w:val="0"/>
                <w:dstrike w:val="0"/>
                <w:color w:val="auto"/>
                <w:sz w:val="20"/>
                <w:szCs w:val="20"/>
                <w:u w:val="none"/>
                <w:lang w:val="en-US"/>
              </w:rPr>
              <w:t>SM</w:t>
            </w:r>
            <w:r w:rsidRPr="17CA764C" w:rsidR="0F91F67F">
              <w:rPr>
                <w:rFonts w:ascii="Calibri" w:hAnsi="Calibri" w:eastAsia="Calibri" w:cs="Calibri"/>
                <w:b w:val="1"/>
                <w:bCs w:val="1"/>
                <w:i w:val="0"/>
                <w:iCs w:val="0"/>
                <w:caps w:val="0"/>
                <w:smallCaps w:val="0"/>
                <w:strike w:val="0"/>
                <w:dstrike w:val="0"/>
                <w:color w:val="auto"/>
                <w:sz w:val="20"/>
                <w:szCs w:val="20"/>
                <w:u w:val="none"/>
                <w:lang w:val="en-US"/>
              </w:rPr>
              <w:t>_</w:t>
            </w:r>
            <w:r w:rsidRPr="17CA764C" w:rsidR="3A11B68E">
              <w:rPr>
                <w:rFonts w:ascii="Calibri" w:hAnsi="Calibri" w:eastAsia="Calibri" w:cs="Calibri"/>
                <w:b w:val="1"/>
                <w:bCs w:val="1"/>
                <w:i w:val="0"/>
                <w:iCs w:val="0"/>
                <w:caps w:val="0"/>
                <w:smallCaps w:val="0"/>
                <w:strike w:val="0"/>
                <w:dstrike w:val="0"/>
                <w:color w:val="auto"/>
                <w:sz w:val="20"/>
                <w:szCs w:val="20"/>
                <w:u w:val="none"/>
                <w:lang w:val="en-US"/>
              </w:rPr>
              <w:t>18</w:t>
            </w:r>
            <w:r w:rsidRPr="17CA764C" w:rsidR="54FDB22A">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 xml:space="preserve">"(Required fan speed)"," </w:t>
            </w:r>
          </w:p>
        </w:tc>
      </w:tr>
      <w:tr w:rsidR="17CA764C" w:rsidTr="17CA764C" w14:paraId="3FC1845A">
        <w:trPr>
          <w:trHeight w:val="389"/>
        </w:trPr>
        <w:tc>
          <w:tcPr>
            <w:tcW w:w="5328" w:type="dxa"/>
            <w:tcMar>
              <w:top w:w="54" w:type="dxa"/>
              <w:left w:w="108" w:type="dxa"/>
              <w:bottom w:w="54" w:type="dxa"/>
              <w:right w:w="108" w:type="dxa"/>
            </w:tcMar>
            <w:vAlign w:val="top"/>
          </w:tcPr>
          <w:p w:rsidR="29D040AA" w:rsidP="17CA764C" w:rsidRDefault="29D040AA" w14:paraId="3C357B08" w14:textId="66C7F769">
            <w:pPr>
              <w:pStyle w:val="Normal"/>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29D040AA">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7CA5039D">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5AC91F39">
              <w:rPr>
                <w:rFonts w:ascii="Century Gothic" w:hAnsi="Century Gothic" w:eastAsia="Century Gothic" w:cs="Century Gothic"/>
                <w:b w:val="1"/>
                <w:bCs w:val="1"/>
                <w:i w:val="0"/>
                <w:iCs w:val="0"/>
                <w:caps w:val="0"/>
                <w:smallCaps w:val="0"/>
                <w:strike w:val="0"/>
                <w:dstrike w:val="0"/>
                <w:color w:val="auto"/>
                <w:sz w:val="20"/>
                <w:szCs w:val="20"/>
                <w:u w:val="none"/>
                <w:lang w:val="en-US"/>
              </w:rPr>
              <w:t>6</w:t>
            </w:r>
            <w:r w:rsidRPr="17CA764C" w:rsidR="29D040AA">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"(bypass-duct pressure) (psia)"</w:t>
            </w:r>
          </w:p>
        </w:tc>
        <w:tc>
          <w:tcPr>
            <w:tcW w:w="5328" w:type="dxa"/>
            <w:tcMar>
              <w:top w:w="54" w:type="dxa"/>
              <w:left w:w="108" w:type="dxa"/>
              <w:bottom w:w="54" w:type="dxa"/>
              <w:right w:w="108" w:type="dxa"/>
            </w:tcMar>
            <w:vAlign w:val="top"/>
          </w:tcPr>
          <w:p w:rsidR="49F692D9" w:rsidP="17CA764C" w:rsidRDefault="49F692D9" w14:paraId="440ACA20" w14:textId="00DA33F3">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49F692D9">
              <w:rPr>
                <w:rFonts w:ascii="Calibri" w:hAnsi="Calibri" w:eastAsia="Calibri" w:cs="Calibri"/>
                <w:b w:val="1"/>
                <w:bCs w:val="1"/>
                <w:i w:val="0"/>
                <w:iCs w:val="0"/>
                <w:caps w:val="0"/>
                <w:smallCaps w:val="0"/>
                <w:strike w:val="0"/>
                <w:dstrike w:val="0"/>
                <w:color w:val="auto"/>
                <w:sz w:val="20"/>
                <w:szCs w:val="20"/>
                <w:u w:val="none"/>
                <w:lang w:val="en-US"/>
              </w:rPr>
              <w:t>SM</w:t>
            </w:r>
            <w:r w:rsidRPr="17CA764C" w:rsidR="2568E6D6">
              <w:rPr>
                <w:rFonts w:ascii="Calibri" w:hAnsi="Calibri" w:eastAsia="Calibri" w:cs="Calibri"/>
                <w:b w:val="1"/>
                <w:bCs w:val="1"/>
                <w:i w:val="0"/>
                <w:iCs w:val="0"/>
                <w:caps w:val="0"/>
                <w:smallCaps w:val="0"/>
                <w:strike w:val="0"/>
                <w:dstrike w:val="0"/>
                <w:color w:val="auto"/>
                <w:sz w:val="20"/>
                <w:szCs w:val="20"/>
                <w:u w:val="none"/>
                <w:lang w:val="en-US"/>
              </w:rPr>
              <w:t>_</w:t>
            </w:r>
            <w:r w:rsidRPr="17CA764C" w:rsidR="25658F15">
              <w:rPr>
                <w:rFonts w:ascii="Calibri" w:hAnsi="Calibri" w:eastAsia="Calibri" w:cs="Calibri"/>
                <w:b w:val="1"/>
                <w:bCs w:val="1"/>
                <w:i w:val="0"/>
                <w:iCs w:val="0"/>
                <w:caps w:val="0"/>
                <w:smallCaps w:val="0"/>
                <w:strike w:val="0"/>
                <w:dstrike w:val="0"/>
                <w:color w:val="auto"/>
                <w:sz w:val="20"/>
                <w:szCs w:val="20"/>
                <w:u w:val="none"/>
                <w:lang w:val="en-US"/>
              </w:rPr>
              <w:t>19</w:t>
            </w:r>
            <w:r w:rsidRPr="17CA764C" w:rsidR="49F692D9">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"(Required fan conversion speed)",</w:t>
            </w:r>
          </w:p>
        </w:tc>
      </w:tr>
      <w:tr w:rsidR="17CA764C" w:rsidTr="17CA764C" w14:paraId="73F25741">
        <w:trPr>
          <w:trHeight w:val="389"/>
        </w:trPr>
        <w:tc>
          <w:tcPr>
            <w:tcW w:w="5328" w:type="dxa"/>
            <w:tcMar>
              <w:top w:w="54" w:type="dxa"/>
              <w:left w:w="108" w:type="dxa"/>
              <w:bottom w:w="54" w:type="dxa"/>
              <w:right w:w="108" w:type="dxa"/>
            </w:tcMar>
            <w:vAlign w:val="top"/>
          </w:tcPr>
          <w:p w:rsidR="1134841D" w:rsidP="17CA764C" w:rsidRDefault="1134841D" w14:paraId="4261DCF4" w14:textId="5F90AE3E">
            <w:pPr>
              <w:pStyle w:val="Normal"/>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134841D">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41CFC942">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3C01A77D">
              <w:rPr>
                <w:rFonts w:ascii="Century Gothic" w:hAnsi="Century Gothic" w:eastAsia="Century Gothic" w:cs="Century Gothic"/>
                <w:b w:val="1"/>
                <w:bCs w:val="1"/>
                <w:i w:val="0"/>
                <w:iCs w:val="0"/>
                <w:caps w:val="0"/>
                <w:smallCaps w:val="0"/>
                <w:strike w:val="0"/>
                <w:dstrike w:val="0"/>
                <w:color w:val="auto"/>
                <w:sz w:val="20"/>
                <w:szCs w:val="20"/>
                <w:u w:val="none"/>
                <w:lang w:val="en-US"/>
              </w:rPr>
              <w:t>7</w:t>
            </w:r>
            <w:r w:rsidRPr="17CA764C" w:rsidR="1134841D">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"(HPC outlet pressure) (psia)"</w:t>
            </w:r>
          </w:p>
        </w:tc>
        <w:tc>
          <w:tcPr>
            <w:tcW w:w="5328" w:type="dxa"/>
            <w:tcMar>
              <w:top w:w="54" w:type="dxa"/>
              <w:left w:w="108" w:type="dxa"/>
              <w:bottom w:w="54" w:type="dxa"/>
              <w:right w:w="108" w:type="dxa"/>
            </w:tcMar>
            <w:vAlign w:val="top"/>
          </w:tcPr>
          <w:p w:rsidR="7B229F2E" w:rsidP="17CA764C" w:rsidRDefault="7B229F2E" w14:paraId="11BA7B4F" w14:textId="753CA31E">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7B229F2E">
              <w:rPr>
                <w:rFonts w:ascii="Calibri" w:hAnsi="Calibri" w:eastAsia="Calibri" w:cs="Calibri"/>
                <w:b w:val="1"/>
                <w:bCs w:val="1"/>
                <w:i w:val="0"/>
                <w:iCs w:val="0"/>
                <w:caps w:val="0"/>
                <w:smallCaps w:val="0"/>
                <w:strike w:val="0"/>
                <w:dstrike w:val="0"/>
                <w:color w:val="auto"/>
                <w:sz w:val="20"/>
                <w:szCs w:val="20"/>
                <w:u w:val="none"/>
                <w:lang w:val="en-US"/>
              </w:rPr>
              <w:t>SM</w:t>
            </w:r>
            <w:r w:rsidRPr="17CA764C" w:rsidR="08AF2EC9">
              <w:rPr>
                <w:rFonts w:ascii="Calibri" w:hAnsi="Calibri" w:eastAsia="Calibri" w:cs="Calibri"/>
                <w:b w:val="1"/>
                <w:bCs w:val="1"/>
                <w:i w:val="0"/>
                <w:iCs w:val="0"/>
                <w:caps w:val="0"/>
                <w:smallCaps w:val="0"/>
                <w:strike w:val="0"/>
                <w:dstrike w:val="0"/>
                <w:color w:val="auto"/>
                <w:sz w:val="20"/>
                <w:szCs w:val="20"/>
                <w:u w:val="none"/>
                <w:lang w:val="en-US"/>
              </w:rPr>
              <w:t>_</w:t>
            </w:r>
            <w:r w:rsidRPr="17CA764C" w:rsidR="7B229F2E">
              <w:rPr>
                <w:rFonts w:ascii="Calibri" w:hAnsi="Calibri" w:eastAsia="Calibri" w:cs="Calibri"/>
                <w:b w:val="1"/>
                <w:bCs w:val="1"/>
                <w:i w:val="0"/>
                <w:iCs w:val="0"/>
                <w:caps w:val="0"/>
                <w:smallCaps w:val="0"/>
                <w:strike w:val="0"/>
                <w:dstrike w:val="0"/>
                <w:color w:val="auto"/>
                <w:sz w:val="20"/>
                <w:szCs w:val="20"/>
                <w:u w:val="none"/>
                <w:lang w:val="en-US"/>
              </w:rPr>
              <w:t>2</w:t>
            </w:r>
            <w:r w:rsidRPr="17CA764C" w:rsidR="2D1D081E">
              <w:rPr>
                <w:rFonts w:ascii="Calibri" w:hAnsi="Calibri" w:eastAsia="Calibri" w:cs="Calibri"/>
                <w:b w:val="1"/>
                <w:bCs w:val="1"/>
                <w:i w:val="0"/>
                <w:iCs w:val="0"/>
                <w:caps w:val="0"/>
                <w:smallCaps w:val="0"/>
                <w:strike w:val="0"/>
                <w:dstrike w:val="0"/>
                <w:color w:val="auto"/>
                <w:sz w:val="20"/>
                <w:szCs w:val="20"/>
                <w:u w:val="none"/>
                <w:lang w:val="en-US"/>
              </w:rPr>
              <w:t>0</w:t>
            </w:r>
            <w:r w:rsidRPr="17CA764C" w:rsidR="7B229F2E">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"(High-pressure turbines Cool air flow)",</w:t>
            </w:r>
            <w:r>
              <w:br/>
            </w:r>
          </w:p>
        </w:tc>
      </w:tr>
      <w:tr w:rsidR="17CA764C" w:rsidTr="17CA764C" w14:paraId="654B6253">
        <w:trPr>
          <w:trHeight w:val="389"/>
        </w:trPr>
        <w:tc>
          <w:tcPr>
            <w:tcW w:w="5328" w:type="dxa"/>
            <w:tcMar>
              <w:top w:w="54" w:type="dxa"/>
              <w:left w:w="108" w:type="dxa"/>
              <w:bottom w:w="54" w:type="dxa"/>
              <w:right w:w="108" w:type="dxa"/>
            </w:tcMar>
            <w:vAlign w:val="top"/>
          </w:tcPr>
          <w:p w:rsidR="16E06343" w:rsidP="17CA764C" w:rsidRDefault="16E06343" w14:paraId="16B0FD84" w14:textId="58E3BDA8">
            <w:pPr>
              <w:pStyle w:val="Normal"/>
              <w:spacing w:before="0" w:beforeAutospacing="off" w:after="0" w:afterAutospacing="off" w:line="14" w:lineRule="auto"/>
              <w:jc w:val="left"/>
              <w:rPr>
                <w:rFonts w:ascii="Century Gothic" w:hAnsi="Century Gothic" w:eastAsia="Century Gothic" w:cs="Century Gothic"/>
                <w:b w:val="1"/>
                <w:bCs w:val="1"/>
                <w:i w:val="0"/>
                <w:iCs w:val="0"/>
                <w:caps w:val="0"/>
                <w:smallCaps w:val="0"/>
                <w:color w:val="auto"/>
                <w:sz w:val="20"/>
                <w:szCs w:val="20"/>
                <w:lang w:val="en-US"/>
              </w:rPr>
            </w:pPr>
            <w:r w:rsidRPr="17CA764C" w:rsidR="16E06343">
              <w:rPr>
                <w:rFonts w:ascii="Century Gothic" w:hAnsi="Century Gothic" w:eastAsia="Century Gothic" w:cs="Century Gothic"/>
                <w:b w:val="1"/>
                <w:bCs w:val="1"/>
                <w:i w:val="0"/>
                <w:iCs w:val="0"/>
                <w:caps w:val="0"/>
                <w:smallCaps w:val="0"/>
                <w:strike w:val="0"/>
                <w:dstrike w:val="0"/>
                <w:color w:val="auto"/>
                <w:sz w:val="20"/>
                <w:szCs w:val="20"/>
                <w:u w:val="none"/>
                <w:lang w:val="en-US"/>
              </w:rPr>
              <w:t>SM</w:t>
            </w:r>
            <w:r w:rsidRPr="17CA764C" w:rsidR="65DC153C">
              <w:rPr>
                <w:rFonts w:ascii="Century Gothic" w:hAnsi="Century Gothic" w:eastAsia="Century Gothic" w:cs="Century Gothic"/>
                <w:b w:val="1"/>
                <w:bCs w:val="1"/>
                <w:i w:val="0"/>
                <w:iCs w:val="0"/>
                <w:caps w:val="0"/>
                <w:smallCaps w:val="0"/>
                <w:strike w:val="0"/>
                <w:dstrike w:val="0"/>
                <w:color w:val="auto"/>
                <w:sz w:val="20"/>
                <w:szCs w:val="20"/>
                <w:u w:val="none"/>
                <w:lang w:val="en-US"/>
              </w:rPr>
              <w:t>_</w:t>
            </w:r>
            <w:r w:rsidRPr="17CA764C" w:rsidR="7E909293">
              <w:rPr>
                <w:rFonts w:ascii="Century Gothic" w:hAnsi="Century Gothic" w:eastAsia="Century Gothic" w:cs="Century Gothic"/>
                <w:b w:val="1"/>
                <w:bCs w:val="1"/>
                <w:i w:val="0"/>
                <w:iCs w:val="0"/>
                <w:caps w:val="0"/>
                <w:smallCaps w:val="0"/>
                <w:strike w:val="0"/>
                <w:dstrike w:val="0"/>
                <w:color w:val="auto"/>
                <w:sz w:val="20"/>
                <w:szCs w:val="20"/>
                <w:u w:val="none"/>
                <w:lang w:val="en-US"/>
              </w:rPr>
              <w:t>8</w:t>
            </w:r>
            <w:r w:rsidRPr="17CA764C" w:rsidR="16E06343">
              <w:rPr>
                <w:rFonts w:ascii="Century Gothic" w:hAnsi="Century Gothic" w:eastAsia="Century Gothic" w:cs="Century Gothic"/>
                <w:b w:val="1"/>
                <w:bCs w:val="1"/>
                <w:i w:val="0"/>
                <w:iCs w:val="0"/>
                <w:caps w:val="0"/>
                <w:smallCaps w:val="0"/>
                <w:strike w:val="0"/>
                <w:dstrike w:val="0"/>
                <w:color w:val="auto"/>
                <w:sz w:val="20"/>
                <w:szCs w:val="20"/>
                <w:u w:val="none"/>
                <w:lang w:val="en-US"/>
              </w:rPr>
              <w:t xml:space="preserve">- </w:t>
            </w:r>
            <w:r w:rsidRPr="17CA764C" w:rsidR="17CA764C">
              <w:rPr>
                <w:rFonts w:ascii="Century Gothic" w:hAnsi="Century Gothic" w:eastAsia="Century Gothic" w:cs="Century Gothic"/>
                <w:b w:val="1"/>
                <w:bCs w:val="1"/>
                <w:i w:val="0"/>
                <w:iCs w:val="0"/>
                <w:caps w:val="0"/>
                <w:smallCaps w:val="0"/>
                <w:strike w:val="0"/>
                <w:dstrike w:val="0"/>
                <w:color w:val="auto"/>
                <w:sz w:val="20"/>
                <w:szCs w:val="20"/>
                <w:u w:val="none"/>
                <w:lang w:val="en-US"/>
              </w:rPr>
              <w:t>"(Physical fan speed) (rpm)",</w:t>
            </w:r>
          </w:p>
        </w:tc>
        <w:tc>
          <w:tcPr>
            <w:tcW w:w="5328" w:type="dxa"/>
            <w:tcMar>
              <w:top w:w="54" w:type="dxa"/>
              <w:left w:w="108" w:type="dxa"/>
              <w:bottom w:w="54" w:type="dxa"/>
              <w:right w:w="108" w:type="dxa"/>
            </w:tcMar>
            <w:vAlign w:val="top"/>
          </w:tcPr>
          <w:p w:rsidR="56FFDDB0" w:rsidP="17CA764C" w:rsidRDefault="56FFDDB0" w14:paraId="6B413D81" w14:textId="53B465DC">
            <w:pPr>
              <w:pStyle w:val="Normal"/>
              <w:spacing w:before="0" w:beforeAutospacing="off" w:after="0" w:afterAutospacing="off" w:line="14" w:lineRule="auto"/>
              <w:jc w:val="left"/>
              <w:rPr>
                <w:rFonts w:ascii="Calibri" w:hAnsi="Calibri" w:eastAsia="Calibri" w:cs="Calibri"/>
                <w:b w:val="1"/>
                <w:bCs w:val="1"/>
                <w:i w:val="0"/>
                <w:iCs w:val="0"/>
                <w:caps w:val="0"/>
                <w:smallCaps w:val="0"/>
                <w:color w:val="auto"/>
                <w:sz w:val="20"/>
                <w:szCs w:val="20"/>
                <w:lang w:val="en-US"/>
              </w:rPr>
            </w:pPr>
            <w:r w:rsidRPr="17CA764C" w:rsidR="56FFDDB0">
              <w:rPr>
                <w:rFonts w:ascii="Calibri" w:hAnsi="Calibri" w:eastAsia="Calibri" w:cs="Calibri"/>
                <w:b w:val="1"/>
                <w:bCs w:val="1"/>
                <w:i w:val="0"/>
                <w:iCs w:val="0"/>
                <w:caps w:val="0"/>
                <w:smallCaps w:val="0"/>
                <w:strike w:val="0"/>
                <w:dstrike w:val="0"/>
                <w:color w:val="auto"/>
                <w:sz w:val="20"/>
                <w:szCs w:val="20"/>
                <w:u w:val="none"/>
                <w:lang w:val="en-US"/>
              </w:rPr>
              <w:t>SM</w:t>
            </w:r>
            <w:r w:rsidRPr="17CA764C" w:rsidR="391AB52C">
              <w:rPr>
                <w:rFonts w:ascii="Calibri" w:hAnsi="Calibri" w:eastAsia="Calibri" w:cs="Calibri"/>
                <w:b w:val="1"/>
                <w:bCs w:val="1"/>
                <w:i w:val="0"/>
                <w:iCs w:val="0"/>
                <w:caps w:val="0"/>
                <w:smallCaps w:val="0"/>
                <w:strike w:val="0"/>
                <w:dstrike w:val="0"/>
                <w:color w:val="auto"/>
                <w:sz w:val="20"/>
                <w:szCs w:val="20"/>
                <w:u w:val="none"/>
                <w:lang w:val="en-US"/>
              </w:rPr>
              <w:t>_</w:t>
            </w:r>
            <w:r w:rsidRPr="17CA764C" w:rsidR="56FFDDB0">
              <w:rPr>
                <w:rFonts w:ascii="Calibri" w:hAnsi="Calibri" w:eastAsia="Calibri" w:cs="Calibri"/>
                <w:b w:val="1"/>
                <w:bCs w:val="1"/>
                <w:i w:val="0"/>
                <w:iCs w:val="0"/>
                <w:caps w:val="0"/>
                <w:smallCaps w:val="0"/>
                <w:strike w:val="0"/>
                <w:dstrike w:val="0"/>
                <w:color w:val="auto"/>
                <w:sz w:val="20"/>
                <w:szCs w:val="20"/>
                <w:u w:val="none"/>
                <w:lang w:val="en-US"/>
              </w:rPr>
              <w:t>2</w:t>
            </w:r>
            <w:r w:rsidRPr="17CA764C" w:rsidR="63A03757">
              <w:rPr>
                <w:rFonts w:ascii="Calibri" w:hAnsi="Calibri" w:eastAsia="Calibri" w:cs="Calibri"/>
                <w:b w:val="1"/>
                <w:bCs w:val="1"/>
                <w:i w:val="0"/>
                <w:iCs w:val="0"/>
                <w:caps w:val="0"/>
                <w:smallCaps w:val="0"/>
                <w:strike w:val="0"/>
                <w:dstrike w:val="0"/>
                <w:color w:val="auto"/>
                <w:sz w:val="20"/>
                <w:szCs w:val="20"/>
                <w:u w:val="none"/>
                <w:lang w:val="en-US"/>
              </w:rPr>
              <w:t>1</w:t>
            </w:r>
            <w:r w:rsidRPr="17CA764C" w:rsidR="56FFDDB0">
              <w:rPr>
                <w:rFonts w:ascii="Calibri" w:hAnsi="Calibri" w:eastAsia="Calibri" w:cs="Calibri"/>
                <w:b w:val="1"/>
                <w:bCs w:val="1"/>
                <w:i w:val="0"/>
                <w:iCs w:val="0"/>
                <w:caps w:val="0"/>
                <w:smallCaps w:val="0"/>
                <w:strike w:val="0"/>
                <w:dstrike w:val="0"/>
                <w:color w:val="auto"/>
                <w:sz w:val="20"/>
                <w:szCs w:val="20"/>
                <w:u w:val="none"/>
                <w:lang w:val="en-US"/>
              </w:rPr>
              <w:t xml:space="preserve">- </w:t>
            </w:r>
            <w:r w:rsidRPr="17CA764C" w:rsidR="17CA764C">
              <w:rPr>
                <w:rFonts w:ascii="Calibri" w:hAnsi="Calibri" w:eastAsia="Calibri" w:cs="Calibri"/>
                <w:b w:val="1"/>
                <w:bCs w:val="1"/>
                <w:i w:val="0"/>
                <w:iCs w:val="0"/>
                <w:caps w:val="0"/>
                <w:smallCaps w:val="0"/>
                <w:strike w:val="0"/>
                <w:dstrike w:val="0"/>
                <w:color w:val="auto"/>
                <w:sz w:val="20"/>
                <w:szCs w:val="20"/>
                <w:u w:val="none"/>
                <w:lang w:val="en-US"/>
              </w:rPr>
              <w:t>"(Low-pressure turbines Cool air flow)</w:t>
            </w:r>
          </w:p>
        </w:tc>
      </w:tr>
    </w:tbl>
    <w:p w:rsidR="17CA764C" w:rsidP="17CA764C" w:rsidRDefault="17CA764C" w14:paraId="2C44D0F5" w14:textId="317358A8">
      <w:pPr>
        <w:pStyle w:val="Normal"/>
        <w:spacing w:before="0" w:beforeAutospacing="off" w:after="144" w:afterAutospacing="off" w:line="240" w:lineRule="auto"/>
        <w:ind w:lef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17CA764C" w:rsidP="17CA764C" w:rsidRDefault="17CA764C" w14:paraId="04AF0EF8" w14:textId="020C8A9F">
      <w:pPr>
        <w:pStyle w:val="paragraph"/>
        <w:spacing w:before="0" w:beforeAutospacing="off" w:after="144" w:afterAutospacing="off" w:line="240" w:lineRule="auto"/>
        <w:ind w:lef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17CA764C" w:rsidP="17CA764C" w:rsidRDefault="17CA764C" w14:paraId="4EA03F91" w14:textId="09260F75">
      <w:pPr>
        <w:pStyle w:val="paragraph"/>
        <w:suppressLineNumbers w:val="0"/>
        <w:bidi w:val="0"/>
        <w:spacing w:before="120" w:beforeAutospacing="off" w:after="0" w:afterAutospacing="off" w:line="240" w:lineRule="auto"/>
        <w:ind w:left="0" w:right="0"/>
        <w:jc w:val="left"/>
        <w:rPr>
          <w:rFonts w:ascii="Aptos" w:hAnsi="Aptos" w:cs="Arial" w:asciiTheme="minorAscii" w:hAnsiTheme="minorAscii"/>
          <w:b w:val="1"/>
          <w:bCs w:val="1"/>
          <w:i w:val="0"/>
          <w:iCs w:val="0"/>
          <w:noProof w:val="0"/>
          <w:sz w:val="32"/>
          <w:szCs w:val="32"/>
          <w:lang w:val="en-US"/>
        </w:rPr>
      </w:pPr>
    </w:p>
    <w:p w:rsidR="03B8260F" w:rsidP="17CA764C" w:rsidRDefault="03B8260F" w14:paraId="16785BFF" w14:textId="4CB3ACE9">
      <w:pPr>
        <w:pStyle w:val="paragraph"/>
        <w:suppressLineNumbers w:val="0"/>
        <w:bidi w:val="0"/>
        <w:spacing w:before="120" w:beforeAutospacing="off" w:after="0" w:afterAutospacing="off" w:line="240" w:lineRule="auto"/>
        <w:ind w:left="0" w:right="0"/>
        <w:jc w:val="left"/>
        <w:rPr>
          <w:rFonts w:ascii="Aptos" w:hAnsi="Aptos" w:cs="Arial" w:asciiTheme="minorAscii" w:hAnsiTheme="minorAscii"/>
          <w:b w:val="1"/>
          <w:bCs w:val="1"/>
          <w:i w:val="0"/>
          <w:iCs w:val="0"/>
          <w:noProof w:val="0"/>
          <w:sz w:val="32"/>
          <w:szCs w:val="32"/>
          <w:lang w:val="en-US"/>
        </w:rPr>
      </w:pPr>
      <w:r w:rsidRPr="17CA764C" w:rsidR="03B8260F">
        <w:rPr>
          <w:rFonts w:ascii="Aptos" w:hAnsi="Aptos" w:cs="Arial" w:asciiTheme="minorAscii" w:hAnsiTheme="minorAscii"/>
          <w:b w:val="1"/>
          <w:bCs w:val="1"/>
          <w:i w:val="0"/>
          <w:iCs w:val="0"/>
          <w:noProof w:val="0"/>
          <w:sz w:val="32"/>
          <w:szCs w:val="32"/>
          <w:lang w:val="en-US"/>
        </w:rPr>
        <w:t>3.</w:t>
      </w:r>
      <w:r w:rsidRPr="17CA764C" w:rsidR="41034F37">
        <w:rPr>
          <w:rFonts w:ascii="Aptos" w:hAnsi="Aptos" w:cs="Arial" w:asciiTheme="minorAscii" w:hAnsiTheme="minorAscii"/>
          <w:b w:val="1"/>
          <w:bCs w:val="1"/>
          <w:i w:val="0"/>
          <w:iCs w:val="0"/>
          <w:noProof w:val="0"/>
          <w:sz w:val="32"/>
          <w:szCs w:val="32"/>
          <w:lang w:val="en-US"/>
        </w:rPr>
        <w:t xml:space="preserve"> </w:t>
      </w:r>
      <w:r w:rsidRPr="17CA764C" w:rsidR="3639352D">
        <w:rPr>
          <w:rFonts w:ascii="Aptos" w:hAnsi="Aptos" w:cs="Arial" w:asciiTheme="minorAscii" w:hAnsiTheme="minorAscii"/>
          <w:b w:val="1"/>
          <w:bCs w:val="1"/>
          <w:i w:val="0"/>
          <w:iCs w:val="0"/>
          <w:noProof w:val="0"/>
          <w:sz w:val="32"/>
          <w:szCs w:val="32"/>
          <w:lang w:val="en-US"/>
        </w:rPr>
        <w:t>CODING PROCESS MODEL</w:t>
      </w:r>
    </w:p>
    <w:p w:rsidR="17CA764C" w:rsidP="17CA764C" w:rsidRDefault="17CA764C" w14:paraId="585315D0" w14:textId="581D5B3F">
      <w:pPr>
        <w:pStyle w:val="paragraph"/>
        <w:suppressLineNumbers w:val="0"/>
        <w:bidi w:val="0"/>
        <w:spacing w:before="0" w:beforeAutospacing="off" w:after="0" w:afterAutospacing="off" w:line="240" w:lineRule="auto"/>
        <w:ind w:left="0" w:right="0"/>
        <w:jc w:val="left"/>
        <w:rPr>
          <w:rFonts w:ascii="Aptos" w:hAnsi="Aptos" w:cs="Arial" w:asciiTheme="minorAscii" w:hAnsiTheme="minorAscii"/>
          <w:b w:val="1"/>
          <w:bCs w:val="1"/>
          <w:i w:val="1"/>
          <w:iCs w:val="1"/>
          <w:noProof w:val="0"/>
          <w:sz w:val="32"/>
          <w:szCs w:val="32"/>
          <w:lang w:val="en-US"/>
        </w:rPr>
      </w:pPr>
    </w:p>
    <w:p w:rsidR="4B993BED" w:rsidP="17CA764C" w:rsidRDefault="4B993BED" w14:paraId="26306123" w14:textId="5E586458">
      <w:pPr>
        <w:pStyle w:val="paragraph"/>
        <w:suppressLineNumbers w:val="0"/>
        <w:bidi w:val="0"/>
        <w:spacing w:before="120" w:beforeAutospacing="off" w:after="0" w:afterAutospacing="off" w:line="240" w:lineRule="auto"/>
        <w:ind w:left="0"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B993BED">
        <w:rPr>
          <w:rFonts w:ascii="Aptos" w:hAnsi="Aptos" w:eastAsia="Aptos" w:cs="Aptos" w:asciiTheme="minorAscii" w:hAnsiTheme="minorAscii" w:eastAsiaTheme="minorAscii" w:cstheme="minorBidi"/>
          <w:b w:val="1"/>
          <w:bCs w:val="1"/>
          <w:noProof w:val="0"/>
          <w:color w:val="auto"/>
          <w:sz w:val="28"/>
          <w:szCs w:val="28"/>
          <w:lang w:val="en-US" w:eastAsia="en-US" w:bidi="ar-SA"/>
        </w:rPr>
        <w:t>Feature Engineering</w:t>
      </w:r>
      <w:r w:rsidRPr="17CA764C" w:rsidR="4B993BED">
        <w:rPr>
          <w:rFonts w:ascii="Aptos" w:hAnsi="Aptos" w:eastAsia="Aptos" w:cs="Aptos" w:asciiTheme="minorAscii" w:hAnsiTheme="minorAscii" w:eastAsiaTheme="minorAscii" w:cstheme="minorBidi"/>
          <w:b w:val="1"/>
          <w:bCs w:val="1"/>
          <w:noProof w:val="0"/>
          <w:color w:val="auto"/>
          <w:sz w:val="28"/>
          <w:szCs w:val="28"/>
          <w:lang w:val="en-US" w:eastAsia="en-US" w:bidi="ar-SA"/>
        </w:rPr>
        <w:t xml:space="preserve">: </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Extract relevant features from raw data, including sensor readings, operating conditions, and maintenance history.</w:t>
      </w:r>
    </w:p>
    <w:p w:rsidR="4B993BED" w:rsidP="17CA764C" w:rsidRDefault="4B993BED" w14:paraId="11F6C73B" w14:textId="05C2B522">
      <w:pPr>
        <w:pStyle w:val="paragraph"/>
        <w:bidi w:val="0"/>
        <w:spacing w:before="120" w:beforeAutospacing="off" w:after="0" w:afterAutospacing="off" w:line="240" w:lineRule="auto"/>
        <w:ind w:left="0" w:right="0"/>
        <w:jc w:val="both"/>
        <w:rPr>
          <w:noProof w:val="0"/>
          <w:lang w:val="en-US"/>
        </w:rPr>
      </w:pPr>
      <w:r w:rsidRPr="17CA764C" w:rsidR="4B993BED">
        <w:rPr>
          <w:rFonts w:ascii="Aptos" w:hAnsi="Aptos" w:eastAsia="Aptos" w:cs="Aptos" w:asciiTheme="minorAscii" w:hAnsiTheme="minorAscii" w:eastAsiaTheme="minorAscii" w:cstheme="minorBidi"/>
          <w:b w:val="1"/>
          <w:bCs w:val="1"/>
          <w:noProof w:val="0"/>
          <w:color w:val="auto"/>
          <w:sz w:val="28"/>
          <w:szCs w:val="28"/>
          <w:lang w:val="en-US" w:eastAsia="en-US" w:bidi="ar-SA"/>
        </w:rPr>
        <w:t>Model Selection and Training:</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 xml:space="preserve"> There were 2 Main Approaches adopted For This Mode</w:t>
      </w:r>
      <w:r w:rsidRPr="17CA764C" w:rsidR="4B993BED">
        <w:rPr>
          <w:rFonts w:ascii="Century Gothic" w:hAnsi="Century Gothic" w:eastAsia="Century Gothic" w:cs="Century Gothic"/>
          <w:b w:val="0"/>
          <w:bCs w:val="0"/>
          <w:i w:val="0"/>
          <w:iCs w:val="0"/>
          <w:caps w:val="0"/>
          <w:smallCaps w:val="0"/>
          <w:strike w:val="0"/>
          <w:dstrike w:val="0"/>
          <w:noProof w:val="0"/>
          <w:color w:val="FFFFFF" w:themeColor="background1" w:themeTint="FF" w:themeShade="FF"/>
          <w:sz w:val="32"/>
          <w:szCs w:val="32"/>
          <w:u w:val="none"/>
          <w:lang w:val="en-US"/>
        </w:rPr>
        <w:t>l</w:t>
      </w:r>
    </w:p>
    <w:p w:rsidR="4B993BED" w:rsidP="17CA764C" w:rsidRDefault="4B993BED" w14:paraId="0EDFB0C8" w14:textId="7F3AB48C">
      <w:pPr>
        <w:pStyle w:val="paragraph"/>
        <w:numPr>
          <w:ilvl w:val="0"/>
          <w:numId w:val="28"/>
        </w:numPr>
        <w:suppressLineNumbers w:val="0"/>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 xml:space="preserve">Static Data Model: where we Experiment with various regression and classification models (e.g., Linear Regression, Decision Tree, Random Forest, SVM, </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XGBoost</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 xml:space="preserve">) to </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identify</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 xml:space="preserve"> the most effective approach for predicting RUL and we assumed that the dataset will not change over time.</w:t>
      </w:r>
    </w:p>
    <w:p w:rsidR="4B993BED" w:rsidP="17CA764C" w:rsidRDefault="4B993BED" w14:paraId="45D6876D" w14:textId="5DED2C7A">
      <w:pPr>
        <w:pStyle w:val="paragraph"/>
        <w:numPr>
          <w:ilvl w:val="0"/>
          <w:numId w:val="28"/>
        </w:numPr>
        <w:suppressLineNumbers w:val="0"/>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 xml:space="preserve">Dynamic Data model: where we made dynamic RLU predictions to predict RUL at each time step , looking for degradation pattern , capture long term dependency , anomaly detection , continuous monitoring where we considered the whole </w:t>
      </w:r>
      <w:r w:rsidRPr="17CA764C" w:rsidR="577256CA">
        <w:rPr>
          <w:rFonts w:ascii="Aptos" w:hAnsi="Aptos" w:eastAsia="Aptos" w:cs="Aptos" w:asciiTheme="minorAscii" w:hAnsiTheme="minorAscii" w:eastAsiaTheme="minorAscii" w:cstheme="minorBidi"/>
          <w:noProof w:val="0"/>
          <w:color w:val="auto"/>
          <w:sz w:val="28"/>
          <w:szCs w:val="28"/>
          <w:lang w:val="en-US" w:eastAsia="en-US" w:bidi="ar-SA"/>
        </w:rPr>
        <w:t>data frame</w:t>
      </w:r>
      <w:r w:rsidRPr="17CA764C" w:rsidR="4B993BED">
        <w:rPr>
          <w:rFonts w:ascii="Aptos" w:hAnsi="Aptos" w:eastAsia="Aptos" w:cs="Aptos" w:asciiTheme="minorAscii" w:hAnsiTheme="minorAscii" w:eastAsiaTheme="minorAscii" w:cstheme="minorBidi"/>
          <w:noProof w:val="0"/>
          <w:color w:val="auto"/>
          <w:sz w:val="28"/>
          <w:szCs w:val="28"/>
          <w:lang w:val="en-US" w:eastAsia="en-US" w:bidi="ar-SA"/>
        </w:rPr>
        <w:t xml:space="preserve"> (historical data) that is updated in a timely manner and treated it as time series problem and solve with RNN , LSTM , GRU models.</w:t>
      </w:r>
    </w:p>
    <w:p w:rsidR="3B0BE9DF" w:rsidP="17CA764C" w:rsidRDefault="3B0BE9DF" w14:paraId="017F39DD" w14:textId="7B315A6D">
      <w:pPr>
        <w:pStyle w:val="paragraph"/>
        <w:bidi w:val="0"/>
        <w:spacing w:before="120" w:beforeAutospacing="off" w:after="0" w:afterAutospacing="off" w:line="240" w:lineRule="auto"/>
        <w:ind w:left="0"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3B0BE9DF">
        <w:rPr>
          <w:rFonts w:ascii="Aptos" w:hAnsi="Aptos" w:eastAsia="Aptos" w:cs="Aptos" w:asciiTheme="minorAscii" w:hAnsiTheme="minorAscii" w:eastAsiaTheme="minorAscii" w:cstheme="minorBidi"/>
          <w:b w:val="1"/>
          <w:bCs w:val="1"/>
          <w:noProof w:val="0"/>
          <w:color w:val="auto"/>
          <w:sz w:val="28"/>
          <w:szCs w:val="28"/>
          <w:lang w:val="en-US" w:eastAsia="en-US" w:bidi="ar-SA"/>
        </w:rPr>
        <w:t>Model Evaluation:</w:t>
      </w:r>
      <w:r w:rsidRPr="17CA764C" w:rsidR="3B0BE9DF">
        <w:rPr>
          <w:rFonts w:ascii="Aptos" w:hAnsi="Aptos" w:eastAsia="Aptos" w:cs="Aptos" w:asciiTheme="minorAscii" w:hAnsiTheme="minorAscii" w:eastAsiaTheme="minorAscii" w:cstheme="minorBidi"/>
          <w:b w:val="1"/>
          <w:bCs w:val="1"/>
          <w:noProof w:val="0"/>
          <w:color w:val="auto"/>
          <w:sz w:val="28"/>
          <w:szCs w:val="28"/>
          <w:lang w:val="en-US" w:eastAsia="en-US" w:bidi="ar-SA"/>
        </w:rPr>
        <w:t xml:space="preserve"> </w:t>
      </w:r>
      <w:r w:rsidRPr="17CA764C" w:rsidR="3B0BE9DF">
        <w:rPr>
          <w:rFonts w:ascii="Aptos" w:hAnsi="Aptos" w:eastAsia="Aptos" w:cs="Aptos" w:asciiTheme="minorAscii" w:hAnsiTheme="minorAscii" w:eastAsiaTheme="minorAscii" w:cstheme="minorBidi"/>
          <w:noProof w:val="0"/>
          <w:color w:val="auto"/>
          <w:sz w:val="28"/>
          <w:szCs w:val="28"/>
          <w:lang w:val="en-US" w:eastAsia="en-US" w:bidi="ar-SA"/>
        </w:rPr>
        <w:t>Assess model performance using metrics like accuracy and Mean Absolute Error to select the best-performing model.</w:t>
      </w:r>
    </w:p>
    <w:p w:rsidR="17CA764C" w:rsidP="17CA764C" w:rsidRDefault="17CA764C" w14:paraId="1E135E2C" w14:textId="3704E0CD">
      <w:pPr>
        <w:pStyle w:val="paragraph"/>
        <w:bidi w:val="0"/>
        <w:spacing w:before="120" w:beforeAutospacing="off" w:after="0" w:afterAutospacing="off" w:line="240" w:lineRule="auto"/>
        <w:ind w:left="0" w:right="0"/>
        <w:jc w:val="both"/>
        <w:rPr>
          <w:rFonts w:ascii="Aptos" w:hAnsi="Aptos" w:eastAsia="Aptos" w:cs="Aptos" w:asciiTheme="minorAscii" w:hAnsiTheme="minorAscii" w:eastAsiaTheme="minorAscii" w:cstheme="minorBidi"/>
          <w:noProof w:val="0"/>
          <w:color w:val="auto"/>
          <w:sz w:val="28"/>
          <w:szCs w:val="28"/>
          <w:lang w:val="en-US" w:eastAsia="en-US" w:bidi="ar-SA"/>
        </w:rPr>
      </w:pPr>
    </w:p>
    <w:p w:rsidR="1D179EA1" w:rsidP="17CA764C" w:rsidRDefault="1D179EA1" w14:paraId="0964B311" w14:textId="3A76D1AF">
      <w:pPr>
        <w:pStyle w:val="paragraph"/>
        <w:bidi w:val="0"/>
        <w:spacing w:before="120" w:beforeAutospacing="off" w:after="0" w:afterAutospacing="off" w:line="240" w:lineRule="auto"/>
        <w:ind w:left="0" w:right="0"/>
        <w:jc w:val="both"/>
        <w:rPr>
          <w:rFonts w:ascii="Aptos" w:hAnsi="Aptos" w:eastAsia="Aptos" w:cs="Aptos" w:asciiTheme="minorAscii" w:hAnsiTheme="minorAscii" w:eastAsiaTheme="minorAscii" w:cstheme="minorBidi"/>
          <w:b w:val="1"/>
          <w:bCs w:val="1"/>
          <w:i w:val="0"/>
          <w:iCs w:val="0"/>
          <w:noProof w:val="0"/>
          <w:color w:val="auto"/>
          <w:sz w:val="32"/>
          <w:szCs w:val="32"/>
          <w:lang w:val="en-US" w:eastAsia="en-US" w:bidi="ar-SA"/>
        </w:rPr>
      </w:pPr>
      <w:r w:rsidRPr="17CA764C" w:rsidR="1D179EA1">
        <w:rPr>
          <w:rFonts w:ascii="Aptos" w:hAnsi="Aptos" w:eastAsia="Aptos" w:cs="Aptos" w:asciiTheme="minorAscii" w:hAnsiTheme="minorAscii" w:eastAsiaTheme="minorAscii" w:cstheme="minorBidi"/>
          <w:b w:val="1"/>
          <w:bCs w:val="1"/>
          <w:i w:val="0"/>
          <w:iCs w:val="0"/>
          <w:noProof w:val="0"/>
          <w:color w:val="auto"/>
          <w:sz w:val="32"/>
          <w:szCs w:val="32"/>
          <w:lang w:val="en-US" w:eastAsia="en-US" w:bidi="ar-SA"/>
        </w:rPr>
        <w:t>4.</w:t>
      </w:r>
      <w:r w:rsidRPr="17CA764C" w:rsidR="61C24EA4">
        <w:rPr>
          <w:rFonts w:ascii="Aptos" w:hAnsi="Aptos" w:eastAsia="Aptos" w:cs="Aptos" w:asciiTheme="minorAscii" w:hAnsiTheme="minorAscii" w:eastAsiaTheme="minorAscii" w:cstheme="minorBidi"/>
          <w:b w:val="1"/>
          <w:bCs w:val="1"/>
          <w:i w:val="0"/>
          <w:iCs w:val="0"/>
          <w:noProof w:val="0"/>
          <w:color w:val="auto"/>
          <w:sz w:val="32"/>
          <w:szCs w:val="32"/>
          <w:lang w:val="en-US" w:eastAsia="en-US" w:bidi="ar-SA"/>
        </w:rPr>
        <w:t xml:space="preserve"> </w:t>
      </w:r>
      <w:r w:rsidRPr="17CA764C" w:rsidR="4CCCCDCF">
        <w:rPr>
          <w:rFonts w:ascii="Aptos" w:hAnsi="Aptos" w:eastAsia="Aptos" w:cs="Aptos" w:asciiTheme="minorAscii" w:hAnsiTheme="minorAscii" w:eastAsiaTheme="minorAscii" w:cstheme="minorBidi"/>
          <w:b w:val="1"/>
          <w:bCs w:val="1"/>
          <w:i w:val="0"/>
          <w:iCs w:val="0"/>
          <w:noProof w:val="0"/>
          <w:color w:val="auto"/>
          <w:sz w:val="32"/>
          <w:szCs w:val="32"/>
          <w:lang w:val="en-US" w:eastAsia="en-US" w:bidi="ar-SA"/>
        </w:rPr>
        <w:t xml:space="preserve">POSSIBLE PROBLEMS </w:t>
      </w:r>
      <w:r w:rsidRPr="17CA764C" w:rsidR="4CCCCDCF">
        <w:rPr>
          <w:rFonts w:ascii="Aptos" w:hAnsi="Aptos" w:eastAsia="Aptos" w:cs="Aptos" w:asciiTheme="minorAscii" w:hAnsiTheme="minorAscii" w:eastAsiaTheme="minorAscii" w:cstheme="minorBidi"/>
          <w:b w:val="1"/>
          <w:bCs w:val="1"/>
          <w:i w:val="0"/>
          <w:iCs w:val="0"/>
          <w:noProof w:val="0"/>
          <w:color w:val="auto"/>
          <w:sz w:val="32"/>
          <w:szCs w:val="32"/>
          <w:lang w:val="en-US" w:eastAsia="en-US" w:bidi="ar-SA"/>
        </w:rPr>
        <w:t>TO</w:t>
      </w:r>
      <w:r w:rsidRPr="17CA764C" w:rsidR="4CCCCDCF">
        <w:rPr>
          <w:rFonts w:ascii="Aptos" w:hAnsi="Aptos" w:eastAsia="Aptos" w:cs="Aptos" w:asciiTheme="minorAscii" w:hAnsiTheme="minorAscii" w:eastAsiaTheme="minorAscii" w:cstheme="minorBidi"/>
          <w:b w:val="1"/>
          <w:bCs w:val="1"/>
          <w:i w:val="0"/>
          <w:iCs w:val="0"/>
          <w:noProof w:val="0"/>
          <w:color w:val="auto"/>
          <w:sz w:val="32"/>
          <w:szCs w:val="32"/>
          <w:lang w:val="en-US" w:eastAsia="en-US" w:bidi="ar-SA"/>
        </w:rPr>
        <w:t xml:space="preserve"> SOLVE:</w:t>
      </w:r>
    </w:p>
    <w:p w:rsidR="4CCCCDCF" w:rsidP="17CA764C" w:rsidRDefault="4CCCCDCF" w14:paraId="477EA793" w14:textId="5C127653">
      <w:pPr>
        <w:pStyle w:val="ListParagraph"/>
        <w:numPr>
          <w:ilvl w:val="0"/>
          <w:numId w:val="30"/>
        </w:numPr>
        <w:suppressLineNumbers w:val="0"/>
        <w:bidi w:val="0"/>
        <w:spacing w:before="216" w:beforeAutospacing="off" w:after="216" w:afterAutospacing="off" w:line="240" w:lineRule="auto"/>
        <w:ind w:left="792" w:right="0" w:hanging="36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Accurate RUL Predictions:</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Enhance the precision of RUL predictions to improve maintenance scheduling.</w:t>
      </w:r>
    </w:p>
    <w:p w:rsidR="4CCCCDCF" w:rsidP="17CA764C" w:rsidRDefault="4CCCCDCF" w14:paraId="3A85388D" w14:textId="3450EE5D">
      <w:pPr>
        <w:pStyle w:val="ListParagraph"/>
        <w:numPr>
          <w:ilvl w:val="0"/>
          <w:numId w:val="30"/>
        </w:numPr>
        <w:suppressLineNumbers w:val="0"/>
        <w:bidi w:val="0"/>
        <w:spacing w:before="216" w:beforeAutospacing="off" w:after="216" w:afterAutospacing="off" w:line="240" w:lineRule="auto"/>
        <w:ind w:left="792" w:right="0" w:hanging="36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Proactive Maintenance:</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Enable </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timely</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interventions to prevent unexpected failures.</w:t>
      </w:r>
    </w:p>
    <w:p w:rsidR="4CCCCDCF" w:rsidP="17CA764C" w:rsidRDefault="4CCCCDCF" w14:paraId="18BBD304" w14:textId="3EF237B5">
      <w:pPr>
        <w:pStyle w:val="ListParagraph"/>
        <w:numPr>
          <w:ilvl w:val="0"/>
          <w:numId w:val="30"/>
        </w:numPr>
        <w:suppressLineNumbers w:val="0"/>
        <w:bidi w:val="0"/>
        <w:spacing w:before="216" w:beforeAutospacing="off" w:after="216" w:afterAutospacing="off" w:line="240" w:lineRule="auto"/>
        <w:ind w:left="792" w:right="0" w:hanging="36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Optimized Performance:</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Ensure continuous and </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optimal</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performance of </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aircraft</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engines.</w:t>
      </w:r>
    </w:p>
    <w:p w:rsidR="4CCCCDCF" w:rsidP="17CA764C" w:rsidRDefault="4CCCCDCF" w14:paraId="180D8BA6" w14:textId="5C94CDE1">
      <w:pPr>
        <w:pStyle w:val="ListParagraph"/>
        <w:numPr>
          <w:ilvl w:val="0"/>
          <w:numId w:val="30"/>
        </w:numPr>
        <w:suppressLineNumbers w:val="0"/>
        <w:bidi w:val="0"/>
        <w:spacing w:before="216" w:beforeAutospacing="off" w:after="216" w:afterAutospacing="off" w:line="240" w:lineRule="auto"/>
        <w:ind w:left="792" w:right="0" w:hanging="36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Cost Reduction:</w:t>
      </w:r>
      <w:r w:rsidRPr="17CA764C" w:rsidR="4CCCCDCF">
        <w:rPr>
          <w:rFonts w:ascii="Aptos" w:hAnsi="Aptos" w:eastAsia="Aptos" w:cs="Aptos" w:asciiTheme="minorAscii" w:hAnsiTheme="minorAscii" w:eastAsiaTheme="minorAscii" w:cstheme="minorBidi"/>
          <w:noProof w:val="0"/>
          <w:color w:val="auto"/>
          <w:sz w:val="28"/>
          <w:szCs w:val="28"/>
          <w:lang w:val="en-US" w:eastAsia="en-US" w:bidi="ar-SA"/>
        </w:rPr>
        <w:t xml:space="preserve"> Minimize maintenance costs by avoiding unnecessary repairs and downtime.</w:t>
      </w:r>
    </w:p>
    <w:p w:rsidR="20CBDE6A" w:rsidP="17CA764C" w:rsidRDefault="20CBDE6A" w14:paraId="61108D47" w14:textId="24D1D001">
      <w:pPr>
        <w:pStyle w:val="ListParagraph"/>
        <w:numPr>
          <w:ilvl w:val="0"/>
          <w:numId w:val="30"/>
        </w:numPr>
        <w:suppressLineNumbers w:val="0"/>
        <w:bidi w:val="0"/>
        <w:spacing w:before="216" w:beforeAutospacing="off" w:after="216" w:afterAutospacing="off" w:line="240" w:lineRule="auto"/>
        <w:ind w:left="792" w:right="0" w:hanging="36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20CBDE6A">
        <w:rPr>
          <w:rFonts w:ascii="Aptos" w:hAnsi="Aptos" w:eastAsia="Aptos" w:cs="Aptos" w:asciiTheme="minorAscii" w:hAnsiTheme="minorAscii" w:eastAsiaTheme="minorAscii" w:cstheme="minorBidi"/>
          <w:noProof w:val="0"/>
          <w:color w:val="auto"/>
          <w:sz w:val="28"/>
          <w:szCs w:val="28"/>
          <w:lang w:val="en-US" w:eastAsia="en-US" w:bidi="ar-SA"/>
        </w:rPr>
        <w:t>Check</w:t>
      </w:r>
      <w:r w:rsidRPr="17CA764C" w:rsidR="3A61B863">
        <w:rPr>
          <w:rFonts w:ascii="Aptos" w:hAnsi="Aptos" w:eastAsia="Aptos" w:cs="Aptos" w:asciiTheme="minorAscii" w:hAnsiTheme="minorAscii" w:eastAsiaTheme="minorAscii" w:cstheme="minorBidi"/>
          <w:noProof w:val="0"/>
          <w:color w:val="auto"/>
          <w:sz w:val="28"/>
          <w:szCs w:val="28"/>
          <w:lang w:val="en-US" w:eastAsia="en-US" w:bidi="ar-SA"/>
        </w:rPr>
        <w:t xml:space="preserve"> and Classify</w:t>
      </w:r>
      <w:r w:rsidRPr="17CA764C" w:rsidR="20CBDE6A">
        <w:rPr>
          <w:rFonts w:ascii="Aptos" w:hAnsi="Aptos" w:eastAsia="Aptos" w:cs="Aptos" w:asciiTheme="minorAscii" w:hAnsiTheme="minorAscii" w:eastAsiaTheme="minorAscii" w:cstheme="minorBidi"/>
          <w:noProof w:val="0"/>
          <w:color w:val="auto"/>
          <w:sz w:val="28"/>
          <w:szCs w:val="28"/>
          <w:lang w:val="en-US" w:eastAsia="en-US" w:bidi="ar-SA"/>
        </w:rPr>
        <w:t xml:space="preserve"> the Status of health of the Engine based on RUL</w:t>
      </w:r>
    </w:p>
    <w:p w:rsidR="17CA764C" w:rsidP="17CA764C" w:rsidRDefault="17CA764C" w14:paraId="146A09B5" w14:textId="690BDFED">
      <w:pPr>
        <w:pStyle w:val="Normal"/>
        <w:suppressLineNumbers w:val="0"/>
        <w:bidi w:val="0"/>
        <w:spacing w:before="216" w:beforeAutospacing="off" w:after="216" w:afterAutospacing="off" w:line="240" w:lineRule="auto"/>
        <w:ind w:righ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17CA764C" w:rsidP="17CA764C" w:rsidRDefault="17CA764C" w14:paraId="14937890" w14:textId="165553DA">
      <w:pPr>
        <w:pStyle w:val="Normal"/>
        <w:suppressLineNumbers w:val="0"/>
        <w:bidi w:val="0"/>
        <w:spacing w:before="216" w:beforeAutospacing="off" w:after="216" w:afterAutospacing="off" w:line="240" w:lineRule="auto"/>
        <w:ind w:righ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17CA764C" w:rsidP="17CA764C" w:rsidRDefault="17CA764C" w14:paraId="0D9E2FE6" w14:textId="7CD26838">
      <w:pPr>
        <w:pStyle w:val="Normal"/>
        <w:suppressLineNumbers w:val="0"/>
        <w:bidi w:val="0"/>
        <w:spacing w:before="216" w:beforeAutospacing="off" w:after="216" w:afterAutospacing="off" w:line="240" w:lineRule="auto"/>
        <w:ind w:righ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17CA764C" w:rsidP="17CA764C" w:rsidRDefault="17CA764C" w14:paraId="465A97DF" w14:textId="29FB9F51">
      <w:pPr>
        <w:pStyle w:val="Normal"/>
        <w:suppressLineNumbers w:val="0"/>
        <w:bidi w:val="0"/>
        <w:spacing w:before="216" w:beforeAutospacing="off" w:after="216" w:afterAutospacing="off" w:line="240" w:lineRule="auto"/>
        <w:ind w:righ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259DFB80" w:rsidP="17CA764C" w:rsidRDefault="259DFB80" w14:paraId="7174658A" w14:textId="158C8235">
      <w:pPr>
        <w:pStyle w:val="paragraph"/>
        <w:suppressLineNumbers w:val="0"/>
        <w:bidi w:val="0"/>
        <w:spacing w:before="216" w:beforeAutospacing="off" w:after="216" w:afterAutospacing="off" w:line="240" w:lineRule="auto"/>
        <w:ind w:right="0"/>
        <w:jc w:val="left"/>
        <w:rPr>
          <w:rFonts w:ascii="Aptos" w:hAnsi="Aptos" w:eastAsia="Times New Roman" w:cs="Arial" w:asciiTheme="minorAscii" w:hAnsiTheme="minorAscii" w:eastAsiaTheme="minorAscii" w:cstheme="minorBidi"/>
          <w:b w:val="1"/>
          <w:bCs w:val="1"/>
          <w:i w:val="0"/>
          <w:iCs w:val="0"/>
          <w:color w:val="auto"/>
          <w:sz w:val="32"/>
          <w:szCs w:val="32"/>
          <w:lang w:val="en-CA" w:eastAsia="en-CA" w:bidi="ar-SA"/>
        </w:rPr>
      </w:pPr>
      <w:r w:rsidRPr="17CA764C" w:rsidR="259DFB80">
        <w:rPr>
          <w:rFonts w:ascii="Aptos" w:hAnsi="Aptos" w:eastAsia="Times New Roman" w:cs="Arial" w:asciiTheme="minorAscii" w:hAnsiTheme="minorAscii" w:eastAsiaTheme="minorAscii" w:cstheme="minorBidi"/>
          <w:b w:val="1"/>
          <w:bCs w:val="1"/>
          <w:i w:val="0"/>
          <w:iCs w:val="0"/>
          <w:color w:val="auto"/>
          <w:sz w:val="32"/>
          <w:szCs w:val="32"/>
          <w:lang w:val="en-CA" w:eastAsia="en-CA" w:bidi="ar-SA"/>
        </w:rPr>
        <w:t>5.</w:t>
      </w:r>
      <w:r w:rsidRPr="17CA764C" w:rsidR="47144EBD">
        <w:rPr>
          <w:rFonts w:ascii="Aptos" w:hAnsi="Aptos" w:eastAsia="Times New Roman" w:cs="Arial" w:asciiTheme="minorAscii" w:hAnsiTheme="minorAscii" w:eastAsiaTheme="minorAscii" w:cstheme="minorBidi"/>
          <w:b w:val="1"/>
          <w:bCs w:val="1"/>
          <w:i w:val="0"/>
          <w:iCs w:val="0"/>
          <w:color w:val="auto"/>
          <w:sz w:val="32"/>
          <w:szCs w:val="32"/>
          <w:lang w:val="en-CA" w:eastAsia="en-CA" w:bidi="ar-SA"/>
        </w:rPr>
        <w:t>G</w:t>
      </w:r>
      <w:r w:rsidRPr="17CA764C" w:rsidR="392D74F7">
        <w:rPr>
          <w:rFonts w:ascii="Aptos" w:hAnsi="Aptos" w:eastAsia="Times New Roman" w:cs="Arial" w:asciiTheme="minorAscii" w:hAnsiTheme="minorAscii" w:eastAsiaTheme="minorAscii" w:cstheme="minorBidi"/>
          <w:b w:val="1"/>
          <w:bCs w:val="1"/>
          <w:i w:val="0"/>
          <w:iCs w:val="0"/>
          <w:color w:val="auto"/>
          <w:sz w:val="32"/>
          <w:szCs w:val="32"/>
          <w:lang w:val="en-CA" w:eastAsia="en-CA" w:bidi="ar-SA"/>
        </w:rPr>
        <w:t xml:space="preserve">RAPHICAL </w:t>
      </w:r>
      <w:r w:rsidRPr="17CA764C" w:rsidR="47144EBD">
        <w:rPr>
          <w:rFonts w:ascii="Aptos" w:hAnsi="Aptos" w:eastAsia="Times New Roman" w:cs="Arial" w:asciiTheme="minorAscii" w:hAnsiTheme="minorAscii" w:eastAsiaTheme="minorAscii" w:cstheme="minorBidi"/>
          <w:b w:val="1"/>
          <w:bCs w:val="1"/>
          <w:i w:val="0"/>
          <w:iCs w:val="0"/>
          <w:color w:val="auto"/>
          <w:sz w:val="32"/>
          <w:szCs w:val="32"/>
          <w:lang w:val="en-CA" w:eastAsia="en-CA" w:bidi="ar-SA"/>
        </w:rPr>
        <w:t>I</w:t>
      </w:r>
      <w:r w:rsidRPr="17CA764C" w:rsidR="45C3E11F">
        <w:rPr>
          <w:rFonts w:ascii="Aptos" w:hAnsi="Aptos" w:eastAsia="Times New Roman" w:cs="Arial" w:asciiTheme="minorAscii" w:hAnsiTheme="minorAscii" w:eastAsiaTheme="minorAscii" w:cstheme="minorBidi"/>
          <w:b w:val="1"/>
          <w:bCs w:val="1"/>
          <w:i w:val="0"/>
          <w:iCs w:val="0"/>
          <w:color w:val="auto"/>
          <w:sz w:val="32"/>
          <w:szCs w:val="32"/>
          <w:lang w:val="en-CA" w:eastAsia="en-CA" w:bidi="ar-SA"/>
        </w:rPr>
        <w:t>NSIGHTS</w:t>
      </w:r>
    </w:p>
    <w:p w:rsidR="17CA764C" w:rsidP="17CA764C" w:rsidRDefault="17CA764C" w14:paraId="5901DF7E" w14:textId="6DA6D54E">
      <w:pPr>
        <w:pStyle w:val="paragraph"/>
        <w:spacing w:before="120" w:beforeAutospacing="off" w:after="0" w:afterAutospacing="off" w:line="240" w:lineRule="auto"/>
        <w:ind w:left="0" w:right="0"/>
        <w:jc w:val="left"/>
        <w:rPr>
          <w:rStyle w:val="eop"/>
          <w:rFonts w:ascii="Aptos" w:hAnsi="Aptos" w:eastAsia="" w:cs="Arial" w:asciiTheme="minorAscii" w:hAnsiTheme="minorAscii" w:eastAsiaTheme="majorEastAsia"/>
          <w:sz w:val="28"/>
          <w:szCs w:val="28"/>
          <w:lang w:val="en-CA"/>
        </w:rPr>
      </w:pPr>
    </w:p>
    <w:p w:rsidR="47144EBD" w:rsidP="17CA764C" w:rsidRDefault="47144EBD" w14:paraId="1DD2ACAB" w14:textId="65A4C147">
      <w:pPr>
        <w:pStyle w:val="paragraph"/>
        <w:spacing w:before="0" w:beforeAutospacing="off" w:after="240" w:afterAutospacing="off"/>
        <w:rPr>
          <w:rStyle w:val="eop"/>
          <w:rFonts w:ascii="Aptos" w:hAnsi="Aptos" w:eastAsia="" w:cs="Arial" w:asciiTheme="minorAscii" w:hAnsiTheme="minorAscii" w:eastAsiaTheme="majorEastAsia"/>
          <w:b w:val="1"/>
          <w:bCs w:val="1"/>
          <w:sz w:val="28"/>
          <w:szCs w:val="28"/>
          <w:lang w:val="en-CA"/>
        </w:rPr>
      </w:pPr>
      <w:r w:rsidRPr="17CA764C" w:rsidR="47144EBD">
        <w:rPr>
          <w:rStyle w:val="eop"/>
          <w:rFonts w:ascii="Aptos" w:hAnsi="Aptos" w:eastAsia="" w:cs="Arial" w:asciiTheme="minorAscii" w:hAnsiTheme="minorAscii" w:eastAsiaTheme="majorEastAsia"/>
          <w:b w:val="1"/>
          <w:bCs w:val="1"/>
          <w:sz w:val="28"/>
          <w:szCs w:val="28"/>
          <w:lang w:val="en-CA"/>
        </w:rPr>
        <w:t xml:space="preserve">5.1 </w:t>
      </w:r>
      <w:r w:rsidRPr="17CA764C" w:rsidR="4412154A">
        <w:rPr>
          <w:rStyle w:val="eop"/>
          <w:rFonts w:ascii="Aptos" w:hAnsi="Aptos" w:eastAsia="" w:cs="Arial" w:asciiTheme="minorAscii" w:hAnsiTheme="minorAscii" w:eastAsiaTheme="majorEastAsia"/>
          <w:b w:val="1"/>
          <w:bCs w:val="1"/>
          <w:sz w:val="28"/>
          <w:szCs w:val="28"/>
          <w:lang w:val="en-CA"/>
        </w:rPr>
        <w:t>CORRELATION</w:t>
      </w:r>
      <w:r w:rsidRPr="17CA764C" w:rsidR="4412154A">
        <w:rPr>
          <w:rStyle w:val="eop"/>
          <w:rFonts w:ascii="Aptos" w:hAnsi="Aptos" w:eastAsia="" w:cs="Arial" w:asciiTheme="minorAscii" w:hAnsiTheme="minorAscii" w:eastAsiaTheme="majorEastAsia"/>
          <w:b w:val="1"/>
          <w:bCs w:val="1"/>
          <w:sz w:val="28"/>
          <w:szCs w:val="28"/>
          <w:lang w:val="en-CA"/>
        </w:rPr>
        <w:t xml:space="preserve"> HEATMAP</w:t>
      </w:r>
    </w:p>
    <w:p w:rsidR="47144EBD" w:rsidP="17CA764C" w:rsidRDefault="47144EBD" w14:paraId="2C8C0675" w14:textId="03CB68EE">
      <w:pPr>
        <w:spacing w:before="240" w:beforeAutospacing="off" w:after="24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The correlation heatmap is used to visualize the relationships between various sensor measurements and the Remaining Useful Life (RUL) of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aircraft</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engines. Understanding these correlations is essential for predictive maintenance and for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optimizing</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model training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in predicting the RUL accurately.</w:t>
      </w:r>
    </w:p>
    <w:p w:rsidR="5DA210C5" w:rsidP="17CA764C" w:rsidRDefault="5DA210C5" w14:paraId="5DBEF205" w14:textId="0B948AB7">
      <w:pPr>
        <w:pStyle w:val="Normal"/>
        <w:spacing w:before="240" w:beforeAutospacing="off" w:after="240" w:afterAutospacing="off"/>
        <w:rPr>
          <w:rFonts w:ascii="Aptos" w:hAnsi="Aptos" w:eastAsia="Aptos" w:cs="Aptos" w:asciiTheme="minorAscii" w:hAnsiTheme="minorAscii" w:eastAsiaTheme="minorAscii" w:cstheme="minorBidi"/>
          <w:b w:val="1"/>
          <w:bCs w:val="1"/>
          <w:noProof w:val="0"/>
          <w:color w:val="auto"/>
          <w:sz w:val="28"/>
          <w:szCs w:val="28"/>
          <w:lang w:val="en-CA" w:eastAsia="en-US" w:bidi="ar-SA"/>
        </w:rPr>
      </w:pPr>
      <w:r w:rsidR="5DA210C5">
        <w:drawing>
          <wp:inline wp14:editId="605C22EA" wp14:anchorId="20FC8DC8">
            <wp:extent cx="6858000" cy="3533775"/>
            <wp:effectExtent l="0" t="0" r="0" b="0"/>
            <wp:docPr id="874360543" name="" title=""/>
            <wp:cNvGraphicFramePr>
              <a:graphicFrameLocks noChangeAspect="1"/>
            </wp:cNvGraphicFramePr>
            <a:graphic>
              <a:graphicData uri="http://schemas.openxmlformats.org/drawingml/2006/picture">
                <pic:pic>
                  <pic:nvPicPr>
                    <pic:cNvPr id="0" name=""/>
                    <pic:cNvPicPr/>
                  </pic:nvPicPr>
                  <pic:blipFill>
                    <a:blip r:embed="Rfbad3417cd054645">
                      <a:extLst>
                        <a:ext xmlns:a="http://schemas.openxmlformats.org/drawingml/2006/main" uri="{28A0092B-C50C-407E-A947-70E740481C1C}">
                          <a14:useLocalDpi val="0"/>
                        </a:ext>
                      </a:extLst>
                    </a:blip>
                    <a:stretch>
                      <a:fillRect/>
                    </a:stretch>
                  </pic:blipFill>
                  <pic:spPr>
                    <a:xfrm>
                      <a:off x="0" y="0"/>
                      <a:ext cx="6858000" cy="3533775"/>
                    </a:xfrm>
                    <a:prstGeom prst="rect">
                      <a:avLst/>
                    </a:prstGeom>
                  </pic:spPr>
                </pic:pic>
              </a:graphicData>
            </a:graphic>
          </wp:inline>
        </w:drawing>
      </w:r>
      <w:r w:rsidRPr="17CA764C" w:rsidR="47144EBD">
        <w:rPr>
          <w:rFonts w:ascii="Aptos" w:hAnsi="Aptos" w:eastAsia="Aptos" w:cs="Aptos" w:asciiTheme="minorAscii" w:hAnsiTheme="minorAscii" w:eastAsiaTheme="minorAscii" w:cstheme="minorBidi"/>
          <w:b w:val="1"/>
          <w:bCs w:val="1"/>
          <w:noProof w:val="0"/>
          <w:color w:val="auto"/>
          <w:sz w:val="28"/>
          <w:szCs w:val="28"/>
          <w:lang w:val="en-CA" w:eastAsia="en-US" w:bidi="ar-SA"/>
        </w:rPr>
        <w:t>Key Insights from the Heatmap:</w:t>
      </w:r>
    </w:p>
    <w:p w:rsidR="47144EBD" w:rsidP="17CA764C" w:rsidRDefault="47144EBD" w14:paraId="4849B1EE" w14:textId="2A800CA7">
      <w:pPr>
        <w:pStyle w:val="ListParagraph"/>
        <w:numPr>
          <w:ilvl w:val="0"/>
          <w:numId w:val="31"/>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RUL Correlation:</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The Remaining Useful Life (RUL) shows notable correlations with specific sensor measurements. These correlations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provide</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valuable insight into which features (sensor measurements) are most influential in predicting the RUL of the engines.</w:t>
      </w:r>
    </w:p>
    <w:p w:rsidR="47144EBD" w:rsidP="17CA764C" w:rsidRDefault="47144EBD" w14:paraId="196D10A8" w14:textId="79195D2D">
      <w:pPr>
        <w:pStyle w:val="ListParagraph"/>
        <w:numPr>
          <w:ilvl w:val="0"/>
          <w:numId w:val="31"/>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Top Negative Correlations:</w:t>
      </w:r>
      <w:r w:rsidRPr="17CA764C" w:rsidR="56632724">
        <w:rPr>
          <w:rFonts w:ascii="Aptos" w:hAnsi="Aptos" w:eastAsia="Aptos" w:cs="Aptos" w:asciiTheme="minorAscii" w:hAnsiTheme="minorAscii" w:eastAsiaTheme="minorAscii" w:cstheme="minorBidi"/>
          <w:noProof w:val="0"/>
          <w:color w:val="auto"/>
          <w:sz w:val="28"/>
          <w:szCs w:val="28"/>
          <w:lang w:val="en-CA" w:eastAsia="en-US" w:bidi="ar-SA"/>
        </w:rPr>
        <w:t xml:space="preserve">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Time and sm_11</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have the strongest negative correlation with RUL. This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indicates</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that as the engine runs longer (in terms of cycles) and the HPC outlet static pressure (sensor measurement sm_11) changes, the RUL decreases, meaning these features are highly predictive of the engine nearing failure.</w:t>
      </w:r>
    </w:p>
    <w:p w:rsidR="47144EBD" w:rsidP="17CA764C" w:rsidRDefault="47144EBD" w14:paraId="3B7A153D" w14:textId="6D06E61D">
      <w:pPr>
        <w:pStyle w:val="ListParagraph"/>
        <w:numPr>
          <w:ilvl w:val="0"/>
          <w:numId w:val="31"/>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Top Positive Correlations:</w:t>
      </w:r>
      <w:r w:rsidRPr="17CA764C" w:rsidR="42D71986">
        <w:rPr>
          <w:rFonts w:ascii="Aptos" w:hAnsi="Aptos" w:eastAsia="Aptos" w:cs="Aptos" w:asciiTheme="minorAscii" w:hAnsiTheme="minorAscii" w:eastAsiaTheme="minorAscii" w:cstheme="minorBidi"/>
          <w:noProof w:val="0"/>
          <w:color w:val="auto"/>
          <w:sz w:val="28"/>
          <w:szCs w:val="28"/>
          <w:lang w:val="en-CA" w:eastAsia="en-US" w:bidi="ar-SA"/>
        </w:rPr>
        <w:t xml:space="preserve">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sm_7 and sm_12</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exhibit</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the strongest positive correlation with RUL. These features are associated with the HPC outlet pressure (sm_7) and the ratio of fuel flow to Ps30 (sm_12). The positive correlation suggests that higher readings for these sensors correspond to a longer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remaining</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operational life for the engine.</w:t>
      </w:r>
    </w:p>
    <w:p w:rsidR="47144EBD" w:rsidP="17CA764C" w:rsidRDefault="47144EBD" w14:paraId="416445C6" w14:textId="1147A908">
      <w:pPr>
        <w:spacing w:before="240" w:beforeAutospacing="off" w:after="240" w:afterAutospacing="off"/>
        <w:rPr>
          <w:rFonts w:ascii="Aptos" w:hAnsi="Aptos" w:eastAsia="Aptos" w:cs="Aptos" w:asciiTheme="minorAscii" w:hAnsiTheme="minorAscii" w:eastAsiaTheme="minorAscii" w:cstheme="minorBidi"/>
          <w:b w:val="1"/>
          <w:bCs w:val="1"/>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b w:val="1"/>
          <w:bCs w:val="1"/>
          <w:noProof w:val="0"/>
          <w:color w:val="auto"/>
          <w:sz w:val="28"/>
          <w:szCs w:val="28"/>
          <w:lang w:val="en-CA" w:eastAsia="en-US" w:bidi="ar-SA"/>
        </w:rPr>
        <w:t>Methodology:</w:t>
      </w:r>
    </w:p>
    <w:p w:rsidR="47144EBD" w:rsidP="17CA764C" w:rsidRDefault="47144EBD" w14:paraId="37DAD274" w14:textId="47DA28CA">
      <w:pPr>
        <w:pStyle w:val="ListParagraph"/>
        <w:numPr>
          <w:ilvl w:val="0"/>
          <w:numId w:val="32"/>
        </w:numPr>
        <w:spacing w:before="240" w:beforeAutospacing="off" w:after="240"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b w:val="1"/>
          <w:bCs w:val="1"/>
          <w:noProof w:val="0"/>
          <w:color w:val="auto"/>
          <w:sz w:val="28"/>
          <w:szCs w:val="28"/>
          <w:lang w:val="en-CA" w:eastAsia="en-US" w:bidi="ar-SA"/>
        </w:rPr>
        <w:t>Data Collection:</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Sensor data from NASA’s C-MAPSS dataset was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utilized</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where each sensor (e.g., sm_11, sm_7, etc.) corresponds to a specific engine characteristic. The dataset records multiple operational cycles, which enables training a machine learning model to predict RUL based on these sensor readings.</w:t>
      </w:r>
    </w:p>
    <w:p w:rsidR="47144EBD" w:rsidP="17CA764C" w:rsidRDefault="47144EBD" w14:paraId="149AD11E" w14:textId="7CC7E764">
      <w:pPr>
        <w:pStyle w:val="ListParagraph"/>
        <w:numPr>
          <w:ilvl w:val="0"/>
          <w:numId w:val="32"/>
        </w:numPr>
        <w:spacing w:before="240" w:beforeAutospacing="off" w:after="240"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b w:val="1"/>
          <w:bCs w:val="1"/>
          <w:noProof w:val="0"/>
          <w:color w:val="auto"/>
          <w:sz w:val="28"/>
          <w:szCs w:val="28"/>
          <w:lang w:val="en-CA" w:eastAsia="en-US" w:bidi="ar-SA"/>
        </w:rPr>
        <w:t>Correlation Calculation:</w:t>
      </w:r>
      <w:r w:rsidRPr="17CA764C" w:rsidR="47144EBD">
        <w:rPr>
          <w:rFonts w:ascii="Aptos" w:hAnsi="Aptos" w:eastAsia="Aptos" w:cs="Aptos" w:asciiTheme="minorAscii" w:hAnsiTheme="minorAscii" w:eastAsiaTheme="minorAscii" w:cstheme="minorBidi"/>
          <w:b w:val="1"/>
          <w:bCs w:val="1"/>
          <w:noProof w:val="0"/>
          <w:color w:val="auto"/>
          <w:sz w:val="28"/>
          <w:szCs w:val="28"/>
          <w:lang w:val="en-CA" w:eastAsia="en-US" w:bidi="ar-SA"/>
        </w:rPr>
        <w:t xml:space="preserve">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Correlation measures the linear relationship between two variables. In this case, the Pearson correlation coefficient was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likely used</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to measure how each sensor reading is related to the RUL. The values range between -1 (strong negative correlation) to 1 (strong positive correlation). A value close to 0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indicates</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little to no linear relationship.</w:t>
      </w:r>
    </w:p>
    <w:p w:rsidR="47144EBD" w:rsidP="17CA764C" w:rsidRDefault="47144EBD" w14:paraId="0FBC6F39" w14:textId="16616779">
      <w:pPr>
        <w:pStyle w:val="ListParagraph"/>
        <w:numPr>
          <w:ilvl w:val="0"/>
          <w:numId w:val="32"/>
        </w:numPr>
        <w:spacing w:before="240" w:beforeAutospacing="off" w:after="240"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b w:val="1"/>
          <w:bCs w:val="1"/>
          <w:noProof w:val="0"/>
          <w:color w:val="auto"/>
          <w:sz w:val="28"/>
          <w:szCs w:val="28"/>
          <w:lang w:val="en-CA" w:eastAsia="en-US" w:bidi="ar-SA"/>
        </w:rPr>
        <w:t>Heatmap Visualization:</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A correlation matrix was computed, and the relationships between different sensors were visualized as a heatmap. The shading and numerical values in the heatmap help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identify</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which sensors have the most influence on predicting the RUL.</w:t>
      </w:r>
    </w:p>
    <w:p w:rsidR="210172DA" w:rsidP="17CA764C" w:rsidRDefault="210172DA" w14:paraId="556EB24E" w14:textId="37CA1C59">
      <w:pPr>
        <w:pStyle w:val="ListParagraph"/>
        <w:numPr>
          <w:ilvl w:val="0"/>
          <w:numId w:val="32"/>
        </w:numPr>
        <w:spacing w:before="240" w:beforeAutospacing="off" w:after="240"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210172DA">
        <w:rPr>
          <w:rFonts w:ascii="Aptos" w:hAnsi="Aptos" w:eastAsia="Aptos" w:cs="Aptos" w:asciiTheme="minorAscii" w:hAnsiTheme="minorAscii" w:eastAsiaTheme="minorAscii" w:cstheme="minorBidi"/>
          <w:b w:val="1"/>
          <w:bCs w:val="1"/>
          <w:noProof w:val="0"/>
          <w:color w:val="auto"/>
          <w:sz w:val="28"/>
          <w:szCs w:val="28"/>
          <w:lang w:val="en-CA" w:eastAsia="en-US" w:bidi="ar-SA"/>
        </w:rPr>
        <w:t>Interpretation:</w:t>
      </w:r>
    </w:p>
    <w:p w:rsidR="47144EBD" w:rsidP="17CA764C" w:rsidRDefault="47144EBD" w14:paraId="4F595445" w14:textId="0BE829FF">
      <w:pPr>
        <w:pStyle w:val="ListParagraph"/>
        <w:numPr>
          <w:ilvl w:val="1"/>
          <w:numId w:val="32"/>
        </w:numPr>
        <w:spacing w:before="0" w:beforeAutospacing="off" w:after="0"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Negative correlation</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implies that as the sensor reading increases, the RUL decreases.</w:t>
      </w:r>
    </w:p>
    <w:p w:rsidR="47144EBD" w:rsidP="17CA764C" w:rsidRDefault="47144EBD" w14:paraId="48473E16" w14:textId="5DC9DEB8">
      <w:pPr>
        <w:pStyle w:val="ListParagraph"/>
        <w:numPr>
          <w:ilvl w:val="1"/>
          <w:numId w:val="32"/>
        </w:numPr>
        <w:spacing w:before="0" w:beforeAutospacing="off" w:after="0"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Positive correlation</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implies that as the sensor reading increases, the RUL also increases.</w:t>
      </w:r>
    </w:p>
    <w:p w:rsidR="47144EBD" w:rsidP="17CA764C" w:rsidRDefault="47144EBD" w14:paraId="6301D3C2" w14:textId="4A7FA736">
      <w:pPr>
        <w:spacing w:before="240" w:beforeAutospacing="off" w:after="24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By focusing on the top positively and negatively correlated features, predictive models can be better trained to forecast engine failures accurately, thereby improving maintenance scheduling and reducing unexpected downtimes.</w:t>
      </w:r>
    </w:p>
    <w:p w:rsidR="47144EBD" w:rsidP="17CA764C" w:rsidRDefault="47144EBD" w14:paraId="10C43658" w14:textId="25FE4982">
      <w:pPr>
        <w:spacing w:before="240" w:beforeAutospacing="off" w:after="24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Application:</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These insights are crucial for developing predictive models. Knowing which features are most correlated with RUL allows for better feature selection and model tuning. By emphasizing sensors such as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sm_11, sm_7,</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and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sm_12</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 xml:space="preserve">, predictive models (e.g., regression models or time-series models like LSTM) can better capture the engine’s health and forecast when maintenance is </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required</w:t>
      </w:r>
      <w:r w:rsidRPr="17CA764C" w:rsidR="47144EBD">
        <w:rPr>
          <w:rFonts w:ascii="Aptos" w:hAnsi="Aptos" w:eastAsia="Aptos" w:cs="Aptos" w:asciiTheme="minorAscii" w:hAnsiTheme="minorAscii" w:eastAsiaTheme="minorAscii" w:cstheme="minorBidi"/>
          <w:noProof w:val="0"/>
          <w:color w:val="auto"/>
          <w:sz w:val="28"/>
          <w:szCs w:val="28"/>
          <w:lang w:val="en-CA" w:eastAsia="en-US" w:bidi="ar-SA"/>
        </w:rPr>
        <w:t>.</w:t>
      </w:r>
    </w:p>
    <w:p w:rsidR="17CA764C" w:rsidP="17CA764C" w:rsidRDefault="17CA764C" w14:paraId="5B81587E" w14:textId="7B03C439">
      <w:pPr>
        <w:pStyle w:val="paragraph"/>
        <w:spacing w:before="120" w:beforeAutospacing="off" w:after="0" w:afterAutospacing="off" w:line="240" w:lineRule="auto"/>
        <w:ind w:left="0" w:right="0"/>
        <w:jc w:val="both"/>
        <w:rPr>
          <w:rStyle w:val="eop"/>
          <w:rFonts w:ascii="Aptos" w:hAnsi="Aptos" w:eastAsia="" w:cs="Arial" w:asciiTheme="minorAscii" w:hAnsiTheme="minorAscii" w:eastAsiaTheme="majorEastAsia"/>
          <w:sz w:val="28"/>
          <w:szCs w:val="28"/>
          <w:lang w:val="en-CA"/>
        </w:rPr>
      </w:pPr>
    </w:p>
    <w:p w:rsidR="4D0C13D0" w:rsidP="17CA764C" w:rsidRDefault="4D0C13D0" w14:paraId="37452022" w14:textId="6C2CDCA3">
      <w:pPr>
        <w:pStyle w:val="paragraph"/>
        <w:spacing w:before="0" w:beforeAutospacing="off" w:after="240" w:afterAutospacing="off"/>
        <w:jc w:val="both"/>
        <w:rPr>
          <w:rStyle w:val="eop"/>
          <w:rFonts w:ascii="Aptos" w:hAnsi="Aptos" w:eastAsia="" w:cs="Arial" w:asciiTheme="minorAscii" w:hAnsiTheme="minorAscii" w:eastAsiaTheme="majorEastAsia"/>
          <w:b w:val="1"/>
          <w:bCs w:val="1"/>
          <w:sz w:val="32"/>
          <w:szCs w:val="32"/>
          <w:lang w:val="en-CA"/>
        </w:rPr>
      </w:pPr>
      <w:r w:rsidRPr="17CA764C" w:rsidR="4D0C13D0">
        <w:rPr>
          <w:rStyle w:val="eop"/>
          <w:rFonts w:ascii="Aptos" w:hAnsi="Aptos" w:eastAsia="" w:cs="Arial" w:asciiTheme="minorAscii" w:hAnsiTheme="minorAscii" w:eastAsiaTheme="majorEastAsia"/>
          <w:b w:val="1"/>
          <w:bCs w:val="1"/>
          <w:sz w:val="32"/>
          <w:szCs w:val="32"/>
          <w:lang w:val="en-CA"/>
        </w:rPr>
        <w:t>5.2 AVERAGE RUL FOR THE ENGINES</w:t>
      </w:r>
    </w:p>
    <w:p w:rsidR="09C4654E" w:rsidP="17CA764C" w:rsidRDefault="09C4654E" w14:paraId="07180FA8" w14:textId="39AFE979">
      <w:pPr>
        <w:spacing w:before="240" w:beforeAutospacing="off" w:after="24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This chart displays the distribution of the Remaining Useful Life (RUL) for the engines. The goal is to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identify</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when the engines are likely to fail and how the RUL is distributed across different instances.</w:t>
      </w:r>
    </w:p>
    <w:p w:rsidR="3CF40283" w:rsidP="17CA764C" w:rsidRDefault="3CF40283" w14:paraId="04970A52" w14:textId="188F849B">
      <w:pPr>
        <w:pStyle w:val="Normal"/>
        <w:spacing w:before="240" w:beforeAutospacing="off" w:after="240" w:afterAutospacing="off"/>
        <w:rPr>
          <w:rFonts w:ascii="Aptos" w:hAnsi="Aptos" w:eastAsia="Aptos" w:cs="Aptos"/>
          <w:noProof w:val="0"/>
          <w:sz w:val="28"/>
          <w:szCs w:val="28"/>
          <w:lang w:val="en-CA"/>
        </w:rPr>
      </w:pPr>
      <w:r w:rsidR="3CF40283">
        <w:drawing>
          <wp:inline wp14:editId="552C9E38" wp14:anchorId="4ABBA268">
            <wp:extent cx="5760720" cy="4297680"/>
            <wp:effectExtent l="0" t="0" r="0" b="0"/>
            <wp:docPr id="933798131" name="" descr="A graph with blue lin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79f9570dd6e4859">
                      <a:extLst>
                        <a:ext xmlns:a="http://schemas.openxmlformats.org/drawingml/2006/main" uri="{28A0092B-C50C-407E-A947-70E740481C1C}">
                          <a14:useLocalDpi val="0"/>
                        </a:ext>
                      </a:extLst>
                    </a:blip>
                    <a:stretch>
                      <a:fillRect/>
                    </a:stretch>
                  </pic:blipFill>
                  <pic:spPr>
                    <a:xfrm>
                      <a:off x="0" y="0"/>
                      <a:ext cx="5760720" cy="4297680"/>
                    </a:xfrm>
                    <a:prstGeom prst="rect">
                      <a:avLst/>
                    </a:prstGeom>
                  </pic:spPr>
                </pic:pic>
              </a:graphicData>
            </a:graphic>
          </wp:inline>
        </w:drawing>
      </w:r>
    </w:p>
    <w:p w:rsidR="09C4654E" w:rsidP="17CA764C" w:rsidRDefault="09C4654E" w14:paraId="4B828DEF" w14:textId="6FEF25EC">
      <w:pPr>
        <w:spacing w:before="240" w:beforeAutospacing="off" w:after="240" w:afterAutospacing="off"/>
        <w:rPr>
          <w:rFonts w:ascii="Aptos" w:hAnsi="Aptos" w:eastAsia="Aptos" w:cs="Aptos" w:asciiTheme="minorAscii" w:hAnsiTheme="minorAscii" w:eastAsiaTheme="minorAscii" w:cstheme="minorBidi"/>
          <w:b w:val="1"/>
          <w:bCs w:val="1"/>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b w:val="1"/>
          <w:bCs w:val="1"/>
          <w:noProof w:val="0"/>
          <w:color w:val="auto"/>
          <w:sz w:val="28"/>
          <w:szCs w:val="28"/>
          <w:lang w:val="en-CA" w:eastAsia="en-US" w:bidi="ar-SA"/>
        </w:rPr>
        <w:t>Key Insights from the Chart:</w:t>
      </w:r>
    </w:p>
    <w:p w:rsidR="09C4654E" w:rsidP="17CA764C" w:rsidRDefault="09C4654E" w14:paraId="45471102" w14:textId="19F42011">
      <w:pPr>
        <w:pStyle w:val="ListParagraph"/>
        <w:numPr>
          <w:ilvl w:val="0"/>
          <w:numId w:val="33"/>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Failure Trend:</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histogram shows that most engines tend to fail when their RUL is around 200 cycles. The y-axis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represents</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count of engines that share the same RUL range, while the x-axis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represents</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RUL,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indicating</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how many cycles are left before the engine failure.</w:t>
      </w:r>
    </w:p>
    <w:p w:rsidR="09C4654E" w:rsidP="17CA764C" w:rsidRDefault="09C4654E" w14:paraId="6BE6A28F" w14:textId="2FD90669">
      <w:pPr>
        <w:pStyle w:val="ListParagraph"/>
        <w:numPr>
          <w:ilvl w:val="0"/>
          <w:numId w:val="33"/>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Peak of Failures:</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highest count (peak) occurs when the RUL is approximately 200. This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indicates</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that a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significant number</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of engines fail around this point, as seen from the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maximum</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bar height reaching above 20 on the y-axis.</w:t>
      </w:r>
    </w:p>
    <w:p w:rsidR="09C4654E" w:rsidP="17CA764C" w:rsidRDefault="09C4654E" w14:paraId="293A1856" w14:textId="6963E649">
      <w:pPr>
        <w:pStyle w:val="ListParagraph"/>
        <w:numPr>
          <w:ilvl w:val="0"/>
          <w:numId w:val="33"/>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Long Tail:</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There is a noticeable long tail on the right side of the distribution, showing that some engines can still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operate</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up to 350 RUL cycles, but these are fewer in number.</w:t>
      </w:r>
    </w:p>
    <w:p w:rsidR="09C4654E" w:rsidP="17CA764C" w:rsidRDefault="09C4654E" w14:paraId="75DF5485" w14:textId="5C48D759">
      <w:pPr>
        <w:pStyle w:val="ListParagraph"/>
        <w:numPr>
          <w:ilvl w:val="0"/>
          <w:numId w:val="33"/>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Distribution Shape:</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overall distribution appears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somewhat skewed</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to the right, with most engines failing at a lower RUL range (around 150 to 200), but some engines survive longer.</w:t>
      </w:r>
    </w:p>
    <w:p w:rsidR="09C4654E" w:rsidP="17CA764C" w:rsidRDefault="09C4654E" w14:paraId="33B314E8" w14:textId="141E8477">
      <w:pPr>
        <w:spacing w:before="240" w:beforeAutospacing="off" w:after="240" w:afterAutospacing="off"/>
        <w:rPr>
          <w:rFonts w:ascii="Aptos" w:hAnsi="Aptos" w:eastAsia="Aptos" w:cs="Aptos" w:asciiTheme="minorAscii" w:hAnsiTheme="minorAscii" w:eastAsiaTheme="minorAscii" w:cstheme="minorBidi"/>
          <w:b w:val="1"/>
          <w:bCs w:val="1"/>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b w:val="1"/>
          <w:bCs w:val="1"/>
          <w:noProof w:val="0"/>
          <w:color w:val="auto"/>
          <w:sz w:val="28"/>
          <w:szCs w:val="28"/>
          <w:lang w:val="en-CA" w:eastAsia="en-US" w:bidi="ar-SA"/>
        </w:rPr>
        <w:t>Methodology:</w:t>
      </w:r>
    </w:p>
    <w:p w:rsidR="09C4654E" w:rsidP="17CA764C" w:rsidRDefault="09C4654E" w14:paraId="106169C5" w14:textId="3FFA30CD">
      <w:pPr>
        <w:pStyle w:val="ListParagraph"/>
        <w:numPr>
          <w:ilvl w:val="0"/>
          <w:numId w:val="34"/>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Data Collection:</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RUL values are derived from NASA’s C-MAPSS dataset, where the performance of various engines was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monitored</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and their failure points were recorded based on historical data.</w:t>
      </w:r>
    </w:p>
    <w:p w:rsidR="09C4654E" w:rsidP="17CA764C" w:rsidRDefault="09C4654E" w14:paraId="7DCA2AC9" w14:textId="52D2C2F8">
      <w:pPr>
        <w:pStyle w:val="ListParagraph"/>
        <w:numPr>
          <w:ilvl w:val="0"/>
          <w:numId w:val="34"/>
        </w:numPr>
        <w:spacing w:before="240" w:beforeAutospacing="off" w:after="240" w:afterAutospacing="off"/>
        <w:ind w:left="792"/>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Visualization:</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histogram is used to visualize the distribution of engine failures across different RUL values. The blue bars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represent</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frequency of engines within a particular RUL range, and a line is overlaid to illustrate the overall trend and distribution.</w:t>
      </w:r>
    </w:p>
    <w:p w:rsidR="09C4654E" w:rsidP="17CA764C" w:rsidRDefault="09C4654E" w14:paraId="754F7FE0" w14:textId="2953400D">
      <w:pPr>
        <w:pStyle w:val="ListParagraph"/>
        <w:numPr>
          <w:ilvl w:val="0"/>
          <w:numId w:val="34"/>
        </w:numPr>
        <w:spacing w:before="240" w:beforeAutospacing="off" w:after="240" w:afterAutospacing="off"/>
        <w:ind w:left="792"/>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Interpretation:</w:t>
      </w:r>
    </w:p>
    <w:p w:rsidR="09C4654E" w:rsidP="17CA764C" w:rsidRDefault="09C4654E" w14:paraId="33C7AADC" w14:textId="5A1E9EFF">
      <w:pPr>
        <w:pStyle w:val="ListParagraph"/>
        <w:numPr>
          <w:ilvl w:val="1"/>
          <w:numId w:val="34"/>
        </w:numPr>
        <w:spacing w:before="0" w:beforeAutospacing="off" w:after="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Higher Failure Probability Near 200 RUL:</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The concentration of failures near the 200 RUL mark suggests that engines are most prone to failure at this point, which could be an important trigger for maintenance interventions.</w:t>
      </w:r>
    </w:p>
    <w:p w:rsidR="09C4654E" w:rsidP="17CA764C" w:rsidRDefault="09C4654E" w14:paraId="6C35E216" w14:textId="79E95BCB">
      <w:pPr>
        <w:pStyle w:val="ListParagraph"/>
        <w:numPr>
          <w:ilvl w:val="1"/>
          <w:numId w:val="34"/>
        </w:numPr>
        <w:spacing w:before="0" w:beforeAutospacing="off" w:after="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Fewer Long-Lived Engines:</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Engines that surpass 250-300 RUL cycles are fewer, as shown by the significantly lower counts on the right side of the distribution.</w:t>
      </w:r>
    </w:p>
    <w:p w:rsidR="09C4654E" w:rsidP="17CA764C" w:rsidRDefault="09C4654E" w14:paraId="52E7BCD1" w14:textId="4F998BE0">
      <w:pPr>
        <w:spacing w:before="240" w:beforeAutospacing="off" w:after="24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09C4654E">
        <w:rPr>
          <w:rFonts w:ascii="Aptos" w:hAnsi="Aptos" w:eastAsia="Aptos" w:cs="Aptos" w:asciiTheme="minorAscii" w:hAnsiTheme="minorAscii" w:eastAsiaTheme="minorAscii" w:cstheme="minorBidi"/>
          <w:b w:val="1"/>
          <w:bCs w:val="1"/>
          <w:noProof w:val="0"/>
          <w:color w:val="auto"/>
          <w:sz w:val="28"/>
          <w:szCs w:val="28"/>
          <w:lang w:val="en-CA" w:eastAsia="en-US" w:bidi="ar-SA"/>
        </w:rPr>
        <w:t>Application:</w:t>
      </w:r>
      <w:r w:rsidRPr="17CA764C" w:rsidR="09C4654E">
        <w:rPr>
          <w:rFonts w:ascii="Aptos" w:hAnsi="Aptos" w:eastAsia="Aptos" w:cs="Aptos" w:asciiTheme="minorAscii" w:hAnsiTheme="minorAscii" w:eastAsiaTheme="minorAscii" w:cstheme="minorBidi"/>
          <w:b w:val="1"/>
          <w:bCs w:val="1"/>
          <w:noProof w:val="0"/>
          <w:color w:val="auto"/>
          <w:sz w:val="28"/>
          <w:szCs w:val="28"/>
          <w:lang w:val="en-CA" w:eastAsia="en-US" w:bidi="ar-SA"/>
        </w:rPr>
        <w:t xml:space="preserve">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This insight is vital for planning proactive maintenance strategies. Knowing that most engines tend to fail around the 200 RUL mark allows maintenance teams to schedule repairs or part replacements before failure occurs, ensuring </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optimal</w:t>
      </w:r>
      <w:r w:rsidRPr="17CA764C" w:rsidR="09C4654E">
        <w:rPr>
          <w:rFonts w:ascii="Aptos" w:hAnsi="Aptos" w:eastAsia="Aptos" w:cs="Aptos" w:asciiTheme="minorAscii" w:hAnsiTheme="minorAscii" w:eastAsiaTheme="minorAscii" w:cstheme="minorBidi"/>
          <w:noProof w:val="0"/>
          <w:color w:val="auto"/>
          <w:sz w:val="28"/>
          <w:szCs w:val="28"/>
          <w:lang w:val="en-CA" w:eastAsia="en-US" w:bidi="ar-SA"/>
        </w:rPr>
        <w:t xml:space="preserve"> engine performance and reducing the risk of unexpected downtimes. Additionally, it can guide the predictive maintenance models to focus on engines approaching this critical RUL range</w:t>
      </w:r>
      <w:r w:rsidRPr="17CA764C" w:rsidR="1FB4E8D0">
        <w:rPr>
          <w:rFonts w:ascii="Aptos" w:hAnsi="Aptos" w:eastAsia="Aptos" w:cs="Aptos" w:asciiTheme="minorAscii" w:hAnsiTheme="minorAscii" w:eastAsiaTheme="minorAscii" w:cstheme="minorBidi"/>
          <w:noProof w:val="0"/>
          <w:color w:val="auto"/>
          <w:sz w:val="28"/>
          <w:szCs w:val="28"/>
          <w:lang w:val="en-CA" w:eastAsia="en-US" w:bidi="ar-SA"/>
        </w:rPr>
        <w:t>.</w:t>
      </w:r>
    </w:p>
    <w:p w:rsidR="17CA764C" w:rsidP="17CA764C" w:rsidRDefault="17CA764C" w14:paraId="60216D0B" w14:textId="60A3CC52">
      <w:pPr>
        <w:pStyle w:val="Normal"/>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32"/>
          <w:szCs w:val="32"/>
          <w:lang w:val="en-CA"/>
        </w:rPr>
      </w:pPr>
      <w:r w:rsidRPr="17CA764C" w:rsidR="17CA764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32"/>
          <w:szCs w:val="32"/>
          <w:lang w:val="en-CA"/>
        </w:rPr>
        <w:t xml:space="preserve">6. </w:t>
      </w:r>
      <w:r w:rsidRPr="17CA764C" w:rsidR="0808962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32"/>
          <w:szCs w:val="32"/>
          <w:lang w:val="en-CA"/>
        </w:rPr>
        <w:t>HYPERPARAMETER SELECTION –MODEL TRAINING</w:t>
      </w:r>
    </w:p>
    <w:p w:rsidR="25E25F00" w:rsidP="17CA764C" w:rsidRDefault="25E25F00" w14:paraId="137EA9AE" w14:textId="14AE358B">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pPr>
      <w:r w:rsidRPr="17CA764C" w:rsidR="25E25F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t xml:space="preserve">After hyperparameter tuning, each model's performance was evaluated to </w:t>
      </w:r>
      <w:r w:rsidRPr="17CA764C" w:rsidR="25E25F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t>determine</w:t>
      </w:r>
      <w:r w:rsidRPr="17CA764C" w:rsidR="25E25F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t xml:space="preserve"> how well it handled the complexity of the data</w:t>
      </w:r>
      <w:r w:rsidRPr="17CA764C" w:rsidR="25E25F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t xml:space="preserve">.  </w:t>
      </w:r>
      <w:r w:rsidRPr="17CA764C" w:rsidR="25E25F0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t>The various models that we used are</w:t>
      </w:r>
      <w:r w:rsidRPr="17CA764C" w:rsidR="694C416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CA"/>
        </w:rPr>
        <w:t>:</w:t>
      </w: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22"/>
        <w:gridCol w:w="8901"/>
      </w:tblGrid>
      <w:tr w:rsidR="17CA764C" w:rsidTr="17CA764C" w14:paraId="061F2305">
        <w:trPr>
          <w:trHeight w:val="671"/>
        </w:trPr>
        <w:tc>
          <w:tcPr>
            <w:tcW w:w="2022" w:type="dxa"/>
            <w:shd w:val="clear" w:color="auto" w:fill="D9D9D9" w:themeFill="background1" w:themeFillShade="D9"/>
            <w:tcMar>
              <w:top w:w="72" w:type="dxa"/>
              <w:left w:w="144" w:type="dxa"/>
              <w:bottom w:w="72" w:type="dxa"/>
              <w:right w:w="144" w:type="dxa"/>
            </w:tcMar>
            <w:vAlign w:val="top"/>
          </w:tcPr>
          <w:p w:rsidR="17CA764C" w:rsidP="17CA764C" w:rsidRDefault="17CA764C" w14:paraId="7A113956" w14:textId="21AC5547">
            <w:pPr>
              <w:spacing w:before="240" w:beforeAutospacing="off" w:after="240" w:afterAutospacing="off" w:line="14" w:lineRule="auto"/>
              <w:jc w:val="center"/>
              <w:rPr>
                <w:rFonts w:ascii="Century Gothic" w:hAnsi="Century Gothic" w:eastAsia="Century Gothic" w:cs="Century Gothic"/>
                <w:b w:val="1"/>
                <w:bCs w:val="1"/>
                <w:i w:val="0"/>
                <w:iCs w:val="0"/>
                <w:color w:val="auto"/>
                <w:sz w:val="36"/>
                <w:szCs w:val="36"/>
                <w:lang w:val="en-US"/>
              </w:rPr>
            </w:pPr>
            <w:r w:rsidRPr="17CA764C" w:rsidR="17CA764C">
              <w:rPr>
                <w:rFonts w:ascii="Century Gothic" w:hAnsi="Century Gothic" w:eastAsia="Century Gothic" w:cs="Century Gothic"/>
                <w:b w:val="1"/>
                <w:bCs w:val="1"/>
                <w:i w:val="0"/>
                <w:iCs w:val="0"/>
                <w:color w:val="auto"/>
                <w:sz w:val="36"/>
                <w:szCs w:val="36"/>
                <w:vertAlign w:val="superscript"/>
                <w:lang w:val="en-US"/>
              </w:rPr>
              <w:t>Model</w:t>
            </w:r>
          </w:p>
        </w:tc>
        <w:tc>
          <w:tcPr>
            <w:tcW w:w="8901" w:type="dxa"/>
            <w:shd w:val="clear" w:color="auto" w:fill="D9D9D9" w:themeFill="background1" w:themeFillShade="D9"/>
            <w:tcMar>
              <w:top w:w="72" w:type="dxa"/>
              <w:left w:w="144" w:type="dxa"/>
              <w:bottom w:w="72" w:type="dxa"/>
              <w:right w:w="144" w:type="dxa"/>
            </w:tcMar>
            <w:vAlign w:val="top"/>
          </w:tcPr>
          <w:p w:rsidR="17CA764C" w:rsidP="17CA764C" w:rsidRDefault="17CA764C" w14:paraId="4FA372E5" w14:textId="05E7FEE6">
            <w:pPr>
              <w:spacing w:before="240" w:beforeAutospacing="off" w:after="240" w:afterAutospacing="off" w:line="14" w:lineRule="auto"/>
              <w:jc w:val="center"/>
              <w:rPr>
                <w:rFonts w:ascii="Century Gothic" w:hAnsi="Century Gothic" w:eastAsia="Century Gothic" w:cs="Century Gothic"/>
                <w:b w:val="1"/>
                <w:bCs w:val="1"/>
                <w:i w:val="0"/>
                <w:iCs w:val="0"/>
                <w:color w:val="auto"/>
                <w:sz w:val="36"/>
                <w:szCs w:val="36"/>
                <w:lang w:val="en-US"/>
              </w:rPr>
            </w:pPr>
            <w:r w:rsidRPr="17CA764C" w:rsidR="17CA764C">
              <w:rPr>
                <w:rFonts w:ascii="Century Gothic" w:hAnsi="Century Gothic" w:eastAsia="Century Gothic" w:cs="Century Gothic"/>
                <w:b w:val="1"/>
                <w:bCs w:val="1"/>
                <w:i w:val="0"/>
                <w:iCs w:val="0"/>
                <w:color w:val="auto"/>
                <w:sz w:val="36"/>
                <w:szCs w:val="36"/>
                <w:vertAlign w:val="superscript"/>
                <w:lang w:val="en-US"/>
              </w:rPr>
              <w:t>Hyperparameters</w:t>
            </w:r>
          </w:p>
        </w:tc>
      </w:tr>
      <w:tr w:rsidR="17CA764C" w:rsidTr="17CA764C" w14:paraId="6DEAE925">
        <w:trPr>
          <w:trHeight w:val="945"/>
        </w:trPr>
        <w:tc>
          <w:tcPr>
            <w:tcW w:w="2022" w:type="dxa"/>
            <w:tcMar>
              <w:top w:w="72" w:type="dxa"/>
              <w:left w:w="144" w:type="dxa"/>
              <w:bottom w:w="72" w:type="dxa"/>
              <w:right w:w="144" w:type="dxa"/>
            </w:tcMar>
            <w:vAlign w:val="top"/>
          </w:tcPr>
          <w:p w:rsidR="17CA764C" w:rsidP="17CA764C" w:rsidRDefault="17CA764C" w14:paraId="54ADB78F" w14:textId="726AF6D5">
            <w:pPr>
              <w:spacing w:before="0" w:beforeAutospacing="off" w:after="0" w:afterAutospacing="off" w:line="240" w:lineRule="auto"/>
              <w:jc w:val="left"/>
              <w:rPr>
                <w:rFonts w:ascii="Century Gothic" w:hAnsi="Century Gothic" w:eastAsia="Century Gothic" w:cs="Century Gothic"/>
                <w:b w:val="0"/>
                <w:bCs w:val="0"/>
                <w:i w:val="0"/>
                <w:iCs w:val="0"/>
                <w:color w:val="auto"/>
                <w:sz w:val="28"/>
                <w:szCs w:val="28"/>
                <w:lang w:val="en-US"/>
              </w:rPr>
            </w:pPr>
            <w:r w:rsidRPr="17CA764C" w:rsidR="17CA764C">
              <w:rPr>
                <w:rFonts w:ascii="Century Gothic" w:hAnsi="Century Gothic" w:eastAsia="Century Gothic" w:cs="Century Gothic"/>
                <w:b w:val="0"/>
                <w:bCs w:val="0"/>
                <w:i w:val="0"/>
                <w:iCs w:val="0"/>
                <w:strike w:val="0"/>
                <w:dstrike w:val="0"/>
                <w:color w:val="auto"/>
                <w:sz w:val="28"/>
                <w:szCs w:val="28"/>
                <w:u w:val="none"/>
                <w:lang w:val="en-US"/>
              </w:rPr>
              <w:t>Linear Regression</w:t>
            </w:r>
          </w:p>
        </w:tc>
        <w:tc>
          <w:tcPr>
            <w:tcW w:w="8901" w:type="dxa"/>
            <w:tcMar>
              <w:top w:w="72" w:type="dxa"/>
              <w:left w:w="144" w:type="dxa"/>
              <w:bottom w:w="72" w:type="dxa"/>
              <w:right w:w="144" w:type="dxa"/>
            </w:tcMar>
            <w:vAlign w:val="top"/>
          </w:tcPr>
          <w:p w:rsidR="17CA764C" w:rsidP="17CA764C" w:rsidRDefault="17CA764C" w14:paraId="7C4ABDB2" w14:textId="7BCEC623">
            <w:pPr>
              <w:spacing w:before="0" w:beforeAutospacing="off" w:after="0" w:afterAutospacing="off" w:line="36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color w:val="auto"/>
                <w:sz w:val="28"/>
                <w:szCs w:val="28"/>
                <w:u w:val="none"/>
                <w:lang w:val="en-US" w:eastAsia="en-US" w:bidi="ar-SA"/>
              </w:rPr>
            </w:pPr>
            <w:r w:rsidRPr="17CA764C" w:rsidR="17CA764C">
              <w:rPr>
                <w:rFonts w:ascii="Century Gothic" w:hAnsi="Century Gothic" w:eastAsia="Century Gothic" w:cs="Century Gothic" w:asciiTheme="minorAscii" w:hAnsiTheme="minorAscii" w:eastAsiaTheme="minorAscii" w:cstheme="minorBidi"/>
                <w:b w:val="0"/>
                <w:bCs w:val="0"/>
                <w:i w:val="0"/>
                <w:iCs w:val="0"/>
                <w:strike w:val="0"/>
                <w:dstrike w:val="0"/>
                <w:color w:val="auto"/>
                <w:sz w:val="28"/>
                <w:szCs w:val="28"/>
                <w:u w:val="none"/>
                <w:lang w:val="en-US" w:eastAsia="en-US" w:bidi="ar-SA"/>
              </w:rPr>
              <w:t>No Parameters</w:t>
            </w:r>
          </w:p>
          <w:p w:rsidR="264C79F9" w:rsidP="17CA764C" w:rsidRDefault="264C79F9" w14:paraId="750E80E9" w14:textId="4F295677">
            <w:pPr>
              <w:pStyle w:val="Normal"/>
              <w:spacing w:before="0" w:beforeAutospacing="off" w:after="0" w:afterAutospacing="off" w:line="36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264C79F9">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Best MSE: 2015.093287639543 </w:t>
            </w:r>
          </w:p>
        </w:tc>
      </w:tr>
      <w:tr w:rsidR="17CA764C" w:rsidTr="17CA764C" w14:paraId="79612725">
        <w:trPr>
          <w:trHeight w:val="1039"/>
        </w:trPr>
        <w:tc>
          <w:tcPr>
            <w:tcW w:w="2022" w:type="dxa"/>
            <w:tcMar>
              <w:top w:w="72" w:type="dxa"/>
              <w:left w:w="144" w:type="dxa"/>
              <w:bottom w:w="72" w:type="dxa"/>
              <w:right w:w="144" w:type="dxa"/>
            </w:tcMar>
            <w:vAlign w:val="top"/>
          </w:tcPr>
          <w:p w:rsidR="17CA764C" w:rsidP="17CA764C" w:rsidRDefault="17CA764C" w14:paraId="20AD35C5" w14:textId="75DF7A4B">
            <w:pPr>
              <w:spacing w:before="0" w:beforeAutospacing="off" w:after="0" w:afterAutospacing="off" w:line="240" w:lineRule="auto"/>
              <w:jc w:val="left"/>
              <w:rPr>
                <w:rFonts w:ascii="Century Gothic" w:hAnsi="Century Gothic" w:eastAsia="Century Gothic" w:cs="Century Gothic"/>
                <w:b w:val="0"/>
                <w:bCs w:val="0"/>
                <w:i w:val="0"/>
                <w:iCs w:val="0"/>
                <w:color w:val="auto"/>
                <w:sz w:val="28"/>
                <w:szCs w:val="28"/>
                <w:lang w:val="en-US"/>
              </w:rPr>
            </w:pPr>
            <w:r w:rsidRPr="17CA764C" w:rsidR="17CA764C">
              <w:rPr>
                <w:rFonts w:ascii="Century Gothic" w:hAnsi="Century Gothic" w:eastAsia="Century Gothic" w:cs="Century Gothic" w:asciiTheme="minorAscii" w:hAnsiTheme="minorAscii" w:eastAsiaTheme="minorAscii" w:cstheme="minorBidi"/>
                <w:b w:val="0"/>
                <w:bCs w:val="0"/>
                <w:i w:val="0"/>
                <w:iCs w:val="0"/>
                <w:strike w:val="0"/>
                <w:dstrike w:val="0"/>
                <w:color w:val="auto"/>
                <w:sz w:val="28"/>
                <w:szCs w:val="28"/>
                <w:u w:val="none"/>
                <w:lang w:val="en-US" w:eastAsia="en-US" w:bidi="ar-SA"/>
              </w:rPr>
              <w:t>Decis</w:t>
            </w:r>
            <w:r w:rsidRPr="17CA764C" w:rsidR="17CA764C">
              <w:rPr>
                <w:rFonts w:ascii="Century Gothic" w:hAnsi="Century Gothic" w:eastAsia="Century Gothic" w:cs="Century Gothic" w:asciiTheme="minorAscii" w:hAnsiTheme="minorAscii" w:eastAsiaTheme="minorAscii" w:cstheme="minorBidi"/>
                <w:b w:val="0"/>
                <w:bCs w:val="0"/>
                <w:i w:val="0"/>
                <w:iCs w:val="0"/>
                <w:strike w:val="0"/>
                <w:dstrike w:val="0"/>
                <w:color w:val="auto"/>
                <w:sz w:val="28"/>
                <w:szCs w:val="28"/>
                <w:u w:val="none"/>
                <w:lang w:val="en-US" w:eastAsia="en-US" w:bidi="ar-SA"/>
              </w:rPr>
              <w:t>i</w:t>
            </w:r>
            <w:r w:rsidRPr="17CA764C" w:rsidR="17CA764C">
              <w:rPr>
                <w:rFonts w:ascii="Century Gothic" w:hAnsi="Century Gothic" w:eastAsia="Century Gothic" w:cs="Century Gothic"/>
                <w:b w:val="0"/>
                <w:bCs w:val="0"/>
                <w:i w:val="0"/>
                <w:iCs w:val="0"/>
                <w:strike w:val="0"/>
                <w:dstrike w:val="0"/>
                <w:color w:val="auto"/>
                <w:sz w:val="28"/>
                <w:szCs w:val="28"/>
                <w:u w:val="none"/>
                <w:lang w:val="en-US"/>
              </w:rPr>
              <w:t>on Tree</w:t>
            </w:r>
          </w:p>
        </w:tc>
        <w:tc>
          <w:tcPr>
            <w:tcW w:w="8901" w:type="dxa"/>
            <w:tcMar>
              <w:top w:w="72" w:type="dxa"/>
              <w:left w:w="144" w:type="dxa"/>
              <w:bottom w:w="72" w:type="dxa"/>
              <w:right w:w="144" w:type="dxa"/>
            </w:tcMar>
            <w:vAlign w:val="top"/>
          </w:tcPr>
          <w:p w:rsidR="06FC37DA" w:rsidP="17CA764C" w:rsidRDefault="06FC37DA" w14:paraId="221F3849" w14:textId="7BA4CBC5">
            <w:pPr>
              <w:pStyle w:val="Normal"/>
              <w:spacing w:before="0" w:beforeAutospacing="off" w:after="0" w:afterAutospacing="off" w:line="24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Best parameters: {'</w:t>
            </w: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max_depth</w:t>
            </w: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10, '</w:t>
            </w: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min_samples_leaf</w:t>
            </w: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4, '</w:t>
            </w: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min_samples_split</w:t>
            </w:r>
            <w:r w:rsidRPr="17CA764C" w:rsidR="06FC37DA">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 10} </w:t>
            </w:r>
          </w:p>
          <w:p w:rsidR="0E99410C" w:rsidP="17CA764C" w:rsidRDefault="0E99410C" w14:paraId="7FEED6BB" w14:textId="61D65E68">
            <w:pPr>
              <w:pStyle w:val="Normal"/>
              <w:spacing w:before="0" w:beforeAutospacing="off" w:after="0" w:afterAutospacing="off" w:line="36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0E99410C">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Best MSE: 2122.4716964872887 </w:t>
            </w:r>
          </w:p>
        </w:tc>
      </w:tr>
      <w:tr w:rsidR="17CA764C" w:rsidTr="17CA764C" w14:paraId="3CDEEB51">
        <w:trPr>
          <w:trHeight w:val="1238"/>
        </w:trPr>
        <w:tc>
          <w:tcPr>
            <w:tcW w:w="2022" w:type="dxa"/>
            <w:tcMar>
              <w:top w:w="72" w:type="dxa"/>
              <w:left w:w="144" w:type="dxa"/>
              <w:bottom w:w="72" w:type="dxa"/>
              <w:right w:w="144" w:type="dxa"/>
            </w:tcMar>
            <w:vAlign w:val="top"/>
          </w:tcPr>
          <w:p w:rsidR="17CA764C" w:rsidP="17CA764C" w:rsidRDefault="17CA764C" w14:paraId="32062EB6" w14:textId="5281A6AE">
            <w:pPr>
              <w:spacing w:before="0" w:beforeAutospacing="off" w:after="0" w:afterAutospacing="off" w:line="240" w:lineRule="auto"/>
              <w:jc w:val="left"/>
              <w:rPr>
                <w:rFonts w:ascii="Century Gothic" w:hAnsi="Century Gothic" w:eastAsia="Century Gothic" w:cs="Century Gothic"/>
                <w:b w:val="0"/>
                <w:bCs w:val="0"/>
                <w:i w:val="0"/>
                <w:iCs w:val="0"/>
                <w:color w:val="auto"/>
                <w:sz w:val="28"/>
                <w:szCs w:val="28"/>
                <w:lang w:val="en-US"/>
              </w:rPr>
            </w:pPr>
            <w:r w:rsidRPr="17CA764C" w:rsidR="17CA764C">
              <w:rPr>
                <w:rFonts w:ascii="Century Gothic" w:hAnsi="Century Gothic" w:eastAsia="Century Gothic" w:cs="Century Gothic"/>
                <w:b w:val="0"/>
                <w:bCs w:val="0"/>
                <w:i w:val="0"/>
                <w:iCs w:val="0"/>
                <w:strike w:val="0"/>
                <w:dstrike w:val="0"/>
                <w:color w:val="auto"/>
                <w:sz w:val="28"/>
                <w:szCs w:val="28"/>
                <w:u w:val="none"/>
                <w:lang w:val="en-US"/>
              </w:rPr>
              <w:t>Random Forest</w:t>
            </w:r>
          </w:p>
        </w:tc>
        <w:tc>
          <w:tcPr>
            <w:tcW w:w="8901" w:type="dxa"/>
            <w:tcMar>
              <w:top w:w="72" w:type="dxa"/>
              <w:left w:w="144" w:type="dxa"/>
              <w:bottom w:w="72" w:type="dxa"/>
              <w:right w:w="144" w:type="dxa"/>
            </w:tcMar>
            <w:vAlign w:val="top"/>
          </w:tcPr>
          <w:p w:rsidR="36EB827D" w:rsidP="17CA764C" w:rsidRDefault="36EB827D" w14:paraId="3238CD3A" w14:textId="5586E17A">
            <w:pPr>
              <w:pStyle w:val="Normal"/>
              <w:spacing w:before="0" w:beforeAutospacing="off" w:after="0" w:afterAutospacing="off" w:line="24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Best parameters: {'</w:t>
            </w: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max_depth</w:t>
            </w: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10, '</w:t>
            </w: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min_samples_split</w:t>
            </w: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2, '</w:t>
            </w: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n_estimators</w:t>
            </w:r>
            <w:r w:rsidRPr="17CA764C" w:rsidR="36EB827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 200} </w:t>
            </w:r>
          </w:p>
          <w:p w:rsidR="3B96ADDD" w:rsidP="17CA764C" w:rsidRDefault="3B96ADDD" w14:paraId="3931846A" w14:textId="050DF423">
            <w:pPr>
              <w:pStyle w:val="Normal"/>
              <w:spacing w:before="0" w:beforeAutospacing="off" w:after="0" w:afterAutospacing="off" w:line="36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3B96ADD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Best MSE: 1744.0371925293598 </w:t>
            </w:r>
          </w:p>
        </w:tc>
      </w:tr>
      <w:tr w:rsidR="17CA764C" w:rsidTr="17CA764C" w14:paraId="7D116D71">
        <w:trPr>
          <w:trHeight w:val="945"/>
        </w:trPr>
        <w:tc>
          <w:tcPr>
            <w:tcW w:w="2022" w:type="dxa"/>
            <w:tcMar>
              <w:top w:w="72" w:type="dxa"/>
              <w:left w:w="144" w:type="dxa"/>
              <w:bottom w:w="72" w:type="dxa"/>
              <w:right w:w="144" w:type="dxa"/>
            </w:tcMar>
            <w:vAlign w:val="top"/>
          </w:tcPr>
          <w:p w:rsidR="17CA764C" w:rsidP="17CA764C" w:rsidRDefault="17CA764C" w14:paraId="70335E27" w14:textId="5AAF2FBF">
            <w:pPr>
              <w:spacing w:before="0" w:beforeAutospacing="off" w:after="0" w:afterAutospacing="off" w:line="240" w:lineRule="auto"/>
              <w:jc w:val="left"/>
              <w:rPr>
                <w:rFonts w:ascii="Century Gothic" w:hAnsi="Century Gothic" w:eastAsia="Century Gothic" w:cs="Century Gothic"/>
                <w:b w:val="0"/>
                <w:bCs w:val="0"/>
                <w:i w:val="0"/>
                <w:iCs w:val="0"/>
                <w:color w:val="auto"/>
                <w:sz w:val="28"/>
                <w:szCs w:val="28"/>
                <w:lang w:val="en-US"/>
              </w:rPr>
            </w:pPr>
            <w:r w:rsidRPr="17CA764C" w:rsidR="17CA764C">
              <w:rPr>
                <w:rFonts w:ascii="Century Gothic" w:hAnsi="Century Gothic" w:eastAsia="Century Gothic" w:cs="Century Gothic"/>
                <w:b w:val="0"/>
                <w:bCs w:val="0"/>
                <w:i w:val="0"/>
                <w:iCs w:val="0"/>
                <w:strike w:val="0"/>
                <w:dstrike w:val="0"/>
                <w:color w:val="auto"/>
                <w:sz w:val="28"/>
                <w:szCs w:val="28"/>
                <w:u w:val="none"/>
                <w:lang w:val="en-US"/>
              </w:rPr>
              <w:t>SVM</w:t>
            </w:r>
          </w:p>
        </w:tc>
        <w:tc>
          <w:tcPr>
            <w:tcW w:w="8901" w:type="dxa"/>
            <w:tcMar>
              <w:top w:w="72" w:type="dxa"/>
              <w:left w:w="144" w:type="dxa"/>
              <w:bottom w:w="72" w:type="dxa"/>
              <w:right w:w="144" w:type="dxa"/>
            </w:tcMar>
            <w:vAlign w:val="top"/>
          </w:tcPr>
          <w:p w:rsidR="17A265DD" w:rsidP="17CA764C" w:rsidRDefault="17A265DD" w14:paraId="6686276C" w14:textId="113C168D">
            <w:pPr>
              <w:pStyle w:val="Normal"/>
              <w:spacing w:before="0" w:beforeAutospacing="off" w:after="0" w:afterAutospacing="off" w:line="360" w:lineRule="auto"/>
              <w:jc w:val="left"/>
              <w:rPr>
                <w:rFonts w:ascii="Century Gothic" w:hAnsi="Century Gothic" w:eastAsia="Century Gothic" w:cs="Century Gothic"/>
                <w:b w:val="0"/>
                <w:bCs w:val="0"/>
                <w:i w:val="0"/>
                <w:iCs w:val="0"/>
                <w:caps w:val="0"/>
                <w:smallCaps w:val="0"/>
                <w:noProof w:val="0"/>
                <w:color w:val="D5D5D5"/>
                <w:sz w:val="21"/>
                <w:szCs w:val="21"/>
                <w:lang w:val="en-US"/>
              </w:rPr>
            </w:pPr>
            <w:r w:rsidRPr="17CA764C" w:rsidR="17A265D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Best parameters: {'C': 10, 'gamma': 'scale', 'kernel': '</w:t>
            </w:r>
            <w:r w:rsidRPr="17CA764C" w:rsidR="17A265D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rbf</w:t>
            </w:r>
            <w:r w:rsidRPr="17CA764C" w:rsidR="17A265DD">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 </w:t>
            </w:r>
          </w:p>
          <w:p w:rsidR="6C5A60D5" w:rsidP="17CA764C" w:rsidRDefault="6C5A60D5" w14:paraId="1621FE86" w14:textId="6284B40A">
            <w:pPr>
              <w:pStyle w:val="Normal"/>
              <w:spacing w:before="0" w:beforeAutospacing="off" w:after="0" w:afterAutospacing="off" w:line="36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6C5A60D5">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Best MSE: 1786.8689297746616 </w:t>
            </w:r>
          </w:p>
        </w:tc>
      </w:tr>
      <w:tr w:rsidR="17CA764C" w:rsidTr="17CA764C" w14:paraId="39AE91F1">
        <w:trPr>
          <w:trHeight w:val="1286"/>
        </w:trPr>
        <w:tc>
          <w:tcPr>
            <w:tcW w:w="2022" w:type="dxa"/>
            <w:tcMar>
              <w:top w:w="72" w:type="dxa"/>
              <w:left w:w="144" w:type="dxa"/>
              <w:bottom w:w="72" w:type="dxa"/>
              <w:right w:w="144" w:type="dxa"/>
            </w:tcMar>
            <w:vAlign w:val="top"/>
          </w:tcPr>
          <w:p w:rsidR="17CA764C" w:rsidP="17CA764C" w:rsidRDefault="17CA764C" w14:paraId="4786D8B8" w14:textId="6FA88877">
            <w:pPr>
              <w:spacing w:before="0" w:beforeAutospacing="off" w:after="0" w:afterAutospacing="off" w:line="240" w:lineRule="auto"/>
              <w:jc w:val="left"/>
              <w:rPr>
                <w:rFonts w:ascii="Century Gothic" w:hAnsi="Century Gothic" w:eastAsia="Century Gothic" w:cs="Century Gothic"/>
                <w:b w:val="0"/>
                <w:bCs w:val="0"/>
                <w:i w:val="0"/>
                <w:iCs w:val="0"/>
                <w:color w:val="auto"/>
                <w:sz w:val="28"/>
                <w:szCs w:val="28"/>
                <w:lang w:val="en-US"/>
              </w:rPr>
            </w:pPr>
            <w:r w:rsidRPr="17CA764C" w:rsidR="17CA764C">
              <w:rPr>
                <w:rFonts w:ascii="Century Gothic" w:hAnsi="Century Gothic" w:eastAsia="Century Gothic" w:cs="Century Gothic"/>
                <w:b w:val="0"/>
                <w:bCs w:val="0"/>
                <w:i w:val="0"/>
                <w:iCs w:val="0"/>
                <w:strike w:val="0"/>
                <w:dstrike w:val="0"/>
                <w:color w:val="auto"/>
                <w:sz w:val="28"/>
                <w:szCs w:val="28"/>
                <w:u w:val="none"/>
                <w:lang w:val="en-US"/>
              </w:rPr>
              <w:t>XGBoost</w:t>
            </w:r>
          </w:p>
        </w:tc>
        <w:tc>
          <w:tcPr>
            <w:tcW w:w="8901" w:type="dxa"/>
            <w:tcMar>
              <w:top w:w="72" w:type="dxa"/>
              <w:left w:w="144" w:type="dxa"/>
              <w:bottom w:w="72" w:type="dxa"/>
              <w:right w:w="144" w:type="dxa"/>
            </w:tcMar>
            <w:vAlign w:val="top"/>
          </w:tcPr>
          <w:p w:rsidR="3ED6197B" w:rsidP="17CA764C" w:rsidRDefault="3ED6197B" w14:paraId="01CF4EE1" w14:textId="7173CA40">
            <w:pPr>
              <w:pStyle w:val="Normal"/>
              <w:spacing w:before="0" w:beforeAutospacing="off" w:after="0" w:afterAutospacing="off" w:line="360" w:lineRule="auto"/>
              <w:jc w:val="left"/>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pP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Best parameters: {'</w:t>
            </w: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learning_rate</w:t>
            </w: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0.1, '</w:t>
            </w: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max_depth</w:t>
            </w: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5, '</w:t>
            </w: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n_estimators</w:t>
            </w:r>
            <w:r w:rsidRPr="17CA764C" w:rsidR="3ED6197B">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 50} </w:t>
            </w:r>
          </w:p>
          <w:p w:rsidR="370F5437" w:rsidP="17CA764C" w:rsidRDefault="370F5437" w14:paraId="4334B9FC" w14:textId="37946DF2">
            <w:pPr>
              <w:pStyle w:val="Normal"/>
              <w:spacing w:before="0" w:beforeAutospacing="off" w:after="0" w:afterAutospacing="off" w:line="360" w:lineRule="auto"/>
              <w:jc w:val="left"/>
              <w:rPr>
                <w:rFonts w:ascii="Century Gothic" w:hAnsi="Century Gothic" w:eastAsia="Century Gothic" w:cs="Century Gothic"/>
                <w:b w:val="0"/>
                <w:bCs w:val="0"/>
                <w:i w:val="0"/>
                <w:iCs w:val="0"/>
                <w:caps w:val="0"/>
                <w:smallCaps w:val="0"/>
                <w:noProof w:val="0"/>
                <w:color w:val="D5D5D5"/>
                <w:sz w:val="21"/>
                <w:szCs w:val="21"/>
                <w:lang w:val="en-US"/>
              </w:rPr>
            </w:pPr>
            <w:r w:rsidRPr="17CA764C" w:rsidR="370F5437">
              <w:rPr>
                <w:rFonts w:ascii="Century Gothic" w:hAnsi="Century Gothic" w:eastAsia="Century Gothic" w:cs="Century Gothic" w:asciiTheme="minorAscii" w:hAnsiTheme="minorAscii" w:eastAsiaTheme="minorAscii" w:cstheme="minorBidi"/>
                <w:b w:val="0"/>
                <w:bCs w:val="0"/>
                <w:i w:val="0"/>
                <w:iCs w:val="0"/>
                <w:strike w:val="0"/>
                <w:dstrike w:val="0"/>
                <w:noProof w:val="0"/>
                <w:color w:val="auto"/>
                <w:sz w:val="28"/>
                <w:szCs w:val="28"/>
                <w:u w:val="none"/>
                <w:lang w:val="en-US" w:eastAsia="en-US" w:bidi="ar-SA"/>
              </w:rPr>
              <w:t xml:space="preserve">Best MSE: 1747.8226387737236 </w:t>
            </w:r>
          </w:p>
        </w:tc>
      </w:tr>
    </w:tbl>
    <w:p w:rsidR="24EE5BFF" w:rsidP="17CA764C" w:rsidRDefault="24EE5BFF" w14:paraId="39B5B346" w14:textId="785CA443">
      <w:pPr>
        <w:spacing w:before="120" w:beforeAutospacing="off" w:after="240" w:afterAutospacing="off"/>
        <w:jc w:val="both"/>
        <w:rPr>
          <w:rFonts w:ascii="Aptos" w:hAnsi="Aptos" w:eastAsia="Aptos" w:cs="Aptos" w:asciiTheme="minorAscii" w:hAnsiTheme="minorAscii" w:eastAsiaTheme="minorAscii" w:cstheme="minorBidi"/>
          <w:noProof w:val="0"/>
          <w:color w:val="auto"/>
          <w:sz w:val="28"/>
          <w:szCs w:val="28"/>
          <w:lang w:val="en-CA" w:eastAsia="en-US" w:bidi="ar-SA"/>
        </w:rPr>
      </w:pP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 xml:space="preserve">Random Forest and </w:t>
      </w: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XGBoost</w:t>
      </w: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 xml:space="preserve"> are the top-performing models, capturing complex relationships in the data with </w:t>
      </w: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optimal</w:t>
      </w: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 xml:space="preserve"> hyperparameter tuning. </w:t>
      </w: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 xml:space="preserve">SVM performed well for handling non-linear patterns, while Decision Tree was effective but simpler. </w:t>
      </w:r>
      <w:r w:rsidRPr="17CA764C" w:rsidR="24EE5BFF">
        <w:rPr>
          <w:rFonts w:ascii="Aptos" w:hAnsi="Aptos" w:eastAsia="Aptos" w:cs="Aptos" w:asciiTheme="minorAscii" w:hAnsiTheme="minorAscii" w:eastAsiaTheme="minorAscii" w:cstheme="minorBidi"/>
          <w:noProof w:val="0"/>
          <w:color w:val="auto"/>
          <w:sz w:val="28"/>
          <w:szCs w:val="28"/>
          <w:lang w:val="en-CA" w:eastAsia="en-US" w:bidi="ar-SA"/>
        </w:rPr>
        <w:t>Linear Regression, being the simplest model, was outperformed by the others, especially on more complex patterns in the data.</w:t>
      </w:r>
    </w:p>
    <w:p w:rsidR="5E6210B6" w:rsidP="17CA764C" w:rsidRDefault="5E6210B6" w14:paraId="2D162DF5" w14:textId="7D8BD2AB">
      <w:pPr>
        <w:pStyle w:val="paragraph"/>
        <w:spacing w:before="240" w:beforeAutospacing="off" w:after="240" w:afterAutospacing="off"/>
        <w:rPr>
          <w:rStyle w:val="eop"/>
          <w:rFonts w:ascii="Aptos" w:hAnsi="Aptos" w:eastAsia="" w:cs="Arial" w:asciiTheme="minorAscii" w:hAnsiTheme="minorAscii" w:eastAsiaTheme="majorEastAsia"/>
          <w:b w:val="1"/>
          <w:bCs w:val="1"/>
          <w:sz w:val="32"/>
          <w:szCs w:val="32"/>
          <w:lang w:val="en-GB"/>
        </w:rPr>
      </w:pPr>
      <w:r w:rsidRPr="17CA764C" w:rsidR="5E6210B6">
        <w:rPr>
          <w:rStyle w:val="normaltextrun"/>
          <w:rFonts w:ascii="Aptos" w:hAnsi="Aptos" w:eastAsia="" w:cs="Arial" w:asciiTheme="minorAscii" w:hAnsiTheme="minorAscii" w:eastAsiaTheme="majorEastAsia"/>
          <w:b w:val="1"/>
          <w:bCs w:val="1"/>
          <w:caps w:val="1"/>
          <w:sz w:val="32"/>
          <w:szCs w:val="32"/>
          <w:lang w:val="en-GB"/>
        </w:rPr>
        <w:t>7</w:t>
      </w:r>
      <w:r w:rsidRPr="17CA764C" w:rsidR="5E6210B6">
        <w:rPr>
          <w:rStyle w:val="normaltextrun"/>
          <w:rFonts w:ascii="Aptos" w:hAnsi="Aptos" w:eastAsia="" w:cs="Arial" w:asciiTheme="minorAscii" w:hAnsiTheme="minorAscii" w:eastAsiaTheme="majorEastAsia"/>
          <w:b w:val="1"/>
          <w:bCs w:val="1"/>
          <w:caps w:val="1"/>
          <w:sz w:val="32"/>
          <w:szCs w:val="32"/>
          <w:lang w:val="en-GB"/>
        </w:rPr>
        <w:t>.</w:t>
      </w:r>
      <w:r w:rsidRPr="17CA764C" w:rsidR="5E6210B6">
        <w:rPr>
          <w:rStyle w:val="normaltextrun"/>
          <w:rFonts w:ascii="Aptos" w:hAnsi="Aptos" w:eastAsia="" w:cs="Arial" w:asciiTheme="minorAscii" w:hAnsiTheme="minorAscii" w:eastAsiaTheme="majorEastAsia"/>
          <w:b w:val="1"/>
          <w:bCs w:val="1"/>
          <w:caps w:val="1"/>
          <w:sz w:val="32"/>
          <w:szCs w:val="32"/>
          <w:lang w:val="en-GB"/>
        </w:rPr>
        <w:t> </w:t>
      </w:r>
      <w:r w:rsidRPr="17CA764C" w:rsidR="5E6210B6">
        <w:rPr>
          <w:rStyle w:val="eop"/>
          <w:rFonts w:ascii="Aptos" w:hAnsi="Aptos" w:eastAsia="" w:cs="Arial" w:asciiTheme="minorAscii" w:hAnsiTheme="minorAscii" w:eastAsiaTheme="majorEastAsia"/>
          <w:b w:val="1"/>
          <w:bCs w:val="1"/>
          <w:sz w:val="32"/>
          <w:szCs w:val="32"/>
          <w:lang w:val="en-GB"/>
        </w:rPr>
        <w:t xml:space="preserve"> MODEL ESTIMATIONS</w:t>
      </w:r>
    </w:p>
    <w:p w:rsidR="108CAE4D" w:rsidP="17CA764C" w:rsidRDefault="108CAE4D" w14:paraId="30D719A6" w14:textId="7100F5B0">
      <w:pPr>
        <w:pStyle w:val="paragraph"/>
        <w:spacing w:before="240" w:beforeAutospacing="off" w:after="240" w:afterAutospacing="off"/>
        <w:jc w:val="both"/>
        <w:rPr>
          <w:rStyle w:val="eop"/>
          <w:rFonts w:ascii="Aptos" w:hAnsi="Aptos" w:eastAsia="" w:cs="Arial" w:asciiTheme="minorAscii" w:hAnsiTheme="minorAscii" w:eastAsiaTheme="majorEastAsia"/>
          <w:b w:val="0"/>
          <w:bCs w:val="0"/>
          <w:sz w:val="24"/>
          <w:szCs w:val="24"/>
          <w:lang w:val="en-CA"/>
        </w:rPr>
      </w:pPr>
      <w:r w:rsidRPr="17CA764C" w:rsidR="108CAE4D">
        <w:rPr>
          <w:rStyle w:val="eop"/>
          <w:rFonts w:ascii="Aptos" w:hAnsi="Aptos" w:eastAsia="" w:cs="Arial" w:asciiTheme="minorAscii" w:hAnsiTheme="minorAscii" w:eastAsiaTheme="majorEastAsia"/>
          <w:b w:val="0"/>
          <w:bCs w:val="0"/>
          <w:sz w:val="28"/>
          <w:szCs w:val="28"/>
          <w:lang w:val="en-CA"/>
        </w:rPr>
        <w:t xml:space="preserve">In this project, we tested different machine learning models to predict how long </w:t>
      </w:r>
      <w:r w:rsidRPr="17CA764C" w:rsidR="108CAE4D">
        <w:rPr>
          <w:rStyle w:val="eop"/>
          <w:rFonts w:ascii="Aptos" w:hAnsi="Aptos" w:eastAsia="" w:cs="Arial" w:asciiTheme="minorAscii" w:hAnsiTheme="minorAscii" w:eastAsiaTheme="majorEastAsia"/>
          <w:b w:val="0"/>
          <w:bCs w:val="0"/>
          <w:sz w:val="28"/>
          <w:szCs w:val="28"/>
          <w:lang w:val="en-CA"/>
        </w:rPr>
        <w:t>an aircraft</w:t>
      </w:r>
      <w:r w:rsidRPr="17CA764C" w:rsidR="108CAE4D">
        <w:rPr>
          <w:rStyle w:val="eop"/>
          <w:rFonts w:ascii="Aptos" w:hAnsi="Aptos" w:eastAsia="" w:cs="Arial" w:asciiTheme="minorAscii" w:hAnsiTheme="minorAscii" w:eastAsiaTheme="majorEastAsia"/>
          <w:b w:val="0"/>
          <w:bCs w:val="0"/>
          <w:sz w:val="28"/>
          <w:szCs w:val="28"/>
          <w:lang w:val="en-CA"/>
        </w:rPr>
        <w:t xml:space="preserve"> engine will keep working before it fails (Remaining Useful Life - RUL). We used various error measures, such as MAE (Mean Absolute Error), MSE (Mean Squared Error), RMSE (Root Mean Squared Error), and R², to see which model made the most </w:t>
      </w:r>
      <w:r w:rsidRPr="17CA764C" w:rsidR="108CAE4D">
        <w:rPr>
          <w:rStyle w:val="eop"/>
          <w:rFonts w:ascii="Aptos" w:hAnsi="Aptos" w:eastAsia="" w:cs="Arial" w:asciiTheme="minorAscii" w:hAnsiTheme="minorAscii" w:eastAsiaTheme="majorEastAsia"/>
          <w:b w:val="0"/>
          <w:bCs w:val="0"/>
          <w:sz w:val="28"/>
          <w:szCs w:val="28"/>
          <w:lang w:val="en-CA"/>
        </w:rPr>
        <w:t>accurate</w:t>
      </w:r>
      <w:r w:rsidRPr="17CA764C" w:rsidR="108CAE4D">
        <w:rPr>
          <w:rStyle w:val="eop"/>
          <w:rFonts w:ascii="Aptos" w:hAnsi="Aptos" w:eastAsia="" w:cs="Arial" w:asciiTheme="minorAscii" w:hAnsiTheme="minorAscii" w:eastAsiaTheme="majorEastAsia"/>
          <w:b w:val="0"/>
          <w:bCs w:val="0"/>
          <w:sz w:val="28"/>
          <w:szCs w:val="28"/>
          <w:lang w:val="en-CA"/>
        </w:rPr>
        <w:t xml:space="preserve"> predictions.</w:t>
      </w:r>
    </w:p>
    <w:p w:rsidR="108CAE4D" w:rsidP="17CA764C" w:rsidRDefault="108CAE4D" w14:paraId="78CD51FF" w14:textId="4E5BC9F8">
      <w:pPr>
        <w:pStyle w:val="paragraph"/>
        <w:spacing w:before="240" w:beforeAutospacing="off" w:after="240" w:afterAutospacing="off"/>
        <w:jc w:val="both"/>
        <w:rPr>
          <w:rStyle w:val="eop"/>
          <w:rFonts w:ascii="Aptos" w:hAnsi="Aptos" w:eastAsia="" w:cs="Arial" w:asciiTheme="minorAscii" w:hAnsiTheme="minorAscii" w:eastAsiaTheme="majorEastAsia"/>
          <w:b w:val="1"/>
          <w:bCs w:val="1"/>
          <w:sz w:val="28"/>
          <w:szCs w:val="28"/>
          <w:lang w:val="en-GB"/>
        </w:rPr>
      </w:pPr>
      <w:r w:rsidRPr="17CA764C" w:rsidR="108CAE4D">
        <w:rPr>
          <w:rStyle w:val="eop"/>
          <w:rFonts w:ascii="Aptos" w:hAnsi="Aptos" w:eastAsia="" w:cs="Arial" w:asciiTheme="minorAscii" w:hAnsiTheme="minorAscii" w:eastAsiaTheme="majorEastAsia"/>
          <w:b w:val="1"/>
          <w:bCs w:val="1"/>
          <w:sz w:val="28"/>
          <w:szCs w:val="28"/>
          <w:lang w:val="en-GB"/>
        </w:rPr>
        <w:t>7.</w:t>
      </w:r>
      <w:r w:rsidRPr="17CA764C" w:rsidR="273C7AA4">
        <w:rPr>
          <w:rStyle w:val="eop"/>
          <w:rFonts w:ascii="Aptos" w:hAnsi="Aptos" w:eastAsia="" w:cs="Arial" w:asciiTheme="minorAscii" w:hAnsiTheme="minorAscii" w:eastAsiaTheme="majorEastAsia"/>
          <w:b w:val="1"/>
          <w:bCs w:val="1"/>
          <w:sz w:val="28"/>
          <w:szCs w:val="28"/>
          <w:lang w:val="en-GB"/>
        </w:rPr>
        <w:t>1</w:t>
      </w:r>
      <w:r w:rsidRPr="17CA764C" w:rsidR="108CAE4D">
        <w:rPr>
          <w:rStyle w:val="eop"/>
          <w:rFonts w:ascii="Aptos" w:hAnsi="Aptos" w:eastAsia="" w:cs="Arial" w:asciiTheme="minorAscii" w:hAnsiTheme="minorAscii" w:eastAsiaTheme="majorEastAsia"/>
          <w:b w:val="1"/>
          <w:bCs w:val="1"/>
          <w:sz w:val="28"/>
          <w:szCs w:val="28"/>
          <w:lang w:val="en-GB"/>
        </w:rPr>
        <w:t xml:space="preserve"> STATIC MODELS</w:t>
      </w:r>
    </w:p>
    <w:p w:rsidR="17CA764C" w:rsidP="17CA764C" w:rsidRDefault="17CA764C" w14:paraId="61E95E5E" w14:textId="74A4E1E2">
      <w:pPr>
        <w:pStyle w:val="paragraph"/>
        <w:spacing w:before="240" w:beforeAutospacing="off" w:after="240" w:afterAutospacing="off"/>
        <w:jc w:val="both"/>
        <w:rPr>
          <w:rStyle w:val="eop"/>
          <w:rFonts w:ascii="Aptos" w:hAnsi="Aptos" w:eastAsia="" w:cs="Arial" w:asciiTheme="minorAscii" w:hAnsiTheme="minorAscii" w:eastAsiaTheme="majorEastAsia"/>
          <w:b w:val="1"/>
          <w:bCs w:val="1"/>
          <w:sz w:val="28"/>
          <w:szCs w:val="28"/>
          <w:lang w:val="en-GB"/>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400"/>
        <w:gridCol w:w="5400"/>
      </w:tblGrid>
      <w:tr w:rsidR="17CA764C" w:rsidTr="17CA764C" w14:paraId="3F46761C">
        <w:trPr>
          <w:trHeight w:val="2475"/>
        </w:trPr>
        <w:tc>
          <w:tcPr>
            <w:tcW w:w="5400" w:type="dxa"/>
            <w:tcMar/>
          </w:tcPr>
          <w:p w:rsidR="799DB558" w:rsidP="17CA764C" w:rsidRDefault="799DB558" w14:paraId="254ABF32" w14:textId="2F98359A">
            <w:pPr>
              <w:pStyle w:val="paragraph"/>
            </w:pPr>
            <w:r w:rsidR="799DB558">
              <w:drawing>
                <wp:inline wp14:editId="412C644D" wp14:anchorId="74E040BF">
                  <wp:extent cx="3286125" cy="2543175"/>
                  <wp:effectExtent l="0" t="0" r="0" b="0"/>
                  <wp:docPr id="828733372" name="" title=""/>
                  <wp:cNvGraphicFramePr>
                    <a:graphicFrameLocks noChangeAspect="1"/>
                  </wp:cNvGraphicFramePr>
                  <a:graphic>
                    <a:graphicData uri="http://schemas.openxmlformats.org/drawingml/2006/picture">
                      <pic:pic>
                        <pic:nvPicPr>
                          <pic:cNvPr id="0" name=""/>
                          <pic:cNvPicPr/>
                        </pic:nvPicPr>
                        <pic:blipFill>
                          <a:blip r:embed="R55806606dc014ab9">
                            <a:extLst>
                              <a:ext xmlns:a="http://schemas.openxmlformats.org/drawingml/2006/main" uri="{28A0092B-C50C-407E-A947-70E740481C1C}">
                                <a14:useLocalDpi val="0"/>
                              </a:ext>
                            </a:extLst>
                          </a:blip>
                          <a:stretch>
                            <a:fillRect/>
                          </a:stretch>
                        </pic:blipFill>
                        <pic:spPr>
                          <a:xfrm>
                            <a:off x="0" y="0"/>
                            <a:ext cx="3286125" cy="2543175"/>
                          </a:xfrm>
                          <a:prstGeom prst="rect">
                            <a:avLst/>
                          </a:prstGeom>
                        </pic:spPr>
                      </pic:pic>
                    </a:graphicData>
                  </a:graphic>
                </wp:inline>
              </w:drawing>
            </w:r>
          </w:p>
        </w:tc>
        <w:tc>
          <w:tcPr>
            <w:tcW w:w="5400" w:type="dxa"/>
            <w:tcMar/>
          </w:tcPr>
          <w:p w:rsidR="799DB558" w:rsidP="17CA764C" w:rsidRDefault="799DB558" w14:paraId="127B8A20" w14:textId="5098166E">
            <w:pPr>
              <w:pStyle w:val="paragraph"/>
            </w:pPr>
            <w:r w:rsidR="799DB558">
              <w:drawing>
                <wp:inline wp14:editId="75A3246C" wp14:anchorId="4193782B">
                  <wp:extent cx="3286125" cy="2590800"/>
                  <wp:effectExtent l="0" t="0" r="0" b="0"/>
                  <wp:docPr id="413227917" name="" title=""/>
                  <wp:cNvGraphicFramePr>
                    <a:graphicFrameLocks noChangeAspect="1"/>
                  </wp:cNvGraphicFramePr>
                  <a:graphic>
                    <a:graphicData uri="http://schemas.openxmlformats.org/drawingml/2006/picture">
                      <pic:pic>
                        <pic:nvPicPr>
                          <pic:cNvPr id="0" name=""/>
                          <pic:cNvPicPr/>
                        </pic:nvPicPr>
                        <pic:blipFill>
                          <a:blip r:embed="R7911692c5b644fc9">
                            <a:extLst>
                              <a:ext xmlns:a="http://schemas.openxmlformats.org/drawingml/2006/main" uri="{28A0092B-C50C-407E-A947-70E740481C1C}">
                                <a14:useLocalDpi val="0"/>
                              </a:ext>
                            </a:extLst>
                          </a:blip>
                          <a:stretch>
                            <a:fillRect/>
                          </a:stretch>
                        </pic:blipFill>
                        <pic:spPr>
                          <a:xfrm>
                            <a:off x="0" y="0"/>
                            <a:ext cx="3286125" cy="2590800"/>
                          </a:xfrm>
                          <a:prstGeom prst="rect">
                            <a:avLst/>
                          </a:prstGeom>
                        </pic:spPr>
                      </pic:pic>
                    </a:graphicData>
                  </a:graphic>
                </wp:inline>
              </w:drawing>
            </w:r>
          </w:p>
        </w:tc>
      </w:tr>
      <w:tr w:rsidR="17CA764C" w:rsidTr="17CA764C" w14:paraId="2ECF2DD8">
        <w:trPr>
          <w:trHeight w:val="1755"/>
        </w:trPr>
        <w:tc>
          <w:tcPr>
            <w:tcW w:w="5400" w:type="dxa"/>
            <w:tcMar/>
          </w:tcPr>
          <w:p w:rsidR="799DB558" w:rsidP="17CA764C" w:rsidRDefault="799DB558" w14:paraId="53BE1A6B" w14:textId="2924F150">
            <w:pPr>
              <w:pStyle w:val="paragraph"/>
            </w:pPr>
            <w:r w:rsidR="799DB558">
              <w:drawing>
                <wp:inline wp14:editId="4047F325" wp14:anchorId="4BB683AE">
                  <wp:extent cx="3286125" cy="2590800"/>
                  <wp:effectExtent l="0" t="0" r="0" b="0"/>
                  <wp:docPr id="1933060228" name="" title=""/>
                  <wp:cNvGraphicFramePr>
                    <a:graphicFrameLocks noChangeAspect="1"/>
                  </wp:cNvGraphicFramePr>
                  <a:graphic>
                    <a:graphicData uri="http://schemas.openxmlformats.org/drawingml/2006/picture">
                      <pic:pic>
                        <pic:nvPicPr>
                          <pic:cNvPr id="0" name=""/>
                          <pic:cNvPicPr/>
                        </pic:nvPicPr>
                        <pic:blipFill>
                          <a:blip r:embed="R7f40f88628294d1b">
                            <a:extLst>
                              <a:ext xmlns:a="http://schemas.openxmlformats.org/drawingml/2006/main" uri="{28A0092B-C50C-407E-A947-70E740481C1C}">
                                <a14:useLocalDpi val="0"/>
                              </a:ext>
                            </a:extLst>
                          </a:blip>
                          <a:stretch>
                            <a:fillRect/>
                          </a:stretch>
                        </pic:blipFill>
                        <pic:spPr>
                          <a:xfrm>
                            <a:off x="0" y="0"/>
                            <a:ext cx="3286125" cy="2590800"/>
                          </a:xfrm>
                          <a:prstGeom prst="rect">
                            <a:avLst/>
                          </a:prstGeom>
                        </pic:spPr>
                      </pic:pic>
                    </a:graphicData>
                  </a:graphic>
                </wp:inline>
              </w:drawing>
            </w:r>
          </w:p>
        </w:tc>
        <w:tc>
          <w:tcPr>
            <w:tcW w:w="5400" w:type="dxa"/>
            <w:tcMar/>
          </w:tcPr>
          <w:p w:rsidR="799DB558" w:rsidP="17CA764C" w:rsidRDefault="799DB558" w14:paraId="173C146E" w14:textId="4B9522BF">
            <w:pPr>
              <w:pStyle w:val="paragraph"/>
            </w:pPr>
            <w:r w:rsidR="799DB558">
              <w:drawing>
                <wp:inline wp14:editId="7B33F3A8" wp14:anchorId="7DFC6259">
                  <wp:extent cx="3286125" cy="2590800"/>
                  <wp:effectExtent l="0" t="0" r="0" b="0"/>
                  <wp:docPr id="688460531" name="" title=""/>
                  <wp:cNvGraphicFramePr>
                    <a:graphicFrameLocks noChangeAspect="1"/>
                  </wp:cNvGraphicFramePr>
                  <a:graphic>
                    <a:graphicData uri="http://schemas.openxmlformats.org/drawingml/2006/picture">
                      <pic:pic>
                        <pic:nvPicPr>
                          <pic:cNvPr id="0" name=""/>
                          <pic:cNvPicPr/>
                        </pic:nvPicPr>
                        <pic:blipFill>
                          <a:blip r:embed="R0b6cd326fbf34d0e">
                            <a:extLst>
                              <a:ext xmlns:a="http://schemas.openxmlformats.org/drawingml/2006/main" uri="{28A0092B-C50C-407E-A947-70E740481C1C}">
                                <a14:useLocalDpi val="0"/>
                              </a:ext>
                            </a:extLst>
                          </a:blip>
                          <a:stretch>
                            <a:fillRect/>
                          </a:stretch>
                        </pic:blipFill>
                        <pic:spPr>
                          <a:xfrm>
                            <a:off x="0" y="0"/>
                            <a:ext cx="3286125" cy="2590800"/>
                          </a:xfrm>
                          <a:prstGeom prst="rect">
                            <a:avLst/>
                          </a:prstGeom>
                        </pic:spPr>
                      </pic:pic>
                    </a:graphicData>
                  </a:graphic>
                </wp:inline>
              </w:drawing>
            </w:r>
          </w:p>
        </w:tc>
      </w:tr>
      <w:tr w:rsidR="17CA764C" w:rsidTr="17CA764C" w14:paraId="13425806">
        <w:trPr>
          <w:trHeight w:val="2280"/>
        </w:trPr>
        <w:tc>
          <w:tcPr>
            <w:tcW w:w="5400" w:type="dxa"/>
            <w:tcMar/>
          </w:tcPr>
          <w:p w:rsidR="799DB558" w:rsidP="17CA764C" w:rsidRDefault="799DB558" w14:paraId="5EE77D35" w14:textId="5238A55E">
            <w:pPr>
              <w:pStyle w:val="paragraph"/>
            </w:pPr>
            <w:r w:rsidR="799DB558">
              <w:drawing>
                <wp:inline wp14:editId="2D1817CC" wp14:anchorId="473DAEEA">
                  <wp:extent cx="3286125" cy="2590800"/>
                  <wp:effectExtent l="0" t="0" r="0" b="0"/>
                  <wp:docPr id="1902420829" name="" title=""/>
                  <wp:cNvGraphicFramePr>
                    <a:graphicFrameLocks noChangeAspect="1"/>
                  </wp:cNvGraphicFramePr>
                  <a:graphic>
                    <a:graphicData uri="http://schemas.openxmlformats.org/drawingml/2006/picture">
                      <pic:pic>
                        <pic:nvPicPr>
                          <pic:cNvPr id="0" name=""/>
                          <pic:cNvPicPr/>
                        </pic:nvPicPr>
                        <pic:blipFill>
                          <a:blip r:embed="Ree1df010b62747b7">
                            <a:extLst>
                              <a:ext xmlns:a="http://schemas.openxmlformats.org/drawingml/2006/main" uri="{28A0092B-C50C-407E-A947-70E740481C1C}">
                                <a14:useLocalDpi val="0"/>
                              </a:ext>
                            </a:extLst>
                          </a:blip>
                          <a:stretch>
                            <a:fillRect/>
                          </a:stretch>
                        </pic:blipFill>
                        <pic:spPr>
                          <a:xfrm>
                            <a:off x="0" y="0"/>
                            <a:ext cx="3286125" cy="2590800"/>
                          </a:xfrm>
                          <a:prstGeom prst="rect">
                            <a:avLst/>
                          </a:prstGeom>
                        </pic:spPr>
                      </pic:pic>
                    </a:graphicData>
                  </a:graphic>
                </wp:inline>
              </w:drawing>
            </w:r>
          </w:p>
        </w:tc>
        <w:tc>
          <w:tcPr>
            <w:tcW w:w="5400" w:type="dxa"/>
            <w:tcMar/>
          </w:tcPr>
          <w:p w:rsidR="17CA764C" w:rsidP="17CA764C" w:rsidRDefault="17CA764C" w14:paraId="18ADA5A3" w14:textId="146794EA">
            <w:pPr>
              <w:pStyle w:val="paragraph"/>
            </w:pPr>
          </w:p>
        </w:tc>
      </w:tr>
    </w:tbl>
    <w:p w:rsidR="17CA764C" w:rsidP="17CA764C" w:rsidRDefault="17CA764C" w14:paraId="5FD36388" w14:textId="61D7A9D6">
      <w:pPr>
        <w:pStyle w:val="paragraph"/>
        <w:spacing w:before="0" w:beforeAutospacing="off" w:after="240" w:afterAutospacing="off"/>
        <w:jc w:val="both"/>
      </w:pP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945"/>
        <w:gridCol w:w="1465"/>
        <w:gridCol w:w="1575"/>
        <w:gridCol w:w="1575"/>
        <w:gridCol w:w="1190"/>
      </w:tblGrid>
      <w:tr w:rsidR="17CA764C" w:rsidTr="17CA764C" w14:paraId="054E1CC4">
        <w:trPr>
          <w:trHeight w:val="371"/>
        </w:trPr>
        <w:tc>
          <w:tcPr>
            <w:tcW w:w="2945" w:type="dxa"/>
            <w:shd w:val="clear" w:color="auto" w:fill="D9D9D9" w:themeFill="background1" w:themeFillShade="D9"/>
            <w:tcMar>
              <w:top w:w="72" w:type="dxa"/>
              <w:left w:w="144" w:type="dxa"/>
              <w:bottom w:w="72" w:type="dxa"/>
              <w:right w:w="144" w:type="dxa"/>
            </w:tcMar>
            <w:vAlign w:val="top"/>
          </w:tcPr>
          <w:p w:rsidR="17CA764C" w:rsidP="17CA764C" w:rsidRDefault="17CA764C" w14:paraId="1DCFE08B" w14:textId="4BEF5801">
            <w:pPr>
              <w:spacing w:before="0" w:beforeAutospacing="off" w:after="0" w:afterAutospacing="off" w:line="240" w:lineRule="auto"/>
              <w:jc w:val="left"/>
              <w:rPr>
                <w:rFonts w:ascii="Century Gothic" w:hAnsi="Century Gothic" w:eastAsia="Century Gothic" w:cs="Century Gothic"/>
                <w:b w:val="1"/>
                <w:bCs w:val="1"/>
                <w:i w:val="0"/>
                <w:iCs w:val="0"/>
                <w:color w:val="auto"/>
                <w:sz w:val="24"/>
                <w:szCs w:val="24"/>
                <w:lang w:val="en-US"/>
              </w:rPr>
            </w:pPr>
          </w:p>
        </w:tc>
        <w:tc>
          <w:tcPr>
            <w:tcW w:w="1465" w:type="dxa"/>
            <w:shd w:val="clear" w:color="auto" w:fill="D9D9D9" w:themeFill="background1" w:themeFillShade="D9"/>
            <w:tcMar>
              <w:top w:w="72" w:type="dxa"/>
              <w:left w:w="144" w:type="dxa"/>
              <w:bottom w:w="72" w:type="dxa"/>
              <w:right w:w="144" w:type="dxa"/>
            </w:tcMar>
            <w:vAlign w:val="top"/>
          </w:tcPr>
          <w:p w:rsidR="17CA764C" w:rsidP="17CA764C" w:rsidRDefault="17CA764C" w14:paraId="58111ED9" w14:textId="48A1588F">
            <w:pPr>
              <w:spacing w:before="0" w:beforeAutospacing="off" w:after="0" w:afterAutospacing="off" w:line="240" w:lineRule="auto"/>
              <w:jc w:val="center"/>
              <w:rPr>
                <w:rFonts w:ascii="Century Gothic" w:hAnsi="Century Gothic" w:eastAsia="Century Gothic" w:cs="Century Gothic"/>
                <w:b w:val="1"/>
                <w:bCs w:val="1"/>
                <w:i w:val="0"/>
                <w:iCs w:val="0"/>
                <w:color w:val="auto"/>
                <w:sz w:val="36"/>
                <w:szCs w:val="36"/>
                <w:lang w:val="en-US"/>
              </w:rPr>
            </w:pPr>
            <w:r w:rsidRPr="17CA764C" w:rsidR="17CA764C">
              <w:rPr>
                <w:rFonts w:ascii="Century Gothic" w:hAnsi="Century Gothic" w:eastAsia="Century Gothic" w:cs="Century Gothic"/>
                <w:b w:val="1"/>
                <w:bCs w:val="1"/>
                <w:i w:val="0"/>
                <w:iCs w:val="0"/>
                <w:color w:val="auto"/>
                <w:sz w:val="36"/>
                <w:szCs w:val="36"/>
                <w:vertAlign w:val="superscript"/>
                <w:lang w:val="en-US"/>
              </w:rPr>
              <w:t>MAE</w:t>
            </w:r>
          </w:p>
        </w:tc>
        <w:tc>
          <w:tcPr>
            <w:tcW w:w="1575" w:type="dxa"/>
            <w:shd w:val="clear" w:color="auto" w:fill="D9D9D9" w:themeFill="background1" w:themeFillShade="D9"/>
            <w:tcMar>
              <w:top w:w="72" w:type="dxa"/>
              <w:left w:w="144" w:type="dxa"/>
              <w:bottom w:w="72" w:type="dxa"/>
              <w:right w:w="144" w:type="dxa"/>
            </w:tcMar>
            <w:vAlign w:val="top"/>
          </w:tcPr>
          <w:p w:rsidR="17CA764C" w:rsidP="17CA764C" w:rsidRDefault="17CA764C" w14:paraId="41B94D9E" w14:textId="20DD78D5">
            <w:pPr>
              <w:spacing w:before="0" w:beforeAutospacing="off" w:after="0" w:afterAutospacing="off" w:line="240" w:lineRule="auto"/>
              <w:jc w:val="center"/>
              <w:rPr>
                <w:rFonts w:ascii="Century Gothic" w:hAnsi="Century Gothic" w:eastAsia="Century Gothic" w:cs="Century Gothic"/>
                <w:b w:val="1"/>
                <w:bCs w:val="1"/>
                <w:i w:val="0"/>
                <w:iCs w:val="0"/>
                <w:color w:val="auto"/>
                <w:sz w:val="36"/>
                <w:szCs w:val="36"/>
                <w:lang w:val="en-US"/>
              </w:rPr>
            </w:pPr>
            <w:r w:rsidRPr="17CA764C" w:rsidR="17CA764C">
              <w:rPr>
                <w:rFonts w:ascii="Century Gothic" w:hAnsi="Century Gothic" w:eastAsia="Century Gothic" w:cs="Century Gothic"/>
                <w:b w:val="1"/>
                <w:bCs w:val="1"/>
                <w:i w:val="0"/>
                <w:iCs w:val="0"/>
                <w:color w:val="auto"/>
                <w:sz w:val="36"/>
                <w:szCs w:val="36"/>
                <w:vertAlign w:val="superscript"/>
                <w:lang w:val="en-US"/>
              </w:rPr>
              <w:t>MSE</w:t>
            </w:r>
          </w:p>
        </w:tc>
        <w:tc>
          <w:tcPr>
            <w:tcW w:w="1575" w:type="dxa"/>
            <w:shd w:val="clear" w:color="auto" w:fill="D9D9D9" w:themeFill="background1" w:themeFillShade="D9"/>
            <w:tcMar>
              <w:top w:w="72" w:type="dxa"/>
              <w:left w:w="144" w:type="dxa"/>
              <w:bottom w:w="72" w:type="dxa"/>
              <w:right w:w="144" w:type="dxa"/>
            </w:tcMar>
            <w:vAlign w:val="top"/>
          </w:tcPr>
          <w:p w:rsidR="17CA764C" w:rsidP="17CA764C" w:rsidRDefault="17CA764C" w14:paraId="19F03093" w14:textId="4BB3C2BE">
            <w:pPr>
              <w:spacing w:before="0" w:beforeAutospacing="off" w:after="0" w:afterAutospacing="off" w:line="240" w:lineRule="auto"/>
              <w:jc w:val="center"/>
              <w:rPr>
                <w:rFonts w:ascii="Century Gothic" w:hAnsi="Century Gothic" w:eastAsia="Century Gothic" w:cs="Century Gothic"/>
                <w:b w:val="1"/>
                <w:bCs w:val="1"/>
                <w:i w:val="0"/>
                <w:iCs w:val="0"/>
                <w:color w:val="auto"/>
                <w:sz w:val="36"/>
                <w:szCs w:val="36"/>
                <w:lang w:val="en-US"/>
              </w:rPr>
            </w:pPr>
            <w:r w:rsidRPr="17CA764C" w:rsidR="17CA764C">
              <w:rPr>
                <w:rFonts w:ascii="Century Gothic" w:hAnsi="Century Gothic" w:eastAsia="Century Gothic" w:cs="Century Gothic"/>
                <w:b w:val="1"/>
                <w:bCs w:val="1"/>
                <w:i w:val="0"/>
                <w:iCs w:val="0"/>
                <w:color w:val="auto"/>
                <w:sz w:val="36"/>
                <w:szCs w:val="36"/>
                <w:vertAlign w:val="superscript"/>
                <w:lang w:val="en-US"/>
              </w:rPr>
              <w:t>RMSE</w:t>
            </w:r>
          </w:p>
        </w:tc>
        <w:tc>
          <w:tcPr>
            <w:tcW w:w="1190" w:type="dxa"/>
            <w:shd w:val="clear" w:color="auto" w:fill="D9D9D9" w:themeFill="background1" w:themeFillShade="D9"/>
            <w:tcMar>
              <w:top w:w="72" w:type="dxa"/>
              <w:left w:w="144" w:type="dxa"/>
              <w:bottom w:w="72" w:type="dxa"/>
              <w:right w:w="144" w:type="dxa"/>
            </w:tcMar>
            <w:vAlign w:val="top"/>
          </w:tcPr>
          <w:p w:rsidR="17CA764C" w:rsidP="17CA764C" w:rsidRDefault="17CA764C" w14:paraId="63D5187A" w14:textId="0C0F3ADF">
            <w:pPr>
              <w:spacing w:before="0" w:beforeAutospacing="off" w:after="0" w:afterAutospacing="off" w:line="240" w:lineRule="auto"/>
              <w:jc w:val="center"/>
              <w:rPr>
                <w:rFonts w:ascii="Century Gothic" w:hAnsi="Century Gothic" w:eastAsia="Century Gothic" w:cs="Century Gothic"/>
                <w:b w:val="1"/>
                <w:bCs w:val="1"/>
                <w:i w:val="0"/>
                <w:iCs w:val="0"/>
                <w:color w:val="auto"/>
                <w:sz w:val="36"/>
                <w:szCs w:val="36"/>
                <w:lang w:val="en-US"/>
              </w:rPr>
            </w:pPr>
            <w:r w:rsidRPr="17CA764C" w:rsidR="17CA764C">
              <w:rPr>
                <w:rFonts w:ascii="Century Gothic" w:hAnsi="Century Gothic" w:eastAsia="Century Gothic" w:cs="Century Gothic"/>
                <w:b w:val="1"/>
                <w:bCs w:val="1"/>
                <w:i w:val="0"/>
                <w:iCs w:val="0"/>
                <w:color w:val="auto"/>
                <w:sz w:val="36"/>
                <w:szCs w:val="36"/>
                <w:vertAlign w:val="superscript"/>
                <w:lang w:val="en-US"/>
              </w:rPr>
              <w:t>R2</w:t>
            </w:r>
          </w:p>
        </w:tc>
      </w:tr>
      <w:tr w:rsidR="17CA764C" w:rsidTr="17CA764C" w14:paraId="79F04BDF">
        <w:trPr>
          <w:trHeight w:val="626"/>
        </w:trPr>
        <w:tc>
          <w:tcPr>
            <w:tcW w:w="2945" w:type="dxa"/>
            <w:tcMar>
              <w:top w:w="72" w:type="dxa"/>
              <w:left w:w="144" w:type="dxa"/>
              <w:bottom w:w="72" w:type="dxa"/>
              <w:right w:w="144" w:type="dxa"/>
            </w:tcMar>
            <w:vAlign w:val="top"/>
          </w:tcPr>
          <w:p w:rsidR="17CA764C" w:rsidP="17CA764C" w:rsidRDefault="17CA764C" w14:paraId="77D5DA7F" w14:textId="63AC0474">
            <w:pPr>
              <w:spacing w:before="0" w:beforeAutospacing="off" w:after="0" w:afterAutospacing="off" w:line="240" w:lineRule="auto"/>
              <w:jc w:val="left"/>
              <w:rPr>
                <w:rFonts w:ascii="Century Gothic" w:hAnsi="Century Gothic" w:eastAsia="Century Gothic" w:cs="Century Gothic"/>
                <w:b w:val="0"/>
                <w:bCs w:val="0"/>
                <w:i w:val="0"/>
                <w:iCs w:val="0"/>
                <w:color w:val="auto"/>
                <w:sz w:val="36"/>
                <w:szCs w:val="36"/>
                <w:lang w:val="en-US"/>
              </w:rPr>
            </w:pPr>
            <w:r w:rsidRPr="17CA764C" w:rsidR="17CA764C">
              <w:rPr>
                <w:rFonts w:ascii="Century Gothic" w:hAnsi="Century Gothic" w:eastAsia="Century Gothic" w:cs="Century Gothic"/>
                <w:b w:val="0"/>
                <w:bCs w:val="0"/>
                <w:i w:val="0"/>
                <w:iCs w:val="0"/>
                <w:color w:val="auto"/>
                <w:sz w:val="36"/>
                <w:szCs w:val="36"/>
                <w:vertAlign w:val="superscript"/>
                <w:lang w:val="en-US"/>
              </w:rPr>
              <w:t>Linear Regression</w:t>
            </w:r>
          </w:p>
        </w:tc>
        <w:tc>
          <w:tcPr>
            <w:tcW w:w="1465" w:type="dxa"/>
            <w:tcMar>
              <w:top w:w="72" w:type="dxa"/>
              <w:left w:w="144" w:type="dxa"/>
              <w:bottom w:w="72" w:type="dxa"/>
              <w:right w:w="144" w:type="dxa"/>
            </w:tcMar>
            <w:vAlign w:val="top"/>
          </w:tcPr>
          <w:p w:rsidR="3B8E5016" w:rsidP="17CA764C" w:rsidRDefault="3B8E5016" w14:paraId="41122D4A" w14:textId="22D844E3">
            <w:pPr>
              <w:pStyle w:val="Normal"/>
              <w:suppressLineNumbers w:val="0"/>
              <w:bidi w:val="0"/>
              <w:spacing w:before="0" w:beforeAutospacing="off" w:after="0" w:afterAutospacing="off" w:line="240" w:lineRule="auto"/>
              <w:ind w:left="0" w:right="0"/>
              <w:jc w:val="center"/>
            </w:pPr>
            <w:r w:rsidRPr="17CA764C" w:rsidR="3B8E5016">
              <w:rPr>
                <w:rFonts w:ascii="Century Gothic" w:hAnsi="Century Gothic" w:eastAsia="Century Gothic" w:cs="Century Gothic"/>
                <w:b w:val="0"/>
                <w:bCs w:val="0"/>
                <w:i w:val="0"/>
                <w:iCs w:val="0"/>
                <w:strike w:val="0"/>
                <w:dstrike w:val="0"/>
                <w:color w:val="auto"/>
                <w:sz w:val="36"/>
                <w:szCs w:val="36"/>
                <w:u w:val="none"/>
                <w:vertAlign w:val="superscript"/>
                <w:lang w:val="en-US"/>
              </w:rPr>
              <w:t>34.02</w:t>
            </w:r>
          </w:p>
        </w:tc>
        <w:tc>
          <w:tcPr>
            <w:tcW w:w="1575" w:type="dxa"/>
            <w:tcMar>
              <w:top w:w="72" w:type="dxa"/>
              <w:left w:w="144" w:type="dxa"/>
              <w:bottom w:w="72" w:type="dxa"/>
              <w:right w:w="144" w:type="dxa"/>
            </w:tcMar>
            <w:vAlign w:val="top"/>
          </w:tcPr>
          <w:p w:rsidR="3B8E5016" w:rsidP="17CA764C" w:rsidRDefault="3B8E5016" w14:paraId="15CED659" w14:textId="242557D9">
            <w:pPr>
              <w:pStyle w:val="Normal"/>
              <w:suppressLineNumbers w:val="0"/>
              <w:bidi w:val="0"/>
              <w:spacing w:before="0" w:beforeAutospacing="off" w:after="0" w:afterAutospacing="off" w:line="240" w:lineRule="auto"/>
              <w:ind w:left="0" w:right="0"/>
              <w:jc w:val="center"/>
            </w:pPr>
            <w:r w:rsidRPr="17CA764C" w:rsidR="3B8E5016">
              <w:rPr>
                <w:rFonts w:ascii="Century Gothic" w:hAnsi="Century Gothic" w:eastAsia="Century Gothic" w:cs="Century Gothic"/>
                <w:b w:val="0"/>
                <w:bCs w:val="0"/>
                <w:i w:val="0"/>
                <w:iCs w:val="0"/>
                <w:strike w:val="0"/>
                <w:dstrike w:val="0"/>
                <w:color w:val="auto"/>
                <w:sz w:val="36"/>
                <w:szCs w:val="36"/>
                <w:u w:val="none"/>
                <w:vertAlign w:val="superscript"/>
                <w:lang w:val="en-US"/>
              </w:rPr>
              <w:t>1972.23</w:t>
            </w:r>
          </w:p>
        </w:tc>
        <w:tc>
          <w:tcPr>
            <w:tcW w:w="1575" w:type="dxa"/>
            <w:tcMar>
              <w:top w:w="72" w:type="dxa"/>
              <w:left w:w="144" w:type="dxa"/>
              <w:bottom w:w="72" w:type="dxa"/>
              <w:right w:w="144" w:type="dxa"/>
            </w:tcMar>
            <w:vAlign w:val="top"/>
          </w:tcPr>
          <w:p w:rsidR="3B8E5016" w:rsidP="17CA764C" w:rsidRDefault="3B8E5016" w14:paraId="4140ABA7" w14:textId="7E858F36">
            <w:pPr>
              <w:pStyle w:val="Normal"/>
              <w:suppressLineNumbers w:val="0"/>
              <w:bidi w:val="0"/>
              <w:spacing w:before="0" w:beforeAutospacing="off" w:after="0" w:afterAutospacing="off" w:line="240" w:lineRule="auto"/>
              <w:ind w:left="0" w:right="0"/>
              <w:jc w:val="center"/>
            </w:pPr>
            <w:r w:rsidRPr="17CA764C" w:rsidR="3B8E5016">
              <w:rPr>
                <w:rFonts w:ascii="Century Gothic" w:hAnsi="Century Gothic" w:eastAsia="Century Gothic" w:cs="Century Gothic"/>
                <w:b w:val="0"/>
                <w:bCs w:val="0"/>
                <w:i w:val="0"/>
                <w:iCs w:val="0"/>
                <w:strike w:val="0"/>
                <w:dstrike w:val="0"/>
                <w:color w:val="auto"/>
                <w:sz w:val="36"/>
                <w:szCs w:val="36"/>
                <w:u w:val="none"/>
                <w:vertAlign w:val="superscript"/>
                <w:lang w:val="en-US"/>
              </w:rPr>
              <w:t>44.41</w:t>
            </w:r>
          </w:p>
        </w:tc>
        <w:tc>
          <w:tcPr>
            <w:tcW w:w="1190" w:type="dxa"/>
            <w:tcMar>
              <w:top w:w="72" w:type="dxa"/>
              <w:left w:w="144" w:type="dxa"/>
              <w:bottom w:w="72" w:type="dxa"/>
              <w:right w:w="144" w:type="dxa"/>
            </w:tcMar>
            <w:vAlign w:val="top"/>
          </w:tcPr>
          <w:p w:rsidR="3B8E5016" w:rsidP="17CA764C" w:rsidRDefault="3B8E5016" w14:paraId="4DC25536" w14:textId="11F00A35">
            <w:pPr>
              <w:pStyle w:val="Normal"/>
              <w:suppressLineNumbers w:val="0"/>
              <w:bidi w:val="0"/>
              <w:spacing w:before="0" w:beforeAutospacing="off" w:after="0" w:afterAutospacing="off" w:line="240" w:lineRule="auto"/>
              <w:ind w:left="0" w:right="0"/>
              <w:jc w:val="center"/>
            </w:pPr>
            <w:r w:rsidRPr="17CA764C" w:rsidR="3B8E5016">
              <w:rPr>
                <w:rFonts w:ascii="Century Gothic" w:hAnsi="Century Gothic" w:eastAsia="Century Gothic" w:cs="Century Gothic"/>
                <w:b w:val="0"/>
                <w:bCs w:val="0"/>
                <w:i w:val="0"/>
                <w:iCs w:val="0"/>
                <w:strike w:val="0"/>
                <w:dstrike w:val="0"/>
                <w:color w:val="auto"/>
                <w:sz w:val="36"/>
                <w:szCs w:val="36"/>
                <w:u w:val="none"/>
                <w:vertAlign w:val="superscript"/>
                <w:lang w:val="en-US"/>
              </w:rPr>
              <w:t>0.57</w:t>
            </w:r>
          </w:p>
        </w:tc>
      </w:tr>
      <w:tr w:rsidR="17CA764C" w:rsidTr="17CA764C" w14:paraId="202FB9B9">
        <w:trPr>
          <w:trHeight w:val="611"/>
        </w:trPr>
        <w:tc>
          <w:tcPr>
            <w:tcW w:w="2945" w:type="dxa"/>
            <w:tcMar>
              <w:top w:w="72" w:type="dxa"/>
              <w:left w:w="144" w:type="dxa"/>
              <w:bottom w:w="72" w:type="dxa"/>
              <w:right w:w="144" w:type="dxa"/>
            </w:tcMar>
            <w:vAlign w:val="top"/>
          </w:tcPr>
          <w:p w:rsidR="17CA764C" w:rsidP="17CA764C" w:rsidRDefault="17CA764C" w14:paraId="50203EA3" w14:textId="32E59869">
            <w:pPr>
              <w:spacing w:before="0" w:beforeAutospacing="off" w:after="0" w:afterAutospacing="off" w:line="240" w:lineRule="auto"/>
              <w:jc w:val="left"/>
              <w:rPr>
                <w:rFonts w:ascii="Century Gothic" w:hAnsi="Century Gothic" w:eastAsia="Century Gothic" w:cs="Century Gothic"/>
                <w:b w:val="0"/>
                <w:bCs w:val="0"/>
                <w:i w:val="0"/>
                <w:iCs w:val="0"/>
                <w:color w:val="auto"/>
                <w:sz w:val="36"/>
                <w:szCs w:val="36"/>
                <w:lang w:val="en-US"/>
              </w:rPr>
            </w:pPr>
            <w:r w:rsidRPr="17CA764C" w:rsidR="17CA764C">
              <w:rPr>
                <w:rFonts w:ascii="Century Gothic" w:hAnsi="Century Gothic" w:eastAsia="Century Gothic" w:cs="Century Gothic"/>
                <w:b w:val="0"/>
                <w:bCs w:val="0"/>
                <w:i w:val="0"/>
                <w:iCs w:val="0"/>
                <w:color w:val="auto"/>
                <w:sz w:val="36"/>
                <w:szCs w:val="36"/>
                <w:vertAlign w:val="superscript"/>
                <w:lang w:val="en-US"/>
              </w:rPr>
              <w:t>Random Forest</w:t>
            </w:r>
          </w:p>
        </w:tc>
        <w:tc>
          <w:tcPr>
            <w:tcW w:w="1465" w:type="dxa"/>
            <w:tcMar>
              <w:top w:w="72" w:type="dxa"/>
              <w:left w:w="144" w:type="dxa"/>
              <w:bottom w:w="72" w:type="dxa"/>
              <w:right w:w="144" w:type="dxa"/>
            </w:tcMar>
            <w:vAlign w:val="top"/>
          </w:tcPr>
          <w:p w:rsidR="738C9ECD" w:rsidP="17CA764C" w:rsidRDefault="738C9ECD" w14:paraId="2CDBE980" w14:textId="3E64CE25">
            <w:pPr>
              <w:pStyle w:val="Normal"/>
              <w:suppressLineNumbers w:val="0"/>
              <w:bidi w:val="0"/>
              <w:spacing w:before="0" w:beforeAutospacing="off" w:after="0" w:afterAutospacing="off" w:line="240" w:lineRule="auto"/>
              <w:ind w:left="0" w:right="0"/>
              <w:jc w:val="center"/>
            </w:pPr>
            <w:r w:rsidRPr="17CA764C" w:rsidR="738C9ECD">
              <w:rPr>
                <w:rFonts w:ascii="Century Gothic" w:hAnsi="Century Gothic" w:eastAsia="Century Gothic" w:cs="Century Gothic"/>
                <w:b w:val="1"/>
                <w:bCs w:val="1"/>
                <w:i w:val="0"/>
                <w:iCs w:val="0"/>
                <w:strike w:val="0"/>
                <w:dstrike w:val="0"/>
                <w:color w:val="auto"/>
                <w:sz w:val="36"/>
                <w:szCs w:val="36"/>
                <w:u w:val="none"/>
                <w:vertAlign w:val="superscript"/>
                <w:lang w:val="en-US"/>
              </w:rPr>
              <w:t>30.15</w:t>
            </w:r>
          </w:p>
        </w:tc>
        <w:tc>
          <w:tcPr>
            <w:tcW w:w="1575" w:type="dxa"/>
            <w:tcMar>
              <w:top w:w="72" w:type="dxa"/>
              <w:left w:w="144" w:type="dxa"/>
              <w:bottom w:w="72" w:type="dxa"/>
              <w:right w:w="144" w:type="dxa"/>
            </w:tcMar>
            <w:vAlign w:val="top"/>
          </w:tcPr>
          <w:p w:rsidR="738C9ECD" w:rsidP="17CA764C" w:rsidRDefault="738C9ECD" w14:paraId="4B072D08" w14:textId="389F935E">
            <w:pPr>
              <w:pStyle w:val="Normal"/>
              <w:suppressLineNumbers w:val="0"/>
              <w:bidi w:val="0"/>
              <w:spacing w:before="0" w:beforeAutospacing="off" w:after="0" w:afterAutospacing="off" w:line="240" w:lineRule="auto"/>
              <w:ind w:left="0" w:right="0"/>
              <w:jc w:val="center"/>
            </w:pPr>
            <w:r w:rsidRPr="17CA764C" w:rsidR="738C9ECD">
              <w:rPr>
                <w:rFonts w:ascii="Century Gothic" w:hAnsi="Century Gothic" w:eastAsia="Century Gothic" w:cs="Century Gothic"/>
                <w:b w:val="1"/>
                <w:bCs w:val="1"/>
                <w:i w:val="0"/>
                <w:iCs w:val="0"/>
                <w:strike w:val="0"/>
                <w:dstrike w:val="0"/>
                <w:color w:val="auto"/>
                <w:sz w:val="36"/>
                <w:szCs w:val="36"/>
                <w:u w:val="none"/>
                <w:vertAlign w:val="superscript"/>
                <w:lang w:val="en-US"/>
              </w:rPr>
              <w:t>1760.18</w:t>
            </w:r>
          </w:p>
        </w:tc>
        <w:tc>
          <w:tcPr>
            <w:tcW w:w="1575" w:type="dxa"/>
            <w:tcMar>
              <w:top w:w="72" w:type="dxa"/>
              <w:left w:w="144" w:type="dxa"/>
              <w:bottom w:w="72" w:type="dxa"/>
              <w:right w:w="144" w:type="dxa"/>
            </w:tcMar>
            <w:vAlign w:val="top"/>
          </w:tcPr>
          <w:p w:rsidR="738C9ECD" w:rsidP="17CA764C" w:rsidRDefault="738C9ECD" w14:paraId="017C2DB1" w14:textId="4B9C15B4">
            <w:pPr>
              <w:pStyle w:val="Normal"/>
              <w:suppressLineNumbers w:val="0"/>
              <w:bidi w:val="0"/>
              <w:spacing w:before="0" w:beforeAutospacing="off" w:after="0" w:afterAutospacing="off" w:line="240" w:lineRule="auto"/>
              <w:ind w:left="0" w:right="0"/>
              <w:jc w:val="center"/>
            </w:pPr>
            <w:r w:rsidRPr="17CA764C" w:rsidR="738C9ECD">
              <w:rPr>
                <w:rFonts w:ascii="Century Gothic" w:hAnsi="Century Gothic" w:eastAsia="Century Gothic" w:cs="Century Gothic"/>
                <w:b w:val="1"/>
                <w:bCs w:val="1"/>
                <w:i w:val="0"/>
                <w:iCs w:val="0"/>
                <w:strike w:val="0"/>
                <w:dstrike w:val="0"/>
                <w:color w:val="auto"/>
                <w:sz w:val="36"/>
                <w:szCs w:val="36"/>
                <w:u w:val="none"/>
                <w:vertAlign w:val="superscript"/>
                <w:lang w:val="en-US"/>
              </w:rPr>
              <w:t>41.95</w:t>
            </w:r>
          </w:p>
        </w:tc>
        <w:tc>
          <w:tcPr>
            <w:tcW w:w="1190" w:type="dxa"/>
            <w:tcMar>
              <w:top w:w="72" w:type="dxa"/>
              <w:left w:w="144" w:type="dxa"/>
              <w:bottom w:w="72" w:type="dxa"/>
              <w:right w:w="144" w:type="dxa"/>
            </w:tcMar>
            <w:vAlign w:val="top"/>
          </w:tcPr>
          <w:p w:rsidR="738C9ECD" w:rsidP="17CA764C" w:rsidRDefault="738C9ECD" w14:paraId="227C3DFA" w14:textId="6877B6F1">
            <w:pPr>
              <w:pStyle w:val="Normal"/>
              <w:suppressLineNumbers w:val="0"/>
              <w:bidi w:val="0"/>
              <w:spacing w:before="0" w:beforeAutospacing="off" w:after="0" w:afterAutospacing="off" w:line="240" w:lineRule="auto"/>
              <w:ind w:left="0" w:right="0"/>
              <w:jc w:val="center"/>
            </w:pPr>
            <w:r w:rsidRPr="17CA764C" w:rsidR="738C9ECD">
              <w:rPr>
                <w:rFonts w:ascii="Century Gothic" w:hAnsi="Century Gothic" w:eastAsia="Century Gothic" w:cs="Century Gothic"/>
                <w:b w:val="1"/>
                <w:bCs w:val="1"/>
                <w:i w:val="0"/>
                <w:iCs w:val="0"/>
                <w:strike w:val="0"/>
                <w:dstrike w:val="0"/>
                <w:color w:val="auto"/>
                <w:sz w:val="36"/>
                <w:szCs w:val="36"/>
                <w:u w:val="none"/>
                <w:vertAlign w:val="superscript"/>
                <w:lang w:val="en-US"/>
              </w:rPr>
              <w:t>0.62</w:t>
            </w:r>
          </w:p>
        </w:tc>
      </w:tr>
      <w:tr w:rsidR="17CA764C" w:rsidTr="17CA764C" w14:paraId="298AE8E1">
        <w:trPr>
          <w:trHeight w:val="311"/>
        </w:trPr>
        <w:tc>
          <w:tcPr>
            <w:tcW w:w="2945" w:type="dxa"/>
            <w:tcMar>
              <w:top w:w="72" w:type="dxa"/>
              <w:left w:w="144" w:type="dxa"/>
              <w:bottom w:w="72" w:type="dxa"/>
              <w:right w:w="144" w:type="dxa"/>
            </w:tcMar>
            <w:vAlign w:val="top"/>
          </w:tcPr>
          <w:p w:rsidR="17CA764C" w:rsidP="17CA764C" w:rsidRDefault="17CA764C" w14:paraId="400649B5" w14:textId="25A0DD67">
            <w:pPr>
              <w:spacing w:before="0" w:beforeAutospacing="off" w:after="0" w:afterAutospacing="off" w:line="240" w:lineRule="auto"/>
              <w:jc w:val="left"/>
              <w:rPr>
                <w:rFonts w:ascii="Century Gothic" w:hAnsi="Century Gothic" w:eastAsia="Century Gothic" w:cs="Century Gothic"/>
                <w:b w:val="0"/>
                <w:bCs w:val="0"/>
                <w:i w:val="0"/>
                <w:iCs w:val="0"/>
                <w:color w:val="auto"/>
                <w:sz w:val="36"/>
                <w:szCs w:val="36"/>
                <w:lang w:val="en-US"/>
              </w:rPr>
            </w:pPr>
            <w:r w:rsidRPr="17CA764C" w:rsidR="17CA764C">
              <w:rPr>
                <w:rFonts w:ascii="Century Gothic" w:hAnsi="Century Gothic" w:eastAsia="Century Gothic" w:cs="Century Gothic"/>
                <w:b w:val="0"/>
                <w:bCs w:val="0"/>
                <w:i w:val="0"/>
                <w:iCs w:val="0"/>
                <w:color w:val="auto"/>
                <w:sz w:val="36"/>
                <w:szCs w:val="36"/>
                <w:vertAlign w:val="superscript"/>
                <w:lang w:val="en-US"/>
              </w:rPr>
              <w:t>Decision Tree</w:t>
            </w:r>
          </w:p>
        </w:tc>
        <w:tc>
          <w:tcPr>
            <w:tcW w:w="1465" w:type="dxa"/>
            <w:tcMar>
              <w:top w:w="72" w:type="dxa"/>
              <w:left w:w="144" w:type="dxa"/>
              <w:bottom w:w="72" w:type="dxa"/>
              <w:right w:w="144" w:type="dxa"/>
            </w:tcMar>
            <w:vAlign w:val="top"/>
          </w:tcPr>
          <w:p w:rsidR="6EDBB3AB" w:rsidP="17CA764C" w:rsidRDefault="6EDBB3AB" w14:paraId="1FC72695" w14:textId="0D59ABD6">
            <w:pPr>
              <w:pStyle w:val="Normal"/>
              <w:suppressLineNumbers w:val="0"/>
              <w:bidi w:val="0"/>
              <w:spacing w:before="0" w:beforeAutospacing="off" w:after="0" w:afterAutospacing="off" w:line="240" w:lineRule="auto"/>
              <w:ind w:left="0" w:right="0"/>
              <w:jc w:val="center"/>
            </w:pPr>
            <w:r w:rsidRPr="17CA764C" w:rsidR="6EDBB3AB">
              <w:rPr>
                <w:rFonts w:ascii="Century Gothic" w:hAnsi="Century Gothic" w:eastAsia="Century Gothic" w:cs="Century Gothic"/>
                <w:b w:val="0"/>
                <w:bCs w:val="0"/>
                <w:i w:val="0"/>
                <w:iCs w:val="0"/>
                <w:strike w:val="0"/>
                <w:dstrike w:val="0"/>
                <w:color w:val="auto"/>
                <w:sz w:val="36"/>
                <w:szCs w:val="36"/>
                <w:u w:val="none"/>
                <w:vertAlign w:val="superscript"/>
                <w:lang w:val="en-US"/>
              </w:rPr>
              <w:t>42.03</w:t>
            </w:r>
          </w:p>
        </w:tc>
        <w:tc>
          <w:tcPr>
            <w:tcW w:w="1575" w:type="dxa"/>
            <w:tcMar>
              <w:top w:w="72" w:type="dxa"/>
              <w:left w:w="144" w:type="dxa"/>
              <w:bottom w:w="72" w:type="dxa"/>
              <w:right w:w="144" w:type="dxa"/>
            </w:tcMar>
            <w:vAlign w:val="top"/>
          </w:tcPr>
          <w:p w:rsidR="6EDBB3AB" w:rsidP="17CA764C" w:rsidRDefault="6EDBB3AB" w14:paraId="1C5F0048" w14:textId="015A0E36">
            <w:pPr>
              <w:pStyle w:val="Normal"/>
              <w:suppressLineNumbers w:val="0"/>
              <w:bidi w:val="0"/>
              <w:spacing w:before="0" w:beforeAutospacing="off" w:after="0" w:afterAutospacing="off" w:line="240" w:lineRule="auto"/>
              <w:ind w:left="0" w:right="0"/>
              <w:jc w:val="center"/>
            </w:pPr>
            <w:r w:rsidRPr="17CA764C" w:rsidR="6EDBB3AB">
              <w:rPr>
                <w:rFonts w:ascii="Century Gothic" w:hAnsi="Century Gothic" w:eastAsia="Century Gothic" w:cs="Century Gothic"/>
                <w:b w:val="0"/>
                <w:bCs w:val="0"/>
                <w:i w:val="0"/>
                <w:iCs w:val="0"/>
                <w:strike w:val="0"/>
                <w:dstrike w:val="0"/>
                <w:color w:val="auto"/>
                <w:sz w:val="36"/>
                <w:szCs w:val="36"/>
                <w:u w:val="none"/>
                <w:vertAlign w:val="superscript"/>
                <w:lang w:val="en-US"/>
              </w:rPr>
              <w:t>3578.68</w:t>
            </w:r>
          </w:p>
        </w:tc>
        <w:tc>
          <w:tcPr>
            <w:tcW w:w="1575" w:type="dxa"/>
            <w:tcMar>
              <w:top w:w="72" w:type="dxa"/>
              <w:left w:w="144" w:type="dxa"/>
              <w:bottom w:w="72" w:type="dxa"/>
              <w:right w:w="144" w:type="dxa"/>
            </w:tcMar>
            <w:vAlign w:val="top"/>
          </w:tcPr>
          <w:p w:rsidR="6EDBB3AB" w:rsidP="17CA764C" w:rsidRDefault="6EDBB3AB" w14:paraId="7F35198E" w14:textId="3801590B">
            <w:pPr>
              <w:pStyle w:val="Normal"/>
              <w:suppressLineNumbers w:val="0"/>
              <w:bidi w:val="0"/>
              <w:spacing w:before="0" w:beforeAutospacing="off" w:after="0" w:afterAutospacing="off" w:line="240" w:lineRule="auto"/>
              <w:ind w:left="0" w:right="0"/>
              <w:jc w:val="center"/>
            </w:pPr>
            <w:r w:rsidRPr="17CA764C" w:rsidR="6EDBB3AB">
              <w:rPr>
                <w:rFonts w:ascii="Century Gothic" w:hAnsi="Century Gothic" w:eastAsia="Century Gothic" w:cs="Century Gothic"/>
                <w:b w:val="0"/>
                <w:bCs w:val="0"/>
                <w:i w:val="0"/>
                <w:iCs w:val="0"/>
                <w:strike w:val="0"/>
                <w:dstrike w:val="0"/>
                <w:color w:val="auto"/>
                <w:sz w:val="36"/>
                <w:szCs w:val="36"/>
                <w:u w:val="none"/>
                <w:vertAlign w:val="superscript"/>
                <w:lang w:val="en-US"/>
              </w:rPr>
              <w:t>59.82</w:t>
            </w:r>
          </w:p>
        </w:tc>
        <w:tc>
          <w:tcPr>
            <w:tcW w:w="1190" w:type="dxa"/>
            <w:tcMar>
              <w:top w:w="72" w:type="dxa"/>
              <w:left w:w="144" w:type="dxa"/>
              <w:bottom w:w="72" w:type="dxa"/>
              <w:right w:w="144" w:type="dxa"/>
            </w:tcMar>
            <w:vAlign w:val="top"/>
          </w:tcPr>
          <w:p w:rsidR="6EDBB3AB" w:rsidP="17CA764C" w:rsidRDefault="6EDBB3AB" w14:paraId="18351D4C" w14:textId="71EAD4B3">
            <w:pPr>
              <w:pStyle w:val="Normal"/>
              <w:suppressLineNumbers w:val="0"/>
              <w:bidi w:val="0"/>
              <w:spacing w:before="0" w:beforeAutospacing="off" w:after="0" w:afterAutospacing="off" w:line="240" w:lineRule="auto"/>
              <w:ind w:left="0" w:right="0"/>
              <w:jc w:val="center"/>
            </w:pPr>
            <w:r w:rsidRPr="17CA764C" w:rsidR="6EDBB3AB">
              <w:rPr>
                <w:rFonts w:ascii="Century Gothic" w:hAnsi="Century Gothic" w:eastAsia="Century Gothic" w:cs="Century Gothic"/>
                <w:b w:val="0"/>
                <w:bCs w:val="0"/>
                <w:i w:val="0"/>
                <w:iCs w:val="0"/>
                <w:strike w:val="0"/>
                <w:dstrike w:val="0"/>
                <w:color w:val="auto"/>
                <w:sz w:val="36"/>
                <w:szCs w:val="36"/>
                <w:u w:val="none"/>
                <w:vertAlign w:val="superscript"/>
                <w:lang w:val="en-US"/>
              </w:rPr>
              <w:t>0.22</w:t>
            </w:r>
          </w:p>
        </w:tc>
      </w:tr>
      <w:tr w:rsidR="17CA764C" w:rsidTr="17CA764C" w14:paraId="2D96CE49">
        <w:trPr>
          <w:trHeight w:val="611"/>
        </w:trPr>
        <w:tc>
          <w:tcPr>
            <w:tcW w:w="2945" w:type="dxa"/>
            <w:tcMar>
              <w:top w:w="72" w:type="dxa"/>
              <w:left w:w="144" w:type="dxa"/>
              <w:bottom w:w="72" w:type="dxa"/>
              <w:right w:w="144" w:type="dxa"/>
            </w:tcMar>
            <w:vAlign w:val="top"/>
          </w:tcPr>
          <w:p w:rsidR="17CA764C" w:rsidP="17CA764C" w:rsidRDefault="17CA764C" w14:paraId="4AF62187" w14:textId="68162D34">
            <w:pPr>
              <w:spacing w:before="0" w:beforeAutospacing="off" w:after="0" w:afterAutospacing="off" w:line="240" w:lineRule="auto"/>
              <w:jc w:val="left"/>
              <w:rPr>
                <w:rFonts w:ascii="Century Gothic" w:hAnsi="Century Gothic" w:eastAsia="Century Gothic" w:cs="Century Gothic"/>
                <w:b w:val="0"/>
                <w:bCs w:val="0"/>
                <w:i w:val="0"/>
                <w:iCs w:val="0"/>
                <w:color w:val="auto"/>
                <w:sz w:val="36"/>
                <w:szCs w:val="36"/>
                <w:lang w:val="en-US"/>
              </w:rPr>
            </w:pPr>
            <w:r w:rsidRPr="17CA764C" w:rsidR="17CA764C">
              <w:rPr>
                <w:rFonts w:ascii="Century Gothic" w:hAnsi="Century Gothic" w:eastAsia="Century Gothic" w:cs="Century Gothic"/>
                <w:b w:val="0"/>
                <w:bCs w:val="0"/>
                <w:i w:val="0"/>
                <w:iCs w:val="0"/>
                <w:color w:val="auto"/>
                <w:sz w:val="36"/>
                <w:szCs w:val="36"/>
                <w:vertAlign w:val="superscript"/>
                <w:lang w:val="en-US"/>
              </w:rPr>
              <w:t>XGBoost</w:t>
            </w:r>
          </w:p>
        </w:tc>
        <w:tc>
          <w:tcPr>
            <w:tcW w:w="1465" w:type="dxa"/>
            <w:tcMar>
              <w:top w:w="72" w:type="dxa"/>
              <w:left w:w="144" w:type="dxa"/>
              <w:bottom w:w="72" w:type="dxa"/>
              <w:right w:w="144" w:type="dxa"/>
            </w:tcMar>
            <w:vAlign w:val="top"/>
          </w:tcPr>
          <w:p w:rsidR="0FA32F22" w:rsidP="17CA764C" w:rsidRDefault="0FA32F22" w14:paraId="2BC3A3C2" w14:textId="17377218">
            <w:pPr>
              <w:pStyle w:val="Normal"/>
              <w:suppressLineNumbers w:val="0"/>
              <w:bidi w:val="0"/>
              <w:spacing w:before="0" w:beforeAutospacing="off" w:after="0" w:afterAutospacing="off" w:line="240" w:lineRule="auto"/>
              <w:ind w:left="0" w:right="0"/>
              <w:jc w:val="center"/>
            </w:pPr>
            <w:r w:rsidRPr="17CA764C" w:rsidR="0FA32F22">
              <w:rPr>
                <w:rFonts w:ascii="Century Gothic" w:hAnsi="Century Gothic" w:eastAsia="Century Gothic" w:cs="Century Gothic"/>
                <w:b w:val="0"/>
                <w:bCs w:val="0"/>
                <w:i w:val="0"/>
                <w:iCs w:val="0"/>
                <w:strike w:val="0"/>
                <w:dstrike w:val="0"/>
                <w:color w:val="auto"/>
                <w:sz w:val="36"/>
                <w:szCs w:val="36"/>
                <w:u w:val="none"/>
                <w:vertAlign w:val="superscript"/>
                <w:lang w:val="en-US"/>
              </w:rPr>
              <w:t>31.27</w:t>
            </w:r>
          </w:p>
        </w:tc>
        <w:tc>
          <w:tcPr>
            <w:tcW w:w="1575" w:type="dxa"/>
            <w:tcMar>
              <w:top w:w="72" w:type="dxa"/>
              <w:left w:w="144" w:type="dxa"/>
              <w:bottom w:w="72" w:type="dxa"/>
              <w:right w:w="144" w:type="dxa"/>
            </w:tcMar>
            <w:vAlign w:val="top"/>
          </w:tcPr>
          <w:p w:rsidR="0FA32F22" w:rsidP="17CA764C" w:rsidRDefault="0FA32F22" w14:paraId="4B483FF4" w14:textId="14E73464">
            <w:pPr>
              <w:pStyle w:val="Normal"/>
              <w:suppressLineNumbers w:val="0"/>
              <w:bidi w:val="0"/>
              <w:spacing w:before="0" w:beforeAutospacing="off" w:after="0" w:afterAutospacing="off" w:line="240" w:lineRule="auto"/>
              <w:ind w:left="0" w:right="0"/>
              <w:jc w:val="center"/>
            </w:pPr>
            <w:r w:rsidRPr="17CA764C" w:rsidR="0FA32F22">
              <w:rPr>
                <w:rFonts w:ascii="Century Gothic" w:hAnsi="Century Gothic" w:eastAsia="Century Gothic" w:cs="Century Gothic"/>
                <w:b w:val="0"/>
                <w:bCs w:val="0"/>
                <w:i w:val="0"/>
                <w:iCs w:val="0"/>
                <w:strike w:val="0"/>
                <w:dstrike w:val="0"/>
                <w:color w:val="auto"/>
                <w:sz w:val="36"/>
                <w:szCs w:val="36"/>
                <w:u w:val="none"/>
                <w:vertAlign w:val="superscript"/>
                <w:lang w:val="en-US"/>
              </w:rPr>
              <w:t>1897.27</w:t>
            </w:r>
          </w:p>
        </w:tc>
        <w:tc>
          <w:tcPr>
            <w:tcW w:w="1575" w:type="dxa"/>
            <w:tcMar>
              <w:top w:w="72" w:type="dxa"/>
              <w:left w:w="144" w:type="dxa"/>
              <w:bottom w:w="72" w:type="dxa"/>
              <w:right w:w="144" w:type="dxa"/>
            </w:tcMar>
            <w:vAlign w:val="top"/>
          </w:tcPr>
          <w:p w:rsidR="0FA32F22" w:rsidP="17CA764C" w:rsidRDefault="0FA32F22" w14:paraId="3B5F893A" w14:textId="44D924FF">
            <w:pPr>
              <w:pStyle w:val="Normal"/>
              <w:suppressLineNumbers w:val="0"/>
              <w:bidi w:val="0"/>
              <w:spacing w:before="0" w:beforeAutospacing="off" w:after="0" w:afterAutospacing="off" w:line="240" w:lineRule="auto"/>
              <w:ind w:left="0" w:right="0"/>
              <w:jc w:val="center"/>
            </w:pPr>
            <w:r w:rsidRPr="17CA764C" w:rsidR="0FA32F22">
              <w:rPr>
                <w:rFonts w:ascii="Century Gothic" w:hAnsi="Century Gothic" w:eastAsia="Century Gothic" w:cs="Century Gothic"/>
                <w:b w:val="0"/>
                <w:bCs w:val="0"/>
                <w:i w:val="0"/>
                <w:iCs w:val="0"/>
                <w:strike w:val="0"/>
                <w:dstrike w:val="0"/>
                <w:color w:val="auto"/>
                <w:sz w:val="36"/>
                <w:szCs w:val="36"/>
                <w:u w:val="none"/>
                <w:vertAlign w:val="superscript"/>
                <w:lang w:val="en-US"/>
              </w:rPr>
              <w:t>43.56</w:t>
            </w:r>
          </w:p>
        </w:tc>
        <w:tc>
          <w:tcPr>
            <w:tcW w:w="1190" w:type="dxa"/>
            <w:tcMar>
              <w:top w:w="72" w:type="dxa"/>
              <w:left w:w="144" w:type="dxa"/>
              <w:bottom w:w="72" w:type="dxa"/>
              <w:right w:w="144" w:type="dxa"/>
            </w:tcMar>
            <w:vAlign w:val="top"/>
          </w:tcPr>
          <w:p w:rsidR="0FA32F22" w:rsidP="17CA764C" w:rsidRDefault="0FA32F22" w14:paraId="19BF1747" w14:textId="1A35B1B0">
            <w:pPr>
              <w:pStyle w:val="Normal"/>
              <w:suppressLineNumbers w:val="0"/>
              <w:bidi w:val="0"/>
              <w:spacing w:before="0" w:beforeAutospacing="off" w:after="0" w:afterAutospacing="off" w:line="240" w:lineRule="auto"/>
              <w:ind w:left="0" w:right="0"/>
              <w:jc w:val="center"/>
            </w:pPr>
            <w:r w:rsidRPr="17CA764C" w:rsidR="0FA32F22">
              <w:rPr>
                <w:rFonts w:ascii="Century Gothic" w:hAnsi="Century Gothic" w:eastAsia="Century Gothic" w:cs="Century Gothic"/>
                <w:b w:val="0"/>
                <w:bCs w:val="0"/>
                <w:i w:val="0"/>
                <w:iCs w:val="0"/>
                <w:strike w:val="0"/>
                <w:dstrike w:val="0"/>
                <w:color w:val="auto"/>
                <w:sz w:val="36"/>
                <w:szCs w:val="36"/>
                <w:u w:val="none"/>
                <w:vertAlign w:val="superscript"/>
                <w:lang w:val="en-US"/>
              </w:rPr>
              <w:t>0.59</w:t>
            </w:r>
          </w:p>
        </w:tc>
      </w:tr>
      <w:tr w:rsidR="17CA764C" w:rsidTr="17CA764C" w14:paraId="5518BBA2">
        <w:trPr>
          <w:trHeight w:val="671"/>
        </w:trPr>
        <w:tc>
          <w:tcPr>
            <w:tcW w:w="2945" w:type="dxa"/>
            <w:tcMar>
              <w:top w:w="72" w:type="dxa"/>
              <w:left w:w="144" w:type="dxa"/>
              <w:bottom w:w="72" w:type="dxa"/>
              <w:right w:w="144" w:type="dxa"/>
            </w:tcMar>
            <w:vAlign w:val="top"/>
          </w:tcPr>
          <w:p w:rsidR="17CA764C" w:rsidP="17CA764C" w:rsidRDefault="17CA764C" w14:paraId="6AE89A1A" w14:textId="4F0D60D9">
            <w:pPr>
              <w:spacing w:before="0" w:beforeAutospacing="off" w:after="0" w:afterAutospacing="off" w:line="240" w:lineRule="auto"/>
              <w:jc w:val="left"/>
              <w:rPr>
                <w:rFonts w:ascii="Century Gothic" w:hAnsi="Century Gothic" w:eastAsia="Century Gothic" w:cs="Century Gothic"/>
                <w:b w:val="0"/>
                <w:bCs w:val="0"/>
                <w:i w:val="0"/>
                <w:iCs w:val="0"/>
                <w:color w:val="auto"/>
                <w:sz w:val="36"/>
                <w:szCs w:val="36"/>
                <w:lang w:val="en-US"/>
              </w:rPr>
            </w:pPr>
            <w:r w:rsidRPr="17CA764C" w:rsidR="17CA764C">
              <w:rPr>
                <w:rFonts w:ascii="Century Gothic" w:hAnsi="Century Gothic" w:eastAsia="Century Gothic" w:cs="Century Gothic"/>
                <w:b w:val="0"/>
                <w:bCs w:val="0"/>
                <w:i w:val="0"/>
                <w:iCs w:val="0"/>
                <w:color w:val="auto"/>
                <w:sz w:val="36"/>
                <w:szCs w:val="36"/>
                <w:vertAlign w:val="superscript"/>
                <w:lang w:val="en-US"/>
              </w:rPr>
              <w:t>SVM</w:t>
            </w:r>
          </w:p>
        </w:tc>
        <w:tc>
          <w:tcPr>
            <w:tcW w:w="1465" w:type="dxa"/>
            <w:tcMar>
              <w:top w:w="72" w:type="dxa"/>
              <w:left w:w="144" w:type="dxa"/>
              <w:bottom w:w="72" w:type="dxa"/>
              <w:right w:w="144" w:type="dxa"/>
            </w:tcMar>
            <w:vAlign w:val="top"/>
          </w:tcPr>
          <w:p w:rsidR="6E43CF16" w:rsidP="17CA764C" w:rsidRDefault="6E43CF16" w14:paraId="7BF01866" w14:textId="648C42BD">
            <w:pPr>
              <w:pStyle w:val="Normal"/>
              <w:suppressLineNumbers w:val="0"/>
              <w:bidi w:val="0"/>
              <w:spacing w:before="0" w:beforeAutospacing="off" w:after="0" w:afterAutospacing="off" w:line="240" w:lineRule="auto"/>
              <w:ind w:left="0" w:right="0"/>
              <w:jc w:val="center"/>
            </w:pPr>
            <w:r w:rsidRPr="17CA764C" w:rsidR="6E43CF16">
              <w:rPr>
                <w:rFonts w:ascii="Century Gothic" w:hAnsi="Century Gothic" w:eastAsia="Century Gothic" w:cs="Century Gothic"/>
                <w:b w:val="0"/>
                <w:bCs w:val="0"/>
                <w:i w:val="0"/>
                <w:iCs w:val="0"/>
                <w:strike w:val="0"/>
                <w:dstrike w:val="0"/>
                <w:color w:val="auto"/>
                <w:sz w:val="36"/>
                <w:szCs w:val="36"/>
                <w:u w:val="none"/>
                <w:vertAlign w:val="superscript"/>
                <w:lang w:val="en-US"/>
              </w:rPr>
              <w:t>30.09</w:t>
            </w:r>
          </w:p>
        </w:tc>
        <w:tc>
          <w:tcPr>
            <w:tcW w:w="1575" w:type="dxa"/>
            <w:tcMar>
              <w:top w:w="72" w:type="dxa"/>
              <w:left w:w="144" w:type="dxa"/>
              <w:bottom w:w="72" w:type="dxa"/>
              <w:right w:w="144" w:type="dxa"/>
            </w:tcMar>
            <w:vAlign w:val="top"/>
          </w:tcPr>
          <w:p w:rsidR="6E43CF16" w:rsidP="17CA764C" w:rsidRDefault="6E43CF16" w14:paraId="2D945D10" w14:textId="22BC07C9">
            <w:pPr>
              <w:pStyle w:val="Normal"/>
              <w:suppressLineNumbers w:val="0"/>
              <w:bidi w:val="0"/>
              <w:spacing w:before="0" w:beforeAutospacing="off" w:after="0" w:afterAutospacing="off" w:line="240" w:lineRule="auto"/>
              <w:ind w:left="0" w:right="0"/>
              <w:jc w:val="center"/>
            </w:pPr>
            <w:r w:rsidRPr="17CA764C" w:rsidR="6E43CF16">
              <w:rPr>
                <w:rFonts w:ascii="Century Gothic" w:hAnsi="Century Gothic" w:eastAsia="Century Gothic" w:cs="Century Gothic"/>
                <w:b w:val="0"/>
                <w:bCs w:val="0"/>
                <w:i w:val="0"/>
                <w:iCs w:val="0"/>
                <w:strike w:val="0"/>
                <w:dstrike w:val="0"/>
                <w:color w:val="auto"/>
                <w:sz w:val="36"/>
                <w:szCs w:val="36"/>
                <w:u w:val="none"/>
                <w:vertAlign w:val="superscript"/>
                <w:lang w:val="en-US"/>
              </w:rPr>
              <w:t>1817.51</w:t>
            </w:r>
          </w:p>
        </w:tc>
        <w:tc>
          <w:tcPr>
            <w:tcW w:w="1575" w:type="dxa"/>
            <w:tcMar>
              <w:top w:w="72" w:type="dxa"/>
              <w:left w:w="144" w:type="dxa"/>
              <w:bottom w:w="72" w:type="dxa"/>
              <w:right w:w="144" w:type="dxa"/>
            </w:tcMar>
            <w:vAlign w:val="top"/>
          </w:tcPr>
          <w:p w:rsidR="6E43CF16" w:rsidP="17CA764C" w:rsidRDefault="6E43CF16" w14:paraId="52F6789D" w14:textId="4ADBA4A5">
            <w:pPr>
              <w:pStyle w:val="Normal"/>
              <w:suppressLineNumbers w:val="0"/>
              <w:bidi w:val="0"/>
              <w:spacing w:before="0" w:beforeAutospacing="off" w:after="0" w:afterAutospacing="off" w:line="240" w:lineRule="auto"/>
              <w:ind w:left="0" w:right="0"/>
              <w:jc w:val="center"/>
            </w:pPr>
            <w:r w:rsidRPr="17CA764C" w:rsidR="6E43CF16">
              <w:rPr>
                <w:rFonts w:ascii="Century Gothic" w:hAnsi="Century Gothic" w:eastAsia="Century Gothic" w:cs="Century Gothic"/>
                <w:b w:val="0"/>
                <w:bCs w:val="0"/>
                <w:i w:val="0"/>
                <w:iCs w:val="0"/>
                <w:strike w:val="0"/>
                <w:dstrike w:val="0"/>
                <w:color w:val="auto"/>
                <w:sz w:val="36"/>
                <w:szCs w:val="36"/>
                <w:u w:val="none"/>
                <w:vertAlign w:val="superscript"/>
                <w:lang w:val="en-US"/>
              </w:rPr>
              <w:t>42.63</w:t>
            </w:r>
          </w:p>
        </w:tc>
        <w:tc>
          <w:tcPr>
            <w:tcW w:w="1190" w:type="dxa"/>
            <w:tcMar>
              <w:top w:w="72" w:type="dxa"/>
              <w:left w:w="144" w:type="dxa"/>
              <w:bottom w:w="72" w:type="dxa"/>
              <w:right w:w="144" w:type="dxa"/>
            </w:tcMar>
            <w:vAlign w:val="top"/>
          </w:tcPr>
          <w:p w:rsidR="6E43CF16" w:rsidP="17CA764C" w:rsidRDefault="6E43CF16" w14:paraId="21517AF7" w14:textId="5787C237">
            <w:pPr>
              <w:pStyle w:val="Normal"/>
              <w:suppressLineNumbers w:val="0"/>
              <w:bidi w:val="0"/>
              <w:spacing w:before="0" w:beforeAutospacing="off" w:after="0" w:afterAutospacing="off" w:line="240" w:lineRule="auto"/>
              <w:ind w:left="0" w:right="0"/>
              <w:jc w:val="center"/>
            </w:pPr>
            <w:r w:rsidRPr="17CA764C" w:rsidR="6E43CF16">
              <w:rPr>
                <w:rFonts w:ascii="Century Gothic" w:hAnsi="Century Gothic" w:eastAsia="Century Gothic" w:cs="Century Gothic"/>
                <w:b w:val="0"/>
                <w:bCs w:val="0"/>
                <w:i w:val="0"/>
                <w:iCs w:val="0"/>
                <w:strike w:val="0"/>
                <w:dstrike w:val="0"/>
                <w:color w:val="auto"/>
                <w:sz w:val="36"/>
                <w:szCs w:val="36"/>
                <w:u w:val="none"/>
                <w:vertAlign w:val="superscript"/>
                <w:lang w:val="en-US"/>
              </w:rPr>
              <w:t>0.60</w:t>
            </w:r>
          </w:p>
        </w:tc>
      </w:tr>
    </w:tbl>
    <w:p w:rsidR="17CA764C" w:rsidP="17CA764C" w:rsidRDefault="17CA764C" w14:paraId="7DECE7C3" w14:textId="74C65B84">
      <w:pPr>
        <w:pStyle w:val="paragraph"/>
        <w:spacing w:before="240" w:beforeAutospacing="off" w:after="240" w:afterAutospacing="off"/>
        <w:jc w:val="both"/>
        <w:rPr>
          <w:rStyle w:val="eop"/>
          <w:rFonts w:ascii="Aptos" w:hAnsi="Aptos" w:eastAsia="" w:cs="Arial" w:asciiTheme="minorAscii" w:hAnsiTheme="minorAscii" w:eastAsiaTheme="majorEastAsia"/>
          <w:b w:val="0"/>
          <w:bCs w:val="0"/>
          <w:sz w:val="28"/>
          <w:szCs w:val="28"/>
          <w:lang w:val="en-CA"/>
        </w:rPr>
      </w:pPr>
    </w:p>
    <w:p w:rsidR="656C283C" w:rsidP="17CA764C" w:rsidRDefault="656C283C" w14:paraId="2A239E1A" w14:textId="0C247212">
      <w:pPr>
        <w:pStyle w:val="paragraph"/>
        <w:spacing w:before="240" w:beforeAutospacing="off" w:after="240" w:afterAutospacing="off"/>
        <w:jc w:val="both"/>
        <w:rPr>
          <w:rStyle w:val="eop"/>
          <w:rFonts w:ascii="Aptos" w:hAnsi="Aptos" w:eastAsia="" w:cs="Arial" w:asciiTheme="minorAscii" w:hAnsiTheme="minorAscii" w:eastAsiaTheme="majorEastAsia"/>
          <w:b w:val="0"/>
          <w:bCs w:val="0"/>
          <w:sz w:val="28"/>
          <w:szCs w:val="28"/>
          <w:lang w:val="en-CA"/>
        </w:rPr>
      </w:pPr>
      <w:r w:rsidRPr="17CA764C" w:rsidR="656C283C">
        <w:rPr>
          <w:rStyle w:val="eop"/>
          <w:rFonts w:ascii="Aptos" w:hAnsi="Aptos" w:eastAsia="" w:cs="Arial" w:asciiTheme="minorAscii" w:hAnsiTheme="minorAscii" w:eastAsiaTheme="majorEastAsia"/>
          <w:b w:val="0"/>
          <w:bCs w:val="0"/>
          <w:sz w:val="28"/>
          <w:szCs w:val="28"/>
          <w:lang w:val="en-CA"/>
        </w:rPr>
        <w:t xml:space="preserve">Random Forest </w:t>
      </w:r>
      <w:r w:rsidRPr="17CA764C" w:rsidR="656C283C">
        <w:rPr>
          <w:rStyle w:val="eop"/>
          <w:rFonts w:ascii="Aptos" w:hAnsi="Aptos" w:eastAsia="" w:cs="Arial" w:asciiTheme="minorAscii" w:hAnsiTheme="minorAscii" w:eastAsiaTheme="majorEastAsia"/>
          <w:b w:val="0"/>
          <w:bCs w:val="0"/>
          <w:sz w:val="28"/>
          <w:szCs w:val="28"/>
          <w:lang w:val="en-CA"/>
        </w:rPr>
        <w:t>emerged</w:t>
      </w:r>
      <w:r w:rsidRPr="17CA764C" w:rsidR="656C283C">
        <w:rPr>
          <w:rStyle w:val="eop"/>
          <w:rFonts w:ascii="Aptos" w:hAnsi="Aptos" w:eastAsia="" w:cs="Arial" w:asciiTheme="minorAscii" w:hAnsiTheme="minorAscii" w:eastAsiaTheme="majorEastAsia"/>
          <w:b w:val="0"/>
          <w:bCs w:val="0"/>
          <w:sz w:val="28"/>
          <w:szCs w:val="28"/>
          <w:lang w:val="en-CA"/>
        </w:rPr>
        <w:t xml:space="preserve"> as the best-performing model, producing the lowest MAE, MSE, and RMSE values, along with the highest R². </w:t>
      </w:r>
      <w:r w:rsidRPr="17CA764C" w:rsidR="656C283C">
        <w:rPr>
          <w:rStyle w:val="eop"/>
          <w:rFonts w:ascii="Aptos" w:hAnsi="Aptos" w:eastAsia="" w:cs="Arial" w:asciiTheme="minorAscii" w:hAnsiTheme="minorAscii" w:eastAsiaTheme="majorEastAsia"/>
          <w:b w:val="0"/>
          <w:bCs w:val="0"/>
          <w:sz w:val="28"/>
          <w:szCs w:val="28"/>
          <w:lang w:val="en-CA"/>
        </w:rPr>
        <w:t xml:space="preserve">Linear Regression, </w:t>
      </w:r>
      <w:r w:rsidRPr="17CA764C" w:rsidR="656C283C">
        <w:rPr>
          <w:rStyle w:val="eop"/>
          <w:rFonts w:ascii="Aptos" w:hAnsi="Aptos" w:eastAsia="" w:cs="Arial" w:asciiTheme="minorAscii" w:hAnsiTheme="minorAscii" w:eastAsiaTheme="majorEastAsia"/>
          <w:b w:val="0"/>
          <w:bCs w:val="0"/>
          <w:sz w:val="28"/>
          <w:szCs w:val="28"/>
          <w:lang w:val="en-CA"/>
        </w:rPr>
        <w:t>XGBoost</w:t>
      </w:r>
      <w:r w:rsidRPr="17CA764C" w:rsidR="656C283C">
        <w:rPr>
          <w:rStyle w:val="eop"/>
          <w:rFonts w:ascii="Aptos" w:hAnsi="Aptos" w:eastAsia="" w:cs="Arial" w:asciiTheme="minorAscii" w:hAnsiTheme="minorAscii" w:eastAsiaTheme="majorEastAsia"/>
          <w:b w:val="0"/>
          <w:bCs w:val="0"/>
          <w:sz w:val="28"/>
          <w:szCs w:val="28"/>
          <w:lang w:val="en-CA"/>
        </w:rPr>
        <w:t xml:space="preserve">, and SVM had similar performance, but none were </w:t>
      </w:r>
      <w:r w:rsidRPr="17CA764C" w:rsidR="4749F129">
        <w:rPr>
          <w:rStyle w:val="eop"/>
          <w:rFonts w:ascii="Aptos" w:hAnsi="Aptos" w:eastAsia="" w:cs="Arial" w:asciiTheme="minorAscii" w:hAnsiTheme="minorAscii" w:eastAsiaTheme="majorEastAsia"/>
          <w:b w:val="0"/>
          <w:bCs w:val="0"/>
          <w:sz w:val="28"/>
          <w:szCs w:val="28"/>
          <w:lang w:val="en-CA"/>
        </w:rPr>
        <w:t xml:space="preserve">able to outperform </w:t>
      </w:r>
      <w:r w:rsidRPr="17CA764C" w:rsidR="656C283C">
        <w:rPr>
          <w:rStyle w:val="eop"/>
          <w:rFonts w:ascii="Aptos" w:hAnsi="Aptos" w:eastAsia="" w:cs="Arial" w:asciiTheme="minorAscii" w:hAnsiTheme="minorAscii" w:eastAsiaTheme="majorEastAsia"/>
          <w:b w:val="0"/>
          <w:bCs w:val="0"/>
          <w:sz w:val="28"/>
          <w:szCs w:val="28"/>
          <w:lang w:val="en-CA"/>
        </w:rPr>
        <w:t xml:space="preserve">Random Forest. </w:t>
      </w:r>
      <w:r w:rsidRPr="17CA764C" w:rsidR="656C283C">
        <w:rPr>
          <w:rStyle w:val="eop"/>
          <w:rFonts w:ascii="Aptos" w:hAnsi="Aptos" w:eastAsia="" w:cs="Arial" w:asciiTheme="minorAscii" w:hAnsiTheme="minorAscii" w:eastAsiaTheme="majorEastAsia"/>
          <w:b w:val="0"/>
          <w:bCs w:val="0"/>
          <w:sz w:val="28"/>
          <w:szCs w:val="28"/>
          <w:lang w:val="en-CA"/>
        </w:rPr>
        <w:t xml:space="preserve">Decision Tree showed the weakest results, highlighting the importance of using more complex models for </w:t>
      </w:r>
      <w:r w:rsidRPr="17CA764C" w:rsidR="656C283C">
        <w:rPr>
          <w:rStyle w:val="eop"/>
          <w:rFonts w:ascii="Aptos" w:hAnsi="Aptos" w:eastAsia="" w:cs="Arial" w:asciiTheme="minorAscii" w:hAnsiTheme="minorAscii" w:eastAsiaTheme="majorEastAsia"/>
          <w:b w:val="0"/>
          <w:bCs w:val="0"/>
          <w:sz w:val="28"/>
          <w:szCs w:val="28"/>
          <w:lang w:val="en-CA"/>
        </w:rPr>
        <w:t>accurate</w:t>
      </w:r>
      <w:r w:rsidRPr="17CA764C" w:rsidR="656C283C">
        <w:rPr>
          <w:rStyle w:val="eop"/>
          <w:rFonts w:ascii="Aptos" w:hAnsi="Aptos" w:eastAsia="" w:cs="Arial" w:asciiTheme="minorAscii" w:hAnsiTheme="minorAscii" w:eastAsiaTheme="majorEastAsia"/>
          <w:b w:val="0"/>
          <w:bCs w:val="0"/>
          <w:sz w:val="28"/>
          <w:szCs w:val="28"/>
          <w:lang w:val="en-CA"/>
        </w:rPr>
        <w:t xml:space="preserve"> predictions in this dataset.</w:t>
      </w:r>
    </w:p>
    <w:p w:rsidR="17CA764C" w:rsidP="17CA764C" w:rsidRDefault="17CA764C" w14:paraId="2F2C3410" w14:textId="755EB1F1">
      <w:pPr>
        <w:pStyle w:val="paragraph"/>
        <w:spacing w:before="240" w:beforeAutospacing="off" w:after="240" w:afterAutospacing="off"/>
        <w:jc w:val="both"/>
        <w:rPr>
          <w:rStyle w:val="eop"/>
          <w:rFonts w:ascii="Aptos" w:hAnsi="Aptos" w:eastAsia="" w:cs="Arial" w:asciiTheme="minorAscii" w:hAnsiTheme="minorAscii" w:eastAsiaTheme="majorEastAsia"/>
          <w:b w:val="0"/>
          <w:bCs w:val="0"/>
          <w:sz w:val="28"/>
          <w:szCs w:val="28"/>
          <w:lang w:val="en-CA"/>
        </w:rPr>
      </w:pPr>
    </w:p>
    <w:p w:rsidR="17CA764C" w:rsidP="17CA764C" w:rsidRDefault="17CA764C" w14:paraId="649FBB1A" w14:textId="017AE046">
      <w:pPr>
        <w:pStyle w:val="paragraph"/>
        <w:spacing w:before="240" w:beforeAutospacing="off" w:after="240" w:afterAutospacing="off"/>
        <w:jc w:val="both"/>
        <w:rPr>
          <w:rStyle w:val="eop"/>
          <w:rFonts w:ascii="Aptos" w:hAnsi="Aptos" w:eastAsia="" w:cs="Arial" w:asciiTheme="minorAscii" w:hAnsiTheme="minorAscii" w:eastAsiaTheme="majorEastAsia"/>
          <w:b w:val="0"/>
          <w:bCs w:val="0"/>
          <w:sz w:val="28"/>
          <w:szCs w:val="28"/>
          <w:lang w:val="en-CA"/>
        </w:rPr>
      </w:pPr>
    </w:p>
    <w:p w:rsidR="397FA213" w:rsidP="17CA764C" w:rsidRDefault="397FA213" w14:paraId="0A43FDCB" w14:textId="51ADCDE7">
      <w:pPr>
        <w:pStyle w:val="paragraph"/>
        <w:spacing w:before="240" w:beforeAutospacing="off" w:after="240" w:afterAutospacing="off"/>
        <w:jc w:val="both"/>
        <w:rPr>
          <w:rStyle w:val="eop"/>
          <w:rFonts w:ascii="Aptos" w:hAnsi="Aptos" w:eastAsia="" w:cs="Arial" w:asciiTheme="minorAscii" w:hAnsiTheme="minorAscii" w:eastAsiaTheme="majorEastAsia"/>
          <w:b w:val="1"/>
          <w:bCs w:val="1"/>
          <w:sz w:val="28"/>
          <w:szCs w:val="28"/>
          <w:lang w:val="en-GB"/>
        </w:rPr>
      </w:pPr>
      <w:r w:rsidRPr="17CA764C" w:rsidR="397FA213">
        <w:rPr>
          <w:rStyle w:val="eop"/>
          <w:rFonts w:ascii="Aptos" w:hAnsi="Aptos" w:eastAsia="" w:cs="Arial" w:asciiTheme="minorAscii" w:hAnsiTheme="minorAscii" w:eastAsiaTheme="majorEastAsia"/>
          <w:b w:val="1"/>
          <w:bCs w:val="1"/>
          <w:sz w:val="28"/>
          <w:szCs w:val="28"/>
          <w:lang w:val="en-GB"/>
        </w:rPr>
        <w:t>7.2 DYNAMIC MODELS</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400"/>
        <w:gridCol w:w="5400"/>
      </w:tblGrid>
      <w:tr w:rsidR="17CA764C" w:rsidTr="17CA764C" w14:paraId="2E4D78A4">
        <w:trPr>
          <w:trHeight w:val="1942"/>
        </w:trPr>
        <w:tc>
          <w:tcPr>
            <w:tcW w:w="5400" w:type="dxa"/>
            <w:tcMar/>
          </w:tcPr>
          <w:p w:rsidR="403A10E9" w:rsidP="17CA764C" w:rsidRDefault="403A10E9" w14:paraId="0F1E7E59" w14:textId="23B98345">
            <w:pPr>
              <w:pStyle w:val="Normal"/>
            </w:pPr>
            <w:r w:rsidR="403A10E9">
              <w:drawing>
                <wp:inline wp14:editId="25D8A655" wp14:anchorId="6070BB37">
                  <wp:extent cx="3286125" cy="2590800"/>
                  <wp:effectExtent l="0" t="0" r="0" b="0"/>
                  <wp:docPr id="1154738719" name="" title=""/>
                  <wp:cNvGraphicFramePr>
                    <a:graphicFrameLocks noChangeAspect="1"/>
                  </wp:cNvGraphicFramePr>
                  <a:graphic>
                    <a:graphicData uri="http://schemas.openxmlformats.org/drawingml/2006/picture">
                      <pic:pic>
                        <pic:nvPicPr>
                          <pic:cNvPr id="0" name=""/>
                          <pic:cNvPicPr/>
                        </pic:nvPicPr>
                        <pic:blipFill>
                          <a:blip r:embed="Rfb43edbb229f4c37">
                            <a:extLst>
                              <a:ext xmlns:a="http://schemas.openxmlformats.org/drawingml/2006/main" uri="{28A0092B-C50C-407E-A947-70E740481C1C}">
                                <a14:useLocalDpi val="0"/>
                              </a:ext>
                            </a:extLst>
                          </a:blip>
                          <a:stretch>
                            <a:fillRect/>
                          </a:stretch>
                        </pic:blipFill>
                        <pic:spPr>
                          <a:xfrm>
                            <a:off x="0" y="0"/>
                            <a:ext cx="3286125" cy="2590800"/>
                          </a:xfrm>
                          <a:prstGeom prst="rect">
                            <a:avLst/>
                          </a:prstGeom>
                        </pic:spPr>
                      </pic:pic>
                    </a:graphicData>
                  </a:graphic>
                </wp:inline>
              </w:drawing>
            </w:r>
          </w:p>
        </w:tc>
        <w:tc>
          <w:tcPr>
            <w:tcW w:w="5400" w:type="dxa"/>
            <w:tcMar/>
          </w:tcPr>
          <w:p w:rsidR="403A10E9" w:rsidP="17CA764C" w:rsidRDefault="403A10E9" w14:paraId="77A1D160" w14:textId="62A76564">
            <w:pPr>
              <w:pStyle w:val="Normal"/>
            </w:pPr>
            <w:r w:rsidR="403A10E9">
              <w:drawing>
                <wp:inline wp14:editId="2AF1BC99" wp14:anchorId="3F9DFE4E">
                  <wp:extent cx="3286125" cy="2590800"/>
                  <wp:effectExtent l="0" t="0" r="0" b="0"/>
                  <wp:docPr id="230594107" name="" title=""/>
                  <wp:cNvGraphicFramePr>
                    <a:graphicFrameLocks noChangeAspect="1"/>
                  </wp:cNvGraphicFramePr>
                  <a:graphic>
                    <a:graphicData uri="http://schemas.openxmlformats.org/drawingml/2006/picture">
                      <pic:pic>
                        <pic:nvPicPr>
                          <pic:cNvPr id="0" name=""/>
                          <pic:cNvPicPr/>
                        </pic:nvPicPr>
                        <pic:blipFill>
                          <a:blip r:embed="Rb7b8c14cb6a14766">
                            <a:extLst>
                              <a:ext xmlns:a="http://schemas.openxmlformats.org/drawingml/2006/main" uri="{28A0092B-C50C-407E-A947-70E740481C1C}">
                                <a14:useLocalDpi val="0"/>
                              </a:ext>
                            </a:extLst>
                          </a:blip>
                          <a:stretch>
                            <a:fillRect/>
                          </a:stretch>
                        </pic:blipFill>
                        <pic:spPr>
                          <a:xfrm>
                            <a:off x="0" y="0"/>
                            <a:ext cx="3286125" cy="2590800"/>
                          </a:xfrm>
                          <a:prstGeom prst="rect">
                            <a:avLst/>
                          </a:prstGeom>
                        </pic:spPr>
                      </pic:pic>
                    </a:graphicData>
                  </a:graphic>
                </wp:inline>
              </w:drawing>
            </w:r>
          </w:p>
        </w:tc>
      </w:tr>
      <w:tr w:rsidR="17CA764C" w:rsidTr="17CA764C" w14:paraId="0D46F7F2">
        <w:trPr>
          <w:trHeight w:val="2318"/>
        </w:trPr>
        <w:tc>
          <w:tcPr>
            <w:tcW w:w="5400" w:type="dxa"/>
            <w:tcMar/>
          </w:tcPr>
          <w:p w:rsidR="403A10E9" w:rsidP="17CA764C" w:rsidRDefault="403A10E9" w14:paraId="076C72B5" w14:textId="73DBAD76">
            <w:pPr>
              <w:pStyle w:val="Normal"/>
            </w:pPr>
            <w:r w:rsidR="403A10E9">
              <w:drawing>
                <wp:inline wp14:editId="7075FCF9" wp14:anchorId="5542E70A">
                  <wp:extent cx="3286125" cy="2533650"/>
                  <wp:effectExtent l="0" t="0" r="0" b="0"/>
                  <wp:docPr id="1760622013" name="" title=""/>
                  <wp:cNvGraphicFramePr>
                    <a:graphicFrameLocks noChangeAspect="1"/>
                  </wp:cNvGraphicFramePr>
                  <a:graphic>
                    <a:graphicData uri="http://schemas.openxmlformats.org/drawingml/2006/picture">
                      <pic:pic>
                        <pic:nvPicPr>
                          <pic:cNvPr id="0" name=""/>
                          <pic:cNvPicPr/>
                        </pic:nvPicPr>
                        <pic:blipFill>
                          <a:blip r:embed="Re72c3b234ac4417f">
                            <a:extLst>
                              <a:ext xmlns:a="http://schemas.openxmlformats.org/drawingml/2006/main" uri="{28A0092B-C50C-407E-A947-70E740481C1C}">
                                <a14:useLocalDpi val="0"/>
                              </a:ext>
                            </a:extLst>
                          </a:blip>
                          <a:stretch>
                            <a:fillRect/>
                          </a:stretch>
                        </pic:blipFill>
                        <pic:spPr>
                          <a:xfrm>
                            <a:off x="0" y="0"/>
                            <a:ext cx="3286125" cy="2533650"/>
                          </a:xfrm>
                          <a:prstGeom prst="rect">
                            <a:avLst/>
                          </a:prstGeom>
                        </pic:spPr>
                      </pic:pic>
                    </a:graphicData>
                  </a:graphic>
                </wp:inline>
              </w:drawing>
            </w:r>
          </w:p>
        </w:tc>
        <w:tc>
          <w:tcPr>
            <w:tcW w:w="5400" w:type="dxa"/>
            <w:tcMar/>
          </w:tcPr>
          <w:p w:rsidR="403A10E9" w:rsidP="17CA764C" w:rsidRDefault="403A10E9" w14:paraId="42C83877" w14:textId="55569BC5">
            <w:pPr>
              <w:pStyle w:val="Normal"/>
            </w:pPr>
            <w:r w:rsidR="403A10E9">
              <w:drawing>
                <wp:inline wp14:editId="0C6CC1D1" wp14:anchorId="08082324">
                  <wp:extent cx="3286125" cy="2533650"/>
                  <wp:effectExtent l="0" t="0" r="0" b="0"/>
                  <wp:docPr id="1338048431" name="" title=""/>
                  <wp:cNvGraphicFramePr>
                    <a:graphicFrameLocks noChangeAspect="1"/>
                  </wp:cNvGraphicFramePr>
                  <a:graphic>
                    <a:graphicData uri="http://schemas.openxmlformats.org/drawingml/2006/picture">
                      <pic:pic>
                        <pic:nvPicPr>
                          <pic:cNvPr id="0" name=""/>
                          <pic:cNvPicPr/>
                        </pic:nvPicPr>
                        <pic:blipFill>
                          <a:blip r:embed="R9296e627d1234b32">
                            <a:extLst>
                              <a:ext xmlns:a="http://schemas.openxmlformats.org/drawingml/2006/main" uri="{28A0092B-C50C-407E-A947-70E740481C1C}">
                                <a14:useLocalDpi val="0"/>
                              </a:ext>
                            </a:extLst>
                          </a:blip>
                          <a:stretch>
                            <a:fillRect/>
                          </a:stretch>
                        </pic:blipFill>
                        <pic:spPr>
                          <a:xfrm>
                            <a:off x="0" y="0"/>
                            <a:ext cx="3286125" cy="2533650"/>
                          </a:xfrm>
                          <a:prstGeom prst="rect">
                            <a:avLst/>
                          </a:prstGeom>
                        </pic:spPr>
                      </pic:pic>
                    </a:graphicData>
                  </a:graphic>
                </wp:inline>
              </w:drawing>
            </w:r>
          </w:p>
        </w:tc>
      </w:tr>
    </w:tbl>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60"/>
        <w:gridCol w:w="2160"/>
        <w:gridCol w:w="2160"/>
        <w:gridCol w:w="2160"/>
        <w:gridCol w:w="2160"/>
      </w:tblGrid>
      <w:tr w:rsidR="17CA764C" w:rsidTr="17CA764C" w14:paraId="499F7F33">
        <w:trPr>
          <w:trHeight w:val="300"/>
        </w:trPr>
        <w:tc>
          <w:tcPr>
            <w:tcW w:w="2160" w:type="dxa"/>
            <w:shd w:val="clear" w:color="auto" w:fill="D9D9D9" w:themeFill="background1" w:themeFillShade="D9"/>
            <w:tcMar>
              <w:top w:w="54" w:type="dxa"/>
              <w:left w:w="108" w:type="dxa"/>
              <w:bottom w:w="54" w:type="dxa"/>
              <w:right w:w="108" w:type="dxa"/>
            </w:tcMar>
            <w:vAlign w:val="top"/>
          </w:tcPr>
          <w:p w:rsidR="17CA764C" w:rsidP="17CA764C" w:rsidRDefault="17CA764C" w14:paraId="569CECAC" w14:textId="5A1D0C87">
            <w:pPr>
              <w:spacing w:before="0" w:beforeAutospacing="off" w:after="0" w:afterAutospacing="off" w:line="240" w:lineRule="auto"/>
              <w:jc w:val="left"/>
              <w:rPr>
                <w:rFonts w:ascii="Century Gothic" w:hAnsi="Century Gothic" w:eastAsia="Century Gothic" w:cs="Century Gothic"/>
                <w:b w:val="1"/>
                <w:bCs w:val="1"/>
                <w:i w:val="0"/>
                <w:iCs w:val="0"/>
                <w:caps w:val="0"/>
                <w:smallCaps w:val="0"/>
                <w:color w:val="auto"/>
                <w:sz w:val="36"/>
                <w:szCs w:val="36"/>
                <w:lang w:val="en-US"/>
              </w:rPr>
            </w:pPr>
          </w:p>
        </w:tc>
        <w:tc>
          <w:tcPr>
            <w:tcW w:w="2160" w:type="dxa"/>
            <w:shd w:val="clear" w:color="auto" w:fill="D9D9D9" w:themeFill="background1" w:themeFillShade="D9"/>
            <w:tcMar>
              <w:top w:w="54" w:type="dxa"/>
              <w:left w:w="108" w:type="dxa"/>
              <w:bottom w:w="54" w:type="dxa"/>
              <w:right w:w="108" w:type="dxa"/>
            </w:tcMar>
            <w:vAlign w:val="top"/>
          </w:tcPr>
          <w:p w:rsidR="17CA764C" w:rsidP="17CA764C" w:rsidRDefault="17CA764C" w14:paraId="3CECBB3A" w14:textId="1A11AB5D">
            <w:pPr>
              <w:spacing w:before="0" w:beforeAutospacing="off" w:after="0" w:afterAutospacing="off" w:line="240" w:lineRule="auto"/>
              <w:jc w:val="center"/>
              <w:rPr>
                <w:rFonts w:ascii="Century Gothic" w:hAnsi="Century Gothic" w:eastAsia="Century Gothic" w:cs="Century Gothic"/>
                <w:b w:val="1"/>
                <w:bCs w:val="1"/>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color w:val="auto"/>
                <w:sz w:val="36"/>
                <w:szCs w:val="36"/>
                <w:vertAlign w:val="superscript"/>
                <w:lang w:val="en-US"/>
              </w:rPr>
              <w:t>MAE</w:t>
            </w:r>
          </w:p>
        </w:tc>
        <w:tc>
          <w:tcPr>
            <w:tcW w:w="2160" w:type="dxa"/>
            <w:shd w:val="clear" w:color="auto" w:fill="D9D9D9" w:themeFill="background1" w:themeFillShade="D9"/>
            <w:tcMar>
              <w:top w:w="54" w:type="dxa"/>
              <w:left w:w="108" w:type="dxa"/>
              <w:bottom w:w="54" w:type="dxa"/>
              <w:right w:w="108" w:type="dxa"/>
            </w:tcMar>
            <w:vAlign w:val="top"/>
          </w:tcPr>
          <w:p w:rsidR="17CA764C" w:rsidP="17CA764C" w:rsidRDefault="17CA764C" w14:paraId="4CADD9A7" w14:textId="661CF2E0">
            <w:pPr>
              <w:spacing w:before="0" w:beforeAutospacing="off" w:after="0" w:afterAutospacing="off" w:line="240" w:lineRule="auto"/>
              <w:jc w:val="center"/>
              <w:rPr>
                <w:rFonts w:ascii="Century Gothic" w:hAnsi="Century Gothic" w:eastAsia="Century Gothic" w:cs="Century Gothic"/>
                <w:b w:val="1"/>
                <w:bCs w:val="1"/>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color w:val="auto"/>
                <w:sz w:val="36"/>
                <w:szCs w:val="36"/>
                <w:vertAlign w:val="superscript"/>
                <w:lang w:val="en-US"/>
              </w:rPr>
              <w:t>MSE</w:t>
            </w:r>
          </w:p>
        </w:tc>
        <w:tc>
          <w:tcPr>
            <w:tcW w:w="2160" w:type="dxa"/>
            <w:shd w:val="clear" w:color="auto" w:fill="D9D9D9" w:themeFill="background1" w:themeFillShade="D9"/>
            <w:tcMar>
              <w:top w:w="54" w:type="dxa"/>
              <w:left w:w="108" w:type="dxa"/>
              <w:bottom w:w="54" w:type="dxa"/>
              <w:right w:w="108" w:type="dxa"/>
            </w:tcMar>
            <w:vAlign w:val="top"/>
          </w:tcPr>
          <w:p w:rsidR="17CA764C" w:rsidP="17CA764C" w:rsidRDefault="17CA764C" w14:paraId="7C1E77E7" w14:textId="6E3B56E1">
            <w:pPr>
              <w:spacing w:before="0" w:beforeAutospacing="off" w:after="0" w:afterAutospacing="off" w:line="240" w:lineRule="auto"/>
              <w:jc w:val="center"/>
              <w:rPr>
                <w:rFonts w:ascii="Century Gothic" w:hAnsi="Century Gothic" w:eastAsia="Century Gothic" w:cs="Century Gothic"/>
                <w:b w:val="1"/>
                <w:bCs w:val="1"/>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color w:val="auto"/>
                <w:sz w:val="36"/>
                <w:szCs w:val="36"/>
                <w:vertAlign w:val="superscript"/>
                <w:lang w:val="en-US"/>
              </w:rPr>
              <w:t>RMSE</w:t>
            </w:r>
          </w:p>
        </w:tc>
        <w:tc>
          <w:tcPr>
            <w:tcW w:w="2160" w:type="dxa"/>
            <w:shd w:val="clear" w:color="auto" w:fill="D9D9D9" w:themeFill="background1" w:themeFillShade="D9"/>
            <w:tcMar>
              <w:top w:w="54" w:type="dxa"/>
              <w:left w:w="108" w:type="dxa"/>
              <w:bottom w:w="54" w:type="dxa"/>
              <w:right w:w="108" w:type="dxa"/>
            </w:tcMar>
            <w:vAlign w:val="top"/>
          </w:tcPr>
          <w:p w:rsidR="17CA764C" w:rsidP="17CA764C" w:rsidRDefault="17CA764C" w14:paraId="5E6DBECD" w14:textId="537FC9EE">
            <w:pPr>
              <w:spacing w:before="0" w:beforeAutospacing="off" w:after="0" w:afterAutospacing="off" w:line="240" w:lineRule="auto"/>
              <w:jc w:val="center"/>
              <w:rPr>
                <w:rFonts w:ascii="Century Gothic" w:hAnsi="Century Gothic" w:eastAsia="Century Gothic" w:cs="Century Gothic"/>
                <w:b w:val="1"/>
                <w:bCs w:val="1"/>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color w:val="auto"/>
                <w:sz w:val="36"/>
                <w:szCs w:val="36"/>
                <w:vertAlign w:val="superscript"/>
                <w:lang w:val="en-US"/>
              </w:rPr>
              <w:t>R2</w:t>
            </w:r>
          </w:p>
        </w:tc>
      </w:tr>
      <w:tr w:rsidR="17CA764C" w:rsidTr="17CA764C" w14:paraId="5F19F405">
        <w:trPr>
          <w:trHeight w:val="300"/>
        </w:trPr>
        <w:tc>
          <w:tcPr>
            <w:tcW w:w="2160" w:type="dxa"/>
            <w:shd w:val="clear" w:color="auto" w:fill="FFFFFF" w:themeFill="background1"/>
            <w:tcMar>
              <w:top w:w="54" w:type="dxa"/>
              <w:left w:w="108" w:type="dxa"/>
              <w:bottom w:w="54" w:type="dxa"/>
              <w:right w:w="108" w:type="dxa"/>
            </w:tcMar>
            <w:vAlign w:val="top"/>
          </w:tcPr>
          <w:p w:rsidR="17CA764C" w:rsidP="17CA764C" w:rsidRDefault="17CA764C" w14:paraId="70F7A347" w14:textId="1FDE6C5B">
            <w:pPr>
              <w:spacing w:before="0" w:beforeAutospacing="off" w:after="0" w:afterAutospacing="off" w:line="240" w:lineRule="auto"/>
              <w:jc w:val="left"/>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0"/>
                <w:bCs w:val="0"/>
                <w:i w:val="0"/>
                <w:iCs w:val="0"/>
                <w:caps w:val="0"/>
                <w:smallCaps w:val="0"/>
                <w:color w:val="auto"/>
                <w:sz w:val="36"/>
                <w:szCs w:val="36"/>
                <w:vertAlign w:val="superscript"/>
                <w:lang w:val="en-US"/>
              </w:rPr>
              <w:t>LSTM</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634C6334" w14:textId="03784A98">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0"/>
                <w:bCs w:val="0"/>
                <w:i w:val="0"/>
                <w:iCs w:val="0"/>
                <w:caps w:val="0"/>
                <w:smallCaps w:val="0"/>
                <w:strike w:val="0"/>
                <w:dstrike w:val="0"/>
                <w:color w:val="auto"/>
                <w:sz w:val="36"/>
                <w:szCs w:val="36"/>
                <w:u w:val="none"/>
                <w:vertAlign w:val="superscript"/>
                <w:lang w:val="en-US"/>
              </w:rPr>
              <w:t>30.83</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7DCC2485" w14:textId="50885755">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0"/>
                <w:bCs w:val="0"/>
                <w:i w:val="0"/>
                <w:iCs w:val="0"/>
                <w:caps w:val="0"/>
                <w:smallCaps w:val="0"/>
                <w:strike w:val="0"/>
                <w:dstrike w:val="0"/>
                <w:color w:val="auto"/>
                <w:sz w:val="36"/>
                <w:szCs w:val="36"/>
                <w:u w:val="none"/>
                <w:vertAlign w:val="superscript"/>
                <w:lang w:val="en-US"/>
              </w:rPr>
              <w:t>1782.81</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35C39FD6" w14:textId="58000C53">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0"/>
                <w:bCs w:val="0"/>
                <w:i w:val="0"/>
                <w:iCs w:val="0"/>
                <w:caps w:val="0"/>
                <w:smallCaps w:val="0"/>
                <w:strike w:val="0"/>
                <w:dstrike w:val="0"/>
                <w:color w:val="auto"/>
                <w:sz w:val="36"/>
                <w:szCs w:val="36"/>
                <w:u w:val="none"/>
                <w:vertAlign w:val="superscript"/>
                <w:lang w:val="en-US"/>
              </w:rPr>
              <w:t>42.22</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737DD757" w14:textId="13ECC51B">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0"/>
                <w:bCs w:val="0"/>
                <w:i w:val="0"/>
                <w:iCs w:val="0"/>
                <w:caps w:val="0"/>
                <w:smallCaps w:val="0"/>
                <w:strike w:val="0"/>
                <w:dstrike w:val="0"/>
                <w:color w:val="auto"/>
                <w:sz w:val="36"/>
                <w:szCs w:val="36"/>
                <w:u w:val="none"/>
                <w:vertAlign w:val="superscript"/>
                <w:lang w:val="en-US"/>
              </w:rPr>
              <w:t>0.61</w:t>
            </w:r>
          </w:p>
        </w:tc>
      </w:tr>
      <w:tr w:rsidR="17CA764C" w:rsidTr="17CA764C" w14:paraId="0ED3E0AC">
        <w:trPr>
          <w:trHeight w:val="300"/>
        </w:trPr>
        <w:tc>
          <w:tcPr>
            <w:tcW w:w="2160" w:type="dxa"/>
            <w:shd w:val="clear" w:color="auto" w:fill="FFFFFF" w:themeFill="background1"/>
            <w:tcMar>
              <w:top w:w="54" w:type="dxa"/>
              <w:left w:w="108" w:type="dxa"/>
              <w:bottom w:w="54" w:type="dxa"/>
              <w:right w:w="108" w:type="dxa"/>
            </w:tcMar>
            <w:vAlign w:val="top"/>
          </w:tcPr>
          <w:p w:rsidR="17CA764C" w:rsidP="17CA764C" w:rsidRDefault="17CA764C" w14:paraId="2D9EF113" w14:textId="394AF23D">
            <w:pPr>
              <w:spacing w:before="0" w:beforeAutospacing="off" w:after="0" w:afterAutospacing="off" w:line="240" w:lineRule="auto"/>
              <w:jc w:val="left"/>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0"/>
                <w:bCs w:val="0"/>
                <w:i w:val="0"/>
                <w:iCs w:val="0"/>
                <w:caps w:val="0"/>
                <w:smallCaps w:val="0"/>
                <w:color w:val="auto"/>
                <w:sz w:val="36"/>
                <w:szCs w:val="36"/>
                <w:vertAlign w:val="superscript"/>
                <w:lang w:val="en-US"/>
              </w:rPr>
              <w:t>GRU</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785FC589" w14:textId="21530C80">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36"/>
                <w:szCs w:val="36"/>
                <w:u w:val="none"/>
                <w:vertAlign w:val="superscript"/>
                <w:lang w:val="en-US"/>
              </w:rPr>
              <w:t>30.10</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4E62862E" w14:textId="1E4C9522">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36"/>
                <w:szCs w:val="36"/>
                <w:u w:val="none"/>
                <w:vertAlign w:val="superscript"/>
                <w:lang w:val="en-US"/>
              </w:rPr>
              <w:t>1735.03</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134FB74C" w14:textId="718751DB">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36"/>
                <w:szCs w:val="36"/>
                <w:u w:val="none"/>
                <w:vertAlign w:val="superscript"/>
                <w:lang w:val="en-US"/>
              </w:rPr>
              <w:t>41.65</w:t>
            </w:r>
          </w:p>
        </w:tc>
        <w:tc>
          <w:tcPr>
            <w:tcW w:w="2160" w:type="dxa"/>
            <w:shd w:val="clear" w:color="auto" w:fill="FFFFFF" w:themeFill="background1"/>
            <w:tcMar>
              <w:top w:w="54" w:type="dxa"/>
              <w:left w:w="108" w:type="dxa"/>
              <w:bottom w:w="54" w:type="dxa"/>
              <w:right w:w="108" w:type="dxa"/>
            </w:tcMar>
            <w:vAlign w:val="top"/>
          </w:tcPr>
          <w:p w:rsidR="17CA764C" w:rsidP="17CA764C" w:rsidRDefault="17CA764C" w14:paraId="1D9B2D19" w14:textId="453DC6B9">
            <w:pPr>
              <w:spacing w:before="0" w:beforeAutospacing="off" w:after="0" w:afterAutospacing="off" w:line="240" w:lineRule="auto"/>
              <w:jc w:val="center"/>
              <w:rPr>
                <w:rFonts w:ascii="Century Gothic" w:hAnsi="Century Gothic" w:eastAsia="Century Gothic" w:cs="Century Gothic"/>
                <w:b w:val="0"/>
                <w:bCs w:val="0"/>
                <w:i w:val="0"/>
                <w:iCs w:val="0"/>
                <w:caps w:val="0"/>
                <w:smallCaps w:val="0"/>
                <w:color w:val="auto"/>
                <w:sz w:val="36"/>
                <w:szCs w:val="36"/>
                <w:lang w:val="en-US"/>
              </w:rPr>
            </w:pPr>
            <w:r w:rsidRPr="17CA764C" w:rsidR="17CA764C">
              <w:rPr>
                <w:rFonts w:ascii="Century Gothic" w:hAnsi="Century Gothic" w:eastAsia="Century Gothic" w:cs="Century Gothic"/>
                <w:b w:val="1"/>
                <w:bCs w:val="1"/>
                <w:i w:val="0"/>
                <w:iCs w:val="0"/>
                <w:caps w:val="0"/>
                <w:smallCaps w:val="0"/>
                <w:strike w:val="0"/>
                <w:dstrike w:val="0"/>
                <w:color w:val="auto"/>
                <w:sz w:val="36"/>
                <w:szCs w:val="36"/>
                <w:u w:val="none"/>
                <w:vertAlign w:val="superscript"/>
                <w:lang w:val="en-US"/>
              </w:rPr>
              <w:t>0.62</w:t>
            </w:r>
          </w:p>
        </w:tc>
      </w:tr>
    </w:tbl>
    <w:p w:rsidR="17CA764C" w:rsidP="17CA764C" w:rsidRDefault="17CA764C" w14:paraId="2258F0A9" w14:textId="044D8E1C">
      <w:pPr>
        <w:pStyle w:val="Normal"/>
        <w:spacing w:before="0" w:beforeAutospacing="off" w:after="240" w:afterAutospacing="off"/>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p>
    <w:p w:rsidR="297CAA68" w:rsidP="17CA764C" w:rsidRDefault="297CAA68" w14:paraId="65EA2411" w14:textId="05A32C84">
      <w:pPr>
        <w:pStyle w:val="Normal"/>
        <w:spacing w:before="0" w:beforeAutospacing="off" w:after="240" w:afterAutospacing="off"/>
        <w:jc w:val="both"/>
        <w:rPr>
          <w:rStyle w:val="eop"/>
          <w:rFonts w:ascii="Aptos" w:hAnsi="Aptos" w:eastAsia="" w:cs="Arial" w:asciiTheme="minorAscii" w:hAnsiTheme="minorAscii" w:eastAsiaTheme="majorEastAsia"/>
          <w:b w:val="0"/>
          <w:bCs w:val="0"/>
          <w:noProof w:val="0"/>
          <w:sz w:val="28"/>
          <w:szCs w:val="28"/>
          <w:lang w:val="en-CA"/>
        </w:rPr>
      </w:pPr>
      <w:r w:rsidRPr="17CA764C" w:rsidR="297CAA68">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The GRU model is better than LSTM in this case because it has slightly lower MAE, MSE, and RMSE values, </w:t>
      </w:r>
      <w:r w:rsidRPr="17CA764C" w:rsidR="297CAA68">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indicating</w:t>
      </w:r>
      <w:r w:rsidRPr="17CA764C" w:rsidR="297CAA68">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 better prediction accuracy. Additionally, its R² value is higher, suggesting it explains more variance in the data. GRUs are </w:t>
      </w:r>
      <w:r w:rsidRPr="17CA764C" w:rsidR="297CAA68">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generally simpler</w:t>
      </w:r>
      <w:r w:rsidRPr="17CA764C" w:rsidR="297CAA68">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 and faster to train, which can contribute to better performance in some scenarios.</w:t>
      </w:r>
    </w:p>
    <w:p w:rsidR="7D2386C8" w:rsidP="17CA764C" w:rsidRDefault="7D2386C8" w14:paraId="61ED0E09" w14:textId="2A45F144">
      <w:pPr>
        <w:spacing w:before="240" w:beforeAutospacing="off" w:after="240" w:afterAutospacing="off"/>
        <w:rPr>
          <w:rFonts w:ascii="Aptos" w:hAnsi="Aptos" w:eastAsia="Aptos" w:cs="Aptos" w:asciiTheme="minorAscii" w:hAnsiTheme="minorAscii" w:eastAsiaTheme="minorAscii" w:cstheme="minorBidi"/>
          <w:b w:val="1"/>
          <w:bCs w:val="1"/>
          <w:noProof w:val="0"/>
          <w:color w:val="auto"/>
          <w:sz w:val="32"/>
          <w:szCs w:val="32"/>
          <w:lang w:val="en-CA" w:eastAsia="en-US" w:bidi="ar-SA"/>
        </w:rPr>
      </w:pPr>
      <w:r w:rsidRPr="17CA764C" w:rsidR="7D2386C8">
        <w:rPr>
          <w:rFonts w:ascii="Aptos" w:hAnsi="Aptos" w:eastAsia="Aptos" w:cs="Aptos" w:asciiTheme="minorAscii" w:hAnsiTheme="minorAscii" w:eastAsiaTheme="minorAscii" w:cstheme="minorBidi"/>
          <w:b w:val="1"/>
          <w:bCs w:val="1"/>
          <w:noProof w:val="0"/>
          <w:color w:val="auto"/>
          <w:sz w:val="32"/>
          <w:szCs w:val="32"/>
          <w:lang w:val="en-CA" w:eastAsia="en-US" w:bidi="ar-SA"/>
        </w:rPr>
        <w:t xml:space="preserve">8. </w:t>
      </w:r>
      <w:r w:rsidRPr="17CA764C" w:rsidR="326FA917">
        <w:rPr>
          <w:rFonts w:ascii="Aptos" w:hAnsi="Aptos" w:eastAsia="Aptos" w:cs="Aptos" w:asciiTheme="minorAscii" w:hAnsiTheme="minorAscii" w:eastAsiaTheme="minorAscii" w:cstheme="minorBidi"/>
          <w:b w:val="1"/>
          <w:bCs w:val="1"/>
          <w:noProof w:val="0"/>
          <w:color w:val="auto"/>
          <w:sz w:val="32"/>
          <w:szCs w:val="32"/>
          <w:lang w:val="en-CA" w:eastAsia="en-US" w:bidi="ar-SA"/>
        </w:rPr>
        <w:t>ENGINE HEALTH</w:t>
      </w:r>
      <w:r w:rsidRPr="17CA764C" w:rsidR="5607E5DF">
        <w:rPr>
          <w:rFonts w:ascii="Aptos" w:hAnsi="Aptos" w:eastAsia="Aptos" w:cs="Aptos" w:asciiTheme="minorAscii" w:hAnsiTheme="minorAscii" w:eastAsiaTheme="minorAscii" w:cstheme="minorBidi"/>
          <w:b w:val="1"/>
          <w:bCs w:val="1"/>
          <w:noProof w:val="0"/>
          <w:color w:val="auto"/>
          <w:sz w:val="32"/>
          <w:szCs w:val="32"/>
          <w:lang w:val="en-CA" w:eastAsia="en-US" w:bidi="ar-SA"/>
        </w:rPr>
        <w:t xml:space="preserve"> CLASSISFICATION PREDICTION</w:t>
      </w:r>
    </w:p>
    <w:p w:rsidR="2C176D20" w:rsidP="17CA764C" w:rsidRDefault="2C176D20" w14:paraId="1BC345BE" w14:textId="449D9A1D">
      <w:pPr>
        <w:pStyle w:val="Normal"/>
        <w:spacing w:before="240" w:beforeAutospacing="off" w:after="240" w:afterAutospacing="off"/>
        <w:jc w:val="both"/>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r w:rsidRPr="17CA764C" w:rsidR="2C176D20">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The classification system for engine health enhances prediction accuracy by evaluating the engine's overall condition and detecting patterns that could signal potential failures. This proactive assessment helps in </w:t>
      </w:r>
      <w:r w:rsidRPr="17CA764C" w:rsidR="2C176D20">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identifying</w:t>
      </w:r>
      <w:r w:rsidRPr="17CA764C" w:rsidR="2C176D20">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 issues before they escalate, leading to more reliable performance insights.</w:t>
      </w:r>
    </w:p>
    <w:p w:rsidR="17CA764C" w:rsidP="17CA764C" w:rsidRDefault="17CA764C" w14:paraId="06043758" w14:textId="6BC85C2C">
      <w:pPr>
        <w:pStyle w:val="Normal"/>
        <w:spacing w:before="240" w:beforeAutospacing="off" w:after="240" w:afterAutospacing="off"/>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400"/>
        <w:gridCol w:w="5400"/>
      </w:tblGrid>
      <w:tr w:rsidR="17CA764C" w:rsidTr="17CA764C" w14:paraId="362D62A6">
        <w:trPr>
          <w:trHeight w:val="300"/>
        </w:trPr>
        <w:tc>
          <w:tcPr>
            <w:tcW w:w="5400" w:type="dxa"/>
            <w:tcMar/>
          </w:tcPr>
          <w:p w:rsidR="3A47AD0B" w:rsidP="17CA764C" w:rsidRDefault="3A47AD0B" w14:paraId="44DFA3A9" w14:textId="1C4B7D05">
            <w:pPr>
              <w:pStyle w:val="Normal"/>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r w:rsidR="3A47AD0B">
              <w:drawing>
                <wp:inline wp14:editId="491CE98C" wp14:anchorId="1EC2F798">
                  <wp:extent cx="3286125" cy="2733675"/>
                  <wp:effectExtent l="0" t="0" r="0" b="0"/>
                  <wp:docPr id="1777717197" name="" title=""/>
                  <wp:cNvGraphicFramePr>
                    <a:graphicFrameLocks noChangeAspect="1"/>
                  </wp:cNvGraphicFramePr>
                  <a:graphic>
                    <a:graphicData uri="http://schemas.openxmlformats.org/drawingml/2006/picture">
                      <pic:pic>
                        <pic:nvPicPr>
                          <pic:cNvPr id="0" name=""/>
                          <pic:cNvPicPr/>
                        </pic:nvPicPr>
                        <pic:blipFill>
                          <a:blip r:embed="R2f7a78cfdd5e431b">
                            <a:extLst>
                              <a:ext xmlns:a="http://schemas.openxmlformats.org/drawingml/2006/main" uri="{28A0092B-C50C-407E-A947-70E740481C1C}">
                                <a14:useLocalDpi val="0"/>
                              </a:ext>
                            </a:extLst>
                          </a:blip>
                          <a:stretch>
                            <a:fillRect/>
                          </a:stretch>
                        </pic:blipFill>
                        <pic:spPr>
                          <a:xfrm>
                            <a:off x="0" y="0"/>
                            <a:ext cx="3286125" cy="2733675"/>
                          </a:xfrm>
                          <a:prstGeom prst="rect">
                            <a:avLst/>
                          </a:prstGeom>
                        </pic:spPr>
                      </pic:pic>
                    </a:graphicData>
                  </a:graphic>
                </wp:inline>
              </w:drawing>
            </w:r>
          </w:p>
        </w:tc>
        <w:tc>
          <w:tcPr>
            <w:tcW w:w="5400" w:type="dxa"/>
            <w:tcMar/>
          </w:tcPr>
          <w:p w:rsidR="3A47AD0B" w:rsidP="17CA764C" w:rsidRDefault="3A47AD0B" w14:paraId="1CAC38FF" w14:textId="04249C9E">
            <w:pPr>
              <w:pStyle w:val="Normal"/>
              <w:spacing w:before="720" w:beforeAutospacing="off"/>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r w:rsidR="3A47AD0B">
              <w:drawing>
                <wp:inline wp14:editId="6926ED2F" wp14:anchorId="7CCDC6F8">
                  <wp:extent cx="3286125" cy="1752600"/>
                  <wp:effectExtent l="0" t="0" r="0" b="0"/>
                  <wp:docPr id="1885703878" name="" title=""/>
                  <wp:cNvGraphicFramePr>
                    <a:graphicFrameLocks noChangeAspect="1"/>
                  </wp:cNvGraphicFramePr>
                  <a:graphic>
                    <a:graphicData uri="http://schemas.openxmlformats.org/drawingml/2006/picture">
                      <pic:pic>
                        <pic:nvPicPr>
                          <pic:cNvPr id="0" name=""/>
                          <pic:cNvPicPr/>
                        </pic:nvPicPr>
                        <pic:blipFill>
                          <a:blip r:embed="R74a915100bd940e8">
                            <a:extLst>
                              <a:ext xmlns:a="http://schemas.openxmlformats.org/drawingml/2006/main" uri="{28A0092B-C50C-407E-A947-70E740481C1C}">
                                <a14:useLocalDpi val="0"/>
                              </a:ext>
                            </a:extLst>
                          </a:blip>
                          <a:stretch>
                            <a:fillRect/>
                          </a:stretch>
                        </pic:blipFill>
                        <pic:spPr>
                          <a:xfrm>
                            <a:off x="0" y="0"/>
                            <a:ext cx="3286125" cy="1752600"/>
                          </a:xfrm>
                          <a:prstGeom prst="rect">
                            <a:avLst/>
                          </a:prstGeom>
                        </pic:spPr>
                      </pic:pic>
                    </a:graphicData>
                  </a:graphic>
                </wp:inline>
              </w:drawing>
            </w:r>
          </w:p>
        </w:tc>
      </w:tr>
      <w:tr w:rsidR="17CA764C" w:rsidTr="17CA764C" w14:paraId="61F6ACAF">
        <w:trPr>
          <w:trHeight w:val="300"/>
        </w:trPr>
        <w:tc>
          <w:tcPr>
            <w:tcW w:w="5400" w:type="dxa"/>
            <w:tcMar/>
          </w:tcPr>
          <w:p w:rsidR="3A47AD0B" w:rsidP="17CA764C" w:rsidRDefault="3A47AD0B" w14:paraId="465CF53D" w14:textId="09C0D101">
            <w:pPr>
              <w:pStyle w:val="Normal"/>
            </w:pPr>
            <w:r w:rsidR="3A47AD0B">
              <w:drawing>
                <wp:inline wp14:editId="6F4FEDFA" wp14:anchorId="17DF0390">
                  <wp:extent cx="3286125" cy="2733675"/>
                  <wp:effectExtent l="0" t="0" r="0" b="0"/>
                  <wp:docPr id="2034689339" name="" title=""/>
                  <wp:cNvGraphicFramePr>
                    <a:graphicFrameLocks noChangeAspect="1"/>
                  </wp:cNvGraphicFramePr>
                  <a:graphic>
                    <a:graphicData uri="http://schemas.openxmlformats.org/drawingml/2006/picture">
                      <pic:pic>
                        <pic:nvPicPr>
                          <pic:cNvPr id="0" name=""/>
                          <pic:cNvPicPr/>
                        </pic:nvPicPr>
                        <pic:blipFill>
                          <a:blip r:embed="Re29f4ca3ae4b4c79">
                            <a:extLst>
                              <a:ext xmlns:a="http://schemas.openxmlformats.org/drawingml/2006/main" uri="{28A0092B-C50C-407E-A947-70E740481C1C}">
                                <a14:useLocalDpi val="0"/>
                              </a:ext>
                            </a:extLst>
                          </a:blip>
                          <a:stretch>
                            <a:fillRect/>
                          </a:stretch>
                        </pic:blipFill>
                        <pic:spPr>
                          <a:xfrm>
                            <a:off x="0" y="0"/>
                            <a:ext cx="3286125" cy="2733675"/>
                          </a:xfrm>
                          <a:prstGeom prst="rect">
                            <a:avLst/>
                          </a:prstGeom>
                        </pic:spPr>
                      </pic:pic>
                    </a:graphicData>
                  </a:graphic>
                </wp:inline>
              </w:drawing>
            </w:r>
          </w:p>
        </w:tc>
        <w:tc>
          <w:tcPr>
            <w:tcW w:w="5400" w:type="dxa"/>
            <w:tcMar/>
          </w:tcPr>
          <w:p w:rsidR="3A47AD0B" w:rsidP="17CA764C" w:rsidRDefault="3A47AD0B" w14:paraId="2358171D" w14:textId="1E44F9CB">
            <w:pPr>
              <w:pStyle w:val="Normal"/>
              <w:spacing w:before="720" w:beforeAutospacing="off"/>
            </w:pPr>
            <w:r w:rsidR="3A47AD0B">
              <w:drawing>
                <wp:inline wp14:editId="2CC80DB0" wp14:anchorId="18AE505C">
                  <wp:extent cx="3286125" cy="1676400"/>
                  <wp:effectExtent l="0" t="0" r="0" b="0"/>
                  <wp:docPr id="2141493235" name="" title=""/>
                  <wp:cNvGraphicFramePr>
                    <a:graphicFrameLocks noChangeAspect="1"/>
                  </wp:cNvGraphicFramePr>
                  <a:graphic>
                    <a:graphicData uri="http://schemas.openxmlformats.org/drawingml/2006/picture">
                      <pic:pic>
                        <pic:nvPicPr>
                          <pic:cNvPr id="0" name=""/>
                          <pic:cNvPicPr/>
                        </pic:nvPicPr>
                        <pic:blipFill>
                          <a:blip r:embed="R4cea7c4a8a9e45c8">
                            <a:extLst>
                              <a:ext xmlns:a="http://schemas.openxmlformats.org/drawingml/2006/main" uri="{28A0092B-C50C-407E-A947-70E740481C1C}">
                                <a14:useLocalDpi val="0"/>
                              </a:ext>
                            </a:extLst>
                          </a:blip>
                          <a:stretch>
                            <a:fillRect/>
                          </a:stretch>
                        </pic:blipFill>
                        <pic:spPr>
                          <a:xfrm>
                            <a:off x="0" y="0"/>
                            <a:ext cx="3286125" cy="1676400"/>
                          </a:xfrm>
                          <a:prstGeom prst="rect">
                            <a:avLst/>
                          </a:prstGeom>
                        </pic:spPr>
                      </pic:pic>
                    </a:graphicData>
                  </a:graphic>
                </wp:inline>
              </w:drawing>
            </w:r>
          </w:p>
        </w:tc>
      </w:tr>
      <w:tr w:rsidR="17CA764C" w:rsidTr="17CA764C" w14:paraId="223C08EC">
        <w:trPr>
          <w:trHeight w:val="300"/>
        </w:trPr>
        <w:tc>
          <w:tcPr>
            <w:tcW w:w="5400" w:type="dxa"/>
            <w:tcMar/>
          </w:tcPr>
          <w:p w:rsidR="3A47AD0B" w:rsidP="17CA764C" w:rsidRDefault="3A47AD0B" w14:paraId="0FCB62D6" w14:textId="23B0172D">
            <w:pPr>
              <w:pStyle w:val="Normal"/>
            </w:pPr>
            <w:r w:rsidR="3A47AD0B">
              <w:drawing>
                <wp:inline wp14:editId="0CA8C57C" wp14:anchorId="6F6C05DB">
                  <wp:extent cx="3286125" cy="2733675"/>
                  <wp:effectExtent l="0" t="0" r="0" b="0"/>
                  <wp:docPr id="1489435560" name="" title=""/>
                  <wp:cNvGraphicFramePr>
                    <a:graphicFrameLocks noChangeAspect="1"/>
                  </wp:cNvGraphicFramePr>
                  <a:graphic>
                    <a:graphicData uri="http://schemas.openxmlformats.org/drawingml/2006/picture">
                      <pic:pic>
                        <pic:nvPicPr>
                          <pic:cNvPr id="0" name=""/>
                          <pic:cNvPicPr/>
                        </pic:nvPicPr>
                        <pic:blipFill>
                          <a:blip r:embed="Rc574c5f4f52c4980">
                            <a:extLst>
                              <a:ext xmlns:a="http://schemas.openxmlformats.org/drawingml/2006/main" uri="{28A0092B-C50C-407E-A947-70E740481C1C}">
                                <a14:useLocalDpi val="0"/>
                              </a:ext>
                            </a:extLst>
                          </a:blip>
                          <a:stretch>
                            <a:fillRect/>
                          </a:stretch>
                        </pic:blipFill>
                        <pic:spPr>
                          <a:xfrm>
                            <a:off x="0" y="0"/>
                            <a:ext cx="3286125" cy="2733675"/>
                          </a:xfrm>
                          <a:prstGeom prst="rect">
                            <a:avLst/>
                          </a:prstGeom>
                        </pic:spPr>
                      </pic:pic>
                    </a:graphicData>
                  </a:graphic>
                </wp:inline>
              </w:drawing>
            </w:r>
          </w:p>
        </w:tc>
        <w:tc>
          <w:tcPr>
            <w:tcW w:w="5400" w:type="dxa"/>
            <w:tcMar/>
          </w:tcPr>
          <w:p w:rsidR="4A193BA5" w:rsidP="17CA764C" w:rsidRDefault="4A193BA5" w14:paraId="3F8B0903" w14:textId="3F1A8741">
            <w:pPr>
              <w:pStyle w:val="Normal"/>
              <w:spacing w:before="720" w:beforeAutospacing="off"/>
            </w:pPr>
            <w:r w:rsidR="4A193BA5">
              <w:drawing>
                <wp:inline wp14:editId="71DEE10D" wp14:anchorId="163981EE">
                  <wp:extent cx="3295650" cy="1628775"/>
                  <wp:effectExtent l="0" t="0" r="0" b="0"/>
                  <wp:docPr id="1642338708" name="" title=""/>
                  <wp:cNvGraphicFramePr>
                    <a:graphicFrameLocks noChangeAspect="1"/>
                  </wp:cNvGraphicFramePr>
                  <a:graphic>
                    <a:graphicData uri="http://schemas.openxmlformats.org/drawingml/2006/picture">
                      <pic:pic>
                        <pic:nvPicPr>
                          <pic:cNvPr id="0" name=""/>
                          <pic:cNvPicPr/>
                        </pic:nvPicPr>
                        <pic:blipFill>
                          <a:blip r:embed="Rbef321e0f78044a0">
                            <a:extLst>
                              <a:ext xmlns:a="http://schemas.openxmlformats.org/drawingml/2006/main" uri="{28A0092B-C50C-407E-A947-70E740481C1C}">
                                <a14:useLocalDpi val="0"/>
                              </a:ext>
                            </a:extLst>
                          </a:blip>
                          <a:stretch>
                            <a:fillRect/>
                          </a:stretch>
                        </pic:blipFill>
                        <pic:spPr>
                          <a:xfrm>
                            <a:off x="0" y="0"/>
                            <a:ext cx="3295650" cy="1628775"/>
                          </a:xfrm>
                          <a:prstGeom prst="rect">
                            <a:avLst/>
                          </a:prstGeom>
                        </pic:spPr>
                      </pic:pic>
                    </a:graphicData>
                  </a:graphic>
                </wp:inline>
              </w:drawing>
            </w:r>
          </w:p>
        </w:tc>
      </w:tr>
    </w:tbl>
    <w:p w:rsidR="17CA764C" w:rsidRDefault="17CA764C" w14:paraId="645A492B" w14:textId="2957705A"/>
    <w:p w:rsidR="46A04AD2" w:rsidP="17CA764C" w:rsidRDefault="46A04AD2" w14:paraId="4671BC1D" w14:textId="608DA2F4">
      <w:pPr>
        <w:pStyle w:val="ListParagraph"/>
        <w:numPr>
          <w:ilvl w:val="0"/>
          <w:numId w:val="25"/>
        </w:numPr>
        <w:spacing w:before="0" w:beforeAutospacing="off" w:after="0" w:afterAutospacing="off"/>
        <w:ind w:left="792"/>
        <w:jc w:val="both"/>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r w:rsidRPr="17CA764C" w:rsidR="46A04AD2">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 xml:space="preserve">CAT </w:t>
      </w:r>
      <w:r w:rsidRPr="17CA764C" w:rsidR="46A04AD2">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Boos</w:t>
      </w:r>
      <w:r w:rsidRPr="17CA764C" w:rsidR="46A04AD2">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t</w:t>
      </w:r>
      <w:r w:rsidRPr="17CA764C" w:rsidR="3A47AD0B">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 xml:space="preserve"> </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is </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the best-performing model, achieving the highest accuracy and balanced metrics across classes.</w:t>
      </w:r>
    </w:p>
    <w:p w:rsidR="3A47AD0B" w:rsidP="17CA764C" w:rsidRDefault="3A47AD0B" w14:paraId="17C02EA5" w14:textId="640B5A98">
      <w:pPr>
        <w:pStyle w:val="ListParagraph"/>
        <w:numPr>
          <w:ilvl w:val="0"/>
          <w:numId w:val="25"/>
        </w:numPr>
        <w:spacing w:before="0" w:beforeAutospacing="off" w:after="0" w:afterAutospacing="off"/>
        <w:ind w:left="792"/>
        <w:jc w:val="both"/>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r w:rsidRPr="17CA764C" w:rsidR="3A47AD0B">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Random Forest</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 performs </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reasonably well</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 but not as effectively as </w:t>
      </w:r>
      <w:r w:rsidRPr="17CA764C" w:rsidR="428E330F">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CAT Boos</w:t>
      </w:r>
      <w:r w:rsidRPr="17CA764C" w:rsidR="428E330F">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t</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particularly in precision and recall for specific classes.</w:t>
      </w:r>
    </w:p>
    <w:p w:rsidR="3A47AD0B" w:rsidP="17CA764C" w:rsidRDefault="3A47AD0B" w14:paraId="4751C12F" w14:textId="25A39992">
      <w:pPr>
        <w:pStyle w:val="ListParagraph"/>
        <w:numPr>
          <w:ilvl w:val="0"/>
          <w:numId w:val="25"/>
        </w:numPr>
        <w:spacing w:before="0" w:beforeAutospacing="off" w:after="0" w:afterAutospacing="off"/>
        <w:ind w:left="792"/>
        <w:jc w:val="both"/>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pPr>
      <w:r w:rsidRPr="17CA764C" w:rsidR="3A47AD0B">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Logistic Regression</w:t>
      </w:r>
      <w:r w:rsidRPr="17CA764C" w:rsidR="3A47AD0B">
        <w:rPr>
          <w:rStyle w:val="eop"/>
          <w:rFonts w:ascii="Aptos" w:hAnsi="Aptos" w:eastAsia="" w:cs="Arial" w:asciiTheme="minorAscii" w:hAnsiTheme="minorAscii" w:eastAsiaTheme="majorEastAsia" w:cstheme="minorBidi"/>
          <w:b w:val="1"/>
          <w:bCs w:val="1"/>
          <w:noProof w:val="0"/>
          <w:color w:val="auto"/>
          <w:sz w:val="28"/>
          <w:szCs w:val="28"/>
          <w:lang w:val="en-CA" w:eastAsia="en-CA" w:bidi="ar-SA"/>
        </w:rPr>
        <w:t xml:space="preserve"> </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shows signs of underperformance, especially with certain classes, </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likely due</w:t>
      </w:r>
      <w:r w:rsidRPr="17CA764C" w:rsidR="3A47AD0B">
        <w:rPr>
          <w:rStyle w:val="eop"/>
          <w:rFonts w:ascii="Aptos" w:hAnsi="Aptos" w:eastAsia="" w:cs="Arial" w:asciiTheme="minorAscii" w:hAnsiTheme="minorAscii" w:eastAsiaTheme="majorEastAsia" w:cstheme="minorBidi"/>
          <w:b w:val="0"/>
          <w:bCs w:val="0"/>
          <w:noProof w:val="0"/>
          <w:color w:val="auto"/>
          <w:sz w:val="28"/>
          <w:szCs w:val="28"/>
          <w:lang w:val="en-CA" w:eastAsia="en-CA" w:bidi="ar-SA"/>
        </w:rPr>
        <w:t xml:space="preserve"> to convergence issues and class imbalance.</w:t>
      </w:r>
    </w:p>
    <w:p w:rsidR="17CA764C" w:rsidP="17CA764C" w:rsidRDefault="17CA764C" w14:paraId="30F9A8F5" w14:textId="083BAF65">
      <w:pPr>
        <w:pStyle w:val="ListParagraph"/>
        <w:spacing w:before="0" w:beforeAutospacing="off" w:after="0" w:afterAutospacing="off"/>
        <w:ind w:left="792"/>
        <w:rPr>
          <w:rFonts w:ascii="Aptos" w:hAnsi="Aptos" w:eastAsia="Aptos" w:cs="Aptos"/>
          <w:noProof w:val="0"/>
          <w:sz w:val="28"/>
          <w:szCs w:val="28"/>
          <w:lang w:val="en-CA"/>
        </w:rPr>
      </w:pPr>
    </w:p>
    <w:p w:rsidR="17583417" w:rsidP="17CA764C" w:rsidRDefault="17583417" w14:paraId="57A308F6" w14:textId="4275570E">
      <w:pPr>
        <w:pStyle w:val="Normal"/>
        <w:spacing w:before="0" w:beforeAutospacing="off" w:after="0" w:afterAutospacing="off"/>
        <w:ind w:left="0"/>
        <w:rPr>
          <w:rFonts w:ascii="Aptos" w:hAnsi="Aptos" w:eastAsia="Aptos" w:cs="Aptos"/>
          <w:b w:val="1"/>
          <w:bCs w:val="1"/>
          <w:noProof w:val="0"/>
          <w:sz w:val="28"/>
          <w:szCs w:val="28"/>
          <w:lang w:val="en-CA"/>
        </w:rPr>
      </w:pPr>
      <w:r w:rsidRPr="17CA764C" w:rsidR="17583417">
        <w:rPr>
          <w:rFonts w:ascii="Aptos" w:hAnsi="Aptos" w:eastAsia="Aptos" w:cs="Aptos"/>
          <w:b w:val="1"/>
          <w:bCs w:val="1"/>
          <w:noProof w:val="0"/>
          <w:sz w:val="28"/>
          <w:szCs w:val="28"/>
          <w:lang w:val="en-CA"/>
        </w:rPr>
        <w:t>Best Model Identification</w:t>
      </w:r>
    </w:p>
    <w:p w:rsidR="3A47AD0B" w:rsidP="17CA764C" w:rsidRDefault="3A47AD0B" w14:paraId="61C2573F" w14:textId="569255B0">
      <w:pPr>
        <w:pStyle w:val="Normal"/>
        <w:spacing w:before="0" w:beforeAutospacing="off" w:after="0" w:afterAutospacing="off"/>
        <w:ind w:left="0"/>
        <w:jc w:val="both"/>
        <w:rPr>
          <w:rFonts w:ascii="Aptos" w:hAnsi="Aptos" w:eastAsia="Aptos" w:cs="Aptos"/>
          <w:noProof w:val="0"/>
          <w:sz w:val="28"/>
          <w:szCs w:val="28"/>
          <w:lang w:val="en-CA"/>
        </w:rPr>
      </w:pPr>
      <w:r w:rsidRPr="17CA764C" w:rsidR="3A47AD0B">
        <w:rPr>
          <w:rFonts w:ascii="Aptos" w:hAnsi="Aptos" w:eastAsia="Aptos" w:cs="Aptos"/>
          <w:noProof w:val="0"/>
          <w:sz w:val="28"/>
          <w:szCs w:val="28"/>
          <w:lang w:val="en-CA"/>
        </w:rPr>
        <w:t xml:space="preserve">After evaluating all models, </w:t>
      </w:r>
      <w:r w:rsidRPr="17CA764C" w:rsidR="714B3C8F">
        <w:rPr>
          <w:rFonts w:ascii="Aptos" w:hAnsi="Aptos" w:eastAsia="Aptos" w:cs="Aptos"/>
          <w:b w:val="1"/>
          <w:bCs w:val="1"/>
          <w:noProof w:val="0"/>
          <w:sz w:val="28"/>
          <w:szCs w:val="28"/>
          <w:lang w:val="en-CA"/>
        </w:rPr>
        <w:t>CAT Boost</w:t>
      </w:r>
      <w:r w:rsidRPr="17CA764C" w:rsidR="3A47AD0B">
        <w:rPr>
          <w:rFonts w:ascii="Aptos" w:hAnsi="Aptos" w:eastAsia="Aptos" w:cs="Aptos"/>
          <w:noProof w:val="0"/>
          <w:sz w:val="28"/>
          <w:szCs w:val="28"/>
          <w:lang w:val="en-CA"/>
        </w:rPr>
        <w:t xml:space="preserve"> is identified as the best model based on accuracy,</w:t>
      </w:r>
      <w:r w:rsidRPr="17CA764C" w:rsidR="20008AFD">
        <w:rPr>
          <w:rFonts w:ascii="Aptos" w:hAnsi="Aptos" w:eastAsia="Aptos" w:cs="Aptos"/>
          <w:noProof w:val="0"/>
          <w:sz w:val="28"/>
          <w:szCs w:val="28"/>
          <w:lang w:val="en-CA"/>
        </w:rPr>
        <w:t xml:space="preserve"> and Recall</w:t>
      </w:r>
      <w:r w:rsidRPr="17CA764C" w:rsidR="3A47AD0B">
        <w:rPr>
          <w:rFonts w:ascii="Aptos" w:hAnsi="Aptos" w:eastAsia="Aptos" w:cs="Aptos"/>
          <w:noProof w:val="0"/>
          <w:sz w:val="28"/>
          <w:szCs w:val="28"/>
          <w:lang w:val="en-CA"/>
        </w:rPr>
        <w:t xml:space="preserve"> with the following performance metrics:</w:t>
      </w:r>
    </w:p>
    <w:p w:rsidR="3A47AD0B" w:rsidP="17CA764C" w:rsidRDefault="3A47AD0B" w14:paraId="38A78499" w14:textId="72F96CB1">
      <w:pPr>
        <w:pStyle w:val="ListParagraph"/>
        <w:numPr>
          <w:ilvl w:val="0"/>
          <w:numId w:val="37"/>
        </w:numPr>
        <w:spacing w:before="0" w:beforeAutospacing="off" w:after="0" w:afterAutospacing="off"/>
        <w:ind w:left="792"/>
        <w:rPr>
          <w:rFonts w:ascii="Aptos" w:hAnsi="Aptos" w:eastAsia="Aptos" w:cs="Aptos"/>
          <w:noProof w:val="0"/>
          <w:sz w:val="28"/>
          <w:szCs w:val="28"/>
          <w:lang w:val="en-CA"/>
        </w:rPr>
      </w:pPr>
      <w:r w:rsidRPr="17CA764C" w:rsidR="3A47AD0B">
        <w:rPr>
          <w:rFonts w:ascii="Aptos" w:hAnsi="Aptos" w:eastAsia="Aptos" w:cs="Aptos"/>
          <w:b w:val="1"/>
          <w:bCs w:val="1"/>
          <w:noProof w:val="0"/>
          <w:sz w:val="28"/>
          <w:szCs w:val="28"/>
          <w:lang w:val="en-CA"/>
        </w:rPr>
        <w:t>Accuracy</w:t>
      </w:r>
      <w:r w:rsidRPr="17CA764C" w:rsidR="3A47AD0B">
        <w:rPr>
          <w:rFonts w:ascii="Aptos" w:hAnsi="Aptos" w:eastAsia="Aptos" w:cs="Aptos"/>
          <w:noProof w:val="0"/>
          <w:sz w:val="28"/>
          <w:szCs w:val="28"/>
          <w:lang w:val="en-CA"/>
        </w:rPr>
        <w:t>: 0.8835</w:t>
      </w:r>
    </w:p>
    <w:p w:rsidR="3A47AD0B" w:rsidP="17CA764C" w:rsidRDefault="3A47AD0B" w14:paraId="288A8451" w14:textId="691E7E3A">
      <w:pPr>
        <w:pStyle w:val="ListParagraph"/>
        <w:numPr>
          <w:ilvl w:val="0"/>
          <w:numId w:val="37"/>
        </w:numPr>
        <w:spacing w:before="0" w:beforeAutospacing="off" w:after="0" w:afterAutospacing="off"/>
        <w:ind w:left="792"/>
        <w:rPr>
          <w:rFonts w:ascii="Aptos" w:hAnsi="Aptos" w:eastAsia="Aptos" w:cs="Aptos"/>
          <w:noProof w:val="0"/>
          <w:sz w:val="28"/>
          <w:szCs w:val="28"/>
          <w:lang w:val="en-CA"/>
        </w:rPr>
      </w:pPr>
      <w:r w:rsidRPr="17CA764C" w:rsidR="3A47AD0B">
        <w:rPr>
          <w:rFonts w:ascii="Aptos" w:hAnsi="Aptos" w:eastAsia="Aptos" w:cs="Aptos"/>
          <w:b w:val="1"/>
          <w:bCs w:val="1"/>
          <w:noProof w:val="0"/>
          <w:sz w:val="28"/>
          <w:szCs w:val="28"/>
          <w:lang w:val="en-CA"/>
        </w:rPr>
        <w:t>Precision</w:t>
      </w:r>
      <w:r w:rsidRPr="17CA764C" w:rsidR="3A47AD0B">
        <w:rPr>
          <w:rFonts w:ascii="Aptos" w:hAnsi="Aptos" w:eastAsia="Aptos" w:cs="Aptos"/>
          <w:noProof w:val="0"/>
          <w:sz w:val="28"/>
          <w:szCs w:val="28"/>
          <w:lang w:val="en-CA"/>
        </w:rPr>
        <w:t>: 0.8828</w:t>
      </w:r>
    </w:p>
    <w:p w:rsidR="3A47AD0B" w:rsidP="17CA764C" w:rsidRDefault="3A47AD0B" w14:paraId="3991DCE6" w14:textId="2427A18F">
      <w:pPr>
        <w:pStyle w:val="ListParagraph"/>
        <w:numPr>
          <w:ilvl w:val="0"/>
          <w:numId w:val="37"/>
        </w:numPr>
        <w:spacing w:before="0" w:beforeAutospacing="off" w:after="0" w:afterAutospacing="off"/>
        <w:ind w:left="792"/>
        <w:rPr>
          <w:rFonts w:ascii="Aptos" w:hAnsi="Aptos" w:eastAsia="Aptos" w:cs="Aptos"/>
          <w:noProof w:val="0"/>
          <w:sz w:val="28"/>
          <w:szCs w:val="28"/>
          <w:lang w:val="en-CA"/>
        </w:rPr>
      </w:pPr>
      <w:r w:rsidRPr="17CA764C" w:rsidR="3A47AD0B">
        <w:rPr>
          <w:rFonts w:ascii="Aptos" w:hAnsi="Aptos" w:eastAsia="Aptos" w:cs="Aptos"/>
          <w:b w:val="1"/>
          <w:bCs w:val="1"/>
          <w:noProof w:val="0"/>
          <w:sz w:val="28"/>
          <w:szCs w:val="28"/>
          <w:lang w:val="en-CA"/>
        </w:rPr>
        <w:t>Recall</w:t>
      </w:r>
      <w:r w:rsidRPr="17CA764C" w:rsidR="3A47AD0B">
        <w:rPr>
          <w:rFonts w:ascii="Aptos" w:hAnsi="Aptos" w:eastAsia="Aptos" w:cs="Aptos"/>
          <w:noProof w:val="0"/>
          <w:sz w:val="28"/>
          <w:szCs w:val="28"/>
          <w:lang w:val="en-CA"/>
        </w:rPr>
        <w:t>: 0.8835</w:t>
      </w:r>
    </w:p>
    <w:p w:rsidR="3A47AD0B" w:rsidP="17CA764C" w:rsidRDefault="3A47AD0B" w14:paraId="663C5BF0" w14:textId="18EADC98">
      <w:pPr>
        <w:pStyle w:val="ListParagraph"/>
        <w:numPr>
          <w:ilvl w:val="0"/>
          <w:numId w:val="37"/>
        </w:numPr>
        <w:spacing w:before="0" w:beforeAutospacing="off" w:after="0" w:afterAutospacing="off"/>
        <w:ind w:left="792"/>
        <w:rPr>
          <w:rFonts w:ascii="Aptos" w:hAnsi="Aptos" w:eastAsia="Aptos" w:cs="Aptos"/>
          <w:noProof w:val="0"/>
          <w:sz w:val="28"/>
          <w:szCs w:val="28"/>
          <w:lang w:val="en-CA"/>
        </w:rPr>
      </w:pPr>
      <w:r w:rsidRPr="17CA764C" w:rsidR="3A47AD0B">
        <w:rPr>
          <w:rFonts w:ascii="Aptos" w:hAnsi="Aptos" w:eastAsia="Aptos" w:cs="Aptos"/>
          <w:b w:val="1"/>
          <w:bCs w:val="1"/>
          <w:noProof w:val="0"/>
          <w:sz w:val="28"/>
          <w:szCs w:val="28"/>
          <w:lang w:val="en-CA"/>
        </w:rPr>
        <w:t>F1-Score</w:t>
      </w:r>
      <w:r w:rsidRPr="17CA764C" w:rsidR="3A47AD0B">
        <w:rPr>
          <w:rFonts w:ascii="Aptos" w:hAnsi="Aptos" w:eastAsia="Aptos" w:cs="Aptos"/>
          <w:noProof w:val="0"/>
          <w:sz w:val="28"/>
          <w:szCs w:val="28"/>
          <w:lang w:val="en-CA"/>
        </w:rPr>
        <w:t>: 0.8818</w:t>
      </w:r>
    </w:p>
    <w:p w:rsidR="17CA764C" w:rsidP="17CA764C" w:rsidRDefault="17CA764C" w14:paraId="6EA89C5D" w14:textId="087FCFC2">
      <w:pPr>
        <w:spacing w:before="240" w:beforeAutospacing="off" w:after="240" w:afterAutospacing="off"/>
        <w:rPr>
          <w:rFonts w:ascii="Aptos" w:hAnsi="Aptos" w:eastAsia="Aptos" w:cs="Aptos" w:asciiTheme="minorAscii" w:hAnsiTheme="minorAscii" w:eastAsiaTheme="minorAscii" w:cstheme="minorBidi"/>
          <w:noProof w:val="0"/>
          <w:color w:val="auto"/>
          <w:sz w:val="28"/>
          <w:szCs w:val="28"/>
          <w:lang w:val="en-CA" w:eastAsia="en-US" w:bidi="ar-SA"/>
        </w:rPr>
      </w:pPr>
    </w:p>
    <w:p w:rsidR="17CA764C" w:rsidP="17CA764C" w:rsidRDefault="17CA764C" w14:paraId="56C34D9E" w14:textId="52CC4D41">
      <w:pPr>
        <w:spacing w:before="240" w:beforeAutospacing="off" w:after="240" w:afterAutospacing="off"/>
        <w:rPr>
          <w:rFonts w:ascii="Aptos" w:hAnsi="Aptos" w:eastAsia="Aptos" w:cs="Aptos" w:asciiTheme="minorAscii" w:hAnsiTheme="minorAscii" w:eastAsiaTheme="minorAscii" w:cstheme="minorBidi"/>
          <w:noProof w:val="0"/>
          <w:color w:val="auto"/>
          <w:sz w:val="28"/>
          <w:szCs w:val="28"/>
          <w:lang w:val="en-CA" w:eastAsia="en-US" w:bidi="ar-SA"/>
        </w:rPr>
      </w:pPr>
    </w:p>
    <w:p w:rsidR="17CA764C" w:rsidP="17CA764C" w:rsidRDefault="17CA764C" w14:paraId="0C9CE57E" w14:textId="7F8137FB">
      <w:pPr>
        <w:spacing w:before="240" w:beforeAutospacing="off" w:after="240" w:afterAutospacing="off"/>
        <w:rPr>
          <w:rFonts w:ascii="Aptos" w:hAnsi="Aptos" w:eastAsia="Aptos" w:cs="Aptos" w:asciiTheme="minorAscii" w:hAnsiTheme="minorAscii" w:eastAsiaTheme="minorAscii" w:cstheme="minorBidi"/>
          <w:noProof w:val="0"/>
          <w:color w:val="auto"/>
          <w:sz w:val="28"/>
          <w:szCs w:val="28"/>
          <w:lang w:val="en-CA" w:eastAsia="en-US" w:bidi="ar-SA"/>
        </w:rPr>
      </w:pPr>
    </w:p>
    <w:p w:rsidR="17CA764C" w:rsidP="17CA764C" w:rsidRDefault="17CA764C" w14:paraId="7DC32515" w14:textId="4ACA3C3B">
      <w:pPr>
        <w:pStyle w:val="Normal"/>
        <w:spacing w:before="240" w:beforeAutospacing="off" w:after="240" w:afterAutospacing="off"/>
        <w:rPr>
          <w:rFonts w:ascii="Aptos" w:hAnsi="Aptos" w:eastAsia="Aptos" w:cs="Aptos" w:asciiTheme="minorAscii" w:hAnsiTheme="minorAscii" w:eastAsiaTheme="minorAscii" w:cstheme="minorBidi"/>
          <w:noProof w:val="0"/>
          <w:color w:val="auto"/>
          <w:sz w:val="28"/>
          <w:szCs w:val="28"/>
          <w:lang w:val="en-CA" w:eastAsia="en-US" w:bidi="ar-SA"/>
        </w:rPr>
      </w:pPr>
    </w:p>
    <w:p w:rsidR="025E51F0" w:rsidP="17CA764C" w:rsidRDefault="025E51F0" w14:paraId="4D8D2AC6" w14:textId="717BA8E8">
      <w:pPr>
        <w:pStyle w:val="paragraph"/>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Bidi"/>
          <w:b w:val="1"/>
          <w:bCs w:val="1"/>
          <w:noProof w:val="0"/>
          <w:color w:val="auto"/>
          <w:sz w:val="32"/>
          <w:szCs w:val="32"/>
          <w:lang w:val="en-US" w:eastAsia="en-US" w:bidi="ar-SA"/>
        </w:rPr>
      </w:pPr>
      <w:r w:rsidRPr="17CA764C" w:rsidR="025E51F0">
        <w:rPr>
          <w:rFonts w:ascii="Aptos" w:hAnsi="Aptos" w:eastAsia="Aptos" w:cs="Aptos" w:asciiTheme="minorAscii" w:hAnsiTheme="minorAscii" w:eastAsiaTheme="minorAscii" w:cstheme="minorBidi"/>
          <w:b w:val="1"/>
          <w:bCs w:val="1"/>
          <w:noProof w:val="0"/>
          <w:color w:val="auto"/>
          <w:sz w:val="32"/>
          <w:szCs w:val="32"/>
          <w:lang w:val="en-US" w:eastAsia="en-US" w:bidi="ar-SA"/>
        </w:rPr>
        <w:t>9</w:t>
      </w:r>
      <w:r w:rsidRPr="17CA764C" w:rsidR="1FB4E8D0">
        <w:rPr>
          <w:rFonts w:ascii="Aptos" w:hAnsi="Aptos" w:eastAsia="Aptos" w:cs="Aptos" w:asciiTheme="minorAscii" w:hAnsiTheme="minorAscii" w:eastAsiaTheme="minorAscii" w:cstheme="minorBidi"/>
          <w:b w:val="1"/>
          <w:bCs w:val="1"/>
          <w:noProof w:val="0"/>
          <w:color w:val="auto"/>
          <w:sz w:val="32"/>
          <w:szCs w:val="32"/>
          <w:lang w:val="en-US" w:eastAsia="en-US" w:bidi="ar-SA"/>
        </w:rPr>
        <w:t xml:space="preserve">. </w:t>
      </w:r>
      <w:r w:rsidRPr="17CA764C" w:rsidR="57ED4286">
        <w:rPr>
          <w:rFonts w:ascii="Aptos" w:hAnsi="Aptos" w:eastAsia="Aptos" w:cs="Aptos" w:asciiTheme="minorAscii" w:hAnsiTheme="minorAscii" w:eastAsiaTheme="minorAscii" w:cstheme="minorBidi"/>
          <w:b w:val="1"/>
          <w:bCs w:val="1"/>
          <w:noProof w:val="0"/>
          <w:color w:val="auto"/>
          <w:sz w:val="32"/>
          <w:szCs w:val="32"/>
          <w:lang w:val="en-US" w:eastAsia="en-US" w:bidi="ar-SA"/>
        </w:rPr>
        <w:t xml:space="preserve">DEVELOPMENT </w:t>
      </w:r>
      <w:r w:rsidRPr="17CA764C" w:rsidR="4C6F21E4">
        <w:rPr>
          <w:rFonts w:ascii="Aptos" w:hAnsi="Aptos" w:eastAsia="Aptos" w:cs="Aptos" w:asciiTheme="minorAscii" w:hAnsiTheme="minorAscii" w:eastAsiaTheme="minorAscii" w:cstheme="minorBidi"/>
          <w:b w:val="1"/>
          <w:bCs w:val="1"/>
          <w:noProof w:val="0"/>
          <w:color w:val="auto"/>
          <w:sz w:val="32"/>
          <w:szCs w:val="32"/>
          <w:lang w:val="en-US" w:eastAsia="en-US" w:bidi="ar-SA"/>
        </w:rPr>
        <w:t>IDEAS</w:t>
      </w:r>
      <w:r w:rsidRPr="17CA764C" w:rsidR="62A87543">
        <w:rPr>
          <w:rFonts w:ascii="Aptos" w:hAnsi="Aptos" w:eastAsia="Aptos" w:cs="Aptos" w:asciiTheme="minorAscii" w:hAnsiTheme="minorAscii" w:eastAsiaTheme="minorAscii" w:cstheme="minorBidi"/>
          <w:b w:val="1"/>
          <w:bCs w:val="1"/>
          <w:noProof w:val="0"/>
          <w:color w:val="auto"/>
          <w:sz w:val="32"/>
          <w:szCs w:val="32"/>
          <w:lang w:val="en-US" w:eastAsia="en-US" w:bidi="ar-SA"/>
        </w:rPr>
        <w:t xml:space="preserve"> FOR </w:t>
      </w:r>
      <w:r w:rsidRPr="17CA764C" w:rsidR="219FE579">
        <w:rPr>
          <w:rFonts w:ascii="Aptos" w:hAnsi="Aptos" w:eastAsia="Aptos" w:cs="Aptos" w:asciiTheme="minorAscii" w:hAnsiTheme="minorAscii" w:eastAsiaTheme="minorAscii" w:cstheme="minorBidi"/>
          <w:b w:val="1"/>
          <w:bCs w:val="1"/>
          <w:noProof w:val="0"/>
          <w:color w:val="auto"/>
          <w:sz w:val="32"/>
          <w:szCs w:val="32"/>
          <w:lang w:val="en-US" w:eastAsia="en-US" w:bidi="ar-SA"/>
        </w:rPr>
        <w:t xml:space="preserve">THE FUTURE OF </w:t>
      </w:r>
      <w:r w:rsidRPr="17CA764C" w:rsidR="62A87543">
        <w:rPr>
          <w:rFonts w:ascii="Aptos" w:hAnsi="Aptos" w:eastAsia="Aptos" w:cs="Aptos" w:asciiTheme="minorAscii" w:hAnsiTheme="minorAscii" w:eastAsiaTheme="minorAscii" w:cstheme="minorBidi"/>
          <w:b w:val="1"/>
          <w:bCs w:val="1"/>
          <w:noProof w:val="0"/>
          <w:color w:val="auto"/>
          <w:sz w:val="32"/>
          <w:szCs w:val="32"/>
          <w:lang w:val="en-US" w:eastAsia="en-US" w:bidi="ar-SA"/>
        </w:rPr>
        <w:t>PROJECT:</w:t>
      </w:r>
    </w:p>
    <w:p w:rsidR="17CA764C" w:rsidP="17CA764C" w:rsidRDefault="17CA764C" w14:paraId="10A77094" w14:textId="5B2A3A24">
      <w:pPr>
        <w:pStyle w:val="paragraph"/>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72C5AE2F" w:rsidP="17CA764C" w:rsidRDefault="72C5AE2F" w14:paraId="4E922F64" w14:textId="4B9B3D8E">
      <w:pPr>
        <w:pStyle w:val="paragraph"/>
        <w:numPr>
          <w:ilvl w:val="0"/>
          <w:numId w:val="30"/>
        </w:numPr>
        <w:bidi w:val="0"/>
        <w:spacing w:before="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Make predictions from each of these models to </w:t>
      </w: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determine</w:t>
      </w: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 the RUL of each of the engine components </w:t>
      </w:r>
      <w:r w:rsidRPr="17CA764C" w:rsidR="2E51DD31">
        <w:rPr>
          <w:rFonts w:ascii="Aptos" w:hAnsi="Aptos" w:eastAsia="Aptos" w:cs="Aptos" w:asciiTheme="minorAscii" w:hAnsiTheme="minorAscii" w:eastAsiaTheme="minorAscii" w:cstheme="minorBidi"/>
          <w:noProof w:val="0"/>
          <w:color w:val="auto"/>
          <w:sz w:val="28"/>
          <w:szCs w:val="28"/>
          <w:lang w:val="en-US" w:eastAsia="en-US" w:bidi="ar-SA"/>
        </w:rPr>
        <w:t>in real</w:t>
      </w:r>
      <w:r w:rsidRPr="17CA764C" w:rsidR="310EE2F8">
        <w:rPr>
          <w:rFonts w:ascii="Aptos" w:hAnsi="Aptos" w:eastAsia="Aptos" w:cs="Aptos" w:asciiTheme="minorAscii" w:hAnsiTheme="minorAscii" w:eastAsiaTheme="minorAscii" w:cstheme="minorBidi"/>
          <w:noProof w:val="0"/>
          <w:color w:val="auto"/>
          <w:sz w:val="28"/>
          <w:szCs w:val="28"/>
          <w:lang w:val="en-US" w:eastAsia="en-US" w:bidi="ar-SA"/>
        </w:rPr>
        <w:t>-</w:t>
      </w:r>
      <w:r w:rsidRPr="17CA764C" w:rsidR="2E51DD31">
        <w:rPr>
          <w:rFonts w:ascii="Aptos" w:hAnsi="Aptos" w:eastAsia="Aptos" w:cs="Aptos" w:asciiTheme="minorAscii" w:hAnsiTheme="minorAscii" w:eastAsiaTheme="minorAscii" w:cstheme="minorBidi"/>
          <w:noProof w:val="0"/>
          <w:color w:val="auto"/>
          <w:sz w:val="28"/>
          <w:szCs w:val="28"/>
          <w:lang w:val="en-US" w:eastAsia="en-US" w:bidi="ar-SA"/>
        </w:rPr>
        <w:t xml:space="preserve">time </w:t>
      </w: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so we can reach the set target goals. </w:t>
      </w:r>
    </w:p>
    <w:p w:rsidR="17CA764C" w:rsidP="17CA764C" w:rsidRDefault="17CA764C" w14:paraId="602EB079" w14:textId="63A0A9DA">
      <w:pPr>
        <w:pStyle w:val="paragraph"/>
        <w:bidi w:val="0"/>
        <w:spacing w:before="120" w:beforeAutospacing="off" w:after="0" w:afterAutospacing="off" w:line="240" w:lineRule="auto"/>
        <w:ind w:left="792" w:right="0"/>
        <w:jc w:val="both"/>
      </w:pPr>
    </w:p>
    <w:p w:rsidR="72C5AE2F" w:rsidP="17CA764C" w:rsidRDefault="72C5AE2F" w14:paraId="56FFB6FA" w14:textId="3C46A730">
      <w:pPr>
        <w:pStyle w:val="paragraph"/>
        <w:numPr>
          <w:ilvl w:val="0"/>
          <w:numId w:val="30"/>
        </w:numPr>
        <w:bidi w:val="0"/>
        <w:spacing w:before="120" w:beforeAutospacing="off" w:after="0" w:afterAutospacing="off" w:line="240" w:lineRule="auto"/>
        <w:ind w:left="792" w:right="0"/>
        <w:jc w:val="both"/>
        <w:rPr/>
      </w:pP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Create time series graphs to show forecasts of the possibilities of the engine parts malfunctioning or failing. </w:t>
      </w:r>
    </w:p>
    <w:p w:rsidR="17CA764C" w:rsidP="17CA764C" w:rsidRDefault="17CA764C" w14:paraId="5AA7141C" w14:textId="56871572">
      <w:pPr>
        <w:pStyle w:val="paragraph"/>
        <w:bidi w:val="0"/>
        <w:spacing w:before="120" w:beforeAutospacing="off" w:after="0" w:afterAutospacing="off" w:line="240" w:lineRule="auto"/>
        <w:ind w:left="792" w:right="0"/>
        <w:jc w:val="both"/>
      </w:pPr>
    </w:p>
    <w:p w:rsidR="72C5AE2F" w:rsidP="17CA764C" w:rsidRDefault="72C5AE2F" w14:paraId="0B41B1CA" w14:textId="670C63A6">
      <w:pPr>
        <w:pStyle w:val="paragraph"/>
        <w:numPr>
          <w:ilvl w:val="0"/>
          <w:numId w:val="30"/>
        </w:numPr>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Fine tune the code through changing hyper parameters for better results and more </w:t>
      </w: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accurate</w:t>
      </w: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 RUL prediction </w:t>
      </w:r>
    </w:p>
    <w:p w:rsidR="17CA764C" w:rsidP="17CA764C" w:rsidRDefault="17CA764C" w14:paraId="5F05B6A6" w14:textId="5D089FF9">
      <w:pPr>
        <w:pStyle w:val="paragraph"/>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p>
    <w:p w:rsidR="72C5AE2F" w:rsidP="17CA764C" w:rsidRDefault="72C5AE2F" w14:paraId="1A00E5A1" w14:textId="733499E7">
      <w:pPr>
        <w:pStyle w:val="paragraph"/>
        <w:numPr>
          <w:ilvl w:val="0"/>
          <w:numId w:val="30"/>
        </w:numPr>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Make it a real time monitoring </w:t>
      </w:r>
      <w:r w:rsidRPr="17CA764C" w:rsidR="305209D5">
        <w:rPr>
          <w:rFonts w:ascii="Aptos" w:hAnsi="Aptos" w:eastAsia="Aptos" w:cs="Aptos" w:asciiTheme="minorAscii" w:hAnsiTheme="minorAscii" w:eastAsiaTheme="minorAscii" w:cstheme="minorBidi"/>
          <w:noProof w:val="0"/>
          <w:color w:val="auto"/>
          <w:sz w:val="28"/>
          <w:szCs w:val="28"/>
          <w:lang w:val="en-US" w:eastAsia="en-US" w:bidi="ar-SA"/>
        </w:rPr>
        <w:t>tool</w:t>
      </w:r>
      <w:r w:rsidRPr="17CA764C" w:rsidR="72C5AE2F">
        <w:rPr>
          <w:rFonts w:ascii="Aptos" w:hAnsi="Aptos" w:eastAsia="Aptos" w:cs="Aptos" w:asciiTheme="minorAscii" w:hAnsiTheme="minorAscii" w:eastAsiaTheme="minorAscii" w:cstheme="minorBidi"/>
          <w:noProof w:val="0"/>
          <w:color w:val="auto"/>
          <w:sz w:val="28"/>
          <w:szCs w:val="28"/>
          <w:lang w:val="en-US" w:eastAsia="en-US" w:bidi="ar-SA"/>
        </w:rPr>
        <w:t xml:space="preserve"> by connecting it to dynamic databases.</w:t>
      </w:r>
    </w:p>
    <w:p w:rsidR="17CA764C" w:rsidP="17CA764C" w:rsidRDefault="17CA764C" w14:paraId="27470216" w14:textId="2E3B7F88">
      <w:pPr>
        <w:pStyle w:val="paragraph"/>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p>
    <w:p w:rsidR="4973CE01" w:rsidP="17CA764C" w:rsidRDefault="4973CE01" w14:paraId="5477AB3A" w14:textId="6E47EE6B">
      <w:pPr>
        <w:pStyle w:val="paragraph"/>
        <w:numPr>
          <w:ilvl w:val="0"/>
          <w:numId w:val="30"/>
        </w:numPr>
        <w:bidi w:val="0"/>
        <w:spacing w:before="120" w:beforeAutospacing="off" w:after="0" w:afterAutospacing="off" w:line="240" w:lineRule="auto"/>
        <w:ind w:left="792" w:right="0"/>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4973CE01">
        <w:rPr>
          <w:rFonts w:ascii="Aptos" w:hAnsi="Aptos" w:eastAsia="Aptos" w:cs="Aptos" w:asciiTheme="minorAscii" w:hAnsiTheme="minorAscii" w:eastAsiaTheme="minorAscii" w:cstheme="minorBidi"/>
          <w:noProof w:val="0"/>
          <w:color w:val="auto"/>
          <w:sz w:val="28"/>
          <w:szCs w:val="28"/>
          <w:lang w:val="en-US" w:eastAsia="en-US" w:bidi="ar-SA"/>
        </w:rPr>
        <w:t>More Precise Ranges could be calculated in real time to predict the Status of the Engine’s Health</w:t>
      </w:r>
      <w:r w:rsidRPr="17CA764C" w:rsidR="76C68C05">
        <w:rPr>
          <w:rFonts w:ascii="Aptos" w:hAnsi="Aptos" w:eastAsia="Aptos" w:cs="Aptos" w:asciiTheme="minorAscii" w:hAnsiTheme="minorAscii" w:eastAsiaTheme="minorAscii" w:cstheme="minorBidi"/>
          <w:noProof w:val="0"/>
          <w:color w:val="auto"/>
          <w:sz w:val="28"/>
          <w:szCs w:val="28"/>
          <w:lang w:val="en-US" w:eastAsia="en-US" w:bidi="ar-SA"/>
        </w:rPr>
        <w:t>.</w:t>
      </w:r>
    </w:p>
    <w:p w:rsidR="17CA764C" w:rsidP="17CA764C" w:rsidRDefault="17CA764C" w14:paraId="5ED2DE68" w14:textId="6C4B267B">
      <w:pPr>
        <w:pStyle w:val="paragraph"/>
        <w:spacing w:before="120" w:beforeAutospacing="off" w:after="0" w:afterAutospacing="off" w:line="240" w:lineRule="auto"/>
        <w:ind w:left="0" w:right="0"/>
        <w:jc w:val="left"/>
        <w:rPr>
          <w:rStyle w:val="eop"/>
          <w:rFonts w:ascii="Aptos" w:hAnsi="Aptos" w:eastAsia="" w:cs="Arial" w:asciiTheme="minorAscii" w:hAnsiTheme="minorAscii" w:eastAsiaTheme="majorEastAsia"/>
          <w:sz w:val="28"/>
          <w:szCs w:val="28"/>
          <w:lang w:val="en-CA"/>
        </w:rPr>
      </w:pPr>
    </w:p>
    <w:p w:rsidR="4437D916" w:rsidP="17CA764C" w:rsidRDefault="4437D916" w14:paraId="531DE624" w14:textId="04CBD9BA">
      <w:pPr>
        <w:pStyle w:val="paragraph"/>
        <w:bidi w:val="0"/>
        <w:spacing w:before="120" w:beforeAutospacing="off" w:after="0" w:afterAutospacing="off" w:line="240" w:lineRule="auto"/>
        <w:ind w:left="0" w:right="0"/>
        <w:jc w:val="left"/>
        <w:rPr>
          <w:rFonts w:ascii="Aptos" w:hAnsi="Aptos" w:eastAsia="Aptos" w:cs="Aptos" w:asciiTheme="minorAscii" w:hAnsiTheme="minorAscii" w:eastAsiaTheme="minorAscii" w:cstheme="minorBidi"/>
          <w:b w:val="1"/>
          <w:bCs w:val="1"/>
          <w:noProof w:val="0"/>
          <w:color w:val="auto"/>
          <w:sz w:val="32"/>
          <w:szCs w:val="32"/>
          <w:lang w:val="en-US" w:eastAsia="en-US" w:bidi="ar-SA"/>
        </w:rPr>
      </w:pPr>
      <w:r w:rsidRPr="17CA764C" w:rsidR="4437D916">
        <w:rPr>
          <w:rFonts w:ascii="Aptos" w:hAnsi="Aptos" w:eastAsia="Aptos" w:cs="Aptos" w:asciiTheme="minorAscii" w:hAnsiTheme="minorAscii" w:eastAsiaTheme="minorAscii" w:cstheme="minorBidi"/>
          <w:b w:val="1"/>
          <w:bCs w:val="1"/>
          <w:noProof w:val="0"/>
          <w:color w:val="auto"/>
          <w:sz w:val="32"/>
          <w:szCs w:val="32"/>
          <w:lang w:val="en-US" w:eastAsia="en-US" w:bidi="ar-SA"/>
        </w:rPr>
        <w:t>10</w:t>
      </w:r>
      <w:r w:rsidRPr="17CA764C" w:rsidR="1FB46870">
        <w:rPr>
          <w:rFonts w:ascii="Aptos" w:hAnsi="Aptos" w:eastAsia="Aptos" w:cs="Aptos" w:asciiTheme="minorAscii" w:hAnsiTheme="minorAscii" w:eastAsiaTheme="minorAscii" w:cstheme="minorBidi"/>
          <w:b w:val="1"/>
          <w:bCs w:val="1"/>
          <w:noProof w:val="0"/>
          <w:color w:val="auto"/>
          <w:sz w:val="32"/>
          <w:szCs w:val="32"/>
          <w:lang w:val="en-US" w:eastAsia="en-US" w:bidi="ar-SA"/>
        </w:rPr>
        <w:t xml:space="preserve">. </w:t>
      </w:r>
      <w:r w:rsidRPr="17CA764C" w:rsidR="43AB3327">
        <w:rPr>
          <w:rFonts w:ascii="Aptos" w:hAnsi="Aptos" w:eastAsia="Aptos" w:cs="Aptos" w:asciiTheme="minorAscii" w:hAnsiTheme="minorAscii" w:eastAsiaTheme="minorAscii" w:cstheme="minorBidi"/>
          <w:b w:val="1"/>
          <w:bCs w:val="1"/>
          <w:noProof w:val="0"/>
          <w:color w:val="auto"/>
          <w:sz w:val="32"/>
          <w:szCs w:val="32"/>
          <w:lang w:val="en-US" w:eastAsia="en-US" w:bidi="ar-SA"/>
        </w:rPr>
        <w:t>CONCLUSION</w:t>
      </w:r>
      <w:r w:rsidRPr="17CA764C" w:rsidR="1FB46870">
        <w:rPr>
          <w:rFonts w:ascii="Aptos" w:hAnsi="Aptos" w:eastAsia="Aptos" w:cs="Aptos" w:asciiTheme="minorAscii" w:hAnsiTheme="minorAscii" w:eastAsiaTheme="minorAscii" w:cstheme="minorBidi"/>
          <w:b w:val="1"/>
          <w:bCs w:val="1"/>
          <w:noProof w:val="0"/>
          <w:color w:val="auto"/>
          <w:sz w:val="32"/>
          <w:szCs w:val="32"/>
          <w:lang w:val="en-US" w:eastAsia="en-US" w:bidi="ar-SA"/>
        </w:rPr>
        <w:t>:</w:t>
      </w:r>
    </w:p>
    <w:p w:rsidR="17CA764C" w:rsidP="17CA764C" w:rsidRDefault="17CA764C" w14:paraId="616A3387" w14:textId="0B4BC51F">
      <w:pPr>
        <w:pStyle w:val="paragraph"/>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Bidi"/>
          <w:b w:val="1"/>
          <w:bCs w:val="1"/>
          <w:noProof w:val="0"/>
          <w:color w:val="auto"/>
          <w:sz w:val="32"/>
          <w:szCs w:val="32"/>
          <w:lang w:val="en-US" w:eastAsia="en-US" w:bidi="ar-SA"/>
        </w:rPr>
      </w:pPr>
    </w:p>
    <w:p w:rsidR="1FB46870" w:rsidP="17CA764C" w:rsidRDefault="1FB46870" w14:paraId="5D6708DD" w14:textId="728B03AD">
      <w:pPr>
        <w:pStyle w:val="ListParagraph"/>
        <w:numPr>
          <w:ilvl w:val="0"/>
          <w:numId w:val="35"/>
        </w:numPr>
        <w:bidi w:val="0"/>
        <w:spacing w:before="0" w:beforeAutospacing="off" w:after="216"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1FB46870">
        <w:rPr>
          <w:rFonts w:ascii="Aptos" w:hAnsi="Aptos" w:eastAsia="Aptos" w:cs="Aptos" w:asciiTheme="minorAscii" w:hAnsiTheme="minorAscii" w:eastAsiaTheme="minorAscii" w:cstheme="minorBidi"/>
          <w:noProof w:val="0"/>
          <w:color w:val="auto"/>
          <w:sz w:val="28"/>
          <w:szCs w:val="28"/>
          <w:lang w:val="en-US" w:eastAsia="en-US" w:bidi="ar-SA"/>
        </w:rPr>
        <w:t xml:space="preserve">The problem was approached in the aspects of static and dynamic models to check the individual estimations such as MSE, MAE </w:t>
      </w:r>
      <w:r w:rsidRPr="17CA764C" w:rsidR="028CCDF3">
        <w:rPr>
          <w:rFonts w:ascii="Aptos" w:hAnsi="Aptos" w:eastAsia="Aptos" w:cs="Aptos" w:asciiTheme="minorAscii" w:hAnsiTheme="minorAscii" w:eastAsiaTheme="minorAscii" w:cstheme="minorBidi"/>
          <w:noProof w:val="0"/>
          <w:color w:val="auto"/>
          <w:sz w:val="28"/>
          <w:szCs w:val="28"/>
          <w:lang w:val="en-US" w:eastAsia="en-US" w:bidi="ar-SA"/>
        </w:rPr>
        <w:t>etc</w:t>
      </w:r>
      <w:r w:rsidRPr="17CA764C" w:rsidR="028CCDF3">
        <w:rPr>
          <w:rFonts w:ascii="Aptos" w:hAnsi="Aptos" w:eastAsia="Aptos" w:cs="Aptos" w:asciiTheme="minorAscii" w:hAnsiTheme="minorAscii" w:eastAsiaTheme="minorAscii" w:cstheme="minorBidi"/>
          <w:noProof w:val="0"/>
          <w:color w:val="auto"/>
          <w:sz w:val="28"/>
          <w:szCs w:val="28"/>
          <w:lang w:val="en-US" w:eastAsia="en-US" w:bidi="ar-SA"/>
        </w:rPr>
        <w:t>.</w:t>
      </w:r>
      <w:r w:rsidRPr="17CA764C" w:rsidR="1FB46870">
        <w:rPr>
          <w:rFonts w:ascii="Aptos" w:hAnsi="Aptos" w:eastAsia="Aptos" w:cs="Aptos" w:asciiTheme="minorAscii" w:hAnsiTheme="minorAscii" w:eastAsiaTheme="minorAscii" w:cstheme="minorBidi"/>
          <w:noProof w:val="0"/>
          <w:color w:val="auto"/>
          <w:sz w:val="28"/>
          <w:szCs w:val="28"/>
          <w:lang w:val="en-US" w:eastAsia="en-US" w:bidi="ar-SA"/>
        </w:rPr>
        <w:t xml:space="preserve"> to get an idea of the overall performance of the prediction models. </w:t>
      </w:r>
    </w:p>
    <w:p w:rsidR="17CA764C" w:rsidP="17CA764C" w:rsidRDefault="17CA764C" w14:paraId="78E44CFF" w14:textId="51CE0046">
      <w:pPr>
        <w:pStyle w:val="ListParagraph"/>
        <w:bidi w:val="0"/>
        <w:spacing w:before="216" w:beforeAutospacing="off" w:after="216"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p>
    <w:p w:rsidR="1FB46870" w:rsidP="17CA764C" w:rsidRDefault="1FB46870" w14:paraId="53DCAF9A" w14:textId="3206E166">
      <w:pPr>
        <w:pStyle w:val="ListParagraph"/>
        <w:numPr>
          <w:ilvl w:val="0"/>
          <w:numId w:val="35"/>
        </w:numPr>
        <w:bidi w:val="0"/>
        <w:spacing w:before="216" w:beforeAutospacing="off" w:after="216" w:afterAutospacing="off" w:line="360" w:lineRule="auto"/>
        <w:ind w:left="792"/>
        <w:jc w:val="both"/>
        <w:rPr>
          <w:rFonts w:ascii="Aptos" w:hAnsi="Aptos" w:eastAsia="Aptos" w:cs="Aptos" w:asciiTheme="minorAscii" w:hAnsiTheme="minorAscii" w:eastAsiaTheme="minorAscii" w:cstheme="minorBidi"/>
          <w:noProof w:val="0"/>
          <w:color w:val="auto"/>
          <w:sz w:val="28"/>
          <w:szCs w:val="28"/>
          <w:lang w:val="en-US" w:eastAsia="en-US" w:bidi="ar-SA"/>
        </w:rPr>
      </w:pPr>
      <w:r w:rsidRPr="17CA764C" w:rsidR="1FB46870">
        <w:rPr>
          <w:rFonts w:ascii="Aptos" w:hAnsi="Aptos" w:eastAsia="Aptos" w:cs="Aptos" w:asciiTheme="minorAscii" w:hAnsiTheme="minorAscii" w:eastAsiaTheme="minorAscii" w:cstheme="minorBidi"/>
          <w:noProof w:val="0"/>
          <w:color w:val="auto"/>
          <w:sz w:val="28"/>
          <w:szCs w:val="28"/>
          <w:lang w:val="en-US" w:eastAsia="en-US" w:bidi="ar-SA"/>
        </w:rPr>
        <w:t>Further steps of predicting the remaining useful life (RUL) of aircraft components need to be worked further upon to determine the solutions for the issues that are being tackled in this project.</w:t>
      </w:r>
    </w:p>
    <w:p w:rsidR="17CA764C" w:rsidP="17CA764C" w:rsidRDefault="17CA764C" w14:paraId="6B445516" w14:textId="1573381C">
      <w:pPr>
        <w:pStyle w:val="paragraph"/>
        <w:bidi w:val="0"/>
        <w:spacing w:before="120" w:beforeAutospacing="off" w:after="0" w:afterAutospacing="off" w:line="240" w:lineRule="auto"/>
        <w:ind w:left="0" w:right="0"/>
        <w:jc w:val="left"/>
        <w:rPr>
          <w:rFonts w:ascii="Aptos" w:hAnsi="Aptos" w:eastAsia="Aptos" w:cs="Aptos" w:asciiTheme="minorAscii" w:hAnsiTheme="minorAscii" w:eastAsiaTheme="minorAscii" w:cstheme="minorBidi"/>
          <w:noProof w:val="0"/>
          <w:color w:val="auto"/>
          <w:sz w:val="28"/>
          <w:szCs w:val="28"/>
          <w:lang w:val="en-US" w:eastAsia="en-US" w:bidi="ar-SA"/>
        </w:rPr>
      </w:pPr>
    </w:p>
    <w:p w:rsidR="17CA764C" w:rsidP="17CA764C" w:rsidRDefault="17CA764C" w14:paraId="369D2F3D" w14:textId="7FE878AA">
      <w:pPr>
        <w:pStyle w:val="paragraph"/>
        <w:spacing w:before="120" w:beforeAutospacing="off" w:after="0" w:afterAutospacing="off" w:line="240" w:lineRule="auto"/>
        <w:ind w:left="0" w:right="0"/>
        <w:jc w:val="left"/>
        <w:rPr>
          <w:rStyle w:val="eop"/>
          <w:rFonts w:ascii="Aptos" w:hAnsi="Aptos" w:eastAsia="" w:cs="Arial" w:asciiTheme="minorAscii" w:hAnsiTheme="minorAscii" w:eastAsiaTheme="majorEastAsia"/>
          <w:sz w:val="28"/>
          <w:szCs w:val="28"/>
          <w:lang w:val="en-CA"/>
        </w:rPr>
      </w:pPr>
    </w:p>
    <w:sectPr w:rsidRPr="00797481" w:rsidR="00175F94" w:rsidSect="00425B33">
      <w:footerReference w:type="default" r:id="rId8"/>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8D15D7" w:rsidR="006168C3" w:rsidP="00E06596" w:rsidRDefault="006168C3" w14:paraId="06EE99D4" w14:textId="77777777">
      <w:pPr>
        <w:spacing w:after="0" w:line="240" w:lineRule="auto"/>
      </w:pPr>
      <w:r w:rsidRPr="008D15D7">
        <w:separator/>
      </w:r>
    </w:p>
  </w:endnote>
  <w:endnote w:type="continuationSeparator" w:id="0">
    <w:p w:rsidRPr="008D15D7" w:rsidR="006168C3" w:rsidP="00E06596" w:rsidRDefault="006168C3" w14:paraId="54486219" w14:textId="77777777">
      <w:pPr>
        <w:spacing w:after="0" w:line="240" w:lineRule="auto"/>
      </w:pPr>
      <w:r w:rsidRPr="008D15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310780"/>
      <w:docPartObj>
        <w:docPartGallery w:val="Page Numbers (Bottom of Page)"/>
        <w:docPartUnique/>
      </w:docPartObj>
    </w:sdtPr>
    <w:sdtEndPr/>
    <w:sdtContent>
      <w:p w:rsidRPr="008D15D7" w:rsidR="00E06596" w:rsidRDefault="00E06596" w14:paraId="351E29DC" w14:textId="587A607E">
        <w:pPr>
          <w:pStyle w:val="Footer"/>
          <w:jc w:val="center"/>
        </w:pPr>
        <w:r w:rsidRPr="008D15D7">
          <w:fldChar w:fldCharType="begin"/>
        </w:r>
        <w:r w:rsidRPr="008D15D7">
          <w:instrText xml:space="preserve"> PAGE   \* MERGEFORMAT </w:instrText>
        </w:r>
        <w:r w:rsidRPr="008D15D7">
          <w:fldChar w:fldCharType="separate"/>
        </w:r>
        <w:r w:rsidRPr="008D15D7">
          <w:t>2</w:t>
        </w:r>
        <w:r w:rsidRPr="008D15D7">
          <w:fldChar w:fldCharType="end"/>
        </w:r>
      </w:p>
    </w:sdtContent>
  </w:sdt>
  <w:p w:rsidRPr="008D15D7" w:rsidR="00E06596" w:rsidRDefault="00E06596" w14:paraId="182AF7D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8D15D7" w:rsidR="006168C3" w:rsidP="00E06596" w:rsidRDefault="006168C3" w14:paraId="47B3B8A6" w14:textId="77777777">
      <w:pPr>
        <w:spacing w:after="0" w:line="240" w:lineRule="auto"/>
      </w:pPr>
      <w:r w:rsidRPr="008D15D7">
        <w:separator/>
      </w:r>
    </w:p>
  </w:footnote>
  <w:footnote w:type="continuationSeparator" w:id="0">
    <w:p w:rsidRPr="008D15D7" w:rsidR="006168C3" w:rsidP="00E06596" w:rsidRDefault="006168C3" w14:paraId="5250FE64" w14:textId="77777777">
      <w:pPr>
        <w:spacing w:after="0" w:line="240" w:lineRule="auto"/>
      </w:pPr>
      <w:r w:rsidRPr="008D15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254ae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f6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0fd3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c4579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4ac6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3e7f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ef5a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b4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028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monospace" w:hAnsi="Courier New,monospace"/>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8e09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7ffa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monospace" w:hAnsi="Courier New,monospace"/>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052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4a69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527b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812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8329A"/>
    <w:multiLevelType w:val="multilevel"/>
    <w:tmpl w:val="FF2CD4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B3940F0"/>
    <w:multiLevelType w:val="multilevel"/>
    <w:tmpl w:val="F78C7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BB3353"/>
    <w:multiLevelType w:val="multilevel"/>
    <w:tmpl w:val="7B060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CED6CCE"/>
    <w:multiLevelType w:val="multilevel"/>
    <w:tmpl w:val="CE5AE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DEC7D72"/>
    <w:multiLevelType w:val="hybridMultilevel"/>
    <w:tmpl w:val="939689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E680A9E"/>
    <w:multiLevelType w:val="hybridMultilevel"/>
    <w:tmpl w:val="95CE8554"/>
    <w:lvl w:ilvl="0" w:tplc="69FC5CB2">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D50D84"/>
    <w:multiLevelType w:val="hybridMultilevel"/>
    <w:tmpl w:val="6DAA8D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36BD299A"/>
    <w:multiLevelType w:val="hybridMultilevel"/>
    <w:tmpl w:val="5F8AADF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4D2B3B6A"/>
    <w:multiLevelType w:val="multilevel"/>
    <w:tmpl w:val="47F03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2402847"/>
    <w:multiLevelType w:val="multilevel"/>
    <w:tmpl w:val="DCBA57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6595BBD"/>
    <w:multiLevelType w:val="multilevel"/>
    <w:tmpl w:val="594C5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89228A6"/>
    <w:multiLevelType w:val="multilevel"/>
    <w:tmpl w:val="44D87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97A5CA8"/>
    <w:multiLevelType w:val="hybridMultilevel"/>
    <w:tmpl w:val="760AF1E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5B4365DB"/>
    <w:multiLevelType w:val="multilevel"/>
    <w:tmpl w:val="C138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F6A36CC"/>
    <w:multiLevelType w:val="hybridMultilevel"/>
    <w:tmpl w:val="7BDE91D0"/>
    <w:lvl w:ilvl="0" w:tplc="6A8CD47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16B1892"/>
    <w:multiLevelType w:val="multilevel"/>
    <w:tmpl w:val="A1AA7C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4183FC7"/>
    <w:multiLevelType w:val="hybridMultilevel"/>
    <w:tmpl w:val="A6E2CD4A"/>
    <w:lvl w:ilvl="0" w:tplc="99D295E2">
      <w:numFmt w:val="bullet"/>
      <w:lvlText w:val="•"/>
      <w:lvlJc w:val="left"/>
      <w:pPr>
        <w:ind w:left="720" w:hanging="360"/>
      </w:pPr>
      <w:rPr>
        <w:rFonts w:hint="default" w:ascii="Arial" w:hAnsi="Arial" w:cs="Arial" w:eastAsiaTheme="maj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6B502106"/>
    <w:multiLevelType w:val="multilevel"/>
    <w:tmpl w:val="333E2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BCA6F22"/>
    <w:multiLevelType w:val="multilevel"/>
    <w:tmpl w:val="6AFA8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67C42BF"/>
    <w:multiLevelType w:val="multilevel"/>
    <w:tmpl w:val="D5908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B7B7E92"/>
    <w:multiLevelType w:val="multilevel"/>
    <w:tmpl w:val="D20A8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DF8548A"/>
    <w:multiLevelType w:val="hybridMultilevel"/>
    <w:tmpl w:val="5E147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448427930">
    <w:abstractNumId w:val="15"/>
  </w:num>
  <w:num w:numId="2" w16cid:durableId="2137260860">
    <w:abstractNumId w:val="1"/>
  </w:num>
  <w:num w:numId="3" w16cid:durableId="20709414">
    <w:abstractNumId w:val="21"/>
  </w:num>
  <w:num w:numId="4" w16cid:durableId="1685397077">
    <w:abstractNumId w:val="6"/>
  </w:num>
  <w:num w:numId="5" w16cid:durableId="517355062">
    <w:abstractNumId w:val="16"/>
  </w:num>
  <w:num w:numId="6" w16cid:durableId="1359233868">
    <w:abstractNumId w:val="9"/>
  </w:num>
  <w:num w:numId="7" w16cid:durableId="1240367052">
    <w:abstractNumId w:val="13"/>
  </w:num>
  <w:num w:numId="8" w16cid:durableId="869925152">
    <w:abstractNumId w:val="8"/>
  </w:num>
  <w:num w:numId="9" w16cid:durableId="1476605201">
    <w:abstractNumId w:val="0"/>
  </w:num>
  <w:num w:numId="10" w16cid:durableId="1602253026">
    <w:abstractNumId w:val="19"/>
  </w:num>
  <w:num w:numId="11" w16cid:durableId="1212109876">
    <w:abstractNumId w:val="2"/>
  </w:num>
  <w:num w:numId="12" w16cid:durableId="289866764">
    <w:abstractNumId w:val="17"/>
  </w:num>
  <w:num w:numId="13" w16cid:durableId="1601644726">
    <w:abstractNumId w:val="14"/>
  </w:num>
  <w:num w:numId="14" w16cid:durableId="1129127940">
    <w:abstractNumId w:val="5"/>
  </w:num>
  <w:num w:numId="15" w16cid:durableId="956762946">
    <w:abstractNumId w:val="11"/>
  </w:num>
  <w:num w:numId="16" w16cid:durableId="1083524368">
    <w:abstractNumId w:val="20"/>
  </w:num>
  <w:num w:numId="17" w16cid:durableId="1932422882">
    <w:abstractNumId w:val="18"/>
  </w:num>
  <w:num w:numId="18" w16cid:durableId="46103684">
    <w:abstractNumId w:val="3"/>
  </w:num>
  <w:num w:numId="19" w16cid:durableId="1695351619">
    <w:abstractNumId w:val="10"/>
  </w:num>
  <w:num w:numId="20" w16cid:durableId="500000717">
    <w:abstractNumId w:val="4"/>
  </w:num>
  <w:num w:numId="21" w16cid:durableId="2122259765">
    <w:abstractNumId w:val="7"/>
  </w:num>
  <w:num w:numId="22" w16cid:durableId="17291835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B8"/>
    <w:rsid w:val="000022F2"/>
    <w:rsid w:val="00007E40"/>
    <w:rsid w:val="00091610"/>
    <w:rsid w:val="00144D94"/>
    <w:rsid w:val="00157597"/>
    <w:rsid w:val="00163DDE"/>
    <w:rsid w:val="00175F94"/>
    <w:rsid w:val="00194BCC"/>
    <w:rsid w:val="001A719E"/>
    <w:rsid w:val="00220564"/>
    <w:rsid w:val="00235124"/>
    <w:rsid w:val="002362D1"/>
    <w:rsid w:val="00236708"/>
    <w:rsid w:val="00255D62"/>
    <w:rsid w:val="002A4569"/>
    <w:rsid w:val="002B0295"/>
    <w:rsid w:val="002D2F33"/>
    <w:rsid w:val="002E1E3F"/>
    <w:rsid w:val="00304C0F"/>
    <w:rsid w:val="00345306"/>
    <w:rsid w:val="003E16EC"/>
    <w:rsid w:val="003F01A0"/>
    <w:rsid w:val="0040126B"/>
    <w:rsid w:val="00407A74"/>
    <w:rsid w:val="00416E22"/>
    <w:rsid w:val="00425B33"/>
    <w:rsid w:val="0042A10A"/>
    <w:rsid w:val="00491990"/>
    <w:rsid w:val="004A2C95"/>
    <w:rsid w:val="004B3B09"/>
    <w:rsid w:val="004D5D3C"/>
    <w:rsid w:val="004D6B2F"/>
    <w:rsid w:val="005024E5"/>
    <w:rsid w:val="00523E8F"/>
    <w:rsid w:val="005700FE"/>
    <w:rsid w:val="00591CC3"/>
    <w:rsid w:val="00597A17"/>
    <w:rsid w:val="005C5D76"/>
    <w:rsid w:val="006168C3"/>
    <w:rsid w:val="006444D4"/>
    <w:rsid w:val="0065484B"/>
    <w:rsid w:val="0067400F"/>
    <w:rsid w:val="00696727"/>
    <w:rsid w:val="007167D2"/>
    <w:rsid w:val="0075160B"/>
    <w:rsid w:val="007636B2"/>
    <w:rsid w:val="0077225C"/>
    <w:rsid w:val="00780E54"/>
    <w:rsid w:val="00797481"/>
    <w:rsid w:val="007B061D"/>
    <w:rsid w:val="007D4698"/>
    <w:rsid w:val="007E525F"/>
    <w:rsid w:val="007F2D2F"/>
    <w:rsid w:val="007F5381"/>
    <w:rsid w:val="00815AB8"/>
    <w:rsid w:val="0084683B"/>
    <w:rsid w:val="0085DE15"/>
    <w:rsid w:val="008A3199"/>
    <w:rsid w:val="008D15D7"/>
    <w:rsid w:val="008F43C4"/>
    <w:rsid w:val="00906321"/>
    <w:rsid w:val="00933C2E"/>
    <w:rsid w:val="00980C42"/>
    <w:rsid w:val="00981EF2"/>
    <w:rsid w:val="009A221A"/>
    <w:rsid w:val="009A406E"/>
    <w:rsid w:val="00A03078"/>
    <w:rsid w:val="00A35A56"/>
    <w:rsid w:val="00A66203"/>
    <w:rsid w:val="00A732B7"/>
    <w:rsid w:val="00A77AD2"/>
    <w:rsid w:val="00A94855"/>
    <w:rsid w:val="00AA7338"/>
    <w:rsid w:val="00AC44C3"/>
    <w:rsid w:val="00AE17D5"/>
    <w:rsid w:val="00AF2AB7"/>
    <w:rsid w:val="00AF5D1F"/>
    <w:rsid w:val="00B25E6F"/>
    <w:rsid w:val="00B46512"/>
    <w:rsid w:val="00BE010E"/>
    <w:rsid w:val="00C041BB"/>
    <w:rsid w:val="00C24B06"/>
    <w:rsid w:val="00C44011"/>
    <w:rsid w:val="00C65D41"/>
    <w:rsid w:val="00C7729E"/>
    <w:rsid w:val="00C959DA"/>
    <w:rsid w:val="00CB69F5"/>
    <w:rsid w:val="00CC5D39"/>
    <w:rsid w:val="00CE1725"/>
    <w:rsid w:val="00D10D7F"/>
    <w:rsid w:val="00D52C93"/>
    <w:rsid w:val="00D56640"/>
    <w:rsid w:val="00D62452"/>
    <w:rsid w:val="00D85025"/>
    <w:rsid w:val="00D8692B"/>
    <w:rsid w:val="00DA8A6A"/>
    <w:rsid w:val="00DB1942"/>
    <w:rsid w:val="00DE5FE2"/>
    <w:rsid w:val="00E06596"/>
    <w:rsid w:val="00E522D5"/>
    <w:rsid w:val="00E71687"/>
    <w:rsid w:val="00E80A14"/>
    <w:rsid w:val="00E96DCE"/>
    <w:rsid w:val="00E97D68"/>
    <w:rsid w:val="00EE2DEA"/>
    <w:rsid w:val="00F5487A"/>
    <w:rsid w:val="00F97DD5"/>
    <w:rsid w:val="00FB6878"/>
    <w:rsid w:val="00FB6DCD"/>
    <w:rsid w:val="00FD7870"/>
    <w:rsid w:val="014B83F3"/>
    <w:rsid w:val="018D9256"/>
    <w:rsid w:val="025E51F0"/>
    <w:rsid w:val="028CCDF3"/>
    <w:rsid w:val="029E47E4"/>
    <w:rsid w:val="02E092C7"/>
    <w:rsid w:val="03216248"/>
    <w:rsid w:val="0353CEA1"/>
    <w:rsid w:val="038DC7AD"/>
    <w:rsid w:val="03B8260F"/>
    <w:rsid w:val="03DEC1C8"/>
    <w:rsid w:val="0508E17C"/>
    <w:rsid w:val="05419972"/>
    <w:rsid w:val="054A4906"/>
    <w:rsid w:val="055916F0"/>
    <w:rsid w:val="06FC37DA"/>
    <w:rsid w:val="075D455B"/>
    <w:rsid w:val="07696A30"/>
    <w:rsid w:val="079316B6"/>
    <w:rsid w:val="08089625"/>
    <w:rsid w:val="087B5180"/>
    <w:rsid w:val="08AF2EC9"/>
    <w:rsid w:val="0980795C"/>
    <w:rsid w:val="09C4654E"/>
    <w:rsid w:val="09CCFD8F"/>
    <w:rsid w:val="0B547281"/>
    <w:rsid w:val="0BC318F4"/>
    <w:rsid w:val="0BC977C5"/>
    <w:rsid w:val="0BE51E15"/>
    <w:rsid w:val="0BE6573C"/>
    <w:rsid w:val="0C232005"/>
    <w:rsid w:val="0C83D2F1"/>
    <w:rsid w:val="0C897533"/>
    <w:rsid w:val="0CAB3D92"/>
    <w:rsid w:val="0D9D4F79"/>
    <w:rsid w:val="0DB8D41E"/>
    <w:rsid w:val="0E16C239"/>
    <w:rsid w:val="0E3C16DF"/>
    <w:rsid w:val="0E6840CC"/>
    <w:rsid w:val="0E99410C"/>
    <w:rsid w:val="0EA9E7A5"/>
    <w:rsid w:val="0EB06D2F"/>
    <w:rsid w:val="0EEFDBB7"/>
    <w:rsid w:val="0F1091F4"/>
    <w:rsid w:val="0F91F67F"/>
    <w:rsid w:val="0FA32F22"/>
    <w:rsid w:val="1048BF66"/>
    <w:rsid w:val="10692748"/>
    <w:rsid w:val="108CAE4D"/>
    <w:rsid w:val="1095972C"/>
    <w:rsid w:val="1134841D"/>
    <w:rsid w:val="1144E43E"/>
    <w:rsid w:val="127C9016"/>
    <w:rsid w:val="12BA5D35"/>
    <w:rsid w:val="12F0CDC9"/>
    <w:rsid w:val="1322A5C0"/>
    <w:rsid w:val="133B6D94"/>
    <w:rsid w:val="13F222C8"/>
    <w:rsid w:val="13F73C9A"/>
    <w:rsid w:val="141D6B83"/>
    <w:rsid w:val="14507B0E"/>
    <w:rsid w:val="14E540B8"/>
    <w:rsid w:val="15EA5130"/>
    <w:rsid w:val="161C97AC"/>
    <w:rsid w:val="1635DE32"/>
    <w:rsid w:val="166DA427"/>
    <w:rsid w:val="16CF5277"/>
    <w:rsid w:val="16D65653"/>
    <w:rsid w:val="16E06343"/>
    <w:rsid w:val="17583417"/>
    <w:rsid w:val="178230EE"/>
    <w:rsid w:val="17A265DD"/>
    <w:rsid w:val="17CA764C"/>
    <w:rsid w:val="181AD829"/>
    <w:rsid w:val="1853E98A"/>
    <w:rsid w:val="187AFA19"/>
    <w:rsid w:val="1943232C"/>
    <w:rsid w:val="19A4A8BD"/>
    <w:rsid w:val="1A0C6D16"/>
    <w:rsid w:val="1A1EF2BB"/>
    <w:rsid w:val="1AABE634"/>
    <w:rsid w:val="1AD7532D"/>
    <w:rsid w:val="1B600346"/>
    <w:rsid w:val="1BFE169C"/>
    <w:rsid w:val="1C124D46"/>
    <w:rsid w:val="1C3FD3E0"/>
    <w:rsid w:val="1C5F104F"/>
    <w:rsid w:val="1CCDB19B"/>
    <w:rsid w:val="1D179EA1"/>
    <w:rsid w:val="1D7BC465"/>
    <w:rsid w:val="1E71CD7C"/>
    <w:rsid w:val="1E8B1470"/>
    <w:rsid w:val="1EBBF64D"/>
    <w:rsid w:val="1EFCD5B3"/>
    <w:rsid w:val="1F2898C4"/>
    <w:rsid w:val="1F680C68"/>
    <w:rsid w:val="1F932A4B"/>
    <w:rsid w:val="1F95F1CB"/>
    <w:rsid w:val="1FB46870"/>
    <w:rsid w:val="1FB4E8D0"/>
    <w:rsid w:val="20008AFD"/>
    <w:rsid w:val="20CBDE6A"/>
    <w:rsid w:val="20DBF2F1"/>
    <w:rsid w:val="210172DA"/>
    <w:rsid w:val="2135CC30"/>
    <w:rsid w:val="219FE579"/>
    <w:rsid w:val="2258E5BC"/>
    <w:rsid w:val="229213CA"/>
    <w:rsid w:val="231DD2DB"/>
    <w:rsid w:val="23B8FEAA"/>
    <w:rsid w:val="23EE6622"/>
    <w:rsid w:val="240B5861"/>
    <w:rsid w:val="243094B4"/>
    <w:rsid w:val="244819C6"/>
    <w:rsid w:val="246CB69C"/>
    <w:rsid w:val="24EE5BFF"/>
    <w:rsid w:val="250E2403"/>
    <w:rsid w:val="2512F543"/>
    <w:rsid w:val="2527357A"/>
    <w:rsid w:val="25571473"/>
    <w:rsid w:val="25658F15"/>
    <w:rsid w:val="2568E6D6"/>
    <w:rsid w:val="25776133"/>
    <w:rsid w:val="259DFB80"/>
    <w:rsid w:val="25B0D133"/>
    <w:rsid w:val="25E25F00"/>
    <w:rsid w:val="26245162"/>
    <w:rsid w:val="264C79F9"/>
    <w:rsid w:val="26BA5DF7"/>
    <w:rsid w:val="26D65F29"/>
    <w:rsid w:val="26E8F51C"/>
    <w:rsid w:val="26FECA0C"/>
    <w:rsid w:val="27310318"/>
    <w:rsid w:val="273C7AA4"/>
    <w:rsid w:val="27544DEE"/>
    <w:rsid w:val="27548B57"/>
    <w:rsid w:val="278AEB39"/>
    <w:rsid w:val="278D9862"/>
    <w:rsid w:val="279905AF"/>
    <w:rsid w:val="27CF6649"/>
    <w:rsid w:val="27D4D0EA"/>
    <w:rsid w:val="2827D6B2"/>
    <w:rsid w:val="2866642C"/>
    <w:rsid w:val="297CAA68"/>
    <w:rsid w:val="2994942E"/>
    <w:rsid w:val="29A6F1F1"/>
    <w:rsid w:val="29D040AA"/>
    <w:rsid w:val="2C13F020"/>
    <w:rsid w:val="2C176D20"/>
    <w:rsid w:val="2C803729"/>
    <w:rsid w:val="2D0CF893"/>
    <w:rsid w:val="2D116293"/>
    <w:rsid w:val="2D1D081E"/>
    <w:rsid w:val="2D48B1C1"/>
    <w:rsid w:val="2D661201"/>
    <w:rsid w:val="2D7A28CC"/>
    <w:rsid w:val="2D99509B"/>
    <w:rsid w:val="2DA0FBFD"/>
    <w:rsid w:val="2DF30A04"/>
    <w:rsid w:val="2DFCBF7E"/>
    <w:rsid w:val="2E51DD31"/>
    <w:rsid w:val="2F386C9B"/>
    <w:rsid w:val="2F3CD9E8"/>
    <w:rsid w:val="302DD430"/>
    <w:rsid w:val="305209D5"/>
    <w:rsid w:val="3098CDE2"/>
    <w:rsid w:val="30EEC765"/>
    <w:rsid w:val="3108CB72"/>
    <w:rsid w:val="310EE2F8"/>
    <w:rsid w:val="31188EE3"/>
    <w:rsid w:val="322E4D37"/>
    <w:rsid w:val="3233F0F5"/>
    <w:rsid w:val="326FA917"/>
    <w:rsid w:val="32C83E77"/>
    <w:rsid w:val="32CF3CA8"/>
    <w:rsid w:val="3328EBFF"/>
    <w:rsid w:val="33943F5A"/>
    <w:rsid w:val="33CF1876"/>
    <w:rsid w:val="33FF1E1C"/>
    <w:rsid w:val="341A3C0C"/>
    <w:rsid w:val="343B1764"/>
    <w:rsid w:val="353C7AFB"/>
    <w:rsid w:val="357A8C4A"/>
    <w:rsid w:val="35E4C848"/>
    <w:rsid w:val="3639352D"/>
    <w:rsid w:val="3673D751"/>
    <w:rsid w:val="367B52D7"/>
    <w:rsid w:val="368DDC4A"/>
    <w:rsid w:val="3690052C"/>
    <w:rsid w:val="369A93FD"/>
    <w:rsid w:val="36E03936"/>
    <w:rsid w:val="36EB827D"/>
    <w:rsid w:val="370B25F7"/>
    <w:rsid w:val="370F5437"/>
    <w:rsid w:val="37B73A21"/>
    <w:rsid w:val="383AF35F"/>
    <w:rsid w:val="3899A305"/>
    <w:rsid w:val="389E0D00"/>
    <w:rsid w:val="38C6B029"/>
    <w:rsid w:val="38CE68E9"/>
    <w:rsid w:val="391AB52C"/>
    <w:rsid w:val="392D74F7"/>
    <w:rsid w:val="397FA213"/>
    <w:rsid w:val="3A0F27C6"/>
    <w:rsid w:val="3A11B68E"/>
    <w:rsid w:val="3A20D9E0"/>
    <w:rsid w:val="3A47AD0B"/>
    <w:rsid w:val="3A61B863"/>
    <w:rsid w:val="3A68C1A5"/>
    <w:rsid w:val="3ADA6E9F"/>
    <w:rsid w:val="3B0BE9DF"/>
    <w:rsid w:val="3B8E5016"/>
    <w:rsid w:val="3B96ADDD"/>
    <w:rsid w:val="3C01A77D"/>
    <w:rsid w:val="3CA91052"/>
    <w:rsid w:val="3CF40283"/>
    <w:rsid w:val="3D635ED4"/>
    <w:rsid w:val="3ED6197B"/>
    <w:rsid w:val="3F06E2C4"/>
    <w:rsid w:val="3F23BFEB"/>
    <w:rsid w:val="3F725BE4"/>
    <w:rsid w:val="3FB1DAD8"/>
    <w:rsid w:val="403A10E9"/>
    <w:rsid w:val="4040795A"/>
    <w:rsid w:val="408E3968"/>
    <w:rsid w:val="409F3E59"/>
    <w:rsid w:val="40B88D01"/>
    <w:rsid w:val="40F28BED"/>
    <w:rsid w:val="41034F37"/>
    <w:rsid w:val="413E342A"/>
    <w:rsid w:val="41CFC942"/>
    <w:rsid w:val="41D5A36F"/>
    <w:rsid w:val="41D5E7B9"/>
    <w:rsid w:val="426DF3B0"/>
    <w:rsid w:val="4277FE3F"/>
    <w:rsid w:val="428E330F"/>
    <w:rsid w:val="42D71986"/>
    <w:rsid w:val="42FA3ABC"/>
    <w:rsid w:val="42FF77B1"/>
    <w:rsid w:val="430A70CA"/>
    <w:rsid w:val="431E44AB"/>
    <w:rsid w:val="433797E5"/>
    <w:rsid w:val="43669133"/>
    <w:rsid w:val="43849A1D"/>
    <w:rsid w:val="43906B5C"/>
    <w:rsid w:val="43A83695"/>
    <w:rsid w:val="43AB3327"/>
    <w:rsid w:val="4412154A"/>
    <w:rsid w:val="443133B8"/>
    <w:rsid w:val="4437D916"/>
    <w:rsid w:val="44F70031"/>
    <w:rsid w:val="45682E82"/>
    <w:rsid w:val="458D95E0"/>
    <w:rsid w:val="45C3E11F"/>
    <w:rsid w:val="45C42E2E"/>
    <w:rsid w:val="461DC481"/>
    <w:rsid w:val="468EEE57"/>
    <w:rsid w:val="46A04AD2"/>
    <w:rsid w:val="46BE0D09"/>
    <w:rsid w:val="46D467AC"/>
    <w:rsid w:val="46DA935E"/>
    <w:rsid w:val="47144EBD"/>
    <w:rsid w:val="4749F129"/>
    <w:rsid w:val="474D3F13"/>
    <w:rsid w:val="4792BFDC"/>
    <w:rsid w:val="4842CCD6"/>
    <w:rsid w:val="488429AC"/>
    <w:rsid w:val="48CBD82E"/>
    <w:rsid w:val="48F1B2A9"/>
    <w:rsid w:val="4961C550"/>
    <w:rsid w:val="4973CE01"/>
    <w:rsid w:val="49DAC21F"/>
    <w:rsid w:val="49F692D9"/>
    <w:rsid w:val="4A193BA5"/>
    <w:rsid w:val="4A3A08BC"/>
    <w:rsid w:val="4A3E1572"/>
    <w:rsid w:val="4A701C81"/>
    <w:rsid w:val="4AA073D1"/>
    <w:rsid w:val="4B79F2A0"/>
    <w:rsid w:val="4B82CF3C"/>
    <w:rsid w:val="4B993BED"/>
    <w:rsid w:val="4C32CA93"/>
    <w:rsid w:val="4C6F21E4"/>
    <w:rsid w:val="4C92B2E9"/>
    <w:rsid w:val="4CCCCDCF"/>
    <w:rsid w:val="4D0C13D0"/>
    <w:rsid w:val="4D0E1209"/>
    <w:rsid w:val="4D5A1BF0"/>
    <w:rsid w:val="4D946E0F"/>
    <w:rsid w:val="4D9D0C8B"/>
    <w:rsid w:val="4E213EBD"/>
    <w:rsid w:val="4E4C26E3"/>
    <w:rsid w:val="4EB499AC"/>
    <w:rsid w:val="4EC8088C"/>
    <w:rsid w:val="4EE42539"/>
    <w:rsid w:val="4F19A69C"/>
    <w:rsid w:val="4F2C004C"/>
    <w:rsid w:val="4F8B29D6"/>
    <w:rsid w:val="4FCCB1F0"/>
    <w:rsid w:val="50295337"/>
    <w:rsid w:val="50F4835B"/>
    <w:rsid w:val="5111DFFF"/>
    <w:rsid w:val="5261E7F0"/>
    <w:rsid w:val="53A4421F"/>
    <w:rsid w:val="53C27C49"/>
    <w:rsid w:val="5415349C"/>
    <w:rsid w:val="541EB459"/>
    <w:rsid w:val="54FDB22A"/>
    <w:rsid w:val="556FB2D0"/>
    <w:rsid w:val="5594C202"/>
    <w:rsid w:val="55E7150E"/>
    <w:rsid w:val="55ED80C2"/>
    <w:rsid w:val="5607E5DF"/>
    <w:rsid w:val="56407579"/>
    <w:rsid w:val="5650C6FD"/>
    <w:rsid w:val="566178C3"/>
    <w:rsid w:val="56632724"/>
    <w:rsid w:val="56A8D0AB"/>
    <w:rsid w:val="56FFDDB0"/>
    <w:rsid w:val="570A11A6"/>
    <w:rsid w:val="577256CA"/>
    <w:rsid w:val="57ED4286"/>
    <w:rsid w:val="57F0A47A"/>
    <w:rsid w:val="580D563A"/>
    <w:rsid w:val="5843CF73"/>
    <w:rsid w:val="58CA0D37"/>
    <w:rsid w:val="5924D961"/>
    <w:rsid w:val="592711C7"/>
    <w:rsid w:val="5A1BE9FC"/>
    <w:rsid w:val="5AC91F39"/>
    <w:rsid w:val="5AFAD0EB"/>
    <w:rsid w:val="5AFBE0E0"/>
    <w:rsid w:val="5B3053B4"/>
    <w:rsid w:val="5B62FF8F"/>
    <w:rsid w:val="5B713DA3"/>
    <w:rsid w:val="5BBF89A2"/>
    <w:rsid w:val="5BCFE599"/>
    <w:rsid w:val="5BEE0A93"/>
    <w:rsid w:val="5C1836ED"/>
    <w:rsid w:val="5C507911"/>
    <w:rsid w:val="5C898D8E"/>
    <w:rsid w:val="5C92E092"/>
    <w:rsid w:val="5CA638E0"/>
    <w:rsid w:val="5DA210C5"/>
    <w:rsid w:val="5DBEEAC7"/>
    <w:rsid w:val="5E6210B6"/>
    <w:rsid w:val="5F49A03B"/>
    <w:rsid w:val="5F570458"/>
    <w:rsid w:val="60650E10"/>
    <w:rsid w:val="6106094C"/>
    <w:rsid w:val="612B6484"/>
    <w:rsid w:val="615E6725"/>
    <w:rsid w:val="619F4743"/>
    <w:rsid w:val="61C24EA4"/>
    <w:rsid w:val="6278B853"/>
    <w:rsid w:val="62A87543"/>
    <w:rsid w:val="62B63AC1"/>
    <w:rsid w:val="6338EC21"/>
    <w:rsid w:val="635B9F28"/>
    <w:rsid w:val="636F53CF"/>
    <w:rsid w:val="63A03757"/>
    <w:rsid w:val="64168F8A"/>
    <w:rsid w:val="6475E378"/>
    <w:rsid w:val="64C9AF06"/>
    <w:rsid w:val="64FCFA88"/>
    <w:rsid w:val="655CBF45"/>
    <w:rsid w:val="655CF53D"/>
    <w:rsid w:val="656C283C"/>
    <w:rsid w:val="65DC153C"/>
    <w:rsid w:val="660B0407"/>
    <w:rsid w:val="662F60E7"/>
    <w:rsid w:val="66552D9F"/>
    <w:rsid w:val="66E21C2C"/>
    <w:rsid w:val="66F5CEED"/>
    <w:rsid w:val="674D2638"/>
    <w:rsid w:val="676A7769"/>
    <w:rsid w:val="6798B92C"/>
    <w:rsid w:val="67AF1815"/>
    <w:rsid w:val="67CF1451"/>
    <w:rsid w:val="67D6EA15"/>
    <w:rsid w:val="6856B10E"/>
    <w:rsid w:val="686F3C44"/>
    <w:rsid w:val="687203BB"/>
    <w:rsid w:val="694C4163"/>
    <w:rsid w:val="6979DE52"/>
    <w:rsid w:val="69E1037C"/>
    <w:rsid w:val="6A049BA5"/>
    <w:rsid w:val="6AA1493C"/>
    <w:rsid w:val="6AA211F7"/>
    <w:rsid w:val="6AF53A15"/>
    <w:rsid w:val="6B56338E"/>
    <w:rsid w:val="6B7750EE"/>
    <w:rsid w:val="6B85C7EE"/>
    <w:rsid w:val="6C5A60D5"/>
    <w:rsid w:val="6D87FD28"/>
    <w:rsid w:val="6E43CF16"/>
    <w:rsid w:val="6E992754"/>
    <w:rsid w:val="6EC5BA6E"/>
    <w:rsid w:val="6EDBB3AB"/>
    <w:rsid w:val="6F26ED24"/>
    <w:rsid w:val="6F5F3A08"/>
    <w:rsid w:val="70206F05"/>
    <w:rsid w:val="705E73DD"/>
    <w:rsid w:val="70A50951"/>
    <w:rsid w:val="70BE3F65"/>
    <w:rsid w:val="714B3C8F"/>
    <w:rsid w:val="72C5AE2F"/>
    <w:rsid w:val="7305C296"/>
    <w:rsid w:val="736D0861"/>
    <w:rsid w:val="738C9ECD"/>
    <w:rsid w:val="73AEF4B2"/>
    <w:rsid w:val="73E6CCBC"/>
    <w:rsid w:val="73F583AB"/>
    <w:rsid w:val="74273092"/>
    <w:rsid w:val="7443DA61"/>
    <w:rsid w:val="74A17952"/>
    <w:rsid w:val="74B0C384"/>
    <w:rsid w:val="74F27845"/>
    <w:rsid w:val="754B753B"/>
    <w:rsid w:val="7572B5EA"/>
    <w:rsid w:val="75825BF5"/>
    <w:rsid w:val="759F61D1"/>
    <w:rsid w:val="75A74543"/>
    <w:rsid w:val="76C68C05"/>
    <w:rsid w:val="7702F149"/>
    <w:rsid w:val="77063B3A"/>
    <w:rsid w:val="778B8532"/>
    <w:rsid w:val="77952916"/>
    <w:rsid w:val="77AF7D1B"/>
    <w:rsid w:val="78F8300D"/>
    <w:rsid w:val="79335026"/>
    <w:rsid w:val="796F9276"/>
    <w:rsid w:val="796FA8A5"/>
    <w:rsid w:val="799DB558"/>
    <w:rsid w:val="7A1EB06A"/>
    <w:rsid w:val="7AA82725"/>
    <w:rsid w:val="7AFAF60E"/>
    <w:rsid w:val="7B229F2E"/>
    <w:rsid w:val="7B23BC42"/>
    <w:rsid w:val="7BEA7D10"/>
    <w:rsid w:val="7C1C9919"/>
    <w:rsid w:val="7C335938"/>
    <w:rsid w:val="7C3917A1"/>
    <w:rsid w:val="7C72E069"/>
    <w:rsid w:val="7CA5039D"/>
    <w:rsid w:val="7D2386C8"/>
    <w:rsid w:val="7DE29418"/>
    <w:rsid w:val="7E39B415"/>
    <w:rsid w:val="7E909293"/>
    <w:rsid w:val="7EE6C759"/>
    <w:rsid w:val="7F41831A"/>
    <w:rsid w:val="7FE6067D"/>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6A672"/>
  <w15:chartTrackingRefBased/>
  <w15:docId w15:val="{451C1333-269E-4F78-99C7-F84130BA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5AB8"/>
    <w:rPr>
      <w:lang w:val="en-GB"/>
    </w:rPr>
  </w:style>
  <w:style w:type="paragraph" w:styleId="Heading1">
    <w:name w:val="heading 1"/>
    <w:basedOn w:val="Normal"/>
    <w:next w:val="Normal"/>
    <w:link w:val="Heading1Char"/>
    <w:uiPriority w:val="9"/>
    <w:qFormat/>
    <w:rsid w:val="00815A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A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A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5A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15A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15A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15A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15A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15A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15A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15A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15AB8"/>
    <w:rPr>
      <w:rFonts w:eastAsiaTheme="majorEastAsia" w:cstheme="majorBidi"/>
      <w:color w:val="272727" w:themeColor="text1" w:themeTint="D8"/>
    </w:rPr>
  </w:style>
  <w:style w:type="paragraph" w:styleId="Title">
    <w:name w:val="Title"/>
    <w:basedOn w:val="Normal"/>
    <w:next w:val="Normal"/>
    <w:link w:val="TitleChar"/>
    <w:uiPriority w:val="10"/>
    <w:qFormat/>
    <w:rsid w:val="00815A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5A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15A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15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AB8"/>
    <w:pPr>
      <w:spacing w:before="160"/>
      <w:jc w:val="center"/>
    </w:pPr>
    <w:rPr>
      <w:i/>
      <w:iCs/>
      <w:color w:val="404040" w:themeColor="text1" w:themeTint="BF"/>
    </w:rPr>
  </w:style>
  <w:style w:type="character" w:styleId="QuoteChar" w:customStyle="1">
    <w:name w:val="Quote Char"/>
    <w:basedOn w:val="DefaultParagraphFont"/>
    <w:link w:val="Quote"/>
    <w:uiPriority w:val="29"/>
    <w:rsid w:val="00815AB8"/>
    <w:rPr>
      <w:i/>
      <w:iCs/>
      <w:color w:val="404040" w:themeColor="text1" w:themeTint="BF"/>
    </w:rPr>
  </w:style>
  <w:style w:type="paragraph" w:styleId="ListParagraph">
    <w:name w:val="List Paragraph"/>
    <w:basedOn w:val="Normal"/>
    <w:uiPriority w:val="34"/>
    <w:qFormat/>
    <w:rsid w:val="00815AB8"/>
    <w:pPr>
      <w:ind w:left="720"/>
      <w:contextualSpacing/>
    </w:pPr>
  </w:style>
  <w:style w:type="character" w:styleId="IntenseEmphasis">
    <w:name w:val="Intense Emphasis"/>
    <w:basedOn w:val="DefaultParagraphFont"/>
    <w:uiPriority w:val="21"/>
    <w:qFormat/>
    <w:rsid w:val="00815AB8"/>
    <w:rPr>
      <w:i/>
      <w:iCs/>
      <w:color w:val="0F4761" w:themeColor="accent1" w:themeShade="BF"/>
    </w:rPr>
  </w:style>
  <w:style w:type="paragraph" w:styleId="IntenseQuote">
    <w:name w:val="Intense Quote"/>
    <w:basedOn w:val="Normal"/>
    <w:next w:val="Normal"/>
    <w:link w:val="IntenseQuoteChar"/>
    <w:uiPriority w:val="30"/>
    <w:qFormat/>
    <w:rsid w:val="00815A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15AB8"/>
    <w:rPr>
      <w:i/>
      <w:iCs/>
      <w:color w:val="0F4761" w:themeColor="accent1" w:themeShade="BF"/>
    </w:rPr>
  </w:style>
  <w:style w:type="character" w:styleId="IntenseReference">
    <w:name w:val="Intense Reference"/>
    <w:basedOn w:val="DefaultParagraphFont"/>
    <w:uiPriority w:val="32"/>
    <w:qFormat/>
    <w:rsid w:val="00815AB8"/>
    <w:rPr>
      <w:b/>
      <w:bCs/>
      <w:smallCaps/>
      <w:color w:val="0F4761" w:themeColor="accent1" w:themeShade="BF"/>
      <w:spacing w:val="5"/>
    </w:rPr>
  </w:style>
  <w:style w:type="character" w:styleId="normaltextrun" w:customStyle="1">
    <w:name w:val="normaltextrun"/>
    <w:basedOn w:val="DefaultParagraphFont"/>
    <w:rsid w:val="00815AB8"/>
  </w:style>
  <w:style w:type="character" w:styleId="bcx8" w:customStyle="1">
    <w:name w:val="bcx8"/>
    <w:basedOn w:val="DefaultParagraphFont"/>
    <w:rsid w:val="00815AB8"/>
  </w:style>
  <w:style w:type="paragraph" w:styleId="paragraph" w:customStyle="1">
    <w:name w:val="paragraph"/>
    <w:basedOn w:val="Normal"/>
    <w:rsid w:val="00815AB8"/>
    <w:pPr>
      <w:spacing w:before="100" w:beforeAutospacing="1" w:after="100" w:afterAutospacing="1" w:line="240" w:lineRule="auto"/>
    </w:pPr>
    <w:rPr>
      <w:rFonts w:ascii="Times New Roman" w:hAnsi="Times New Roman" w:eastAsia="Times New Roman" w:cs="Times New Roman"/>
      <w:kern w:val="0"/>
      <w:lang w:val="en-CA" w:eastAsia="en-CA"/>
      <w14:ligatures w14:val="none"/>
    </w:rPr>
  </w:style>
  <w:style w:type="character" w:styleId="eop" w:customStyle="1">
    <w:name w:val="eop"/>
    <w:basedOn w:val="DefaultParagraphFont"/>
    <w:rsid w:val="00815AB8"/>
  </w:style>
  <w:style w:type="paragraph" w:styleId="Header">
    <w:name w:val="header"/>
    <w:basedOn w:val="Normal"/>
    <w:link w:val="HeaderChar"/>
    <w:uiPriority w:val="99"/>
    <w:unhideWhenUsed/>
    <w:rsid w:val="00E065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6596"/>
    <w:rPr>
      <w:lang w:val="en-US"/>
    </w:rPr>
  </w:style>
  <w:style w:type="paragraph" w:styleId="Footer">
    <w:name w:val="footer"/>
    <w:basedOn w:val="Normal"/>
    <w:link w:val="FooterChar"/>
    <w:uiPriority w:val="99"/>
    <w:unhideWhenUsed/>
    <w:rsid w:val="00E065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6596"/>
    <w:rPr>
      <w:lang w:val="en-US"/>
    </w:rPr>
  </w:style>
  <w:style w:type="paragraph" w:styleId="NormalWeb">
    <w:name w:val="Normal (Web)"/>
    <w:basedOn w:val="Normal"/>
    <w:uiPriority w:val="99"/>
    <w:unhideWhenUsed/>
    <w:rsid w:val="002B0295"/>
    <w:pPr>
      <w:spacing w:before="100" w:beforeAutospacing="1" w:after="100" w:afterAutospacing="1" w:line="240" w:lineRule="auto"/>
    </w:pPr>
    <w:rPr>
      <w:rFonts w:ascii="Times New Roman" w:hAnsi="Times New Roman" w:eastAsia="Times New Roman" w:cs="Times New Roman"/>
      <w:kern w:val="0"/>
      <w:lang w:val="en-CA" w:eastAsia="en-CA"/>
      <w14:ligatures w14:val="none"/>
    </w:rPr>
  </w:style>
  <w:style w:type="character" w:styleId="contextualspellingandgrammarerrorzoomed" w:customStyle="1">
    <w:name w:val="contextualspellingandgrammarerrorzoomed"/>
    <w:basedOn w:val="DefaultParagraphFont"/>
    <w:rsid w:val="00906321"/>
  </w:style>
  <w:style w:type="character" w:styleId="Strong">
    <w:name w:val="Strong"/>
    <w:basedOn w:val="DefaultParagraphFont"/>
    <w:uiPriority w:val="22"/>
    <w:qFormat/>
    <w:rsid w:val="00425B33"/>
    <w:rPr>
      <w:b/>
      <w:bCs/>
    </w:rPr>
  </w:style>
  <w:style w:type="character" w:styleId="scxp210454484" w:customStyle="1">
    <w:name w:val="scxp210454484"/>
    <w:basedOn w:val="DefaultParagraphFont"/>
    <w:rsid w:val="00345306"/>
  </w:style>
  <w:style w:type="character" w:styleId="scxp159659777" w:customStyle="1">
    <w:name w:val="scxp159659777"/>
    <w:basedOn w:val="DefaultParagraphFont"/>
    <w:rsid w:val="00CC5D39"/>
  </w:style>
  <w:style w:type="character" w:styleId="scxp69771742" w:customStyle="1">
    <w:name w:val="scxp69771742"/>
    <w:basedOn w:val="DefaultParagraphFont"/>
    <w:rsid w:val="00FB6DCD"/>
  </w:style>
  <w:style w:type="character" w:styleId="scxp178252949" w:customStyle="1">
    <w:name w:val="scxp178252949"/>
    <w:basedOn w:val="DefaultParagraphFont"/>
    <w:rsid w:val="00FB6DCD"/>
  </w:style>
  <w:style w:type="character" w:styleId="scxp153610200" w:customStyle="1">
    <w:name w:val="scxp153610200"/>
    <w:basedOn w:val="DefaultParagraphFont"/>
    <w:rsid w:val="00FD7870"/>
  </w:style>
  <w:style w:type="character" w:styleId="scxp178952517" w:customStyle="1">
    <w:name w:val="scxp178952517"/>
    <w:basedOn w:val="DefaultParagraphFont"/>
    <w:rsid w:val="00696727"/>
  </w:style>
  <w:style w:type="character" w:styleId="scxp221136979" w:customStyle="1">
    <w:name w:val="scxp221136979"/>
    <w:basedOn w:val="DefaultParagraphFont"/>
    <w:rsid w:val="00416E22"/>
  </w:style>
  <w:style w:type="character" w:styleId="scxp27830547" w:customStyle="1">
    <w:name w:val="scxp27830547"/>
    <w:basedOn w:val="DefaultParagraphFont"/>
    <w:rsid w:val="00F97DD5"/>
  </w:style>
  <w:style w:type="character" w:styleId="Hyperlink">
    <w:name w:val="Hyperlink"/>
    <w:basedOn w:val="DefaultParagraphFont"/>
    <w:uiPriority w:val="99"/>
    <w:unhideWhenUsed/>
    <w:rsid w:val="00F97DD5"/>
    <w:rPr>
      <w:color w:val="467886" w:themeColor="hyperlink"/>
      <w:u w:val="single"/>
    </w:rPr>
  </w:style>
  <w:style w:type="character" w:styleId="UnresolvedMention">
    <w:name w:val="Unresolved Mention"/>
    <w:basedOn w:val="DefaultParagraphFont"/>
    <w:uiPriority w:val="99"/>
    <w:semiHidden/>
    <w:unhideWhenUsed/>
    <w:rsid w:val="00F97DD5"/>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54844">
      <w:bodyDiv w:val="1"/>
      <w:marLeft w:val="0"/>
      <w:marRight w:val="0"/>
      <w:marTop w:val="0"/>
      <w:marBottom w:val="0"/>
      <w:divBdr>
        <w:top w:val="none" w:sz="0" w:space="0" w:color="auto"/>
        <w:left w:val="none" w:sz="0" w:space="0" w:color="auto"/>
        <w:bottom w:val="none" w:sz="0" w:space="0" w:color="auto"/>
        <w:right w:val="none" w:sz="0" w:space="0" w:color="auto"/>
      </w:divBdr>
      <w:divsChild>
        <w:div w:id="1729067641">
          <w:marLeft w:val="0"/>
          <w:marRight w:val="0"/>
          <w:marTop w:val="0"/>
          <w:marBottom w:val="0"/>
          <w:divBdr>
            <w:top w:val="none" w:sz="0" w:space="0" w:color="auto"/>
            <w:left w:val="none" w:sz="0" w:space="0" w:color="auto"/>
            <w:bottom w:val="none" w:sz="0" w:space="0" w:color="auto"/>
            <w:right w:val="none" w:sz="0" w:space="0" w:color="auto"/>
          </w:divBdr>
        </w:div>
        <w:div w:id="328296221">
          <w:marLeft w:val="0"/>
          <w:marRight w:val="0"/>
          <w:marTop w:val="0"/>
          <w:marBottom w:val="0"/>
          <w:divBdr>
            <w:top w:val="none" w:sz="0" w:space="0" w:color="auto"/>
            <w:left w:val="none" w:sz="0" w:space="0" w:color="auto"/>
            <w:bottom w:val="none" w:sz="0" w:space="0" w:color="auto"/>
            <w:right w:val="none" w:sz="0" w:space="0" w:color="auto"/>
          </w:divBdr>
        </w:div>
        <w:div w:id="1045714469">
          <w:marLeft w:val="0"/>
          <w:marRight w:val="0"/>
          <w:marTop w:val="0"/>
          <w:marBottom w:val="0"/>
          <w:divBdr>
            <w:top w:val="none" w:sz="0" w:space="0" w:color="auto"/>
            <w:left w:val="none" w:sz="0" w:space="0" w:color="auto"/>
            <w:bottom w:val="none" w:sz="0" w:space="0" w:color="auto"/>
            <w:right w:val="none" w:sz="0" w:space="0" w:color="auto"/>
          </w:divBdr>
        </w:div>
        <w:div w:id="1799912561">
          <w:marLeft w:val="0"/>
          <w:marRight w:val="0"/>
          <w:marTop w:val="0"/>
          <w:marBottom w:val="0"/>
          <w:divBdr>
            <w:top w:val="none" w:sz="0" w:space="0" w:color="auto"/>
            <w:left w:val="none" w:sz="0" w:space="0" w:color="auto"/>
            <w:bottom w:val="none" w:sz="0" w:space="0" w:color="auto"/>
            <w:right w:val="none" w:sz="0" w:space="0" w:color="auto"/>
          </w:divBdr>
        </w:div>
      </w:divsChild>
    </w:div>
    <w:div w:id="113985669">
      <w:bodyDiv w:val="1"/>
      <w:marLeft w:val="0"/>
      <w:marRight w:val="0"/>
      <w:marTop w:val="0"/>
      <w:marBottom w:val="0"/>
      <w:divBdr>
        <w:top w:val="none" w:sz="0" w:space="0" w:color="auto"/>
        <w:left w:val="none" w:sz="0" w:space="0" w:color="auto"/>
        <w:bottom w:val="none" w:sz="0" w:space="0" w:color="auto"/>
        <w:right w:val="none" w:sz="0" w:space="0" w:color="auto"/>
      </w:divBdr>
    </w:div>
    <w:div w:id="145635967">
      <w:bodyDiv w:val="1"/>
      <w:marLeft w:val="0"/>
      <w:marRight w:val="0"/>
      <w:marTop w:val="0"/>
      <w:marBottom w:val="0"/>
      <w:divBdr>
        <w:top w:val="none" w:sz="0" w:space="0" w:color="auto"/>
        <w:left w:val="none" w:sz="0" w:space="0" w:color="auto"/>
        <w:bottom w:val="none" w:sz="0" w:space="0" w:color="auto"/>
        <w:right w:val="none" w:sz="0" w:space="0" w:color="auto"/>
      </w:divBdr>
    </w:div>
    <w:div w:id="251160493">
      <w:bodyDiv w:val="1"/>
      <w:marLeft w:val="0"/>
      <w:marRight w:val="0"/>
      <w:marTop w:val="0"/>
      <w:marBottom w:val="0"/>
      <w:divBdr>
        <w:top w:val="none" w:sz="0" w:space="0" w:color="auto"/>
        <w:left w:val="none" w:sz="0" w:space="0" w:color="auto"/>
        <w:bottom w:val="none" w:sz="0" w:space="0" w:color="auto"/>
        <w:right w:val="none" w:sz="0" w:space="0" w:color="auto"/>
      </w:divBdr>
      <w:divsChild>
        <w:div w:id="364838985">
          <w:marLeft w:val="0"/>
          <w:marRight w:val="0"/>
          <w:marTop w:val="0"/>
          <w:marBottom w:val="0"/>
          <w:divBdr>
            <w:top w:val="none" w:sz="0" w:space="0" w:color="auto"/>
            <w:left w:val="none" w:sz="0" w:space="0" w:color="auto"/>
            <w:bottom w:val="none" w:sz="0" w:space="0" w:color="auto"/>
            <w:right w:val="none" w:sz="0" w:space="0" w:color="auto"/>
          </w:divBdr>
        </w:div>
        <w:div w:id="1405377736">
          <w:marLeft w:val="0"/>
          <w:marRight w:val="0"/>
          <w:marTop w:val="0"/>
          <w:marBottom w:val="0"/>
          <w:divBdr>
            <w:top w:val="none" w:sz="0" w:space="0" w:color="auto"/>
            <w:left w:val="none" w:sz="0" w:space="0" w:color="auto"/>
            <w:bottom w:val="none" w:sz="0" w:space="0" w:color="auto"/>
            <w:right w:val="none" w:sz="0" w:space="0" w:color="auto"/>
          </w:divBdr>
        </w:div>
      </w:divsChild>
    </w:div>
    <w:div w:id="330957743">
      <w:bodyDiv w:val="1"/>
      <w:marLeft w:val="0"/>
      <w:marRight w:val="0"/>
      <w:marTop w:val="0"/>
      <w:marBottom w:val="0"/>
      <w:divBdr>
        <w:top w:val="none" w:sz="0" w:space="0" w:color="auto"/>
        <w:left w:val="none" w:sz="0" w:space="0" w:color="auto"/>
        <w:bottom w:val="none" w:sz="0" w:space="0" w:color="auto"/>
        <w:right w:val="none" w:sz="0" w:space="0" w:color="auto"/>
      </w:divBdr>
    </w:div>
    <w:div w:id="550195882">
      <w:bodyDiv w:val="1"/>
      <w:marLeft w:val="0"/>
      <w:marRight w:val="0"/>
      <w:marTop w:val="0"/>
      <w:marBottom w:val="0"/>
      <w:divBdr>
        <w:top w:val="none" w:sz="0" w:space="0" w:color="auto"/>
        <w:left w:val="none" w:sz="0" w:space="0" w:color="auto"/>
        <w:bottom w:val="none" w:sz="0" w:space="0" w:color="auto"/>
        <w:right w:val="none" w:sz="0" w:space="0" w:color="auto"/>
      </w:divBdr>
    </w:div>
    <w:div w:id="814882118">
      <w:bodyDiv w:val="1"/>
      <w:marLeft w:val="0"/>
      <w:marRight w:val="0"/>
      <w:marTop w:val="0"/>
      <w:marBottom w:val="0"/>
      <w:divBdr>
        <w:top w:val="none" w:sz="0" w:space="0" w:color="auto"/>
        <w:left w:val="none" w:sz="0" w:space="0" w:color="auto"/>
        <w:bottom w:val="none" w:sz="0" w:space="0" w:color="auto"/>
        <w:right w:val="none" w:sz="0" w:space="0" w:color="auto"/>
      </w:divBdr>
      <w:divsChild>
        <w:div w:id="1224216235">
          <w:marLeft w:val="0"/>
          <w:marRight w:val="0"/>
          <w:marTop w:val="0"/>
          <w:marBottom w:val="0"/>
          <w:divBdr>
            <w:top w:val="none" w:sz="0" w:space="0" w:color="auto"/>
            <w:left w:val="none" w:sz="0" w:space="0" w:color="auto"/>
            <w:bottom w:val="none" w:sz="0" w:space="0" w:color="auto"/>
            <w:right w:val="none" w:sz="0" w:space="0" w:color="auto"/>
          </w:divBdr>
        </w:div>
        <w:div w:id="943079215">
          <w:marLeft w:val="0"/>
          <w:marRight w:val="0"/>
          <w:marTop w:val="0"/>
          <w:marBottom w:val="0"/>
          <w:divBdr>
            <w:top w:val="none" w:sz="0" w:space="0" w:color="auto"/>
            <w:left w:val="none" w:sz="0" w:space="0" w:color="auto"/>
            <w:bottom w:val="none" w:sz="0" w:space="0" w:color="auto"/>
            <w:right w:val="none" w:sz="0" w:space="0" w:color="auto"/>
          </w:divBdr>
        </w:div>
        <w:div w:id="2049648326">
          <w:marLeft w:val="0"/>
          <w:marRight w:val="0"/>
          <w:marTop w:val="0"/>
          <w:marBottom w:val="0"/>
          <w:divBdr>
            <w:top w:val="none" w:sz="0" w:space="0" w:color="auto"/>
            <w:left w:val="none" w:sz="0" w:space="0" w:color="auto"/>
            <w:bottom w:val="none" w:sz="0" w:space="0" w:color="auto"/>
            <w:right w:val="none" w:sz="0" w:space="0" w:color="auto"/>
          </w:divBdr>
        </w:div>
        <w:div w:id="483931977">
          <w:marLeft w:val="0"/>
          <w:marRight w:val="0"/>
          <w:marTop w:val="0"/>
          <w:marBottom w:val="0"/>
          <w:divBdr>
            <w:top w:val="none" w:sz="0" w:space="0" w:color="auto"/>
            <w:left w:val="none" w:sz="0" w:space="0" w:color="auto"/>
            <w:bottom w:val="none" w:sz="0" w:space="0" w:color="auto"/>
            <w:right w:val="none" w:sz="0" w:space="0" w:color="auto"/>
          </w:divBdr>
        </w:div>
        <w:div w:id="36273702">
          <w:marLeft w:val="0"/>
          <w:marRight w:val="0"/>
          <w:marTop w:val="0"/>
          <w:marBottom w:val="0"/>
          <w:divBdr>
            <w:top w:val="none" w:sz="0" w:space="0" w:color="auto"/>
            <w:left w:val="none" w:sz="0" w:space="0" w:color="auto"/>
            <w:bottom w:val="none" w:sz="0" w:space="0" w:color="auto"/>
            <w:right w:val="none" w:sz="0" w:space="0" w:color="auto"/>
          </w:divBdr>
        </w:div>
        <w:div w:id="523830766">
          <w:marLeft w:val="0"/>
          <w:marRight w:val="0"/>
          <w:marTop w:val="0"/>
          <w:marBottom w:val="0"/>
          <w:divBdr>
            <w:top w:val="none" w:sz="0" w:space="0" w:color="auto"/>
            <w:left w:val="none" w:sz="0" w:space="0" w:color="auto"/>
            <w:bottom w:val="none" w:sz="0" w:space="0" w:color="auto"/>
            <w:right w:val="none" w:sz="0" w:space="0" w:color="auto"/>
          </w:divBdr>
        </w:div>
        <w:div w:id="306320730">
          <w:marLeft w:val="0"/>
          <w:marRight w:val="0"/>
          <w:marTop w:val="0"/>
          <w:marBottom w:val="0"/>
          <w:divBdr>
            <w:top w:val="none" w:sz="0" w:space="0" w:color="auto"/>
            <w:left w:val="none" w:sz="0" w:space="0" w:color="auto"/>
            <w:bottom w:val="none" w:sz="0" w:space="0" w:color="auto"/>
            <w:right w:val="none" w:sz="0" w:space="0" w:color="auto"/>
          </w:divBdr>
        </w:div>
        <w:div w:id="657463689">
          <w:marLeft w:val="0"/>
          <w:marRight w:val="0"/>
          <w:marTop w:val="0"/>
          <w:marBottom w:val="0"/>
          <w:divBdr>
            <w:top w:val="none" w:sz="0" w:space="0" w:color="auto"/>
            <w:left w:val="none" w:sz="0" w:space="0" w:color="auto"/>
            <w:bottom w:val="none" w:sz="0" w:space="0" w:color="auto"/>
            <w:right w:val="none" w:sz="0" w:space="0" w:color="auto"/>
          </w:divBdr>
        </w:div>
        <w:div w:id="971902314">
          <w:marLeft w:val="0"/>
          <w:marRight w:val="0"/>
          <w:marTop w:val="0"/>
          <w:marBottom w:val="0"/>
          <w:divBdr>
            <w:top w:val="none" w:sz="0" w:space="0" w:color="auto"/>
            <w:left w:val="none" w:sz="0" w:space="0" w:color="auto"/>
            <w:bottom w:val="none" w:sz="0" w:space="0" w:color="auto"/>
            <w:right w:val="none" w:sz="0" w:space="0" w:color="auto"/>
          </w:divBdr>
        </w:div>
        <w:div w:id="979651059">
          <w:marLeft w:val="0"/>
          <w:marRight w:val="0"/>
          <w:marTop w:val="0"/>
          <w:marBottom w:val="0"/>
          <w:divBdr>
            <w:top w:val="none" w:sz="0" w:space="0" w:color="auto"/>
            <w:left w:val="none" w:sz="0" w:space="0" w:color="auto"/>
            <w:bottom w:val="none" w:sz="0" w:space="0" w:color="auto"/>
            <w:right w:val="none" w:sz="0" w:space="0" w:color="auto"/>
          </w:divBdr>
        </w:div>
        <w:div w:id="219053093">
          <w:marLeft w:val="0"/>
          <w:marRight w:val="0"/>
          <w:marTop w:val="0"/>
          <w:marBottom w:val="0"/>
          <w:divBdr>
            <w:top w:val="none" w:sz="0" w:space="0" w:color="auto"/>
            <w:left w:val="none" w:sz="0" w:space="0" w:color="auto"/>
            <w:bottom w:val="none" w:sz="0" w:space="0" w:color="auto"/>
            <w:right w:val="none" w:sz="0" w:space="0" w:color="auto"/>
          </w:divBdr>
        </w:div>
        <w:div w:id="890774435">
          <w:marLeft w:val="0"/>
          <w:marRight w:val="0"/>
          <w:marTop w:val="0"/>
          <w:marBottom w:val="0"/>
          <w:divBdr>
            <w:top w:val="none" w:sz="0" w:space="0" w:color="auto"/>
            <w:left w:val="none" w:sz="0" w:space="0" w:color="auto"/>
            <w:bottom w:val="none" w:sz="0" w:space="0" w:color="auto"/>
            <w:right w:val="none" w:sz="0" w:space="0" w:color="auto"/>
          </w:divBdr>
        </w:div>
      </w:divsChild>
    </w:div>
    <w:div w:id="847476683">
      <w:bodyDiv w:val="1"/>
      <w:marLeft w:val="0"/>
      <w:marRight w:val="0"/>
      <w:marTop w:val="0"/>
      <w:marBottom w:val="0"/>
      <w:divBdr>
        <w:top w:val="none" w:sz="0" w:space="0" w:color="auto"/>
        <w:left w:val="none" w:sz="0" w:space="0" w:color="auto"/>
        <w:bottom w:val="none" w:sz="0" w:space="0" w:color="auto"/>
        <w:right w:val="none" w:sz="0" w:space="0" w:color="auto"/>
      </w:divBdr>
    </w:div>
    <w:div w:id="917059015">
      <w:bodyDiv w:val="1"/>
      <w:marLeft w:val="0"/>
      <w:marRight w:val="0"/>
      <w:marTop w:val="0"/>
      <w:marBottom w:val="0"/>
      <w:divBdr>
        <w:top w:val="none" w:sz="0" w:space="0" w:color="auto"/>
        <w:left w:val="none" w:sz="0" w:space="0" w:color="auto"/>
        <w:bottom w:val="none" w:sz="0" w:space="0" w:color="auto"/>
        <w:right w:val="none" w:sz="0" w:space="0" w:color="auto"/>
      </w:divBdr>
    </w:div>
    <w:div w:id="1232274428">
      <w:bodyDiv w:val="1"/>
      <w:marLeft w:val="0"/>
      <w:marRight w:val="0"/>
      <w:marTop w:val="0"/>
      <w:marBottom w:val="0"/>
      <w:divBdr>
        <w:top w:val="none" w:sz="0" w:space="0" w:color="auto"/>
        <w:left w:val="none" w:sz="0" w:space="0" w:color="auto"/>
        <w:bottom w:val="none" w:sz="0" w:space="0" w:color="auto"/>
        <w:right w:val="none" w:sz="0" w:space="0" w:color="auto"/>
      </w:divBdr>
    </w:div>
    <w:div w:id="1275600921">
      <w:bodyDiv w:val="1"/>
      <w:marLeft w:val="0"/>
      <w:marRight w:val="0"/>
      <w:marTop w:val="0"/>
      <w:marBottom w:val="0"/>
      <w:divBdr>
        <w:top w:val="none" w:sz="0" w:space="0" w:color="auto"/>
        <w:left w:val="none" w:sz="0" w:space="0" w:color="auto"/>
        <w:bottom w:val="none" w:sz="0" w:space="0" w:color="auto"/>
        <w:right w:val="none" w:sz="0" w:space="0" w:color="auto"/>
      </w:divBdr>
      <w:divsChild>
        <w:div w:id="1626161099">
          <w:marLeft w:val="0"/>
          <w:marRight w:val="0"/>
          <w:marTop w:val="0"/>
          <w:marBottom w:val="0"/>
          <w:divBdr>
            <w:top w:val="none" w:sz="0" w:space="0" w:color="auto"/>
            <w:left w:val="none" w:sz="0" w:space="0" w:color="auto"/>
            <w:bottom w:val="none" w:sz="0" w:space="0" w:color="auto"/>
            <w:right w:val="none" w:sz="0" w:space="0" w:color="auto"/>
          </w:divBdr>
        </w:div>
      </w:divsChild>
    </w:div>
    <w:div w:id="1470705622">
      <w:bodyDiv w:val="1"/>
      <w:marLeft w:val="0"/>
      <w:marRight w:val="0"/>
      <w:marTop w:val="0"/>
      <w:marBottom w:val="0"/>
      <w:divBdr>
        <w:top w:val="none" w:sz="0" w:space="0" w:color="auto"/>
        <w:left w:val="none" w:sz="0" w:space="0" w:color="auto"/>
        <w:bottom w:val="none" w:sz="0" w:space="0" w:color="auto"/>
        <w:right w:val="none" w:sz="0" w:space="0" w:color="auto"/>
      </w:divBdr>
    </w:div>
    <w:div w:id="1475489007">
      <w:bodyDiv w:val="1"/>
      <w:marLeft w:val="0"/>
      <w:marRight w:val="0"/>
      <w:marTop w:val="0"/>
      <w:marBottom w:val="0"/>
      <w:divBdr>
        <w:top w:val="none" w:sz="0" w:space="0" w:color="auto"/>
        <w:left w:val="none" w:sz="0" w:space="0" w:color="auto"/>
        <w:bottom w:val="none" w:sz="0" w:space="0" w:color="auto"/>
        <w:right w:val="none" w:sz="0" w:space="0" w:color="auto"/>
      </w:divBdr>
      <w:divsChild>
        <w:div w:id="25328708">
          <w:marLeft w:val="0"/>
          <w:marRight w:val="0"/>
          <w:marTop w:val="0"/>
          <w:marBottom w:val="0"/>
          <w:divBdr>
            <w:top w:val="none" w:sz="0" w:space="0" w:color="auto"/>
            <w:left w:val="none" w:sz="0" w:space="0" w:color="auto"/>
            <w:bottom w:val="none" w:sz="0" w:space="0" w:color="auto"/>
            <w:right w:val="none" w:sz="0" w:space="0" w:color="auto"/>
          </w:divBdr>
        </w:div>
      </w:divsChild>
    </w:div>
    <w:div w:id="1617567908">
      <w:bodyDiv w:val="1"/>
      <w:marLeft w:val="0"/>
      <w:marRight w:val="0"/>
      <w:marTop w:val="0"/>
      <w:marBottom w:val="0"/>
      <w:divBdr>
        <w:top w:val="none" w:sz="0" w:space="0" w:color="auto"/>
        <w:left w:val="none" w:sz="0" w:space="0" w:color="auto"/>
        <w:bottom w:val="none" w:sz="0" w:space="0" w:color="auto"/>
        <w:right w:val="none" w:sz="0" w:space="0" w:color="auto"/>
      </w:divBdr>
    </w:div>
    <w:div w:id="1696880968">
      <w:bodyDiv w:val="1"/>
      <w:marLeft w:val="0"/>
      <w:marRight w:val="0"/>
      <w:marTop w:val="0"/>
      <w:marBottom w:val="0"/>
      <w:divBdr>
        <w:top w:val="none" w:sz="0" w:space="0" w:color="auto"/>
        <w:left w:val="none" w:sz="0" w:space="0" w:color="auto"/>
        <w:bottom w:val="none" w:sz="0" w:space="0" w:color="auto"/>
        <w:right w:val="none" w:sz="0" w:space="0" w:color="auto"/>
      </w:divBdr>
    </w:div>
    <w:div w:id="211577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fbad3417cd054645" /><Relationship Type="http://schemas.openxmlformats.org/officeDocument/2006/relationships/image" Target="/media/image2.jpg" Id="R579f9570dd6e4859" /><Relationship Type="http://schemas.openxmlformats.org/officeDocument/2006/relationships/image" Target="/media/image.png" Id="R55806606dc014ab9" /><Relationship Type="http://schemas.openxmlformats.org/officeDocument/2006/relationships/image" Target="/media/image2.png" Id="R7911692c5b644fc9" /><Relationship Type="http://schemas.openxmlformats.org/officeDocument/2006/relationships/image" Target="/media/image3.png" Id="R7f40f88628294d1b" /><Relationship Type="http://schemas.openxmlformats.org/officeDocument/2006/relationships/image" Target="/media/image4.png" Id="R0b6cd326fbf34d0e" /><Relationship Type="http://schemas.openxmlformats.org/officeDocument/2006/relationships/image" Target="/media/image5.png" Id="Ree1df010b62747b7" /><Relationship Type="http://schemas.openxmlformats.org/officeDocument/2006/relationships/image" Target="/media/image6.png" Id="Rfb43edbb229f4c37" /><Relationship Type="http://schemas.openxmlformats.org/officeDocument/2006/relationships/image" Target="/media/image7.png" Id="Rb7b8c14cb6a14766" /><Relationship Type="http://schemas.openxmlformats.org/officeDocument/2006/relationships/image" Target="/media/image8.png" Id="Re72c3b234ac4417f" /><Relationship Type="http://schemas.openxmlformats.org/officeDocument/2006/relationships/image" Target="/media/image9.png" Id="R9296e627d1234b32" /><Relationship Type="http://schemas.openxmlformats.org/officeDocument/2006/relationships/image" Target="/media/imagea.png" Id="R2f7a78cfdd5e431b" /><Relationship Type="http://schemas.openxmlformats.org/officeDocument/2006/relationships/image" Target="/media/imageb.png" Id="R74a915100bd940e8" /><Relationship Type="http://schemas.openxmlformats.org/officeDocument/2006/relationships/image" Target="/media/imagec.png" Id="Re29f4ca3ae4b4c79" /><Relationship Type="http://schemas.openxmlformats.org/officeDocument/2006/relationships/image" Target="/media/imaged.png" Id="R4cea7c4a8a9e45c8" /><Relationship Type="http://schemas.openxmlformats.org/officeDocument/2006/relationships/image" Target="/media/imagee.png" Id="Rc574c5f4f52c4980" /><Relationship Type="http://schemas.openxmlformats.org/officeDocument/2006/relationships/image" Target="/media/imagef.png" Id="Rbef321e0f78044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5BA0-6EAD-4DB8-9FB9-42F8AD7323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Osman</dc:creator>
  <keywords/>
  <dc:description/>
  <lastModifiedBy>Habib Mohamed</lastModifiedBy>
  <revision>7</revision>
  <lastPrinted>2024-06-24T02:43:00.0000000Z</lastPrinted>
  <dcterms:created xsi:type="dcterms:W3CDTF">2024-06-24T02:43:00.0000000Z</dcterms:created>
  <dcterms:modified xsi:type="dcterms:W3CDTF">2024-10-13T17:59:14.2910186Z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59a0efea9238f68821bcdad9dbcba33cf95896438969c3722037d8dd232509d0</vt:lpwstr>
  </property>
</Properties>
</file>