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rPr>
          <w:b/>
          <w:bCs/>
        </w:rPr>
        <w:t xml:space="preserve">User:</w:t>
      </w:r>
      <w:r>
        <w:t xml:space="preserve">
Create a bar chart with the correct labels and headings using the data below; make sure each columns has different colors, data labels are visible. make the chart title as "Number of refugees in countries"</w:t>
      </w:r>
    </w:p>
    <w:p>
      <w:r>
        <w:t xml:space="preserve">Country or territory of asylum or residence</w:t>
      </w:r>
      <w:r>
        <w:rPr>
          <w:b/>
          <w:bCs/>
        </w:rPr>
        <w:t xml:space="preserve">	Refugees</w:t>
      </w:r>
      <w:r>
        <w:t xml:space="preserve">
Afghanistan	72226
Albania	107
Algeria	7624
Angola	25,360</w:t>
      </w:r>
    </w:p>
    <w:p>
      <w:r>
        <w:rPr>
          <w:b/>
          <w:bCs/>
        </w:rPr>
        <w:t xml:space="preserve">Julius:</w:t>
      </w:r>
      <w:r>
        <w:t xml:space="preserve">
</w:t>
      </w:r>
    </w:p>
    <w:p>
      <w:r>
        <w:t xml:space="preserve">Here's the bar chart visualizing the number of refugees in the specified countries:</w:t>
      </w:r>
    </w:p>
    <w:p>
      <w:r>
        <w:drawing>
          <wp:inline distT="0" distB="0" distL="0" distR="0">
            <wp:extent cx="6096000" cy="45720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Each country is represented with a different color, and the data labels are visible above each bar, indicating the number of refugees.</w:t>
      </w:r>
    </w:p>
    <w:p>
      <w:r>
        <w:rPr>
          <w:b/>
          <w:bCs/>
        </w:rPr>
        <w:t xml:space="preserve">User:</w:t>
      </w:r>
      <w:r>
        <w:t xml:space="preserve">
add vertical grid lines</w:t>
      </w:r>
    </w:p>
    <w:p>
      <w:r>
        <w:rPr>
          <w:b/>
          <w:bCs/>
        </w:rPr>
        <w:t xml:space="preserve">Julius:</w:t>
      </w:r>
      <w:r>
        <w:t xml:space="preserve">
</w:t>
      </w:r>
    </w:p>
    <w:p>
      <w:r>
        <w:t xml:space="preserve">Here's the updated bar chart with vertical grid lines added for better readability:</w:t>
      </w:r>
    </w:p>
    <w:p>
      <w:r>
        <w:drawing>
          <wp:inline distT="0" distB="0" distL="0" distR="0">
            <wp:extent cx="6096000" cy="45720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The grid lines help in estimating the number of refugees more accurately by providing a reference to the y-axis values.</w:t>
      </w:r>
    </w:p>
    <w:p>
      <w:r>
        <w:rPr>
          <w:b/>
          <w:bCs/>
        </w:rPr>
        <w:t xml:space="preserve">User:</w:t>
      </w:r>
      <w:r>
        <w:t xml:space="preserve">
How about we change the bar chart to pie chart?</w:t>
      </w:r>
    </w:p>
    <w:p>
      <w:r>
        <w:rPr>
          <w:b/>
          <w:bCs/>
        </w:rPr>
        <w:t xml:space="preserve">Julius:</w:t>
      </w:r>
      <w:r>
        <w:t xml:space="preserve">
</w:t>
      </w:r>
    </w:p>
    <w:p>
      <w:r>
        <w:t xml:space="preserve">Here's the pie chart representing the distribution of refugees in the specified countries:</w:t>
      </w:r>
    </w:p>
    <w:p>
      <w:r>
        <w:drawing>
          <wp:inline distT="0" distB="0" distL="0" distR="0">
            <wp:extent cx="6096000" cy="45720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The pie chart provides a visual representation of the proportion of refugees in each country relative to the total number of refugees.</w:t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kyebcgazea8irxchvxave.png"/><Relationship Id="rId7" Type="http://schemas.openxmlformats.org/officeDocument/2006/relationships/image" Target="media/ofhbecedyj91yxtwgjqrm.png"/><Relationship Id="rId8" Type="http://schemas.openxmlformats.org/officeDocument/2006/relationships/image" Target="media/ch5qhca3yncpamoubwukz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Adding Vertical Grid Lines.</dc:title>
  <dc:creator>JuliusAI</dc:creator>
  <dc:description>Adding Vertical Grid Lines.</dc:description>
  <cp:lastModifiedBy>Un-named</cp:lastModifiedBy>
  <cp:revision>1</cp:revision>
  <dcterms:created xsi:type="dcterms:W3CDTF">2024-04-01T10:48:14.889Z</dcterms:created>
  <dcterms:modified xsi:type="dcterms:W3CDTF">2024-04-01T10:48:14.889Z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