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55.0" w:type="dxa"/>
        <w:jc w:val="left"/>
        <w:tblInd w:w="-730.0" w:type="dxa"/>
        <w:tblLayout w:type="fixed"/>
        <w:tblLook w:val="0400"/>
      </w:tblPr>
      <w:tblGrid>
        <w:gridCol w:w="4320"/>
        <w:gridCol w:w="1080"/>
        <w:gridCol w:w="5955"/>
        <w:tblGridChange w:id="0">
          <w:tblGrid>
            <w:gridCol w:w="4320"/>
            <w:gridCol w:w="1080"/>
            <w:gridCol w:w="5955"/>
          </w:tblGrid>
        </w:tblGridChange>
      </w:tblGrid>
      <w:tr>
        <w:trPr>
          <w:cantSplit w:val="0"/>
          <w:trHeight w:val="148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widowControl w:val="0"/>
              <w:spacing w:before="0" w:line="240" w:lineRule="auto"/>
              <w:ind w:right="-120"/>
              <w:rPr>
                <w:rFonts w:ascii="Oswald" w:cs="Oswald" w:eastAsia="Oswald" w:hAnsi="Oswald"/>
                <w:b w:val="1"/>
                <w:color w:val="a98bab"/>
                <w:sz w:val="44"/>
                <w:szCs w:val="44"/>
              </w:rPr>
            </w:pPr>
            <w:r w:rsidDel="00000000" w:rsidR="00000000" w:rsidRPr="00000000">
              <w:rPr>
                <w:rFonts w:ascii="Oswald" w:cs="Oswald" w:eastAsia="Oswald" w:hAnsi="Oswald"/>
                <w:b w:val="1"/>
                <w:color w:val="a98bab"/>
                <w:sz w:val="44"/>
                <w:szCs w:val="44"/>
                <w:rtl w:val="0"/>
              </w:rPr>
              <w:t xml:space="preserve">Habtamu Wolde</w:t>
            </w:r>
          </w:p>
          <w:p w:rsidR="00000000" w:rsidDel="00000000" w:rsidP="00000000" w:rsidRDefault="00000000" w:rsidRPr="00000000" w14:paraId="00000003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color w:val="434343"/>
                <w:sz w:val="28"/>
                <w:szCs w:val="28"/>
                <w:rtl w:val="0"/>
              </w:rPr>
              <w:t xml:space="preserve">Software Developer | Alx - AiCE Student</w:t>
            </w:r>
          </w:p>
          <w:p w:rsidR="00000000" w:rsidDel="00000000" w:rsidP="00000000" w:rsidRDefault="00000000" w:rsidRPr="00000000" w14:paraId="00000004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widowControl w:val="0"/>
              <w:spacing w:before="0" w:line="360" w:lineRule="auto"/>
              <w:ind w:right="256"/>
              <w:jc w:val="right"/>
              <w:rPr>
                <w:rFonts w:ascii="Nunito" w:cs="Nunito" w:eastAsia="Nunito" w:hAnsi="Nuni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color w:val="434343"/>
                <w:sz w:val="20"/>
                <w:szCs w:val="20"/>
                <w:rtl w:val="0"/>
              </w:rPr>
              <w:t xml:space="preserve">+251939900411</w:t>
              <w:br w:type="textWrapping"/>
              <w:t xml:space="preserve">Addis Ababa, Ethiopia</w:t>
            </w:r>
            <w:r w:rsidDel="00000000" w:rsidR="00000000" w:rsidRPr="00000000">
              <w:rPr>
                <w:rFonts w:ascii="Nunito" w:cs="Nunito" w:eastAsia="Nunito" w:hAnsi="Nunito"/>
                <w:color w:val="434343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7">
            <w:pPr>
              <w:widowControl w:val="0"/>
              <w:spacing w:before="0" w:line="360" w:lineRule="auto"/>
              <w:ind w:right="256"/>
              <w:jc w:val="right"/>
              <w:rPr>
                <w:rFonts w:ascii="Nunito" w:cs="Nunito" w:eastAsia="Nunito" w:hAnsi="Nunito"/>
                <w:color w:val="434343"/>
                <w:sz w:val="10"/>
                <w:szCs w:val="1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color w:val="1155cc"/>
                  <w:sz w:val="24"/>
                  <w:szCs w:val="24"/>
                  <w:u w:val="single"/>
                  <w:rtl w:val="0"/>
                </w:rPr>
                <w:t xml:space="preserve">Habtamu.wolde@aastu.edu.et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before="0" w:line="360" w:lineRule="auto"/>
              <w:ind w:right="256"/>
              <w:jc w:val="right"/>
              <w:rPr>
                <w:rFonts w:ascii="Nunito" w:cs="Nunito" w:eastAsia="Nunito" w:hAnsi="Nuni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75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ind w:right="-120"/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B">
            <w:pPr>
              <w:pStyle w:val="Heading2"/>
              <w:keepNext w:val="0"/>
              <w:keepLines w:val="0"/>
              <w:widowControl w:val="0"/>
              <w:spacing w:line="360" w:lineRule="auto"/>
              <w:ind w:right="-120"/>
              <w:rPr>
                <w:rFonts w:ascii="Nunito" w:cs="Nunito" w:eastAsia="Nunito" w:hAnsi="Nunito"/>
                <w:b w:val="0"/>
                <w:sz w:val="20"/>
                <w:szCs w:val="2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Bsc In Electrical and Computer Engineering, DireDawa </w:t>
            </w:r>
            <w:r w:rsidDel="00000000" w:rsidR="00000000" w:rsidRPr="00000000">
              <w:rPr>
                <w:rFonts w:ascii="Nunito" w:cs="Nunito" w:eastAsia="Nunito" w:hAnsi="Nunito"/>
                <w:b w:val="0"/>
                <w:sz w:val="20"/>
                <w:szCs w:val="20"/>
                <w:rtl w:val="0"/>
              </w:rPr>
              <w:t xml:space="preserve">University</w:t>
            </w:r>
          </w:p>
          <w:p w:rsidR="00000000" w:rsidDel="00000000" w:rsidP="00000000" w:rsidRDefault="00000000" w:rsidRPr="00000000" w14:paraId="0000000C">
            <w:pPr>
              <w:pStyle w:val="Heading3"/>
              <w:keepNext w:val="0"/>
              <w:keepLines w:val="0"/>
              <w:widowControl w:val="0"/>
              <w:spacing w:before="0" w:line="360" w:lineRule="auto"/>
              <w:ind w:right="-120"/>
              <w:rPr>
                <w:rFonts w:ascii="Nunito" w:cs="Nunito" w:eastAsia="Nunito" w:hAnsi="Nunito"/>
                <w:sz w:val="20"/>
                <w:szCs w:val="2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2019, 3.73</w:t>
            </w:r>
          </w:p>
          <w:p w:rsidR="00000000" w:rsidDel="00000000" w:rsidP="00000000" w:rsidRDefault="00000000" w:rsidRPr="00000000" w14:paraId="0000000D">
            <w:pPr>
              <w:widowControl w:val="0"/>
              <w:spacing w:before="100" w:lineRule="auto"/>
              <w:ind w:right="-120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100" w:lineRule="auto"/>
              <w:ind w:right="-12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hanging="36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Java Programming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hanging="36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React Js Programming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hanging="36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Express Js Programming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hanging="36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Python Programming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firstLine="0"/>
              <w:jc w:val="both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before="0" w:line="360" w:lineRule="auto"/>
              <w:ind w:right="-120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  <w:rtl w:val="0"/>
              </w:rPr>
              <w:t xml:space="preserve">AWARDS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right="-120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hanging="360"/>
              <w:jc w:val="both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2019 Best Employee  Award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20" w:firstLine="0"/>
              <w:jc w:val="both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Best Employee Award from Dir Technologies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spacing w:before="0" w:lineRule="auto"/>
              <w:ind w:right="-12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>
                <w:rFonts w:ascii="Verdana" w:cs="Verdana" w:eastAsia="Verdana" w:hAnsi="Verdana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  <w:rtl w:val="0"/>
              </w:rPr>
              <w:t xml:space="preserve">      SUMMARY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Rule="auto"/>
              <w:ind w:left="360" w:right="-105" w:firstLine="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Highly motivated and passionate machine learning enthusiast with a strong proficiency in Java and Python programming languages. Experienced in developing mobile applications and websites, with a solid foundation in HTML, CSS, and Bootstrap. Possessing a deep understanding of machine learning concepts and algorithms, I bring a unique blend of technical expertise and creativity to projects. With a proven ability to adapt to new technologies and learn quickly, I am committed to delivering innovative solutions that drive tangible results.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0" w:lineRule="auto"/>
              <w:ind w:left="360" w:right="-840" w:firstLine="0"/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br w:type="textWrapping"/>
              <w:t xml:space="preserve">To See what i have been doing, check my GitHub at </w:t>
            </w:r>
            <w:hyperlink r:id="rId7">
              <w:r w:rsidDel="00000000" w:rsidR="00000000" w:rsidRPr="00000000">
                <w:rPr>
                  <w:rFonts w:ascii="Nunito" w:cs="Nunito" w:eastAsia="Nunito" w:hAnsi="Nunito"/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https://github.com/Habtwolde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360" w:right="-840" w:firstLine="0"/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360" w:right="-84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a98bab"/>
                <w:sz w:val="20"/>
                <w:szCs w:val="20"/>
                <w:rtl w:val="0"/>
              </w:rPr>
              <w:t xml:space="preserve">WORK HISTORY</w:t>
            </w:r>
            <w:r w:rsidDel="00000000" w:rsidR="00000000" w:rsidRPr="00000000">
              <w:rPr>
                <w:rFonts w:ascii="Nunito" w:cs="Nunito" w:eastAsia="Nunito" w:hAnsi="Nunito"/>
                <w:b w:val="1"/>
                <w:color w:val="0b5394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Subtitle"/>
              <w:keepNext w:val="0"/>
              <w:keepLines w:val="0"/>
              <w:widowControl w:val="0"/>
              <w:spacing w:before="0" w:line="276" w:lineRule="auto"/>
              <w:ind w:left="360" w:right="-840" w:firstLine="0"/>
              <w:rPr>
                <w:rFonts w:ascii="Nunito" w:cs="Nunito" w:eastAsia="Nunito" w:hAnsi="Nunito"/>
                <w:b w:val="0"/>
                <w:color w:val="000000"/>
                <w:sz w:val="18"/>
                <w:szCs w:val="18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Nunito" w:cs="Nunito" w:eastAsia="Nunito" w:hAnsi="Nunito"/>
                <w:color w:val="9900ff"/>
                <w:sz w:val="20"/>
                <w:szCs w:val="20"/>
                <w:rtl w:val="0"/>
              </w:rPr>
              <w:t xml:space="preserve">Software Developer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sz w:val="20"/>
                <w:szCs w:val="20"/>
                <w:rtl w:val="0"/>
              </w:rPr>
              <w:t xml:space="preserve">             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18"/>
                <w:szCs w:val="18"/>
                <w:rtl w:val="0"/>
              </w:rPr>
              <w:t xml:space="preserve">                                                     2022 - PRESENT </w:t>
            </w:r>
          </w:p>
          <w:p w:rsidR="00000000" w:rsidDel="00000000" w:rsidP="00000000" w:rsidRDefault="00000000" w:rsidRPr="00000000" w14:paraId="00000023">
            <w:pPr>
              <w:pStyle w:val="Heading3"/>
              <w:keepNext w:val="0"/>
              <w:keepLines w:val="0"/>
              <w:widowControl w:val="0"/>
              <w:spacing w:before="0" w:lineRule="auto"/>
              <w:ind w:left="360" w:right="-840" w:firstLine="0"/>
              <w:rPr>
                <w:rFonts w:ascii="Nunito" w:cs="Nunito" w:eastAsia="Nunito" w:hAnsi="Nunito"/>
                <w:color w:val="000000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sz w:val="20"/>
                <w:szCs w:val="20"/>
                <w:rtl w:val="0"/>
              </w:rPr>
              <w:t xml:space="preserve">WAGA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,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after="240" w:before="20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Developed and deployed a mobile application using Java, resulting in a 40% increase in user engagement within the first three months.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after="0" w:before="20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Implemented machine learning algorithms to optimize in-app recommendations, leading to a 25% boost in user satisfaction and retention.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240" w:before="20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Collaborated with cross-functional teams to identify and address performance bottlenecks, resulting in a 30% decrease in app loading time.</w:t>
            </w:r>
          </w:p>
          <w:p w:rsidR="00000000" w:rsidDel="00000000" w:rsidP="00000000" w:rsidRDefault="00000000" w:rsidRPr="00000000" w14:paraId="00000027">
            <w:pPr>
              <w:pStyle w:val="Subtitle"/>
              <w:keepNext w:val="0"/>
              <w:keepLines w:val="0"/>
              <w:widowControl w:val="0"/>
              <w:spacing w:before="0" w:line="276" w:lineRule="auto"/>
              <w:ind w:left="360" w:right="-840" w:firstLine="0"/>
              <w:rPr>
                <w:rFonts w:ascii="Nunito" w:cs="Nunito" w:eastAsia="Nunito" w:hAnsi="Nunito"/>
                <w:b w:val="0"/>
                <w:color w:val="000000"/>
                <w:sz w:val="20"/>
                <w:szCs w:val="20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Nunito" w:cs="Nunito" w:eastAsia="Nunito" w:hAnsi="Nunito"/>
                <w:color w:val="9900ff"/>
                <w:sz w:val="20"/>
                <w:szCs w:val="20"/>
                <w:rtl w:val="0"/>
              </w:rPr>
              <w:t xml:space="preserve">Web Developer 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20"/>
                <w:szCs w:val="20"/>
                <w:rtl w:val="0"/>
              </w:rPr>
              <w:t xml:space="preserve">                                                                    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18"/>
                <w:szCs w:val="18"/>
                <w:rtl w:val="0"/>
              </w:rPr>
              <w:t xml:space="preserve">2019 - 2021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widowControl w:val="0"/>
              <w:spacing w:before="0" w:lineRule="auto"/>
              <w:ind w:left="360" w:right="-840" w:firstLine="0"/>
              <w:rPr>
                <w:rFonts w:ascii="Nunito" w:cs="Nunito" w:eastAsia="Nunito" w:hAnsi="Nunito"/>
                <w:color w:val="000000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Nunito" w:cs="Nunito" w:eastAsia="Nunito" w:hAnsi="Nunito"/>
                <w:b w:val="1"/>
                <w:color w:val="000000"/>
                <w:sz w:val="20"/>
                <w:szCs w:val="20"/>
                <w:rtl w:val="0"/>
              </w:rPr>
              <w:t xml:space="preserve">Dir Technologies</w:t>
            </w:r>
            <w:r w:rsidDel="00000000" w:rsidR="00000000" w:rsidRPr="00000000">
              <w:rPr>
                <w:rFonts w:ascii="Nunito" w:cs="Nunito" w:eastAsia="Nunito" w:hAnsi="Nunito"/>
                <w:color w:val="000000"/>
                <w:rtl w:val="0"/>
              </w:rPr>
              <w:t xml:space="preserve">, Ethiopia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after="0" w:before="20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Led the redesign of client websites, incorporating responsive design principles and improving mobile usability, resulting in a 50% increase in website traffic.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after="0" w:before="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Optimized website performance through code refactoring and image compression techniques, reducing page load times by 40%.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after="0" w:before="0" w:lineRule="auto"/>
              <w:ind w:left="720" w:hanging="360"/>
              <w:jc w:val="both"/>
              <w:rPr>
                <w:rFonts w:ascii="Nunito" w:cs="Nunito" w:eastAsia="Nunito" w:hAnsi="Nunito"/>
                <w:sz w:val="20"/>
                <w:szCs w:val="20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Implemented Database testing strategies for website layouts and features, resulting in a 20% increase in conversion rates for key landing pages.</w:t>
            </w:r>
            <w:r w:rsidDel="00000000" w:rsidR="00000000" w:rsidRPr="00000000">
              <w:rPr>
                <w:rFonts w:ascii="Nunito" w:cs="Nunito" w:eastAsia="Nunito" w:hAnsi="Nunito"/>
                <w:b w:val="0"/>
                <w:color w:val="000000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Verdana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unito ExtraBold">
    <w:embedBold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widowControl w:val="0"/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abtamu.wolde@aastu.edu.et" TargetMode="External"/><Relationship Id="rId7" Type="http://schemas.openxmlformats.org/officeDocument/2006/relationships/hyperlink" Target="https://github.com/Habtwold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NunitoExtraBold-bold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NunitoExtraBold-boldItalic.ttf"/><Relationship Id="rId17" Type="http://schemas.openxmlformats.org/officeDocument/2006/relationships/font" Target="fonts/Oswald-regular.ttf"/><Relationship Id="rId16" Type="http://schemas.openxmlformats.org/officeDocument/2006/relationships/font" Target="fonts/NotoSansSymbols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18" Type="http://schemas.openxmlformats.org/officeDocument/2006/relationships/font" Target="fonts/Oswald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