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468" w:rsidRDefault="008E1468" w:rsidP="008E1468">
      <w:pPr>
        <w:pStyle w:val="a3"/>
        <w:jc w:val="center"/>
        <w:rPr>
          <w:rFonts w:ascii="Times New Roman" w:hAnsi="Times New Roman" w:cs="Times New Roman"/>
          <w:spacing w:val="-2"/>
          <w:w w:val="115"/>
        </w:rPr>
      </w:pPr>
      <w:bookmarkStart w:id="0" w:name="_GoBack"/>
      <w:bookmarkEnd w:id="0"/>
      <w:r>
        <w:rPr>
          <w:rFonts w:ascii="Times New Roman" w:hAnsi="Times New Roman" w:cs="Times New Roman"/>
          <w:w w:val="115"/>
        </w:rPr>
        <w:t>Техническое</w:t>
      </w:r>
      <w:r>
        <w:rPr>
          <w:rFonts w:ascii="Times New Roman" w:hAnsi="Times New Roman" w:cs="Times New Roman"/>
          <w:spacing w:val="12"/>
          <w:w w:val="115"/>
        </w:rPr>
        <w:t xml:space="preserve"> </w:t>
      </w:r>
      <w:r>
        <w:rPr>
          <w:rFonts w:ascii="Times New Roman" w:hAnsi="Times New Roman" w:cs="Times New Roman"/>
          <w:spacing w:val="-2"/>
          <w:w w:val="115"/>
        </w:rPr>
        <w:t>задание.</w:t>
      </w:r>
    </w:p>
    <w:p w:rsidR="008E1468" w:rsidRDefault="008E1468" w:rsidP="008E1468">
      <w:pPr>
        <w:pStyle w:val="a3"/>
        <w:rPr>
          <w:rFonts w:ascii="Times New Roman" w:hAnsi="Times New Roman" w:cs="Times New Roman"/>
          <w:spacing w:val="-2"/>
          <w:w w:val="115"/>
        </w:rPr>
      </w:pPr>
    </w:p>
    <w:p w:rsidR="008E1468" w:rsidRDefault="008E1468" w:rsidP="008E1468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30302" w:rsidRDefault="00D30302" w:rsidP="00D30302">
      <w:pPr>
        <w:widowControl/>
        <w:adjustRightInd w:val="0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hAnsi="Times New Roman" w:cs="Times New Roman"/>
          <w:sz w:val="24"/>
          <w:szCs w:val="24"/>
        </w:rPr>
        <w:t>Салон красоты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E1468" w:rsidRDefault="008E1468" w:rsidP="008E1468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D30302" w:rsidRDefault="00D30302" w:rsidP="00D3030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3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приложения для салона красоты направлена на автоматизацию ключевых бизнес-процессов, таких как запись клиентов, управление расписанием специалистов, учёт продаж услуг и товаров, а также ведение базы клиентов. Внедрение системы позволит повысить эффективность работы салона, улучшить качество обслуживания за счёт удобного онлайн-бронирования и персонального подхода, а также предоставит руководству инструменты для аналитики продаж, загруженности персонала и стратегического планирования.</w:t>
      </w:r>
    </w:p>
    <w:p w:rsidR="008E1468" w:rsidRDefault="008E1468" w:rsidP="008E1468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302" w:rsidRDefault="00D30302" w:rsidP="00D3030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30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приложения — создать удобную цифровую платформу для клиентов, позволяющую легко просматривать услуги, выбирать специалистов и записываться на приёмы онлайн в любое время. Система также предоставит сотрудникам и администраторам салона функционал для эффективного управления расписанием, контроля продаж услуг и косметических средств, ведения истории посещений и персональных предпочтений клиентов. Это упростит ежедневные операции, повысит организованность работы и обеспечит прозрачность и управляемость всех бизнес-процессов.</w:t>
      </w:r>
    </w:p>
    <w:p w:rsidR="008E1468" w:rsidRPr="00D30302" w:rsidRDefault="008E1468" w:rsidP="008E1468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D30302" w:rsidRDefault="00D30302" w:rsidP="00D30302">
      <w:pPr>
        <w:widowControl/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30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с администраторами и мастерами салона и составления качественного технического задания, ориентированного на специфику бизнес-процессов салона красоты.</w:t>
      </w:r>
    </w:p>
    <w:p w:rsidR="000B185F" w:rsidRDefault="008E1468" w:rsidP="000B185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:rsidR="000B185F" w:rsidRDefault="000B185F" w:rsidP="000B185F">
      <w:pPr>
        <w:widowControl/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 о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перационная система: </w:t>
      </w:r>
      <w:proofErr w:type="spellStart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Microsoft</w:t>
      </w:r>
      <w:proofErr w:type="spellEnd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Windows</w:t>
      </w:r>
      <w:proofErr w:type="spellEnd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10/11 </w:t>
      </w:r>
      <w:proofErr w:type="spellStart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Pro</w:t>
      </w:r>
      <w:proofErr w:type="spellEnd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(64-разрядная)</w:t>
      </w:r>
    </w:p>
    <w:p w:rsidR="000B185F" w:rsidRDefault="000B185F" w:rsidP="000B185F">
      <w:pPr>
        <w:widowControl/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п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роцессор: Двухъядерный </w:t>
      </w:r>
      <w:proofErr w:type="spellStart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Intel</w:t>
      </w:r>
      <w:proofErr w:type="spellEnd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Core</w:t>
      </w:r>
      <w:proofErr w:type="spellEnd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i3 или аналогичный, с тактовой частотой от 2,4 ГГц</w:t>
      </w:r>
    </w:p>
    <w:p w:rsidR="000B185F" w:rsidRDefault="000B185F" w:rsidP="000B185F">
      <w:pPr>
        <w:widowControl/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о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перативная память: Не менее 8 ГБ</w:t>
      </w:r>
    </w:p>
    <w:p w:rsidR="00EC1E97" w:rsidRDefault="000B185F" w:rsidP="00EC1E97">
      <w:pPr>
        <w:widowControl/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с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вободное дисковое пространство: Не менее 10 ГБ для установки системы и данных</w:t>
      </w:r>
    </w:p>
    <w:p w:rsidR="000B185F" w:rsidRDefault="000B185F" w:rsidP="00EC1E97">
      <w:pPr>
        <w:widowControl/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- п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ериферийные устройства: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онитор с разрешением </w:t>
      </w:r>
      <w:proofErr w:type="spellStart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Full</w:t>
      </w:r>
      <w:proofErr w:type="spellEnd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HD (1920x1080)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к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омпьютерная мышь и клавиатура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етевой адаптер для подключения к локальной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сети и интернета</w:t>
      </w:r>
    </w:p>
    <w:p w:rsidR="000B185F" w:rsidRDefault="000B185F" w:rsidP="000B185F">
      <w:pPr>
        <w:widowControl/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д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ополнительное оборудование: Принтер для печати чеков и отчётов (рекомендуется сетевая модель)</w:t>
      </w:r>
    </w:p>
    <w:p w:rsidR="000B185F" w:rsidRPr="000B185F" w:rsidRDefault="000B185F" w:rsidP="000B185F">
      <w:pPr>
        <w:widowControl/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п</w:t>
      </w:r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рограммное обеспечение: Установленный веб-браузер последней версии (Google </w:t>
      </w:r>
      <w:proofErr w:type="spellStart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Chrome</w:t>
      </w:r>
      <w:proofErr w:type="spellEnd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Microsoft</w:t>
      </w:r>
      <w:proofErr w:type="spellEnd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Edge</w:t>
      </w:r>
      <w:proofErr w:type="spellEnd"/>
      <w:r w:rsidRPr="000B18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p w:rsidR="008E1468" w:rsidRDefault="008E1468" w:rsidP="008E1468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:rsidR="00EC1E97" w:rsidRPr="00EC1E97" w:rsidRDefault="00EC1E97" w:rsidP="00EC1E97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у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правление записями и расписанием: Онлайн-бронирование, планирование приёмов, календарь для мастеров, управление ресурсами (кабинеты, оборудование), напоминания клиентам.</w:t>
      </w:r>
    </w:p>
    <w:p w:rsidR="00EC1E97" w:rsidRPr="00EC1E97" w:rsidRDefault="00EC1E97" w:rsidP="00EC1E97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у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чёт клиентов и история услуг: Ведение базы клиентов с контактами и предпочтениями, история посещений и оказанных услуг, система лояльности и скидок.</w:t>
      </w:r>
    </w:p>
    <w:p w:rsidR="00EC1E97" w:rsidRPr="00EC1E97" w:rsidRDefault="00EC1E97" w:rsidP="00EC1E97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 у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правление финансами и запасами: Формирование чеков и накладных, контроль продаж услуг и косметики, учёт расходных материалов, инвентаризация, финансовые отчёты.</w:t>
      </w:r>
    </w:p>
    <w:p w:rsidR="00EC1E97" w:rsidRPr="00EC1E97" w:rsidRDefault="00EC1E97" w:rsidP="00EC1E97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а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налитика и отчётность: Формирование отчётов по выручке, загрузке мастеров, популярности услуг, аналитика клиентского потока и эффективности маркетинга.</w:t>
      </w:r>
    </w:p>
    <w:p w:rsidR="00EC1E97" w:rsidRPr="00EC1E97" w:rsidRDefault="00EC1E97" w:rsidP="00EC1E97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п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роизводительность и безопасность: Обеспечение быстрой работы системы при высокой нагрузке, регулярные обновления, защита персональных данных и резервное копирование информации.</w:t>
      </w:r>
    </w:p>
    <w:p w:rsidR="008E1468" w:rsidRDefault="008E1468" w:rsidP="008E1468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7. Входные и выходные данные:</w:t>
      </w:r>
    </w:p>
    <w:p w:rsidR="00EC1E97" w:rsidRPr="00EC1E97" w:rsidRDefault="00EC1E97" w:rsidP="00EC1E97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Расписание работы м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астеров и доступности кабинетов, п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райс-лист на услуги и розничные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товары (косметика, аксессуары), к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лиентская информация (контакты, п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редпочтения, история посещений), д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анные о закупках и поступлен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ии товаров на склад (накладные), о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перационные данные: созданные записи, выпо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лненные услуги, продажи товаров, д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окументы в форматах XLS, DOC (MS </w:t>
      </w:r>
      <w:proofErr w:type="spellStart"/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Excel</w:t>
      </w:r>
      <w:proofErr w:type="spellEnd"/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MS </w:t>
      </w:r>
      <w:proofErr w:type="spellStart"/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Word</w:t>
      </w:r>
      <w:proofErr w:type="spellEnd"/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или импорт из других систем.</w:t>
      </w:r>
    </w:p>
    <w:p w:rsidR="00EC1E97" w:rsidRPr="00EC1E97" w:rsidRDefault="00EC1E97" w:rsidP="00B92DB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Электронное расписание на день/неделю для 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дминистратора и каждого мастера, ф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инансовые отчёты (выручка, прибы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ль, налоги) за выбранный период, а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налитические отчёты: загрузка мастеров, популярность услуг, эффективнос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ть маркетинга, клиентский поток, ч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еки и квитанции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 оказанных услугах и продажах у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ведомления и напоми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нания для клиентов (SMS,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email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), в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едомости по остаткам товаров на складе и расход</w:t>
      </w:r>
      <w:r w:rsidR="00B92DB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ным материалам, о</w:t>
      </w:r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тчёт по клиентской базе (в </w:t>
      </w:r>
      <w:proofErr w:type="spellStart"/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т.ч</w:t>
      </w:r>
      <w:proofErr w:type="spellEnd"/>
      <w:r w:rsidRPr="00EC1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для программ лояльности).</w:t>
      </w:r>
    </w:p>
    <w:p w:rsidR="008E1468" w:rsidRDefault="008E1468" w:rsidP="008E1468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8E1468" w:rsidRDefault="008E1468" w:rsidP="008E1468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9. Аппаратные требования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B92DB2" w:rsidRDefault="00B92DB2" w:rsidP="008E1468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 с двухъядерным процессором </w:t>
      </w:r>
      <w:proofErr w:type="spellStart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аналогичным от 2,5 ГГц, оперативной памятью не менее 16 ГБ и отказоустойчивой дисковой подсистемой SSD общим объёмом от 500 ГБ, а также гигабитным сетевым адаптером. Рабочие станции должны быть оснащены процессором </w:t>
      </w:r>
      <w:proofErr w:type="spellStart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i3/AMD </w:t>
      </w:r>
      <w:proofErr w:type="spellStart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>Ryzen</w:t>
      </w:r>
      <w:proofErr w:type="spellEnd"/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или выше, оперативной памятью от 8 ГБ, SSD-накопителем от 256 ГБ и подключением к гигабитной сети. Требуется сетевая инфраструктура, поддерживающая скорость 1 Гбит/с, и рекомендуется ИБП для критичного оборудования.</w:t>
      </w:r>
    </w:p>
    <w:p w:rsidR="008E1468" w:rsidRDefault="008E1468" w:rsidP="008E1468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8E1468" w:rsidRDefault="008E1468" w:rsidP="008E1468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B92DB2" w:rsidRDefault="008E1468" w:rsidP="00B92DB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B92DB2" w:rsidRDefault="00B92DB2" w:rsidP="00B92DB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D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расчётом на использование сотрудниками салона красоты (администраторами, мастерами, менеджерами) без специального технического образования. Система должна обладать простым, интуитивно понятным интерфейсом, что позволит быстро освоить её основные функции и избежать ошибок в повседневной работе.</w:t>
      </w:r>
    </w:p>
    <w:p w:rsidR="00B92DB2" w:rsidRPr="00B92DB2" w:rsidRDefault="00B92DB2" w:rsidP="00B92DB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92DB2">
        <w:rPr>
          <w:rFonts w:ascii="Times New Roman" w:eastAsia="Times New Roman" w:hAnsi="Times New Roman" w:cs="Times New Roman"/>
          <w:lang w:eastAsia="ru-RU"/>
        </w:rPr>
        <w:t>12. Состав документации:</w:t>
      </w:r>
    </w:p>
    <w:p w:rsidR="00B92DB2" w:rsidRDefault="00B92DB2" w:rsidP="00B92DB2">
      <w:pPr>
        <w:pStyle w:val="a3"/>
        <w:rPr>
          <w:rFonts w:ascii="Times New Roman" w:eastAsia="Times New Roman" w:hAnsi="Times New Roman" w:cs="Times New Roman"/>
          <w:b w:val="0"/>
          <w:lang w:eastAsia="ru-RU"/>
        </w:rPr>
      </w:pPr>
      <w:r w:rsidRPr="00B92DB2">
        <w:rPr>
          <w:rFonts w:ascii="Times New Roman" w:eastAsia="Times New Roman" w:hAnsi="Times New Roman" w:cs="Times New Roman"/>
          <w:b w:val="0"/>
          <w:lang w:eastAsia="ru-RU"/>
        </w:rPr>
        <w:t>Техническое задание на разработку системы для салона красоты.</w:t>
      </w:r>
    </w:p>
    <w:p w:rsidR="00B92DB2" w:rsidRDefault="00B92DB2" w:rsidP="00B92DB2">
      <w:pPr>
        <w:pStyle w:val="a3"/>
        <w:rPr>
          <w:rFonts w:ascii="Times New Roman" w:eastAsia="Times New Roman" w:hAnsi="Times New Roman" w:cs="Times New Roman"/>
          <w:b w:val="0"/>
          <w:lang w:eastAsia="ru-RU"/>
        </w:rPr>
      </w:pPr>
      <w:r w:rsidRPr="00B92DB2">
        <w:rPr>
          <w:rFonts w:ascii="Times New Roman" w:eastAsia="Times New Roman" w:hAnsi="Times New Roman" w:cs="Times New Roman"/>
          <w:b w:val="0"/>
          <w:lang w:eastAsia="ru-RU"/>
        </w:rPr>
        <w:t>Руководство пользователя (для администраторов и мастеров).</w:t>
      </w:r>
    </w:p>
    <w:p w:rsidR="00B92DB2" w:rsidRDefault="00B92DB2" w:rsidP="00B92DB2">
      <w:pPr>
        <w:pStyle w:val="a3"/>
        <w:rPr>
          <w:rFonts w:ascii="Times New Roman" w:eastAsia="Times New Roman" w:hAnsi="Times New Roman" w:cs="Times New Roman"/>
          <w:b w:val="0"/>
          <w:lang w:eastAsia="ru-RU"/>
        </w:rPr>
      </w:pPr>
      <w:r w:rsidRPr="00B92DB2">
        <w:rPr>
          <w:rFonts w:ascii="Times New Roman" w:eastAsia="Times New Roman" w:hAnsi="Times New Roman" w:cs="Times New Roman"/>
          <w:b w:val="0"/>
          <w:lang w:eastAsia="ru-RU"/>
        </w:rPr>
        <w:t>Инструкция по администрированию системы и базы данных.</w:t>
      </w:r>
    </w:p>
    <w:p w:rsidR="00B92DB2" w:rsidRPr="00B92DB2" w:rsidRDefault="00B92DB2" w:rsidP="00B92DB2">
      <w:pPr>
        <w:pStyle w:val="a3"/>
        <w:rPr>
          <w:rFonts w:ascii="Times New Roman" w:eastAsia="Times New Roman" w:hAnsi="Times New Roman" w:cs="Times New Roman"/>
          <w:b w:val="0"/>
          <w:lang w:eastAsia="ru-RU"/>
        </w:rPr>
      </w:pPr>
      <w:r w:rsidRPr="00B92DB2">
        <w:rPr>
          <w:rFonts w:ascii="Times New Roman" w:eastAsia="Times New Roman" w:hAnsi="Times New Roman" w:cs="Times New Roman"/>
          <w:b w:val="0"/>
          <w:lang w:eastAsia="ru-RU"/>
        </w:rPr>
        <w:t>Документация по установке и настройке программного обеспечения.</w:t>
      </w:r>
    </w:p>
    <w:p w:rsidR="00B92DB2" w:rsidRDefault="00B92DB2" w:rsidP="00B92DB2">
      <w:pPr>
        <w:pStyle w:val="a3"/>
        <w:rPr>
          <w:rFonts w:ascii="Times New Roman" w:eastAsia="Times New Roman" w:hAnsi="Times New Roman" w:cs="Times New Roman"/>
          <w:b w:val="0"/>
          <w:lang w:eastAsia="ru-RU"/>
        </w:rPr>
      </w:pPr>
      <w:r w:rsidRPr="00B92DB2">
        <w:rPr>
          <w:rFonts w:ascii="Times New Roman" w:eastAsia="Times New Roman" w:hAnsi="Times New Roman" w:cs="Times New Roman"/>
          <w:b w:val="0"/>
          <w:lang w:eastAsia="ru-RU"/>
        </w:rPr>
        <w:t>13. Этапы разработки:</w:t>
      </w:r>
    </w:p>
    <w:p w:rsidR="00B92DB2" w:rsidRDefault="00B92DB2" w:rsidP="00056533">
      <w:pPr>
        <w:pStyle w:val="a3"/>
        <w:ind w:left="0" w:firstLine="830"/>
        <w:rPr>
          <w:rFonts w:ascii="Times New Roman" w:eastAsia="Times New Roman" w:hAnsi="Times New Roman" w:cs="Times New Roman"/>
          <w:b w:val="0"/>
          <w:lang w:eastAsia="ru-RU"/>
        </w:rPr>
      </w:pPr>
      <w:r>
        <w:rPr>
          <w:rFonts w:ascii="Times New Roman" w:eastAsia="Times New Roman" w:hAnsi="Times New Roman" w:cs="Times New Roman"/>
          <w:b w:val="0"/>
          <w:lang w:eastAsia="ru-RU"/>
        </w:rPr>
        <w:t>- пл</w:t>
      </w:r>
      <w:r w:rsidRPr="00B92DB2">
        <w:rPr>
          <w:rFonts w:ascii="Times New Roman" w:eastAsia="Times New Roman" w:hAnsi="Times New Roman" w:cs="Times New Roman"/>
          <w:b w:val="0"/>
          <w:lang w:eastAsia="ru-RU"/>
        </w:rPr>
        <w:t>анирование и анализ: Сбор и детализация требований заказчика, анализ бизнес-процессов салона (запись, работа с клиентами, учёт), определение целей и объёма проекта.</w:t>
      </w:r>
    </w:p>
    <w:p w:rsidR="00B92DB2" w:rsidRDefault="00B92DB2" w:rsidP="00056533">
      <w:pPr>
        <w:pStyle w:val="a3"/>
        <w:ind w:left="0" w:firstLine="830"/>
        <w:rPr>
          <w:rFonts w:ascii="Times New Roman" w:eastAsia="Times New Roman" w:hAnsi="Times New Roman" w:cs="Times New Roman"/>
          <w:b w:val="0"/>
          <w:lang w:eastAsia="ru-RU"/>
        </w:rPr>
      </w:pPr>
      <w:r>
        <w:rPr>
          <w:rFonts w:ascii="Times New Roman" w:eastAsia="Times New Roman" w:hAnsi="Times New Roman" w:cs="Times New Roman"/>
          <w:b w:val="0"/>
          <w:lang w:eastAsia="ru-RU"/>
        </w:rPr>
        <w:t>- п</w:t>
      </w:r>
      <w:r w:rsidRPr="00B92DB2">
        <w:rPr>
          <w:rFonts w:ascii="Times New Roman" w:eastAsia="Times New Roman" w:hAnsi="Times New Roman" w:cs="Times New Roman"/>
          <w:b w:val="0"/>
          <w:lang w:eastAsia="ru-RU"/>
        </w:rPr>
        <w:t>роектирование: Создание архитектуры системы, проектирование базы данных (клиенты, услуги, расписание, транзакции), разработка прототипов пользовательского интерфейса для администратора, мастеров и клиентской части.</w:t>
      </w:r>
    </w:p>
    <w:p w:rsidR="00B92DB2" w:rsidRDefault="00B92DB2" w:rsidP="00056533">
      <w:pPr>
        <w:pStyle w:val="a3"/>
        <w:ind w:left="0" w:firstLine="830"/>
        <w:rPr>
          <w:rFonts w:ascii="Times New Roman" w:eastAsia="Times New Roman" w:hAnsi="Times New Roman" w:cs="Times New Roman"/>
          <w:b w:val="0"/>
          <w:lang w:eastAsia="ru-RU"/>
        </w:rPr>
      </w:pPr>
      <w:r>
        <w:rPr>
          <w:rFonts w:ascii="Times New Roman" w:eastAsia="Times New Roman" w:hAnsi="Times New Roman" w:cs="Times New Roman"/>
          <w:b w:val="0"/>
          <w:lang w:eastAsia="ru-RU"/>
        </w:rPr>
        <w:t>- р</w:t>
      </w:r>
      <w:r w:rsidRPr="00B92DB2">
        <w:rPr>
          <w:rFonts w:ascii="Times New Roman" w:eastAsia="Times New Roman" w:hAnsi="Times New Roman" w:cs="Times New Roman"/>
          <w:b w:val="0"/>
          <w:lang w:eastAsia="ru-RU"/>
        </w:rPr>
        <w:t>азработка: Непосредственное программирование (кодирование) всех модулей системы, интеграция компонентов, настройка серверной и клиентской частей.</w:t>
      </w:r>
    </w:p>
    <w:p w:rsidR="00B92DB2" w:rsidRDefault="00B92DB2" w:rsidP="00056533">
      <w:pPr>
        <w:pStyle w:val="a3"/>
        <w:ind w:left="0" w:firstLine="830"/>
        <w:rPr>
          <w:rFonts w:ascii="Times New Roman" w:eastAsia="Times New Roman" w:hAnsi="Times New Roman" w:cs="Times New Roman"/>
          <w:b w:val="0"/>
          <w:lang w:eastAsia="ru-RU"/>
        </w:rPr>
      </w:pPr>
      <w:r>
        <w:rPr>
          <w:rFonts w:ascii="Times New Roman" w:eastAsia="Times New Roman" w:hAnsi="Times New Roman" w:cs="Times New Roman"/>
          <w:b w:val="0"/>
          <w:lang w:eastAsia="ru-RU"/>
        </w:rPr>
        <w:t>- т</w:t>
      </w:r>
      <w:r w:rsidRPr="00B92DB2">
        <w:rPr>
          <w:rFonts w:ascii="Times New Roman" w:eastAsia="Times New Roman" w:hAnsi="Times New Roman" w:cs="Times New Roman"/>
          <w:b w:val="0"/>
          <w:lang w:eastAsia="ru-RU"/>
        </w:rPr>
        <w:t>естирование: Всесторонняя проверка работоспособности системы: функциональное тестирование (запись, отчёты, финансы), тестирование удобства использования (UX/UI), нагрузочное тестирование и исправление выявленных ошибок.</w:t>
      </w:r>
    </w:p>
    <w:p w:rsidR="00B92DB2" w:rsidRPr="00B92DB2" w:rsidRDefault="00B92DB2" w:rsidP="00056533">
      <w:pPr>
        <w:pStyle w:val="a3"/>
        <w:ind w:left="0" w:firstLine="830"/>
        <w:rPr>
          <w:rFonts w:ascii="Times New Roman" w:eastAsia="Times New Roman" w:hAnsi="Times New Roman" w:cs="Times New Roman"/>
          <w:b w:val="0"/>
          <w:lang w:eastAsia="ru-RU"/>
        </w:rPr>
      </w:pPr>
      <w:r>
        <w:rPr>
          <w:rFonts w:ascii="Times New Roman" w:eastAsia="Times New Roman" w:hAnsi="Times New Roman" w:cs="Times New Roman"/>
          <w:b w:val="0"/>
          <w:lang w:eastAsia="ru-RU"/>
        </w:rPr>
        <w:t>- в</w:t>
      </w:r>
      <w:r w:rsidRPr="00B92DB2">
        <w:rPr>
          <w:rFonts w:ascii="Times New Roman" w:eastAsia="Times New Roman" w:hAnsi="Times New Roman" w:cs="Times New Roman"/>
          <w:b w:val="0"/>
          <w:lang w:eastAsia="ru-RU"/>
        </w:rPr>
        <w:t>недрение: Установка программного обеспечения на рабочие станции и сервер в салоне, миграция существующих данных (если есть), обучение персонала, запуск системы в опытную эксплуатацию и последующий переход на полноценную работу.</w:t>
      </w:r>
    </w:p>
    <w:p w:rsidR="00B92DB2" w:rsidRPr="00B92DB2" w:rsidRDefault="00B92DB2" w:rsidP="00B92DB2">
      <w:pPr>
        <w:pStyle w:val="a3"/>
        <w:rPr>
          <w:rFonts w:ascii="Times New Roman" w:eastAsia="Times New Roman" w:hAnsi="Times New Roman" w:cs="Times New Roman"/>
          <w:b w:val="0"/>
          <w:lang w:eastAsia="ru-RU"/>
        </w:rPr>
      </w:pPr>
    </w:p>
    <w:p w:rsidR="00056533" w:rsidRDefault="00056533" w:rsidP="00056533">
      <w:pPr>
        <w:pStyle w:val="a3"/>
        <w:rPr>
          <w:rFonts w:ascii="Times New Roman" w:eastAsia="Times New Roman" w:hAnsi="Times New Roman" w:cs="Times New Roman"/>
          <w:b w:val="0"/>
          <w:lang w:eastAsia="ru-RU"/>
        </w:rPr>
      </w:pPr>
    </w:p>
    <w:p w:rsidR="00056533" w:rsidRDefault="00B92DB2" w:rsidP="00056533">
      <w:pPr>
        <w:pStyle w:val="a3"/>
        <w:rPr>
          <w:rFonts w:ascii="Times New Roman" w:eastAsia="Times New Roman" w:hAnsi="Times New Roman" w:cs="Times New Roman"/>
          <w:b w:val="0"/>
          <w:lang w:eastAsia="ru-RU"/>
        </w:rPr>
      </w:pPr>
      <w:r w:rsidRPr="00B92DB2">
        <w:rPr>
          <w:rFonts w:ascii="Times New Roman" w:eastAsia="Times New Roman" w:hAnsi="Times New Roman" w:cs="Times New Roman"/>
          <w:b w:val="0"/>
          <w:lang w:eastAsia="ru-RU"/>
        </w:rPr>
        <w:lastRenderedPageBreak/>
        <w:t>14. Порядок приемки:</w:t>
      </w:r>
    </w:p>
    <w:p w:rsidR="00056533" w:rsidRDefault="00B92DB2" w:rsidP="00056533">
      <w:pPr>
        <w:pStyle w:val="a3"/>
        <w:ind w:left="0" w:firstLine="830"/>
        <w:rPr>
          <w:rFonts w:ascii="Times New Roman" w:eastAsia="Times New Roman" w:hAnsi="Times New Roman" w:cs="Times New Roman"/>
          <w:b w:val="0"/>
          <w:lang w:eastAsia="ru-RU"/>
        </w:rPr>
      </w:pPr>
      <w:r w:rsidRPr="00B92DB2">
        <w:rPr>
          <w:rFonts w:ascii="Times New Roman" w:eastAsia="Times New Roman" w:hAnsi="Times New Roman" w:cs="Times New Roman"/>
          <w:b w:val="0"/>
          <w:lang w:eastAsia="ru-RU"/>
        </w:rPr>
        <w:t>Система считается принятой Заказчиком после успешного завершения этапа опытной эксплуатации, полного выполнения всех пунктов Технического задания, подписания акта о проведённых приёмо-сдаточных испытаниях и передачи полного комплекта документации. Критерием приёмки является устойчивая и корректная работа всего заявленного функционала в реальных условиях салона красоты.</w:t>
      </w:r>
    </w:p>
    <w:p w:rsidR="00D30302" w:rsidRPr="00B92DB2" w:rsidRDefault="00D30302" w:rsidP="00B92DB2">
      <w:pPr>
        <w:pStyle w:val="a3"/>
        <w:rPr>
          <w:rFonts w:ascii="Times New Roman" w:eastAsia="Times New Roman" w:hAnsi="Times New Roman" w:cs="Times New Roman"/>
          <w:b w:val="0"/>
          <w:lang w:eastAsia="ru-RU"/>
        </w:rPr>
      </w:pPr>
    </w:p>
    <w:p w:rsidR="008E1468" w:rsidRDefault="008E1468" w:rsidP="008E1468">
      <w:pPr>
        <w:pStyle w:val="a3"/>
        <w:rPr>
          <w:rFonts w:ascii="Times New Roman" w:eastAsia="Times New Roman" w:hAnsi="Times New Roman" w:cs="Times New Roman"/>
          <w:b w:val="0"/>
          <w:bCs w:val="0"/>
        </w:rPr>
      </w:pPr>
    </w:p>
    <w:p w:rsidR="00756B74" w:rsidRDefault="00056533">
      <w:r w:rsidRPr="0094312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75343B5" wp14:editId="70592FC6">
            <wp:extent cx="5918844" cy="17762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844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93FC918E"/>
    <w:lvl w:ilvl="0" w:tplc="FFFFFFFF">
      <w:start w:val="1"/>
      <w:numFmt w:val="decimal"/>
      <w:lvlText w:val="%1."/>
      <w:lvlJc w:val="left"/>
      <w:pPr>
        <w:ind w:left="0"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58202394"/>
    <w:lvl w:ilvl="0" w:tplc="FFFFFFFF">
      <w:start w:val="1"/>
      <w:numFmt w:val="bullet"/>
      <w:lvlText w:val=""/>
      <w:lvlJc w:val="left"/>
      <w:pPr>
        <w:ind w:left="0" w:firstLine="709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9C1013A"/>
    <w:multiLevelType w:val="multilevel"/>
    <w:tmpl w:val="AFE44FE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EA64A9D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AB343BD"/>
    <w:multiLevelType w:val="hybridMultilevel"/>
    <w:tmpl w:val="F984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FCF"/>
    <w:rsid w:val="00056533"/>
    <w:rsid w:val="000B185F"/>
    <w:rsid w:val="004F2FCF"/>
    <w:rsid w:val="00756B74"/>
    <w:rsid w:val="008A6963"/>
    <w:rsid w:val="008E1468"/>
    <w:rsid w:val="00A01C12"/>
    <w:rsid w:val="00B92DB2"/>
    <w:rsid w:val="00D30302"/>
    <w:rsid w:val="00EC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693442-0C4E-4F73-A2DD-9AD7C869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E14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8E1468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8E1468"/>
    <w:rPr>
      <w:rFonts w:ascii="Arial" w:eastAsia="Arial" w:hAnsi="Arial" w:cs="Arial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0B1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2026-01-15T11:02:00Z</dcterms:created>
  <dcterms:modified xsi:type="dcterms:W3CDTF">2026-01-15T11:02:00Z</dcterms:modified>
</cp:coreProperties>
</file>