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Exploitation active d’une vulnérabilité dans React Native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CVE-2025-11953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04/02/2026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CVE-2025-11953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a été découverte dans React Native. Elle permet à un attaquant d'exécuter des commandes arbitraires à distance sur les systèmes vulnérables via des requêtes POST spécialement conçues. Cette vulnérabilité, connue sous le nom de « Metro4Shell » (CVE-2025-11953), est activement exploitée.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9.8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de commande système arbitraire à distance ;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YES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2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@react-native-community/cli versions antérieure à </w:t>
            </w:r>
            <w:r>
              <w:rPr>
                <w:rFonts w:ascii="Arial" w:hAnsi="Arial"/>
                <w:b/>
                <w:sz w:val="20"/>
              </w:rPr>
              <w:t>20.0.0</w:t>
            </w:r>
            <w:r>
              <w:rPr>
                <w:rFonts w:ascii="Arial" w:hAnsi="Arial"/>
                <w:b w:val="0"/>
                <w:sz w:val="20"/>
              </w:rPr>
              <w:t>;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Mise à jour vers la version:</w:t>
            </w:r>
            <w:r>
              <w:br/>
            </w:r>
            <w:r>
              <w:rPr>
                <w:rFonts w:ascii="Arial" w:hAnsi="Arial"/>
                <w:sz w:val="20"/>
              </w:rPr>
              <w:t xml:space="preserve">          </w:t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@react-native-community/cli </w:t>
            </w:r>
            <w:r>
              <w:rPr>
                <w:rFonts w:ascii="Arial" w:hAnsi="Arial"/>
                <w:b/>
                <w:sz w:val="20"/>
              </w:rPr>
              <w:t>20.0.0</w:t>
            </w:r>
            <w:r>
              <w:rPr>
                <w:rFonts w:ascii="Arial" w:hAnsi="Arial"/>
                <w:b w:val="0"/>
                <w:sz w:val="20"/>
              </w:rPr>
              <w:t xml:space="preserve"> ou ultérieure</w:t>
            </w:r>
            <w:r>
              <w:br/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https://www.dgssi.gov.ma/fr/bulletins/vulnerabilite-critique-dans-le-package-npm-react-native-communitycli</w:t>
              <w:br/>
              <w:t>https://jfrog.com/blog/cve-2025-11953-critical-react-native-community-cli-vulnerability/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