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EB11" w14:textId="77777777" w:rsidR="00B71A02" w:rsidRDefault="00B71A02">
      <w:pPr>
        <w:rPr>
          <w:rFonts w:ascii="Courier New" w:hAnsi="Courier New" w:cs="Courier New"/>
          <w:color w:val="BECDE3"/>
          <w:shd w:val="clear" w:color="auto" w:fill="0C1633"/>
        </w:rPr>
      </w:pPr>
      <w:r>
        <w:rPr>
          <w:rStyle w:val="hljs-meta"/>
          <w:rFonts w:ascii="Roboto" w:hAnsi="Roboto"/>
          <w:color w:val="75715E"/>
        </w:rPr>
        <w:t># Primero: Guardar la URL del repositorio de GitHub</w:t>
      </w:r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</w:p>
    <w:p w14:paraId="48465860" w14:textId="77777777" w:rsidR="00B71A02" w:rsidRDefault="00B71A02">
      <w:pPr>
        <w:rPr>
          <w:rFonts w:ascii="Courier New" w:hAnsi="Courier New" w:cs="Courier New"/>
          <w:color w:val="BECDE3"/>
          <w:shd w:val="clear" w:color="auto" w:fill="0C1633"/>
        </w:rPr>
      </w:pPr>
      <w:r>
        <w:rPr>
          <w:rStyle w:val="hljs-meta"/>
          <w:rFonts w:ascii="Roboto" w:hAnsi="Roboto"/>
          <w:color w:val="75715E"/>
        </w:rPr>
        <w:t xml:space="preserve"># con el nombre de </w:t>
      </w:r>
      <w:proofErr w:type="spellStart"/>
      <w:r>
        <w:rPr>
          <w:rStyle w:val="hljs-meta"/>
          <w:rFonts w:ascii="Roboto" w:hAnsi="Roboto"/>
          <w:color w:val="75715E"/>
        </w:rPr>
        <w:t>origin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git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remote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add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origin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URL </w:t>
      </w:r>
    </w:p>
    <w:p w14:paraId="546D4A8F" w14:textId="77777777" w:rsidR="00B71A02" w:rsidRDefault="00B71A02">
      <w:pPr>
        <w:rPr>
          <w:rFonts w:ascii="Courier New" w:hAnsi="Courier New" w:cs="Courier New"/>
          <w:color w:val="BECDE3"/>
          <w:shd w:val="clear" w:color="auto" w:fill="0C1633"/>
        </w:rPr>
      </w:pPr>
      <w:r>
        <w:rPr>
          <w:rStyle w:val="hljs-meta"/>
          <w:rFonts w:ascii="Roboto" w:hAnsi="Roboto"/>
          <w:color w:val="75715E"/>
        </w:rPr>
        <w:t># Segundo: Verificar que la URL se haya guardado</w:t>
      </w:r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</w:p>
    <w:p w14:paraId="3C6EDDFF" w14:textId="77777777" w:rsidR="00B71A02" w:rsidRDefault="00B71A02">
      <w:pPr>
        <w:rPr>
          <w:rFonts w:ascii="Courier New" w:hAnsi="Courier New" w:cs="Courier New"/>
          <w:color w:val="BECDE3"/>
          <w:shd w:val="clear" w:color="auto" w:fill="0C1633"/>
        </w:rPr>
      </w:pPr>
      <w:r>
        <w:rPr>
          <w:rStyle w:val="hljs-meta"/>
          <w:rFonts w:ascii="Roboto" w:hAnsi="Roboto"/>
          <w:color w:val="75715E"/>
        </w:rPr>
        <w:t># correctamente:</w:t>
      </w:r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git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remote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git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remote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-v </w:t>
      </w:r>
    </w:p>
    <w:p w14:paraId="3DF60960" w14:textId="77777777" w:rsidR="00B71A02" w:rsidRDefault="00B71A02">
      <w:pPr>
        <w:rPr>
          <w:rFonts w:ascii="Courier New" w:hAnsi="Courier New" w:cs="Courier New"/>
          <w:color w:val="BECDE3"/>
          <w:shd w:val="clear" w:color="auto" w:fill="0C1633"/>
        </w:rPr>
      </w:pPr>
      <w:r>
        <w:rPr>
          <w:rStyle w:val="hljs-meta"/>
          <w:rFonts w:ascii="Roboto" w:hAnsi="Roboto"/>
          <w:color w:val="75715E"/>
        </w:rPr>
        <w:t># Tercero: Traer la versión del repositorio remoto y</w:t>
      </w:r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</w:p>
    <w:p w14:paraId="528E1209" w14:textId="77777777" w:rsidR="00B71A02" w:rsidRDefault="00B71A02">
      <w:pPr>
        <w:rPr>
          <w:rFonts w:ascii="Courier New" w:hAnsi="Courier New" w:cs="Courier New"/>
          <w:color w:val="BECDE3"/>
          <w:shd w:val="clear" w:color="auto" w:fill="0C1633"/>
        </w:rPr>
      </w:pPr>
      <w:r>
        <w:rPr>
          <w:rStyle w:val="hljs-meta"/>
          <w:rFonts w:ascii="Roboto" w:hAnsi="Roboto"/>
          <w:color w:val="75715E"/>
        </w:rPr>
        <w:t xml:space="preserve"># hacer </w:t>
      </w:r>
      <w:proofErr w:type="spellStart"/>
      <w:r>
        <w:rPr>
          <w:rStyle w:val="hljs-meta"/>
          <w:rFonts w:ascii="Roboto" w:hAnsi="Roboto"/>
          <w:color w:val="75715E"/>
        </w:rPr>
        <w:t>merge</w:t>
      </w:r>
      <w:proofErr w:type="spellEnd"/>
      <w:r>
        <w:rPr>
          <w:rStyle w:val="hljs-meta"/>
          <w:rFonts w:ascii="Roboto" w:hAnsi="Roboto"/>
          <w:color w:val="75715E"/>
        </w:rPr>
        <w:t xml:space="preserve"> para crear un </w:t>
      </w:r>
      <w:proofErr w:type="spellStart"/>
      <w:r>
        <w:rPr>
          <w:rStyle w:val="hljs-meta"/>
          <w:rFonts w:ascii="Roboto" w:hAnsi="Roboto"/>
          <w:color w:val="75715E"/>
        </w:rPr>
        <w:t>commit</w:t>
      </w:r>
      <w:proofErr w:type="spellEnd"/>
      <w:r>
        <w:rPr>
          <w:rStyle w:val="hljs-meta"/>
          <w:rFonts w:ascii="Roboto" w:hAnsi="Roboto"/>
          <w:color w:val="75715E"/>
        </w:rPr>
        <w:t xml:space="preserve"> con los archivos</w:t>
      </w:r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</w:p>
    <w:p w14:paraId="0037619F" w14:textId="67A8D206" w:rsidR="00B71A02" w:rsidRDefault="00B71A02">
      <w:pPr>
        <w:rPr>
          <w:rFonts w:ascii="Courier New" w:hAnsi="Courier New" w:cs="Courier New"/>
          <w:color w:val="BECDE3"/>
          <w:shd w:val="clear" w:color="auto" w:fill="0C1633"/>
        </w:rPr>
      </w:pPr>
      <w:r>
        <w:rPr>
          <w:rStyle w:val="hljs-meta"/>
          <w:rFonts w:ascii="Roboto" w:hAnsi="Roboto"/>
          <w:color w:val="75715E"/>
        </w:rPr>
        <w:t xml:space="preserve"># de ambas partes. Podemos usar </w:t>
      </w:r>
      <w:proofErr w:type="spellStart"/>
      <w:r>
        <w:rPr>
          <w:rStyle w:val="hljs-meta"/>
          <w:rFonts w:ascii="Roboto" w:hAnsi="Roboto"/>
          <w:color w:val="75715E"/>
        </w:rPr>
        <w:t>git</w:t>
      </w:r>
      <w:proofErr w:type="spellEnd"/>
      <w:r>
        <w:rPr>
          <w:rStyle w:val="hljs-meta"/>
          <w:rFonts w:ascii="Roboto" w:hAnsi="Roboto"/>
          <w:color w:val="75715E"/>
        </w:rPr>
        <w:t xml:space="preserve"> </w:t>
      </w:r>
      <w:proofErr w:type="spellStart"/>
      <w:r>
        <w:rPr>
          <w:rStyle w:val="hljs-meta"/>
          <w:rFonts w:ascii="Roboto" w:hAnsi="Roboto"/>
          <w:color w:val="75715E"/>
        </w:rPr>
        <w:t>fetch</w:t>
      </w:r>
      <w:proofErr w:type="spellEnd"/>
      <w:r>
        <w:rPr>
          <w:rStyle w:val="hljs-meta"/>
          <w:rFonts w:ascii="Roboto" w:hAnsi="Roboto"/>
          <w:color w:val="75715E"/>
        </w:rPr>
        <w:t xml:space="preserve"> y </w:t>
      </w:r>
      <w:proofErr w:type="spellStart"/>
      <w:r>
        <w:rPr>
          <w:rStyle w:val="hljs-meta"/>
          <w:rFonts w:ascii="Roboto" w:hAnsi="Roboto"/>
          <w:color w:val="75715E"/>
        </w:rPr>
        <w:t>git</w:t>
      </w:r>
      <w:proofErr w:type="spellEnd"/>
      <w:r>
        <w:rPr>
          <w:rStyle w:val="hljs-meta"/>
          <w:rFonts w:ascii="Roboto" w:hAnsi="Roboto"/>
          <w:color w:val="75715E"/>
        </w:rPr>
        <w:t xml:space="preserve"> </w:t>
      </w:r>
      <w:proofErr w:type="spellStart"/>
      <w:r>
        <w:rPr>
          <w:rStyle w:val="hljs-meta"/>
          <w:rFonts w:ascii="Roboto" w:hAnsi="Roboto"/>
          <w:color w:val="75715E"/>
        </w:rPr>
        <w:t>merge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</w:p>
    <w:p w14:paraId="31114545" w14:textId="77777777" w:rsidR="00B71A02" w:rsidRDefault="00B71A02">
      <w:pPr>
        <w:rPr>
          <w:rFonts w:ascii="Courier New" w:hAnsi="Courier New" w:cs="Courier New"/>
          <w:color w:val="BECDE3"/>
          <w:shd w:val="clear" w:color="auto" w:fill="0C1633"/>
        </w:rPr>
      </w:pPr>
      <w:r>
        <w:rPr>
          <w:rStyle w:val="hljs-meta"/>
          <w:rFonts w:ascii="Roboto" w:hAnsi="Roboto"/>
          <w:color w:val="75715E"/>
        </w:rPr>
        <w:t xml:space="preserve"># o solo el </w:t>
      </w:r>
      <w:proofErr w:type="spellStart"/>
      <w:r>
        <w:rPr>
          <w:rStyle w:val="hljs-meta"/>
          <w:rFonts w:ascii="Roboto" w:hAnsi="Roboto"/>
          <w:color w:val="75715E"/>
        </w:rPr>
        <w:t>git</w:t>
      </w:r>
      <w:proofErr w:type="spellEnd"/>
      <w:r>
        <w:rPr>
          <w:rStyle w:val="hljs-meta"/>
          <w:rFonts w:ascii="Roboto" w:hAnsi="Roboto"/>
          <w:color w:val="75715E"/>
        </w:rPr>
        <w:t xml:space="preserve"> </w:t>
      </w:r>
      <w:proofErr w:type="spellStart"/>
      <w:r>
        <w:rPr>
          <w:rStyle w:val="hljs-meta"/>
          <w:rFonts w:ascii="Roboto" w:hAnsi="Roboto"/>
          <w:color w:val="75715E"/>
        </w:rPr>
        <w:t>pull</w:t>
      </w:r>
      <w:proofErr w:type="spellEnd"/>
      <w:r>
        <w:rPr>
          <w:rStyle w:val="hljs-meta"/>
          <w:rFonts w:ascii="Roboto" w:hAnsi="Roboto"/>
          <w:color w:val="75715E"/>
        </w:rPr>
        <w:t xml:space="preserve"> con el </w:t>
      </w:r>
      <w:proofErr w:type="spellStart"/>
      <w:r>
        <w:rPr>
          <w:rStyle w:val="hljs-meta"/>
          <w:rFonts w:ascii="Roboto" w:hAnsi="Roboto"/>
          <w:color w:val="75715E"/>
        </w:rPr>
        <w:t>flag</w:t>
      </w:r>
      <w:proofErr w:type="spellEnd"/>
      <w:r>
        <w:rPr>
          <w:rStyle w:val="hljs-meta"/>
          <w:rFonts w:ascii="Roboto" w:hAnsi="Roboto"/>
          <w:color w:val="75715E"/>
        </w:rPr>
        <w:t xml:space="preserve"> --</w:t>
      </w:r>
      <w:proofErr w:type="spellStart"/>
      <w:r>
        <w:rPr>
          <w:rStyle w:val="hljs-meta"/>
          <w:rFonts w:ascii="Roboto" w:hAnsi="Roboto"/>
          <w:color w:val="75715E"/>
        </w:rPr>
        <w:t>allow</w:t>
      </w:r>
      <w:proofErr w:type="spellEnd"/>
      <w:r>
        <w:rPr>
          <w:rStyle w:val="hljs-meta"/>
          <w:rFonts w:ascii="Roboto" w:hAnsi="Roboto"/>
          <w:color w:val="75715E"/>
        </w:rPr>
        <w:t>-</w:t>
      </w:r>
      <w:proofErr w:type="spellStart"/>
      <w:r>
        <w:rPr>
          <w:rStyle w:val="hljs-meta"/>
          <w:rFonts w:ascii="Roboto" w:hAnsi="Roboto"/>
          <w:color w:val="75715E"/>
        </w:rPr>
        <w:t>unrelated</w:t>
      </w:r>
      <w:proofErr w:type="spellEnd"/>
      <w:r>
        <w:rPr>
          <w:rStyle w:val="hljs-meta"/>
          <w:rFonts w:ascii="Roboto" w:hAnsi="Roboto"/>
          <w:color w:val="75715E"/>
        </w:rPr>
        <w:t>-histories:</w:t>
      </w:r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git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pull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origin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gramStart"/>
      <w:r>
        <w:rPr>
          <w:rFonts w:ascii="Courier New" w:hAnsi="Courier New" w:cs="Courier New"/>
          <w:color w:val="BECDE3"/>
          <w:shd w:val="clear" w:color="auto" w:fill="0C1633"/>
        </w:rPr>
        <w:t>master</w:t>
      </w:r>
      <w:proofErr w:type="gramEnd"/>
      <w:r>
        <w:rPr>
          <w:rFonts w:ascii="Courier New" w:hAnsi="Courier New" w:cs="Courier New"/>
          <w:color w:val="BECDE3"/>
          <w:shd w:val="clear" w:color="auto" w:fill="0C1633"/>
        </w:rPr>
        <w:t xml:space="preserve"> --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allow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>-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unrelated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-histories </w:t>
      </w:r>
    </w:p>
    <w:p w14:paraId="25E8AB32" w14:textId="77777777" w:rsidR="00B71A02" w:rsidRDefault="00B71A02">
      <w:pPr>
        <w:rPr>
          <w:rFonts w:ascii="Courier New" w:hAnsi="Courier New" w:cs="Courier New"/>
          <w:color w:val="BECDE3"/>
          <w:shd w:val="clear" w:color="auto" w:fill="0C1633"/>
        </w:rPr>
      </w:pPr>
      <w:r>
        <w:rPr>
          <w:rStyle w:val="hljs-meta"/>
          <w:rFonts w:ascii="Roboto" w:hAnsi="Roboto"/>
          <w:color w:val="75715E"/>
        </w:rPr>
        <w:t xml:space="preserve"># Por último, ahora sí podemos hacer </w:t>
      </w:r>
      <w:proofErr w:type="spellStart"/>
      <w:r>
        <w:rPr>
          <w:rStyle w:val="hljs-meta"/>
          <w:rFonts w:ascii="Roboto" w:hAnsi="Roboto"/>
          <w:color w:val="75715E"/>
        </w:rPr>
        <w:t>git</w:t>
      </w:r>
      <w:proofErr w:type="spellEnd"/>
      <w:r>
        <w:rPr>
          <w:rStyle w:val="hljs-meta"/>
          <w:rFonts w:ascii="Roboto" w:hAnsi="Roboto"/>
          <w:color w:val="75715E"/>
        </w:rPr>
        <w:t xml:space="preserve"> </w:t>
      </w:r>
      <w:proofErr w:type="spellStart"/>
      <w:r>
        <w:rPr>
          <w:rStyle w:val="hljs-meta"/>
          <w:rFonts w:ascii="Roboto" w:hAnsi="Roboto"/>
          <w:color w:val="75715E"/>
        </w:rPr>
        <w:t>push</w:t>
      </w:r>
      <w:proofErr w:type="spellEnd"/>
      <w:r>
        <w:rPr>
          <w:rStyle w:val="hljs-meta"/>
          <w:rFonts w:ascii="Roboto" w:hAnsi="Roboto"/>
          <w:color w:val="75715E"/>
        </w:rPr>
        <w:t xml:space="preserve"> para guardar</w:t>
      </w:r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</w:p>
    <w:p w14:paraId="4410DB63" w14:textId="69FC659E" w:rsidR="00140E1F" w:rsidRDefault="00B71A02">
      <w:pPr>
        <w:rPr>
          <w:rFonts w:ascii="Courier New" w:hAnsi="Courier New" w:cs="Courier New"/>
          <w:color w:val="BECDE3"/>
          <w:shd w:val="clear" w:color="auto" w:fill="0C1633"/>
        </w:rPr>
      </w:pPr>
      <w:r>
        <w:rPr>
          <w:rStyle w:val="hljs-meta"/>
          <w:rFonts w:ascii="Roboto" w:hAnsi="Roboto"/>
          <w:color w:val="75715E"/>
        </w:rPr>
        <w:t># los cambios de nuestro repositorio local en GitHub:</w:t>
      </w:r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git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push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origin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gramStart"/>
      <w:r>
        <w:rPr>
          <w:rFonts w:ascii="Courier New" w:hAnsi="Courier New" w:cs="Courier New"/>
          <w:color w:val="BECDE3"/>
          <w:shd w:val="clear" w:color="auto" w:fill="0C1633"/>
        </w:rPr>
        <w:t>master</w:t>
      </w:r>
      <w:proofErr w:type="gramEnd"/>
    </w:p>
    <w:p w14:paraId="3C57734A" w14:textId="77777777" w:rsidR="00B71A02" w:rsidRDefault="00B71A02">
      <w:pPr>
        <w:rPr>
          <w:rFonts w:ascii="Courier New" w:hAnsi="Courier New" w:cs="Courier New"/>
          <w:color w:val="BECDE3"/>
          <w:shd w:val="clear" w:color="auto" w:fill="0C1633"/>
        </w:rPr>
      </w:pPr>
    </w:p>
    <w:p w14:paraId="3EABFEA3" w14:textId="77777777" w:rsidR="00B71A02" w:rsidRDefault="00B71A02">
      <w:pPr>
        <w:rPr>
          <w:rFonts w:ascii="Courier New" w:hAnsi="Courier New" w:cs="Courier New"/>
          <w:color w:val="BECDE3"/>
          <w:shd w:val="clear" w:color="auto" w:fill="0C1633"/>
        </w:rPr>
      </w:pPr>
    </w:p>
    <w:p w14:paraId="12D3510B" w14:textId="01EEBBEC" w:rsidR="00B71A02" w:rsidRPr="00B71A02" w:rsidRDefault="00B71A02">
      <w:pPr>
        <w:rPr>
          <w:rFonts w:ascii="Courier New" w:hAnsi="Courier New" w:cs="Courier New"/>
          <w:color w:val="BECDE3"/>
          <w:shd w:val="clear" w:color="auto" w:fill="0C1633"/>
        </w:rPr>
      </w:pPr>
      <w:r w:rsidRPr="00B71A02">
        <w:rPr>
          <w:rFonts w:ascii="Courier New" w:hAnsi="Courier New" w:cs="Courier New"/>
          <w:color w:val="BECDE3"/>
          <w:shd w:val="clear" w:color="auto" w:fill="0C1633"/>
        </w:rPr>
        <w:t xml:space="preserve">Establece el </w:t>
      </w:r>
      <w:proofErr w:type="gramStart"/>
      <w:r w:rsidRPr="00B71A02">
        <w:rPr>
          <w:rFonts w:ascii="Courier New" w:hAnsi="Courier New" w:cs="Courier New"/>
          <w:color w:val="BECDE3"/>
          <w:shd w:val="clear" w:color="auto" w:fill="0C1633"/>
        </w:rPr>
        <w:t>master</w:t>
      </w:r>
      <w:proofErr w:type="gramEnd"/>
      <w:r w:rsidRPr="00B71A02">
        <w:rPr>
          <w:rFonts w:ascii="Courier New" w:hAnsi="Courier New" w:cs="Courier New"/>
          <w:color w:val="BECDE3"/>
          <w:shd w:val="clear" w:color="auto" w:fill="0C1633"/>
        </w:rPr>
        <w:t xml:space="preserve"> como M</w:t>
      </w:r>
      <w:r>
        <w:rPr>
          <w:rFonts w:ascii="Courier New" w:hAnsi="Courier New" w:cs="Courier New"/>
          <w:color w:val="BECDE3"/>
          <w:shd w:val="clear" w:color="auto" w:fill="0C1633"/>
        </w:rPr>
        <w:t xml:space="preserve">AIN: </w:t>
      </w:r>
    </w:p>
    <w:p w14:paraId="1EAABD0A" w14:textId="77777777" w:rsidR="00B71A02" w:rsidRPr="00B71A02" w:rsidRDefault="00B71A02" w:rsidP="00B71A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1A02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14:paraId="49BEA794" w14:textId="414F6A38" w:rsidR="00B71A02" w:rsidRPr="00B71A02" w:rsidRDefault="00B71A02" w:rsidP="00B71A02">
      <w:pPr>
        <w:rPr>
          <w:lang w:val="en-US"/>
        </w:rPr>
      </w:pPr>
    </w:p>
    <w:sectPr w:rsidR="00B71A02" w:rsidRPr="00B71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94"/>
    <w:rsid w:val="001A1BC5"/>
    <w:rsid w:val="009113DB"/>
    <w:rsid w:val="00B71A02"/>
    <w:rsid w:val="00B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5E24"/>
  <w15:chartTrackingRefBased/>
  <w15:docId w15:val="{B519B07A-87C2-41C9-9F66-3EA6D48D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meta">
    <w:name w:val="hljs-meta"/>
    <w:basedOn w:val="Fuentedeprrafopredeter"/>
    <w:rsid w:val="00B71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MANTILLA MEJIA</dc:creator>
  <cp:keywords/>
  <dc:description/>
  <cp:lastModifiedBy>Santiago MANTILLA MEJIA</cp:lastModifiedBy>
  <cp:revision>3</cp:revision>
  <dcterms:created xsi:type="dcterms:W3CDTF">2021-08-22T00:07:00Z</dcterms:created>
  <dcterms:modified xsi:type="dcterms:W3CDTF">2021-08-22T00:09:00Z</dcterms:modified>
</cp:coreProperties>
</file>