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100.0" w:type="pct"/>
        <w:tblLayout w:type="fixed"/>
        <w:tblLook w:val="0600"/>
      </w:tblPr>
      <w:tblGrid>
        <w:gridCol w:w="465"/>
        <w:gridCol w:w="5535"/>
        <w:gridCol w:w="285"/>
        <w:gridCol w:w="5655"/>
        <w:gridCol w:w="300"/>
        <w:tblGridChange w:id="0">
          <w:tblGrid>
            <w:gridCol w:w="465"/>
            <w:gridCol w:w="5535"/>
            <w:gridCol w:w="285"/>
            <w:gridCol w:w="5655"/>
            <w:gridCol w:w="30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-90" w:hanging="18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"/>
              <w:jc w:val="left"/>
              <w:rPr>
                <w:b w:val="1"/>
                <w:color w:val="ffffff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</w:rPr>
              <w:drawing>
                <wp:inline distB="114300" distT="114300" distL="114300" distR="114300">
                  <wp:extent cx="347663" cy="507737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3" cy="5077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"/>
              <w:jc w:val="left"/>
              <w:rPr>
                <w:b w:val="1"/>
                <w:color w:val="ffffff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rtl w:val="0"/>
              </w:rPr>
              <w:t xml:space="preserve">Sample Bill</w:t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Your Company Name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92.72727272727275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Your Business Address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92.72727272727275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92.72727272727275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92.72727272727275" w:lineRule="auto"/>
              <w:ind w:right="45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-90" w:hanging="18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hanging="9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92.72727272727275" w:lineRule="auto"/>
              <w:ind w:hanging="9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BILL TO: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92.72727272727275" w:lineRule="auto"/>
              <w:ind w:hanging="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 Name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92.72727272727275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92.72727272727275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92.72727272727275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92.72727272727275" w:lineRule="auto"/>
              <w:ind w:hanging="9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INVOICE #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92.72727272727275" w:lineRule="auto"/>
              <w:ind w:right="45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00000001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92.72727272727275" w:lineRule="auto"/>
              <w:ind w:right="45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12/31/20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INVOICE DUE DATE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92.72727272727275" w:lineRule="auto"/>
              <w:ind w:right="45"/>
              <w:jc w:val="righ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12/31/20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225.0" w:type="dxa"/>
        <w:jc w:val="left"/>
        <w:tblInd w:w="100.0" w:type="pct"/>
        <w:tblLayout w:type="fixed"/>
        <w:tblLook w:val="0600"/>
      </w:tblPr>
      <w:tblGrid>
        <w:gridCol w:w="465"/>
        <w:gridCol w:w="1515"/>
        <w:gridCol w:w="5535"/>
        <w:gridCol w:w="1125"/>
        <w:gridCol w:w="1200"/>
        <w:gridCol w:w="555"/>
        <w:gridCol w:w="1380"/>
        <w:gridCol w:w="450"/>
        <w:tblGridChange w:id="0">
          <w:tblGrid>
            <w:gridCol w:w="465"/>
            <w:gridCol w:w="1515"/>
            <w:gridCol w:w="5535"/>
            <w:gridCol w:w="1125"/>
            <w:gridCol w:w="1200"/>
            <w:gridCol w:w="555"/>
            <w:gridCol w:w="138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392.72727272727275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392.72727272727275" w:lineRule="auto"/>
              <w:jc w:val="righ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392.72727272727275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392.72727272727275" w:lineRule="auto"/>
              <w:jc w:val="righ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92.7272727272727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Lorem ipsum dolor sit amet, consectetur adipiscing elit. Praesent ut nisi tempus massa blandit luctus.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92.7272727272727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52"/>
                <w:szCs w:val="52"/>
                <w:rtl w:val="0"/>
              </w:rPr>
              <w:t xml:space="preserve">$00000.00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7d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0" w:top="0" w:left="0" w:right="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center"/>
      <w:rPr>
        <w:color w:val="333333"/>
        <w:sz w:val="12"/>
        <w:szCs w:val="12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cQmCPNaNHtuXB2eV3Mp6N2VHZg==">AMUW2mXtI3t+2OG2duqM53ILCAulCwboBn2rYa/Vm3aQt4b9FoiNKL0RwoWH/PX+GEsraWQ8T7JfnrIG8KqMSMyA8cFq1G62eO1n3YQHEkVK8B3lRL3+Jx8=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