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F29BF" w14:textId="77777777" w:rsidR="008213BD" w:rsidRPr="008213BD" w:rsidRDefault="008213BD" w:rsidP="008213BD">
      <w:pPr>
        <w:shd w:val="clear" w:color="auto" w:fill="FFFFFF"/>
        <w:spacing w:before="300" w:after="150" w:line="240" w:lineRule="auto"/>
        <w:outlineLvl w:val="3"/>
        <w:rPr>
          <w:rFonts w:ascii="Helvetica" w:eastAsia="Times New Roman" w:hAnsi="Helvetica" w:cs="Helvetica"/>
          <w:b/>
          <w:bCs/>
          <w:color w:val="881199"/>
          <w:sz w:val="28"/>
          <w:szCs w:val="28"/>
        </w:rPr>
      </w:pPr>
      <w:r w:rsidRPr="008213BD">
        <w:rPr>
          <w:rFonts w:ascii="Helvetica" w:eastAsia="Times New Roman" w:hAnsi="Helvetica" w:cs="Helvetica"/>
          <w:b/>
          <w:bCs/>
          <w:color w:val="881199"/>
          <w:sz w:val="28"/>
          <w:szCs w:val="28"/>
        </w:rPr>
        <w:t>Constructors</w:t>
      </w:r>
    </w:p>
    <w:p w14:paraId="5B414892" w14:textId="411E201B"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w:t>
      </w:r>
      <w:proofErr w:type="gramStart"/>
      <w:r w:rsidRPr="008213BD">
        <w:rPr>
          <w:rFonts w:ascii="Courier New" w:eastAsia="Times New Roman" w:hAnsi="Courier New" w:cs="Courier New"/>
          <w:color w:val="881199"/>
          <w:sz w:val="20"/>
          <w:szCs w:val="20"/>
        </w:rPr>
        <w:t>Finch(</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Constructor that creates an object corresponding to a Finch. This method assumes that the Finch is the only device connected in the </w:t>
      </w:r>
      <w:proofErr w:type="spellStart"/>
      <w:r w:rsidRPr="008213BD">
        <w:rPr>
          <w:rFonts w:ascii="Helvetica" w:eastAsia="Times New Roman" w:hAnsi="Helvetica" w:cs="Helvetica"/>
          <w:color w:val="535353"/>
        </w:rPr>
        <w:t>BlueBird</w:t>
      </w:r>
      <w:proofErr w:type="spellEnd"/>
      <w:r w:rsidRPr="008213BD">
        <w:rPr>
          <w:rFonts w:ascii="Helvetica" w:eastAsia="Times New Roman" w:hAnsi="Helvetica" w:cs="Helvetica"/>
          <w:color w:val="535353"/>
        </w:rPr>
        <w:t xml:space="preserve"> Connector.</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Finch bird = new </w:t>
      </w:r>
      <w:proofErr w:type="gramStart"/>
      <w:r w:rsidRPr="008213BD">
        <w:rPr>
          <w:rFonts w:ascii="Courier New" w:eastAsia="Times New Roman" w:hAnsi="Courier New" w:cs="Courier New"/>
          <w:color w:val="881199"/>
          <w:sz w:val="20"/>
          <w:szCs w:val="20"/>
        </w:rPr>
        <w:t>Finch(</w:t>
      </w:r>
      <w:proofErr w:type="gramEnd"/>
      <w:r w:rsidRPr="008213BD">
        <w:rPr>
          <w:rFonts w:ascii="Courier New" w:eastAsia="Times New Roman" w:hAnsi="Courier New" w:cs="Courier New"/>
          <w:color w:val="881199"/>
          <w:sz w:val="20"/>
          <w:szCs w:val="20"/>
        </w:rPr>
        <w:t>);</w:t>
      </w:r>
    </w:p>
    <w:p w14:paraId="7289EE1D" w14:textId="42857A41"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public Finch(device)</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Constructor that creates an object corresponding to a Finch. This method requires a string equal to “A”, “B”, or “C” that specifies the letter of the device in the </w:t>
      </w:r>
      <w:proofErr w:type="spellStart"/>
      <w:r w:rsidRPr="008213BD">
        <w:rPr>
          <w:rFonts w:ascii="Helvetica" w:eastAsia="Times New Roman" w:hAnsi="Helvetica" w:cs="Helvetica"/>
          <w:color w:val="535353"/>
        </w:rPr>
        <w:t>BlueBird</w:t>
      </w:r>
      <w:proofErr w:type="spellEnd"/>
      <w:r w:rsidRPr="008213BD">
        <w:rPr>
          <w:rFonts w:ascii="Helvetica" w:eastAsia="Times New Roman" w:hAnsi="Helvetica" w:cs="Helvetica"/>
          <w:color w:val="535353"/>
        </w:rPr>
        <w:t xml:space="preserve"> Connector.</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Finch bird = new Finch("A"</w:t>
      </w:r>
      <w:proofErr w:type="gramStart"/>
      <w:r w:rsidRPr="008213BD">
        <w:rPr>
          <w:rFonts w:ascii="Courier New" w:eastAsia="Times New Roman" w:hAnsi="Courier New" w:cs="Courier New"/>
          <w:color w:val="881199"/>
          <w:sz w:val="20"/>
          <w:szCs w:val="20"/>
        </w:rPr>
        <w:t>);</w:t>
      </w:r>
      <w:proofErr w:type="gramEnd"/>
    </w:p>
    <w:p w14:paraId="3080D003" w14:textId="16CD0DA3" w:rsidR="008213BD" w:rsidRPr="008213BD" w:rsidRDefault="008213BD" w:rsidP="008213BD">
      <w:pPr>
        <w:shd w:val="clear" w:color="auto" w:fill="FFFFFF"/>
        <w:spacing w:before="300" w:after="150" w:line="240" w:lineRule="auto"/>
        <w:outlineLvl w:val="3"/>
        <w:rPr>
          <w:rFonts w:ascii="Helvetica" w:eastAsia="Times New Roman" w:hAnsi="Helvetica" w:cs="Helvetica"/>
          <w:b/>
          <w:bCs/>
          <w:color w:val="881199"/>
          <w:sz w:val="28"/>
          <w:szCs w:val="28"/>
        </w:rPr>
      </w:pPr>
      <w:r w:rsidRPr="008213BD">
        <w:rPr>
          <w:rFonts w:ascii="Helvetica" w:eastAsia="Times New Roman" w:hAnsi="Helvetica" w:cs="Helvetica"/>
          <w:b/>
          <w:bCs/>
          <w:color w:val="881199"/>
          <w:sz w:val="28"/>
          <w:szCs w:val="28"/>
        </w:rPr>
        <w:t>Output Methods</w:t>
      </w:r>
    </w:p>
    <w:p w14:paraId="58B8D822" w14:textId="3799C89E"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proofErr w:type="gramStart"/>
      <w:r w:rsidRPr="008213BD">
        <w:rPr>
          <w:rFonts w:ascii="Courier New" w:eastAsia="Times New Roman" w:hAnsi="Courier New" w:cs="Courier New"/>
          <w:color w:val="881199"/>
          <w:sz w:val="20"/>
          <w:szCs w:val="20"/>
        </w:rPr>
        <w:t>setMove</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String direction, double distance, double speed)</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Moves the Finch forward or backward for a specified distance at a specified speed. The method requires a direction (“F” for forward or “B” for backward), a distance in centimeters, and a speed from 0-100.</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bird.setMove</w:t>
      </w:r>
      <w:proofErr w:type="spellEnd"/>
      <w:proofErr w:type="gramEnd"/>
      <w:r w:rsidRPr="008213BD">
        <w:rPr>
          <w:rFonts w:ascii="Courier New" w:eastAsia="Times New Roman" w:hAnsi="Courier New" w:cs="Courier New"/>
          <w:color w:val="881199"/>
          <w:sz w:val="20"/>
          <w:szCs w:val="20"/>
        </w:rPr>
        <w:t>("F",10,50);</w:t>
      </w:r>
    </w:p>
    <w:p w14:paraId="46487069" w14:textId="447C5749"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proofErr w:type="gramStart"/>
      <w:r w:rsidRPr="008213BD">
        <w:rPr>
          <w:rFonts w:ascii="Courier New" w:eastAsia="Times New Roman" w:hAnsi="Courier New" w:cs="Courier New"/>
          <w:color w:val="881199"/>
          <w:sz w:val="20"/>
          <w:szCs w:val="20"/>
        </w:rPr>
        <w:t>setTurn</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String direction, double angle, double speed)</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Turns the Finch right or left for a specified angle at a specified speed. The method requires a direction (“R” for right or “L” for left), an angle in degrees, and a speed from 0-100.</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bird.setTurn</w:t>
      </w:r>
      <w:proofErr w:type="spellEnd"/>
      <w:proofErr w:type="gramEnd"/>
      <w:r w:rsidRPr="008213BD">
        <w:rPr>
          <w:rFonts w:ascii="Courier New" w:eastAsia="Times New Roman" w:hAnsi="Courier New" w:cs="Courier New"/>
          <w:color w:val="881199"/>
          <w:sz w:val="20"/>
          <w:szCs w:val="20"/>
        </w:rPr>
        <w:t>("R",90,50);</w:t>
      </w:r>
    </w:p>
    <w:p w14:paraId="640D40BD" w14:textId="730BE76B"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setMotors</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 xml:space="preserve">double </w:t>
      </w:r>
      <w:proofErr w:type="spellStart"/>
      <w:r w:rsidRPr="008213BD">
        <w:rPr>
          <w:rFonts w:ascii="Courier New" w:eastAsia="Times New Roman" w:hAnsi="Courier New" w:cs="Courier New"/>
          <w:color w:val="881199"/>
          <w:sz w:val="20"/>
          <w:szCs w:val="20"/>
        </w:rPr>
        <w:t>leftSpeed</w:t>
      </w:r>
      <w:proofErr w:type="spellEnd"/>
      <w:r w:rsidRPr="008213BD">
        <w:rPr>
          <w:rFonts w:ascii="Courier New" w:eastAsia="Times New Roman" w:hAnsi="Courier New" w:cs="Courier New"/>
          <w:color w:val="881199"/>
          <w:sz w:val="20"/>
          <w:szCs w:val="20"/>
        </w:rPr>
        <w:t xml:space="preserve">, double </w:t>
      </w:r>
      <w:proofErr w:type="spellStart"/>
      <w:r w:rsidRPr="008213BD">
        <w:rPr>
          <w:rFonts w:ascii="Courier New" w:eastAsia="Times New Roman" w:hAnsi="Courier New" w:cs="Courier New"/>
          <w:color w:val="881199"/>
          <w:sz w:val="20"/>
          <w:szCs w:val="20"/>
        </w:rPr>
        <w:t>rightSpeed</w:t>
      </w:r>
      <w:proofErr w:type="spell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Sets the Finch wheels to spin at the given speeds. The method requires two speeds between -100 and 100 for the left and right wheels. Setting the speed to 0 turns the motor off.</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bird.setMotors</w:t>
      </w:r>
      <w:proofErr w:type="spellEnd"/>
      <w:proofErr w:type="gramEnd"/>
      <w:r w:rsidRPr="008213BD">
        <w:rPr>
          <w:rFonts w:ascii="Courier New" w:eastAsia="Times New Roman" w:hAnsi="Courier New" w:cs="Courier New"/>
          <w:color w:val="881199"/>
          <w:sz w:val="20"/>
          <w:szCs w:val="20"/>
        </w:rPr>
        <w:t>(-50,50);</w:t>
      </w:r>
    </w:p>
    <w:p w14:paraId="6B796F45" w14:textId="5A4B1D48"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lastRenderedPageBreak/>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gramStart"/>
      <w:r w:rsidRPr="008213BD">
        <w:rPr>
          <w:rFonts w:ascii="Courier New" w:eastAsia="Times New Roman" w:hAnsi="Courier New" w:cs="Courier New"/>
          <w:color w:val="881199"/>
          <w:sz w:val="20"/>
          <w:szCs w:val="20"/>
        </w:rPr>
        <w:t>stop(</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Stops the Finch wheels.</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bird.stop</w:t>
      </w:r>
      <w:proofErr w:type="spellEnd"/>
      <w:r w:rsidRPr="008213BD">
        <w:rPr>
          <w:rFonts w:ascii="Courier New" w:eastAsia="Times New Roman" w:hAnsi="Courier New" w:cs="Courier New"/>
          <w:color w:val="881199"/>
          <w:sz w:val="20"/>
          <w:szCs w:val="20"/>
        </w:rPr>
        <w:t>();</w:t>
      </w:r>
    </w:p>
    <w:p w14:paraId="2CAE9763" w14:textId="76152EF6"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proofErr w:type="gramStart"/>
      <w:r w:rsidRPr="008213BD">
        <w:rPr>
          <w:rFonts w:ascii="Courier New" w:eastAsia="Times New Roman" w:hAnsi="Courier New" w:cs="Courier New"/>
          <w:color w:val="881199"/>
          <w:sz w:val="20"/>
          <w:szCs w:val="20"/>
        </w:rPr>
        <w:t>setBeak</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int red, int green, int blue)</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Sets a tri-color LED in the Finch beak to a given color by setting the intensities of the red, green, and blue elements inside it. The method requires three intensity values from 0-100. Setting all three intensity values to 0 turns the beak off.</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bird.setBeak</w:t>
      </w:r>
      <w:proofErr w:type="spellEnd"/>
      <w:proofErr w:type="gramEnd"/>
      <w:r w:rsidRPr="008213BD">
        <w:rPr>
          <w:rFonts w:ascii="Courier New" w:eastAsia="Times New Roman" w:hAnsi="Courier New" w:cs="Courier New"/>
          <w:color w:val="881199"/>
          <w:sz w:val="20"/>
          <w:szCs w:val="20"/>
        </w:rPr>
        <w:t>(0,100,0);</w:t>
      </w:r>
    </w:p>
    <w:p w14:paraId="40F28B67" w14:textId="275B130E"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r w:rsidRPr="008213BD">
        <w:rPr>
          <w:rFonts w:ascii="Courier New" w:eastAsia="Times New Roman" w:hAnsi="Courier New" w:cs="Courier New"/>
          <w:color w:val="881199"/>
          <w:sz w:val="20"/>
          <w:szCs w:val="20"/>
        </w:rPr>
        <w:t>setTail</w:t>
      </w:r>
      <w:proofErr w:type="spellEnd"/>
      <w:r w:rsidRPr="008213BD">
        <w:rPr>
          <w:rFonts w:ascii="Courier New" w:eastAsia="Times New Roman" w:hAnsi="Courier New" w:cs="Courier New"/>
          <w:color w:val="881199"/>
          <w:sz w:val="20"/>
          <w:szCs w:val="20"/>
        </w:rPr>
        <w:t xml:space="preserve">(int </w:t>
      </w:r>
      <w:proofErr w:type="spellStart"/>
      <w:r w:rsidRPr="008213BD">
        <w:rPr>
          <w:rFonts w:ascii="Courier New" w:eastAsia="Times New Roman" w:hAnsi="Courier New" w:cs="Courier New"/>
          <w:color w:val="881199"/>
          <w:sz w:val="20"/>
          <w:szCs w:val="20"/>
        </w:rPr>
        <w:t>ledNum</w:t>
      </w:r>
      <w:proofErr w:type="spellEnd"/>
      <w:r w:rsidRPr="008213BD">
        <w:rPr>
          <w:rFonts w:ascii="Courier New" w:eastAsia="Times New Roman" w:hAnsi="Courier New" w:cs="Courier New"/>
          <w:color w:val="881199"/>
          <w:sz w:val="20"/>
          <w:szCs w:val="20"/>
        </w:rPr>
        <w:t>, int red, int green, int blue)</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Sets a tri-color LED in the Finch tail to a given color by setting the intensities of the red, green, and blue elements inside it. The method requires the port number of the LED (1-4) and three intensity values from 0-100. Setting all three intensity values to 0 turns the LED off.</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bird.setTail</w:t>
      </w:r>
      <w:proofErr w:type="spellEnd"/>
      <w:proofErr w:type="gramEnd"/>
      <w:r w:rsidRPr="008213BD">
        <w:rPr>
          <w:rFonts w:ascii="Courier New" w:eastAsia="Times New Roman" w:hAnsi="Courier New" w:cs="Courier New"/>
          <w:color w:val="881199"/>
          <w:sz w:val="20"/>
          <w:szCs w:val="20"/>
        </w:rPr>
        <w:t>(1,0,100,0);</w:t>
      </w:r>
    </w:p>
    <w:p w14:paraId="33DAD179" w14:textId="4993DECE"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r w:rsidRPr="008213BD">
        <w:rPr>
          <w:rFonts w:ascii="Courier New" w:eastAsia="Times New Roman" w:hAnsi="Courier New" w:cs="Courier New"/>
          <w:color w:val="881199"/>
          <w:sz w:val="20"/>
          <w:szCs w:val="20"/>
        </w:rPr>
        <w:t>setTail</w:t>
      </w:r>
      <w:proofErr w:type="spellEnd"/>
      <w:r w:rsidRPr="008213BD">
        <w:rPr>
          <w:rFonts w:ascii="Courier New" w:eastAsia="Times New Roman" w:hAnsi="Courier New" w:cs="Courier New"/>
          <w:color w:val="881199"/>
          <w:sz w:val="20"/>
          <w:szCs w:val="20"/>
        </w:rPr>
        <w:t xml:space="preserve">(String </w:t>
      </w:r>
      <w:proofErr w:type="spellStart"/>
      <w:r w:rsidRPr="008213BD">
        <w:rPr>
          <w:rFonts w:ascii="Courier New" w:eastAsia="Times New Roman" w:hAnsi="Courier New" w:cs="Courier New"/>
          <w:color w:val="881199"/>
          <w:sz w:val="20"/>
          <w:szCs w:val="20"/>
        </w:rPr>
        <w:t>ledNum</w:t>
      </w:r>
      <w:proofErr w:type="spellEnd"/>
      <w:r w:rsidRPr="008213BD">
        <w:rPr>
          <w:rFonts w:ascii="Courier New" w:eastAsia="Times New Roman" w:hAnsi="Courier New" w:cs="Courier New"/>
          <w:color w:val="881199"/>
          <w:sz w:val="20"/>
          <w:szCs w:val="20"/>
        </w:rPr>
        <w:t>, int red, int green, int blue)</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Sets all the tri-color LEDs in the Finch tail to a given color by setting the intensities of the red, green, and blue elements inside it. The method requires a String equal to “all” and three intensity values from 0-100. Setting all three intensity values to 0 turns the LED off.</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bird.setTail</w:t>
      </w:r>
      <w:proofErr w:type="spellEnd"/>
      <w:proofErr w:type="gramEnd"/>
      <w:r w:rsidRPr="008213BD">
        <w:rPr>
          <w:rFonts w:ascii="Courier New" w:eastAsia="Times New Roman" w:hAnsi="Courier New" w:cs="Courier New"/>
          <w:color w:val="881199"/>
          <w:sz w:val="20"/>
          <w:szCs w:val="20"/>
        </w:rPr>
        <w:t>("all",0,100,0);</w:t>
      </w:r>
    </w:p>
    <w:p w14:paraId="6CA2EDBD" w14:textId="123116D7"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proofErr w:type="gramStart"/>
      <w:r w:rsidRPr="008213BD">
        <w:rPr>
          <w:rFonts w:ascii="Courier New" w:eastAsia="Times New Roman" w:hAnsi="Courier New" w:cs="Courier New"/>
          <w:color w:val="881199"/>
          <w:sz w:val="20"/>
          <w:szCs w:val="20"/>
        </w:rPr>
        <w:t>playNote</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int note, double beats)</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Plays a note using the buzzer on the Finch. The method requires an integer representing the note (32-135) and a number giving the number of beats (0-16). The number of beats can be a decimal number.</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bird.playNote</w:t>
      </w:r>
      <w:proofErr w:type="spellEnd"/>
      <w:proofErr w:type="gramEnd"/>
      <w:r w:rsidRPr="008213BD">
        <w:rPr>
          <w:rFonts w:ascii="Courier New" w:eastAsia="Times New Roman" w:hAnsi="Courier New" w:cs="Courier New"/>
          <w:color w:val="881199"/>
          <w:sz w:val="20"/>
          <w:szCs w:val="20"/>
        </w:rPr>
        <w:t>(60,0.5);</w:t>
      </w:r>
    </w:p>
    <w:p w14:paraId="4187633F" w14:textId="228C747D"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r w:rsidRPr="008213BD">
        <w:rPr>
          <w:rFonts w:ascii="Courier New" w:eastAsia="Times New Roman" w:hAnsi="Courier New" w:cs="Courier New"/>
          <w:color w:val="881199"/>
          <w:sz w:val="20"/>
          <w:szCs w:val="20"/>
        </w:rPr>
        <w:t>setDisplay</w:t>
      </w:r>
      <w:proofErr w:type="spellEnd"/>
      <w:r w:rsidRPr="008213BD">
        <w:rPr>
          <w:rFonts w:ascii="Courier New" w:eastAsia="Times New Roman" w:hAnsi="Courier New" w:cs="Courier New"/>
          <w:color w:val="881199"/>
          <w:sz w:val="20"/>
          <w:szCs w:val="20"/>
        </w:rPr>
        <w:t>(</w:t>
      </w:r>
      <w:proofErr w:type="gramStart"/>
      <w:r w:rsidRPr="008213BD">
        <w:rPr>
          <w:rFonts w:ascii="Courier New" w:eastAsia="Times New Roman" w:hAnsi="Courier New" w:cs="Courier New"/>
          <w:color w:val="881199"/>
          <w:sz w:val="20"/>
          <w:szCs w:val="20"/>
        </w:rPr>
        <w:t>int[</w:t>
      </w:r>
      <w:proofErr w:type="gramEnd"/>
      <w:r w:rsidRPr="008213BD">
        <w:rPr>
          <w:rFonts w:ascii="Courier New" w:eastAsia="Times New Roman" w:hAnsi="Courier New" w:cs="Courier New"/>
          <w:color w:val="881199"/>
          <w:sz w:val="20"/>
          <w:szCs w:val="20"/>
        </w:rPr>
        <w:t xml:space="preserve">] </w:t>
      </w:r>
      <w:proofErr w:type="spellStart"/>
      <w:r w:rsidRPr="008213BD">
        <w:rPr>
          <w:rFonts w:ascii="Courier New" w:eastAsia="Times New Roman" w:hAnsi="Courier New" w:cs="Courier New"/>
          <w:color w:val="881199"/>
          <w:sz w:val="20"/>
          <w:szCs w:val="20"/>
        </w:rPr>
        <w:t>ledValues</w:t>
      </w:r>
      <w:proofErr w:type="spell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Sets the LED array of the </w:t>
      </w:r>
      <w:proofErr w:type="spellStart"/>
      <w:r w:rsidRPr="008213BD">
        <w:rPr>
          <w:rFonts w:ascii="Helvetica" w:eastAsia="Times New Roman" w:hAnsi="Helvetica" w:cs="Helvetica"/>
          <w:color w:val="535353"/>
        </w:rPr>
        <w:t>micro:bit</w:t>
      </w:r>
      <w:proofErr w:type="spellEnd"/>
      <w:r w:rsidRPr="008213BD">
        <w:rPr>
          <w:rFonts w:ascii="Helvetica" w:eastAsia="Times New Roman" w:hAnsi="Helvetica" w:cs="Helvetica"/>
          <w:color w:val="535353"/>
        </w:rPr>
        <w:t xml:space="preserve"> to display a pattern defined by an array. Each value in the array must be 0 (off) or 1 (on). The first five values in the array correspond to the five LEDs in the first row, the next five values to the second row, etc.</w:t>
      </w:r>
      <w:r w:rsidRPr="008213BD">
        <w:rPr>
          <w:rFonts w:ascii="Helvetica" w:eastAsia="Times New Roman" w:hAnsi="Helvetica" w:cs="Helvetica"/>
          <w:color w:val="535353"/>
        </w:rPr>
        <w:br/>
      </w:r>
      <w:r w:rsidRPr="008213BD">
        <w:rPr>
          <w:rFonts w:ascii="Helvetica" w:eastAsia="Times New Roman" w:hAnsi="Helvetica" w:cs="Helvetica"/>
          <w:b/>
          <w:bCs/>
          <w:color w:val="535353"/>
        </w:rPr>
        <w:lastRenderedPageBreak/>
        <w:t>Example: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int </w:t>
      </w:r>
      <w:proofErr w:type="spellStart"/>
      <w:r w:rsidRPr="008213BD">
        <w:rPr>
          <w:rFonts w:ascii="Courier New" w:eastAsia="Times New Roman" w:hAnsi="Courier New" w:cs="Courier New"/>
          <w:color w:val="881199"/>
          <w:sz w:val="20"/>
          <w:szCs w:val="20"/>
        </w:rPr>
        <w:t>patternArray</w:t>
      </w:r>
      <w:proofErr w:type="spellEnd"/>
      <w:r w:rsidRPr="008213BD">
        <w:rPr>
          <w:rFonts w:ascii="Courier New" w:eastAsia="Times New Roman" w:hAnsi="Courier New" w:cs="Courier New"/>
          <w:color w:val="881199"/>
          <w:sz w:val="20"/>
          <w:szCs w:val="20"/>
        </w:rPr>
        <w:t>[] = {0,0,0,0,0,1,1,1,1,1,0,0,1,0,0,1,1,1,1,1,0,0,0,0,0};</w:t>
      </w:r>
      <w:r w:rsidRPr="008213BD">
        <w:rPr>
          <w:rFonts w:ascii="Courier New" w:eastAsia="Times New Roman" w:hAnsi="Courier New" w:cs="Courier New"/>
          <w:color w:val="881199"/>
          <w:sz w:val="20"/>
          <w:szCs w:val="20"/>
        </w:rPr>
        <w:br/>
      </w:r>
      <w:proofErr w:type="spellStart"/>
      <w:r w:rsidRPr="008213BD">
        <w:rPr>
          <w:rFonts w:ascii="Courier New" w:eastAsia="Times New Roman" w:hAnsi="Courier New" w:cs="Courier New"/>
          <w:color w:val="881199"/>
          <w:sz w:val="20"/>
          <w:szCs w:val="20"/>
        </w:rPr>
        <w:t>bird.setDisplay</w:t>
      </w:r>
      <w:proofErr w:type="spellEnd"/>
      <w:r w:rsidRPr="008213BD">
        <w:rPr>
          <w:rFonts w:ascii="Courier New" w:eastAsia="Times New Roman" w:hAnsi="Courier New" w:cs="Courier New"/>
          <w:color w:val="881199"/>
          <w:sz w:val="20"/>
          <w:szCs w:val="20"/>
        </w:rPr>
        <w:t>(</w:t>
      </w:r>
      <w:proofErr w:type="spellStart"/>
      <w:r w:rsidRPr="008213BD">
        <w:rPr>
          <w:rFonts w:ascii="Courier New" w:eastAsia="Times New Roman" w:hAnsi="Courier New" w:cs="Courier New"/>
          <w:color w:val="881199"/>
          <w:sz w:val="20"/>
          <w:szCs w:val="20"/>
        </w:rPr>
        <w:t>patternArray</w:t>
      </w:r>
      <w:proofErr w:type="spellEnd"/>
      <w:r w:rsidRPr="008213BD">
        <w:rPr>
          <w:rFonts w:ascii="Courier New" w:eastAsia="Times New Roman" w:hAnsi="Courier New" w:cs="Courier New"/>
          <w:color w:val="881199"/>
          <w:sz w:val="20"/>
          <w:szCs w:val="20"/>
        </w:rPr>
        <w:t>);</w:t>
      </w:r>
    </w:p>
    <w:p w14:paraId="01F73DD5" w14:textId="5B4D0DB4"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proofErr w:type="gramStart"/>
      <w:r w:rsidRPr="008213BD">
        <w:rPr>
          <w:rFonts w:ascii="Courier New" w:eastAsia="Times New Roman" w:hAnsi="Courier New" w:cs="Courier New"/>
          <w:color w:val="881199"/>
          <w:sz w:val="20"/>
          <w:szCs w:val="20"/>
        </w:rPr>
        <w:t>setPoint</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int row, int column, int value)</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Turn on or off a single LED on the </w:t>
      </w:r>
      <w:proofErr w:type="spellStart"/>
      <w:r w:rsidRPr="008213BD">
        <w:rPr>
          <w:rFonts w:ascii="Helvetica" w:eastAsia="Times New Roman" w:hAnsi="Helvetica" w:cs="Helvetica"/>
          <w:color w:val="535353"/>
        </w:rPr>
        <w:t>micro:bit</w:t>
      </w:r>
      <w:proofErr w:type="spellEnd"/>
      <w:r w:rsidRPr="008213BD">
        <w:rPr>
          <w:rFonts w:ascii="Helvetica" w:eastAsia="Times New Roman" w:hAnsi="Helvetica" w:cs="Helvetica"/>
          <w:color w:val="535353"/>
        </w:rPr>
        <w:t xml:space="preserve"> display. The position of the LED is given by the row and column parameters, which should both be between 1 and 5. The value of the LED must be 0 (off) or 1 (on).</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bird.setPoint</w:t>
      </w:r>
      <w:proofErr w:type="spellEnd"/>
      <w:r w:rsidRPr="008213BD">
        <w:rPr>
          <w:rFonts w:ascii="Courier New" w:eastAsia="Times New Roman" w:hAnsi="Courier New" w:cs="Courier New"/>
          <w:color w:val="881199"/>
          <w:sz w:val="20"/>
          <w:szCs w:val="20"/>
        </w:rPr>
        <w:t>(3,3,1);</w:t>
      </w:r>
    </w:p>
    <w:p w14:paraId="050BD4F9" w14:textId="779AD7AA"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gramStart"/>
      <w:r w:rsidRPr="008213BD">
        <w:rPr>
          <w:rFonts w:ascii="Courier New" w:eastAsia="Times New Roman" w:hAnsi="Courier New" w:cs="Courier New"/>
          <w:color w:val="881199"/>
          <w:sz w:val="20"/>
          <w:szCs w:val="20"/>
        </w:rPr>
        <w:t>print(</w:t>
      </w:r>
      <w:proofErr w:type="gramEnd"/>
      <w:r w:rsidRPr="008213BD">
        <w:rPr>
          <w:rFonts w:ascii="Courier New" w:eastAsia="Times New Roman" w:hAnsi="Courier New" w:cs="Courier New"/>
          <w:color w:val="881199"/>
          <w:sz w:val="20"/>
          <w:szCs w:val="20"/>
        </w:rPr>
        <w:t>String message)</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Print a string on the </w:t>
      </w:r>
      <w:proofErr w:type="spellStart"/>
      <w:r w:rsidRPr="008213BD">
        <w:rPr>
          <w:rFonts w:ascii="Helvetica" w:eastAsia="Times New Roman" w:hAnsi="Helvetica" w:cs="Helvetica"/>
          <w:color w:val="535353"/>
        </w:rPr>
        <w:t>micro:bit</w:t>
      </w:r>
      <w:proofErr w:type="spellEnd"/>
      <w:r w:rsidRPr="008213BD">
        <w:rPr>
          <w:rFonts w:ascii="Helvetica" w:eastAsia="Times New Roman" w:hAnsi="Helvetica" w:cs="Helvetica"/>
          <w:color w:val="535353"/>
        </w:rPr>
        <w:t xml:space="preserve"> LED array. The string must have 15 or fewer characters and should contain only digits and English letters (upper or lower case).</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bird.print</w:t>
      </w:r>
      <w:proofErr w:type="spellEnd"/>
      <w:r w:rsidRPr="008213BD">
        <w:rPr>
          <w:rFonts w:ascii="Courier New" w:eastAsia="Times New Roman" w:hAnsi="Courier New" w:cs="Courier New"/>
          <w:color w:val="881199"/>
          <w:sz w:val="20"/>
          <w:szCs w:val="20"/>
        </w:rPr>
        <w:t>("hello"</w:t>
      </w:r>
      <w:proofErr w:type="gramStart"/>
      <w:r w:rsidRPr="008213BD">
        <w:rPr>
          <w:rFonts w:ascii="Courier New" w:eastAsia="Times New Roman" w:hAnsi="Courier New" w:cs="Courier New"/>
          <w:color w:val="881199"/>
          <w:sz w:val="20"/>
          <w:szCs w:val="20"/>
        </w:rPr>
        <w:t>);</w:t>
      </w:r>
      <w:proofErr w:type="gramEnd"/>
    </w:p>
    <w:p w14:paraId="31F5F79A" w14:textId="07877CC2"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proofErr w:type="gramStart"/>
      <w:r w:rsidRPr="008213BD">
        <w:rPr>
          <w:rFonts w:ascii="Courier New" w:eastAsia="Times New Roman" w:hAnsi="Courier New" w:cs="Courier New"/>
          <w:color w:val="881199"/>
          <w:sz w:val="20"/>
          <w:szCs w:val="20"/>
        </w:rPr>
        <w:t>stopAll</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Stops all outputs. This includes the LED display for the </w:t>
      </w:r>
      <w:proofErr w:type="spellStart"/>
      <w:proofErr w:type="gramStart"/>
      <w:r w:rsidRPr="008213BD">
        <w:rPr>
          <w:rFonts w:ascii="Helvetica" w:eastAsia="Times New Roman" w:hAnsi="Helvetica" w:cs="Helvetica"/>
          <w:color w:val="535353"/>
        </w:rPr>
        <w:t>micro:bit</w:t>
      </w:r>
      <w:proofErr w:type="spellEnd"/>
      <w:proofErr w:type="gramEnd"/>
      <w:r w:rsidRPr="008213BD">
        <w:rPr>
          <w:rFonts w:ascii="Helvetica" w:eastAsia="Times New Roman" w:hAnsi="Helvetica" w:cs="Helvetica"/>
          <w:color w:val="535353"/>
        </w:rPr>
        <w:t xml:space="preserve"> and all lights and motors for the Finch.</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bird.stopAll</w:t>
      </w:r>
      <w:proofErr w:type="spellEnd"/>
      <w:r w:rsidRPr="008213BD">
        <w:rPr>
          <w:rFonts w:ascii="Courier New" w:eastAsia="Times New Roman" w:hAnsi="Courier New" w:cs="Courier New"/>
          <w:color w:val="881199"/>
          <w:sz w:val="20"/>
          <w:szCs w:val="20"/>
        </w:rPr>
        <w:t>();</w:t>
      </w:r>
    </w:p>
    <w:p w14:paraId="4428A0AF" w14:textId="2040728C" w:rsidR="008213BD" w:rsidRPr="008213BD" w:rsidRDefault="008213BD" w:rsidP="008213BD">
      <w:pPr>
        <w:shd w:val="clear" w:color="auto" w:fill="FFFFFF"/>
        <w:spacing w:before="300" w:after="150" w:line="240" w:lineRule="auto"/>
        <w:outlineLvl w:val="3"/>
        <w:rPr>
          <w:rFonts w:ascii="Helvetica" w:eastAsia="Times New Roman" w:hAnsi="Helvetica" w:cs="Helvetica"/>
          <w:b/>
          <w:bCs/>
          <w:color w:val="881199"/>
          <w:sz w:val="28"/>
          <w:szCs w:val="28"/>
        </w:rPr>
      </w:pPr>
      <w:r w:rsidRPr="008213BD">
        <w:rPr>
          <w:rFonts w:ascii="Helvetica" w:eastAsia="Times New Roman" w:hAnsi="Helvetica" w:cs="Helvetica"/>
          <w:b/>
          <w:bCs/>
          <w:color w:val="881199"/>
          <w:sz w:val="28"/>
          <w:szCs w:val="28"/>
        </w:rPr>
        <w:t>Input Methods</w:t>
      </w:r>
    </w:p>
    <w:p w14:paraId="65A92AAF" w14:textId="3C518A06"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int </w:t>
      </w:r>
      <w:proofErr w:type="spellStart"/>
      <w:proofErr w:type="gramStart"/>
      <w:r w:rsidRPr="008213BD">
        <w:rPr>
          <w:rFonts w:ascii="Courier New" w:eastAsia="Times New Roman" w:hAnsi="Courier New" w:cs="Courier New"/>
          <w:color w:val="881199"/>
          <w:sz w:val="20"/>
          <w:szCs w:val="20"/>
        </w:rPr>
        <w:t>getDistance</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Returns the distance in centimeters to the closest object.</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("Distance to obstacle: " + </w:t>
      </w:r>
      <w:proofErr w:type="spellStart"/>
      <w:r w:rsidRPr="008213BD">
        <w:rPr>
          <w:rFonts w:ascii="Courier New" w:eastAsia="Times New Roman" w:hAnsi="Courier New" w:cs="Courier New"/>
          <w:color w:val="881199"/>
          <w:sz w:val="20"/>
          <w:szCs w:val="20"/>
        </w:rPr>
        <w:t>bird.getDistance</w:t>
      </w:r>
      <w:proofErr w:type="spellEnd"/>
      <w:r w:rsidRPr="008213BD">
        <w:rPr>
          <w:rFonts w:ascii="Courier New" w:eastAsia="Times New Roman" w:hAnsi="Courier New" w:cs="Courier New"/>
          <w:color w:val="881199"/>
          <w:sz w:val="20"/>
          <w:szCs w:val="20"/>
        </w:rPr>
        <w:t>());</w:t>
      </w:r>
    </w:p>
    <w:p w14:paraId="25D75A49" w14:textId="38A3C968"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int </w:t>
      </w:r>
      <w:proofErr w:type="spellStart"/>
      <w:proofErr w:type="gramStart"/>
      <w:r w:rsidRPr="008213BD">
        <w:rPr>
          <w:rFonts w:ascii="Courier New" w:eastAsia="Times New Roman" w:hAnsi="Courier New" w:cs="Courier New"/>
          <w:color w:val="881199"/>
          <w:sz w:val="20"/>
          <w:szCs w:val="20"/>
        </w:rPr>
        <w:t>getLight</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String direction)</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Takes a string corresponding to a direction (“R” for right or “L” for left) and returns the intensity measured by the corresponding Finch light sensor. The light measurement is an integer between 0 and 100 (arbitrary units).</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("Left light sensor: "+ </w:t>
      </w:r>
      <w:proofErr w:type="spellStart"/>
      <w:proofErr w:type="gramStart"/>
      <w:r w:rsidRPr="008213BD">
        <w:rPr>
          <w:rFonts w:ascii="Courier New" w:eastAsia="Times New Roman" w:hAnsi="Courier New" w:cs="Courier New"/>
          <w:color w:val="881199"/>
          <w:sz w:val="20"/>
          <w:szCs w:val="20"/>
        </w:rPr>
        <w:t>bird.getLight</w:t>
      </w:r>
      <w:proofErr w:type="spellEnd"/>
      <w:proofErr w:type="gramEnd"/>
      <w:r w:rsidRPr="008213BD">
        <w:rPr>
          <w:rFonts w:ascii="Courier New" w:eastAsia="Times New Roman" w:hAnsi="Courier New" w:cs="Courier New"/>
          <w:color w:val="881199"/>
          <w:sz w:val="20"/>
          <w:szCs w:val="20"/>
        </w:rPr>
        <w:t>("L"));</w:t>
      </w:r>
    </w:p>
    <w:p w14:paraId="51AF6CC6" w14:textId="55764322"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int </w:t>
      </w:r>
      <w:proofErr w:type="spellStart"/>
      <w:proofErr w:type="gramStart"/>
      <w:r w:rsidRPr="008213BD">
        <w:rPr>
          <w:rFonts w:ascii="Courier New" w:eastAsia="Times New Roman" w:hAnsi="Courier New" w:cs="Courier New"/>
          <w:color w:val="881199"/>
          <w:sz w:val="20"/>
          <w:szCs w:val="20"/>
        </w:rPr>
        <w:t>getLine</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String direction)</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Takes a string corresponding to a direction (“R” for right or “L” for left) and returns </w:t>
      </w:r>
      <w:r w:rsidRPr="008213BD">
        <w:rPr>
          <w:rFonts w:ascii="Helvetica" w:eastAsia="Times New Roman" w:hAnsi="Helvetica" w:cs="Helvetica"/>
          <w:color w:val="535353"/>
        </w:rPr>
        <w:lastRenderedPageBreak/>
        <w:t>the intensity measured by the corresponding Finch line tracking sensor. The line measurement is an integer between 0 and 100 (arbitrary units).</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("Right line sensor: "+ </w:t>
      </w:r>
      <w:proofErr w:type="spellStart"/>
      <w:proofErr w:type="gramStart"/>
      <w:r w:rsidRPr="008213BD">
        <w:rPr>
          <w:rFonts w:ascii="Courier New" w:eastAsia="Times New Roman" w:hAnsi="Courier New" w:cs="Courier New"/>
          <w:color w:val="881199"/>
          <w:sz w:val="20"/>
          <w:szCs w:val="20"/>
        </w:rPr>
        <w:t>bird.getLine</w:t>
      </w:r>
      <w:proofErr w:type="spellEnd"/>
      <w:proofErr w:type="gramEnd"/>
      <w:r w:rsidRPr="008213BD">
        <w:rPr>
          <w:rFonts w:ascii="Courier New" w:eastAsia="Times New Roman" w:hAnsi="Courier New" w:cs="Courier New"/>
          <w:color w:val="881199"/>
          <w:sz w:val="20"/>
          <w:szCs w:val="20"/>
        </w:rPr>
        <w:t>("R"));</w:t>
      </w:r>
    </w:p>
    <w:p w14:paraId="51ECC1FE" w14:textId="4B4146D5"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spellStart"/>
      <w:proofErr w:type="gramStart"/>
      <w:r w:rsidRPr="008213BD">
        <w:rPr>
          <w:rFonts w:ascii="Courier New" w:eastAsia="Times New Roman" w:hAnsi="Courier New" w:cs="Courier New"/>
          <w:color w:val="881199"/>
          <w:sz w:val="20"/>
          <w:szCs w:val="20"/>
        </w:rPr>
        <w:t>resetEncoders</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Sets the value of both Finch encoders to 0.</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bird.resetEncoders</w:t>
      </w:r>
      <w:proofErr w:type="spellEnd"/>
      <w:r w:rsidRPr="008213BD">
        <w:rPr>
          <w:rFonts w:ascii="Courier New" w:eastAsia="Times New Roman" w:hAnsi="Courier New" w:cs="Courier New"/>
          <w:color w:val="881199"/>
          <w:sz w:val="20"/>
          <w:szCs w:val="20"/>
        </w:rPr>
        <w:t>();</w:t>
      </w:r>
    </w:p>
    <w:p w14:paraId="02DB13DB" w14:textId="629A14F0"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double </w:t>
      </w:r>
      <w:proofErr w:type="spellStart"/>
      <w:proofErr w:type="gramStart"/>
      <w:r w:rsidRPr="008213BD">
        <w:rPr>
          <w:rFonts w:ascii="Courier New" w:eastAsia="Times New Roman" w:hAnsi="Courier New" w:cs="Courier New"/>
          <w:color w:val="881199"/>
          <w:sz w:val="20"/>
          <w:szCs w:val="20"/>
        </w:rPr>
        <w:t>getEncoder</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String direction)</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Takes a string corresponding to a direction (“R” for right or “L” for left) and returns the value measured by the corresponding Finch encoder. The encoder measurement is the number of rotations that the wheel has turned since </w:t>
      </w:r>
      <w:proofErr w:type="spellStart"/>
      <w:proofErr w:type="gramStart"/>
      <w:r w:rsidRPr="008213BD">
        <w:rPr>
          <w:rFonts w:ascii="Helvetica" w:eastAsia="Times New Roman" w:hAnsi="Helvetica" w:cs="Helvetica"/>
          <w:color w:val="535353"/>
        </w:rPr>
        <w:t>resetEncoders</w:t>
      </w:r>
      <w:proofErr w:type="spellEnd"/>
      <w:r w:rsidRPr="008213BD">
        <w:rPr>
          <w:rFonts w:ascii="Helvetica" w:eastAsia="Times New Roman" w:hAnsi="Helvetica" w:cs="Helvetica"/>
          <w:color w:val="535353"/>
        </w:rPr>
        <w:t>(</w:t>
      </w:r>
      <w:proofErr w:type="gramEnd"/>
      <w:r w:rsidRPr="008213BD">
        <w:rPr>
          <w:rFonts w:ascii="Helvetica" w:eastAsia="Times New Roman" w:hAnsi="Helvetica" w:cs="Helvetica"/>
          <w:color w:val="535353"/>
        </w:rPr>
        <w:t>) was last called.</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("Right wheel rotations: "+ </w:t>
      </w:r>
      <w:proofErr w:type="spellStart"/>
      <w:r w:rsidRPr="008213BD">
        <w:rPr>
          <w:rFonts w:ascii="Courier New" w:eastAsia="Times New Roman" w:hAnsi="Courier New" w:cs="Courier New"/>
          <w:color w:val="881199"/>
          <w:sz w:val="20"/>
          <w:szCs w:val="20"/>
        </w:rPr>
        <w:t>bird.getEncoder</w:t>
      </w:r>
      <w:proofErr w:type="spellEnd"/>
      <w:r w:rsidRPr="008213BD">
        <w:rPr>
          <w:rFonts w:ascii="Courier New" w:eastAsia="Times New Roman" w:hAnsi="Courier New" w:cs="Courier New"/>
          <w:color w:val="881199"/>
          <w:sz w:val="20"/>
          <w:szCs w:val="20"/>
        </w:rPr>
        <w:t>("R"));</w:t>
      </w:r>
    </w:p>
    <w:p w14:paraId="29955F39" w14:textId="7050E8E3"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w:t>
      </w:r>
      <w:proofErr w:type="spellStart"/>
      <w:r w:rsidRPr="008213BD">
        <w:rPr>
          <w:rFonts w:ascii="Courier New" w:eastAsia="Times New Roman" w:hAnsi="Courier New" w:cs="Courier New"/>
          <w:color w:val="881199"/>
          <w:sz w:val="20"/>
          <w:szCs w:val="20"/>
        </w:rPr>
        <w:t>boolean</w:t>
      </w:r>
      <w:proofErr w:type="spellEnd"/>
      <w:r w:rsidRPr="008213BD">
        <w:rPr>
          <w:rFonts w:ascii="Courier New" w:eastAsia="Times New Roman" w:hAnsi="Courier New" w:cs="Courier New"/>
          <w:color w:val="881199"/>
          <w:sz w:val="20"/>
          <w:szCs w:val="20"/>
        </w:rPr>
        <w:t xml:space="preserve"> </w:t>
      </w:r>
      <w:proofErr w:type="spellStart"/>
      <w:r w:rsidRPr="008213BD">
        <w:rPr>
          <w:rFonts w:ascii="Courier New" w:eastAsia="Times New Roman" w:hAnsi="Courier New" w:cs="Courier New"/>
          <w:color w:val="881199"/>
          <w:sz w:val="20"/>
          <w:szCs w:val="20"/>
        </w:rPr>
        <w:t>getButton</w:t>
      </w:r>
      <w:proofErr w:type="spellEnd"/>
      <w:r w:rsidRPr="008213BD">
        <w:rPr>
          <w:rFonts w:ascii="Courier New" w:eastAsia="Times New Roman" w:hAnsi="Courier New" w:cs="Courier New"/>
          <w:color w:val="881199"/>
          <w:sz w:val="20"/>
          <w:szCs w:val="20"/>
        </w:rPr>
        <w:t>(String button)</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Takes a string corresponding to a </w:t>
      </w:r>
      <w:proofErr w:type="spellStart"/>
      <w:r w:rsidRPr="008213BD">
        <w:rPr>
          <w:rFonts w:ascii="Helvetica" w:eastAsia="Times New Roman" w:hAnsi="Helvetica" w:cs="Helvetica"/>
          <w:color w:val="535353"/>
        </w:rPr>
        <w:t>micro:bit</w:t>
      </w:r>
      <w:proofErr w:type="spellEnd"/>
      <w:r w:rsidRPr="008213BD">
        <w:rPr>
          <w:rFonts w:ascii="Helvetica" w:eastAsia="Times New Roman" w:hAnsi="Helvetica" w:cs="Helvetica"/>
          <w:color w:val="535353"/>
        </w:rPr>
        <w:t xml:space="preserve"> button (“A” or “B”) and returns a </w:t>
      </w:r>
      <w:proofErr w:type="spellStart"/>
      <w:r w:rsidRPr="008213BD">
        <w:rPr>
          <w:rFonts w:ascii="Helvetica" w:eastAsia="Times New Roman" w:hAnsi="Helvetica" w:cs="Helvetica"/>
          <w:color w:val="535353"/>
        </w:rPr>
        <w:t>boolean</w:t>
      </w:r>
      <w:proofErr w:type="spellEnd"/>
      <w:r w:rsidRPr="008213BD">
        <w:rPr>
          <w:rFonts w:ascii="Helvetica" w:eastAsia="Times New Roman" w:hAnsi="Helvetica" w:cs="Helvetica"/>
          <w:color w:val="535353"/>
        </w:rPr>
        <w:t xml:space="preserve"> value that is true if the button is being pressed, and false otherwise.</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("Button A is pressed: " + </w:t>
      </w:r>
      <w:proofErr w:type="spellStart"/>
      <w:r w:rsidRPr="008213BD">
        <w:rPr>
          <w:rFonts w:ascii="Courier New" w:eastAsia="Times New Roman" w:hAnsi="Courier New" w:cs="Courier New"/>
          <w:color w:val="881199"/>
          <w:sz w:val="20"/>
          <w:szCs w:val="20"/>
        </w:rPr>
        <w:t>bird.getButton</w:t>
      </w:r>
      <w:proofErr w:type="spellEnd"/>
      <w:r w:rsidRPr="008213BD">
        <w:rPr>
          <w:rFonts w:ascii="Courier New" w:eastAsia="Times New Roman" w:hAnsi="Courier New" w:cs="Courier New"/>
          <w:color w:val="881199"/>
          <w:sz w:val="20"/>
          <w:szCs w:val="20"/>
        </w:rPr>
        <w:t>("A"));</w:t>
      </w:r>
    </w:p>
    <w:p w14:paraId="6272DD0F" w14:textId="065E4558"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w:t>
      </w:r>
      <w:proofErr w:type="spellStart"/>
      <w:r w:rsidRPr="008213BD">
        <w:rPr>
          <w:rFonts w:ascii="Courier New" w:eastAsia="Times New Roman" w:hAnsi="Courier New" w:cs="Courier New"/>
          <w:color w:val="881199"/>
          <w:sz w:val="20"/>
          <w:szCs w:val="20"/>
        </w:rPr>
        <w:t>boolean</w:t>
      </w:r>
      <w:proofErr w:type="spellEnd"/>
      <w:r w:rsidRPr="008213BD">
        <w:rPr>
          <w:rFonts w:ascii="Courier New" w:eastAsia="Times New Roman" w:hAnsi="Courier New" w:cs="Courier New"/>
          <w:color w:val="881199"/>
          <w:sz w:val="20"/>
          <w:szCs w:val="20"/>
        </w:rPr>
        <w:t xml:space="preserve"> </w:t>
      </w:r>
      <w:proofErr w:type="spellStart"/>
      <w:proofErr w:type="gramStart"/>
      <w:r w:rsidRPr="008213BD">
        <w:rPr>
          <w:rFonts w:ascii="Courier New" w:eastAsia="Times New Roman" w:hAnsi="Courier New" w:cs="Courier New"/>
          <w:color w:val="881199"/>
          <w:sz w:val="20"/>
          <w:szCs w:val="20"/>
        </w:rPr>
        <w:t>isShaking</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Returns true if the Finch is shaking and false otherwise.</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("Shake Status: " + </w:t>
      </w:r>
      <w:proofErr w:type="spellStart"/>
      <w:r w:rsidRPr="008213BD">
        <w:rPr>
          <w:rFonts w:ascii="Courier New" w:eastAsia="Times New Roman" w:hAnsi="Courier New" w:cs="Courier New"/>
          <w:color w:val="881199"/>
          <w:sz w:val="20"/>
          <w:szCs w:val="20"/>
        </w:rPr>
        <w:t>bird.isShaking</w:t>
      </w:r>
      <w:proofErr w:type="spellEnd"/>
      <w:r w:rsidRPr="008213BD">
        <w:rPr>
          <w:rFonts w:ascii="Courier New" w:eastAsia="Times New Roman" w:hAnsi="Courier New" w:cs="Courier New"/>
          <w:color w:val="881199"/>
          <w:sz w:val="20"/>
          <w:szCs w:val="20"/>
        </w:rPr>
        <w:t>());</w:t>
      </w:r>
    </w:p>
    <w:p w14:paraId="6B9760A3" w14:textId="0C9AC62A"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String </w:t>
      </w:r>
      <w:proofErr w:type="spellStart"/>
      <w:proofErr w:type="gramStart"/>
      <w:r w:rsidRPr="008213BD">
        <w:rPr>
          <w:rFonts w:ascii="Courier New" w:eastAsia="Times New Roman" w:hAnsi="Courier New" w:cs="Courier New"/>
          <w:color w:val="881199"/>
          <w:sz w:val="20"/>
          <w:szCs w:val="20"/>
        </w:rPr>
        <w:t>getOrientation</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Returns a string that represents the orientation of the Finch. The possible values are “Beak up”, “Beak down”, “Tilt left”, “Tilt right”, “Level”, “Upside down”, and “In between”.</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("Orientation: " + </w:t>
      </w:r>
      <w:proofErr w:type="spellStart"/>
      <w:r w:rsidRPr="008213BD">
        <w:rPr>
          <w:rFonts w:ascii="Courier New" w:eastAsia="Times New Roman" w:hAnsi="Courier New" w:cs="Courier New"/>
          <w:color w:val="881199"/>
          <w:sz w:val="20"/>
          <w:szCs w:val="20"/>
        </w:rPr>
        <w:t>bird.getOrientation</w:t>
      </w:r>
      <w:proofErr w:type="spellEnd"/>
      <w:r w:rsidRPr="008213BD">
        <w:rPr>
          <w:rFonts w:ascii="Courier New" w:eastAsia="Times New Roman" w:hAnsi="Courier New" w:cs="Courier New"/>
          <w:color w:val="881199"/>
          <w:sz w:val="20"/>
          <w:szCs w:val="20"/>
        </w:rPr>
        <w:t>());</w:t>
      </w:r>
    </w:p>
    <w:p w14:paraId="29634567" w14:textId="60F3357A"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double[] </w:t>
      </w:r>
      <w:proofErr w:type="spellStart"/>
      <w:r w:rsidRPr="008213BD">
        <w:rPr>
          <w:rFonts w:ascii="Courier New" w:eastAsia="Times New Roman" w:hAnsi="Courier New" w:cs="Courier New"/>
          <w:color w:val="881199"/>
          <w:sz w:val="20"/>
          <w:szCs w:val="20"/>
        </w:rPr>
        <w:t>getAcceleration</w:t>
      </w:r>
      <w:proofErr w:type="spell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Returns an array that contains the Finch acceleration in Returns a list that contains the Finch acceleration in m/s</w:t>
      </w:r>
      <w:r w:rsidRPr="008213BD">
        <w:rPr>
          <w:rFonts w:ascii="Helvetica" w:eastAsia="Times New Roman" w:hAnsi="Helvetica" w:cs="Helvetica"/>
          <w:color w:val="535353"/>
          <w:sz w:val="16"/>
          <w:szCs w:val="16"/>
          <w:vertAlign w:val="superscript"/>
        </w:rPr>
        <w:t>2</w:t>
      </w:r>
      <w:r w:rsidRPr="008213BD">
        <w:rPr>
          <w:rFonts w:ascii="Helvetica" w:eastAsia="Times New Roman" w:hAnsi="Helvetica" w:cs="Helvetica"/>
          <w:color w:val="535353"/>
        </w:rPr>
        <w:t xml:space="preserve"> in the </w:t>
      </w:r>
      <w:r w:rsidRPr="008213BD">
        <w:rPr>
          <w:rFonts w:ascii="Helvetica" w:eastAsia="Times New Roman" w:hAnsi="Helvetica" w:cs="Helvetica"/>
          <w:i/>
          <w:iCs/>
          <w:color w:val="535353"/>
        </w:rPr>
        <w:t>x</w:t>
      </w:r>
      <w:r w:rsidRPr="008213BD">
        <w:rPr>
          <w:rFonts w:ascii="Helvetica" w:eastAsia="Times New Roman" w:hAnsi="Helvetica" w:cs="Helvetica"/>
          <w:color w:val="535353"/>
        </w:rPr>
        <w:t xml:space="preserve">, </w:t>
      </w:r>
      <w:r w:rsidRPr="008213BD">
        <w:rPr>
          <w:rFonts w:ascii="Helvetica" w:eastAsia="Times New Roman" w:hAnsi="Helvetica" w:cs="Helvetica"/>
          <w:i/>
          <w:iCs/>
          <w:color w:val="535353"/>
        </w:rPr>
        <w:t>y</w:t>
      </w:r>
      <w:r w:rsidRPr="008213BD">
        <w:rPr>
          <w:rFonts w:ascii="Helvetica" w:eastAsia="Times New Roman" w:hAnsi="Helvetica" w:cs="Helvetica"/>
          <w:color w:val="535353"/>
        </w:rPr>
        <w:t xml:space="preserve">, and </w:t>
      </w:r>
      <w:r w:rsidRPr="008213BD">
        <w:rPr>
          <w:rFonts w:ascii="Helvetica" w:eastAsia="Times New Roman" w:hAnsi="Helvetica" w:cs="Helvetica"/>
          <w:i/>
          <w:iCs/>
          <w:color w:val="535353"/>
        </w:rPr>
        <w:t>z</w:t>
      </w:r>
      <w:r w:rsidRPr="008213BD">
        <w:rPr>
          <w:rFonts w:ascii="Helvetica" w:eastAsia="Times New Roman" w:hAnsi="Helvetica" w:cs="Helvetica"/>
          <w:color w:val="535353"/>
        </w:rPr>
        <w:t xml:space="preserve"> directions.</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("Acceleration in x-direction: " + </w:t>
      </w:r>
      <w:proofErr w:type="spellStart"/>
      <w:r w:rsidRPr="008213BD">
        <w:rPr>
          <w:rFonts w:ascii="Courier New" w:eastAsia="Times New Roman" w:hAnsi="Courier New" w:cs="Courier New"/>
          <w:color w:val="881199"/>
          <w:sz w:val="20"/>
          <w:szCs w:val="20"/>
        </w:rPr>
        <w:t>bird.getAcceleration</w:t>
      </w:r>
      <w:proofErr w:type="spellEnd"/>
      <w:r w:rsidRPr="008213BD">
        <w:rPr>
          <w:rFonts w:ascii="Courier New" w:eastAsia="Times New Roman" w:hAnsi="Courier New" w:cs="Courier New"/>
          <w:color w:val="881199"/>
          <w:sz w:val="20"/>
          <w:szCs w:val="20"/>
        </w:rPr>
        <w:t>()[0]);</w:t>
      </w:r>
    </w:p>
    <w:p w14:paraId="606A4161" w14:textId="14D1DF1C"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lastRenderedPageBreak/>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int </w:t>
      </w:r>
      <w:proofErr w:type="spellStart"/>
      <w:proofErr w:type="gramStart"/>
      <w:r w:rsidRPr="008213BD">
        <w:rPr>
          <w:rFonts w:ascii="Courier New" w:eastAsia="Times New Roman" w:hAnsi="Courier New" w:cs="Courier New"/>
          <w:color w:val="881199"/>
          <w:sz w:val="20"/>
          <w:szCs w:val="20"/>
        </w:rPr>
        <w:t>getCompass</w:t>
      </w:r>
      <w:proofErr w:type="spellEnd"/>
      <w:r w:rsidRPr="008213BD">
        <w:rPr>
          <w:rFonts w:ascii="Courier New" w:eastAsia="Times New Roman" w:hAnsi="Courier New" w:cs="Courier New"/>
          <w:color w:val="881199"/>
          <w:sz w:val="20"/>
          <w:szCs w:val="20"/>
        </w:rPr>
        <w:t>(</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Returns the direction of the Finch in degrees from magnetic north (0°-359°). The compass should be calibrated in the </w:t>
      </w:r>
      <w:proofErr w:type="spellStart"/>
      <w:r w:rsidRPr="008213BD">
        <w:rPr>
          <w:rFonts w:ascii="Helvetica" w:eastAsia="Times New Roman" w:hAnsi="Helvetica" w:cs="Helvetica"/>
          <w:color w:val="535353"/>
        </w:rPr>
        <w:t>BlueBird</w:t>
      </w:r>
      <w:proofErr w:type="spellEnd"/>
      <w:r w:rsidRPr="008213BD">
        <w:rPr>
          <w:rFonts w:ascii="Helvetica" w:eastAsia="Times New Roman" w:hAnsi="Helvetica" w:cs="Helvetica"/>
          <w:color w:val="535353"/>
        </w:rPr>
        <w:t xml:space="preserve"> Connector before using this method.</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("Compass Heading: " + </w:t>
      </w:r>
      <w:proofErr w:type="spellStart"/>
      <w:proofErr w:type="gramStart"/>
      <w:r w:rsidRPr="008213BD">
        <w:rPr>
          <w:rFonts w:ascii="Courier New" w:eastAsia="Times New Roman" w:hAnsi="Courier New" w:cs="Courier New"/>
          <w:color w:val="881199"/>
          <w:sz w:val="20"/>
          <w:szCs w:val="20"/>
        </w:rPr>
        <w:t>bird.getCompass</w:t>
      </w:r>
      <w:proofErr w:type="spellEnd"/>
      <w:proofErr w:type="gramEnd"/>
      <w:r w:rsidRPr="008213BD">
        <w:rPr>
          <w:rFonts w:ascii="Courier New" w:eastAsia="Times New Roman" w:hAnsi="Courier New" w:cs="Courier New"/>
          <w:color w:val="881199"/>
          <w:sz w:val="20"/>
          <w:szCs w:val="20"/>
        </w:rPr>
        <w:t>());</w:t>
      </w:r>
    </w:p>
    <w:p w14:paraId="675B1295" w14:textId="5B0DC78F"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w:t>
      </w:r>
      <w:proofErr w:type="gramStart"/>
      <w:r w:rsidRPr="008213BD">
        <w:rPr>
          <w:rFonts w:ascii="Courier New" w:eastAsia="Times New Roman" w:hAnsi="Courier New" w:cs="Courier New"/>
          <w:color w:val="881199"/>
          <w:sz w:val="20"/>
          <w:szCs w:val="20"/>
        </w:rPr>
        <w:t>int[</w:t>
      </w:r>
      <w:proofErr w:type="gramEnd"/>
      <w:r w:rsidRPr="008213BD">
        <w:rPr>
          <w:rFonts w:ascii="Courier New" w:eastAsia="Times New Roman" w:hAnsi="Courier New" w:cs="Courier New"/>
          <w:color w:val="881199"/>
          <w:sz w:val="20"/>
          <w:szCs w:val="20"/>
        </w:rPr>
        <w:t xml:space="preserve">] </w:t>
      </w:r>
      <w:proofErr w:type="spellStart"/>
      <w:r w:rsidRPr="008213BD">
        <w:rPr>
          <w:rFonts w:ascii="Courier New" w:eastAsia="Times New Roman" w:hAnsi="Courier New" w:cs="Courier New"/>
          <w:color w:val="881199"/>
          <w:sz w:val="20"/>
          <w:szCs w:val="20"/>
        </w:rPr>
        <w:t>getMagnetometer</w:t>
      </w:r>
      <w:proofErr w:type="spell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Returns an array that contains the value of the magnetic field in µT in the </w:t>
      </w:r>
      <w:r w:rsidRPr="008213BD">
        <w:rPr>
          <w:rFonts w:ascii="Helvetica" w:eastAsia="Times New Roman" w:hAnsi="Helvetica" w:cs="Helvetica"/>
          <w:i/>
          <w:iCs/>
          <w:color w:val="535353"/>
        </w:rPr>
        <w:t>x</w:t>
      </w:r>
      <w:r w:rsidRPr="008213BD">
        <w:rPr>
          <w:rFonts w:ascii="Helvetica" w:eastAsia="Times New Roman" w:hAnsi="Helvetica" w:cs="Helvetica"/>
          <w:color w:val="535353"/>
        </w:rPr>
        <w:t xml:space="preserve">, </w:t>
      </w:r>
      <w:r w:rsidRPr="008213BD">
        <w:rPr>
          <w:rFonts w:ascii="Helvetica" w:eastAsia="Times New Roman" w:hAnsi="Helvetica" w:cs="Helvetica"/>
          <w:i/>
          <w:iCs/>
          <w:color w:val="535353"/>
        </w:rPr>
        <w:t>y</w:t>
      </w:r>
      <w:r w:rsidRPr="008213BD">
        <w:rPr>
          <w:rFonts w:ascii="Helvetica" w:eastAsia="Times New Roman" w:hAnsi="Helvetica" w:cs="Helvetica"/>
          <w:color w:val="535353"/>
        </w:rPr>
        <w:t xml:space="preserve">, and </w:t>
      </w:r>
      <w:r w:rsidRPr="008213BD">
        <w:rPr>
          <w:rFonts w:ascii="Helvetica" w:eastAsia="Times New Roman" w:hAnsi="Helvetica" w:cs="Helvetica"/>
          <w:i/>
          <w:iCs/>
          <w:color w:val="535353"/>
        </w:rPr>
        <w:t>z</w:t>
      </w:r>
      <w:r w:rsidRPr="008213BD">
        <w:rPr>
          <w:rFonts w:ascii="Helvetica" w:eastAsia="Times New Roman" w:hAnsi="Helvetica" w:cs="Helvetica"/>
          <w:color w:val="535353"/>
        </w:rPr>
        <w:t xml:space="preserve"> directions. The compass should be calibrated in the </w:t>
      </w:r>
      <w:proofErr w:type="spellStart"/>
      <w:r w:rsidRPr="008213BD">
        <w:rPr>
          <w:rFonts w:ascii="Helvetica" w:eastAsia="Times New Roman" w:hAnsi="Helvetica" w:cs="Helvetica"/>
          <w:color w:val="535353"/>
        </w:rPr>
        <w:t>BlueBird</w:t>
      </w:r>
      <w:proofErr w:type="spellEnd"/>
      <w:r w:rsidRPr="008213BD">
        <w:rPr>
          <w:rFonts w:ascii="Helvetica" w:eastAsia="Times New Roman" w:hAnsi="Helvetica" w:cs="Helvetica"/>
          <w:color w:val="535353"/>
        </w:rPr>
        <w:t xml:space="preserve"> Connector before using this method.</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System.out.println</w:t>
      </w:r>
      <w:proofErr w:type="spellEnd"/>
      <w:r w:rsidRPr="008213BD">
        <w:rPr>
          <w:rFonts w:ascii="Courier New" w:eastAsia="Times New Roman" w:hAnsi="Courier New" w:cs="Courier New"/>
          <w:color w:val="881199"/>
          <w:sz w:val="20"/>
          <w:szCs w:val="20"/>
        </w:rPr>
        <w:t xml:space="preserve">("Magnetic Field in x-direction: " + </w:t>
      </w:r>
      <w:proofErr w:type="spellStart"/>
      <w:proofErr w:type="gramStart"/>
      <w:r w:rsidRPr="008213BD">
        <w:rPr>
          <w:rFonts w:ascii="Courier New" w:eastAsia="Times New Roman" w:hAnsi="Courier New" w:cs="Courier New"/>
          <w:color w:val="881199"/>
          <w:sz w:val="20"/>
          <w:szCs w:val="20"/>
        </w:rPr>
        <w:t>bird.getMagnetometer</w:t>
      </w:r>
      <w:proofErr w:type="spellEnd"/>
      <w:proofErr w:type="gramEnd"/>
      <w:r w:rsidRPr="008213BD">
        <w:rPr>
          <w:rFonts w:ascii="Courier New" w:eastAsia="Times New Roman" w:hAnsi="Courier New" w:cs="Courier New"/>
          <w:color w:val="881199"/>
          <w:sz w:val="20"/>
          <w:szCs w:val="20"/>
        </w:rPr>
        <w:t>()[0]);</w:t>
      </w:r>
    </w:p>
    <w:p w14:paraId="2BE4D0FF" w14:textId="77777777" w:rsidR="008213BD" w:rsidRPr="008213BD" w:rsidRDefault="008213BD" w:rsidP="008213BD">
      <w:pPr>
        <w:shd w:val="clear" w:color="auto" w:fill="FFFFFF"/>
        <w:spacing w:before="300" w:after="150" w:line="240" w:lineRule="auto"/>
        <w:outlineLvl w:val="3"/>
        <w:rPr>
          <w:rFonts w:ascii="Helvetica" w:eastAsia="Times New Roman" w:hAnsi="Helvetica" w:cs="Helvetica"/>
          <w:b/>
          <w:bCs/>
          <w:color w:val="881199"/>
          <w:sz w:val="28"/>
          <w:szCs w:val="28"/>
        </w:rPr>
      </w:pPr>
      <w:r w:rsidRPr="008213BD">
        <w:rPr>
          <w:rFonts w:ascii="Helvetica" w:eastAsia="Times New Roman" w:hAnsi="Helvetica" w:cs="Helvetica"/>
          <w:b/>
          <w:bCs/>
          <w:color w:val="881199"/>
          <w:sz w:val="28"/>
          <w:szCs w:val="28"/>
        </w:rPr>
        <w:t>Other</w:t>
      </w:r>
    </w:p>
    <w:p w14:paraId="04328B93" w14:textId="7EDA7729"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gramStart"/>
      <w:r w:rsidRPr="008213BD">
        <w:rPr>
          <w:rFonts w:ascii="Courier New" w:eastAsia="Times New Roman" w:hAnsi="Courier New" w:cs="Courier New"/>
          <w:color w:val="881199"/>
          <w:sz w:val="20"/>
          <w:szCs w:val="20"/>
        </w:rPr>
        <w:t>pause(</w:t>
      </w:r>
      <w:proofErr w:type="gramEnd"/>
      <w:r w:rsidRPr="008213BD">
        <w:rPr>
          <w:rFonts w:ascii="Courier New" w:eastAsia="Times New Roman" w:hAnsi="Courier New" w:cs="Courier New"/>
          <w:color w:val="881199"/>
          <w:sz w:val="20"/>
          <w:szCs w:val="20"/>
        </w:rPr>
        <w:t xml:space="preserve">double </w:t>
      </w:r>
      <w:proofErr w:type="spellStart"/>
      <w:r w:rsidRPr="008213BD">
        <w:rPr>
          <w:rFonts w:ascii="Courier New" w:eastAsia="Times New Roman" w:hAnsi="Courier New" w:cs="Courier New"/>
          <w:color w:val="881199"/>
          <w:sz w:val="20"/>
          <w:szCs w:val="20"/>
        </w:rPr>
        <w:t>numSeconds</w:t>
      </w:r>
      <w:proofErr w:type="spell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Pauses the program for a number of seconds.</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r w:rsidRPr="008213BD">
        <w:rPr>
          <w:rFonts w:ascii="Courier New" w:eastAsia="Times New Roman" w:hAnsi="Courier New" w:cs="Courier New"/>
          <w:color w:val="881199"/>
          <w:sz w:val="20"/>
          <w:szCs w:val="20"/>
        </w:rPr>
        <w:t>bird.pause</w:t>
      </w:r>
      <w:proofErr w:type="spellEnd"/>
      <w:r w:rsidRPr="008213BD">
        <w:rPr>
          <w:rFonts w:ascii="Courier New" w:eastAsia="Times New Roman" w:hAnsi="Courier New" w:cs="Courier New"/>
          <w:color w:val="881199"/>
          <w:sz w:val="20"/>
          <w:szCs w:val="20"/>
        </w:rPr>
        <w:t>(1.5);</w:t>
      </w:r>
    </w:p>
    <w:p w14:paraId="22213E14" w14:textId="1434785A" w:rsidR="008213BD" w:rsidRPr="008213BD" w:rsidRDefault="008213BD" w:rsidP="008213BD">
      <w:pPr>
        <w:shd w:val="clear" w:color="auto" w:fill="FFFFFF"/>
        <w:spacing w:after="240" w:line="396" w:lineRule="atLeast"/>
        <w:rPr>
          <w:rFonts w:ascii="Helvetica" w:eastAsia="Times New Roman" w:hAnsi="Helvetica" w:cs="Helvetica"/>
          <w:color w:val="535353"/>
        </w:rPr>
      </w:pPr>
      <w:r w:rsidRPr="008213BD">
        <w:rPr>
          <w:rFonts w:ascii="Helvetica" w:eastAsia="Times New Roman" w:hAnsi="Helvetica" w:cs="Helvetica"/>
          <w:b/>
          <w:bCs/>
          <w:color w:val="535353"/>
        </w:rPr>
        <w:t>Method Signature:</w:t>
      </w:r>
      <w:r w:rsidRPr="008213BD">
        <w:rPr>
          <w:rFonts w:ascii="Helvetica" w:eastAsia="Times New Roman" w:hAnsi="Helvetica" w:cs="Helvetica"/>
          <w:color w:val="535353"/>
        </w:rPr>
        <w:t xml:space="preserve"> </w:t>
      </w:r>
      <w:r w:rsidRPr="008213BD">
        <w:rPr>
          <w:rFonts w:ascii="Courier New" w:eastAsia="Times New Roman" w:hAnsi="Courier New" w:cs="Courier New"/>
          <w:color w:val="881199"/>
          <w:sz w:val="20"/>
          <w:szCs w:val="20"/>
        </w:rPr>
        <w:t xml:space="preserve">public void </w:t>
      </w:r>
      <w:proofErr w:type="gramStart"/>
      <w:r w:rsidRPr="008213BD">
        <w:rPr>
          <w:rFonts w:ascii="Courier New" w:eastAsia="Times New Roman" w:hAnsi="Courier New" w:cs="Courier New"/>
          <w:color w:val="881199"/>
          <w:sz w:val="20"/>
          <w:szCs w:val="20"/>
        </w:rPr>
        <w:t>disconnect(</w:t>
      </w:r>
      <w:proofErr w:type="gramEnd"/>
      <w:r w:rsidRPr="008213BD">
        <w:rPr>
          <w:rFonts w:ascii="Courier New" w:eastAsia="Times New Roman" w:hAnsi="Courier New" w:cs="Courier New"/>
          <w:color w:val="881199"/>
          <w:sz w:val="20"/>
          <w:szCs w:val="20"/>
        </w:rPr>
        <w:t>)</w:t>
      </w:r>
      <w:r w:rsidRPr="008213BD">
        <w:rPr>
          <w:rFonts w:ascii="Helvetica" w:eastAsia="Times New Roman" w:hAnsi="Helvetica" w:cs="Helvetica"/>
          <w:color w:val="535353"/>
        </w:rPr>
        <w:br/>
      </w:r>
      <w:r w:rsidRPr="008213BD">
        <w:rPr>
          <w:rFonts w:ascii="Helvetica" w:eastAsia="Times New Roman" w:hAnsi="Helvetica" w:cs="Helvetica"/>
          <w:b/>
          <w:bCs/>
          <w:color w:val="535353"/>
        </w:rPr>
        <w:t>Description:</w:t>
      </w:r>
      <w:r w:rsidRPr="008213BD">
        <w:rPr>
          <w:rFonts w:ascii="Helvetica" w:eastAsia="Times New Roman" w:hAnsi="Helvetica" w:cs="Helvetica"/>
          <w:color w:val="535353"/>
        </w:rPr>
        <w:t xml:space="preserve"> Closes the http connection to the Finch. This method should be called at the end of each program.</w:t>
      </w:r>
      <w:r w:rsidRPr="008213BD">
        <w:rPr>
          <w:rFonts w:ascii="Helvetica" w:eastAsia="Times New Roman" w:hAnsi="Helvetica" w:cs="Helvetica"/>
          <w:color w:val="535353"/>
        </w:rPr>
        <w:br/>
      </w:r>
      <w:r w:rsidRPr="008213BD">
        <w:rPr>
          <w:rFonts w:ascii="Helvetica" w:eastAsia="Times New Roman" w:hAnsi="Helvetica" w:cs="Helvetica"/>
          <w:b/>
          <w:bCs/>
          <w:color w:val="535353"/>
        </w:rPr>
        <w:t>Example:</w:t>
      </w:r>
      <w:r w:rsidRPr="008213BD">
        <w:rPr>
          <w:rFonts w:ascii="Helvetica" w:eastAsia="Times New Roman" w:hAnsi="Helvetica" w:cs="Helvetica"/>
          <w:color w:val="535353"/>
        </w:rPr>
        <w:t xml:space="preserve"> </w:t>
      </w:r>
      <w:proofErr w:type="spellStart"/>
      <w:proofErr w:type="gramStart"/>
      <w:r w:rsidRPr="008213BD">
        <w:rPr>
          <w:rFonts w:ascii="Courier New" w:eastAsia="Times New Roman" w:hAnsi="Courier New" w:cs="Courier New"/>
          <w:color w:val="881199"/>
          <w:sz w:val="20"/>
          <w:szCs w:val="20"/>
        </w:rPr>
        <w:t>bird.disconnect</w:t>
      </w:r>
      <w:proofErr w:type="spellEnd"/>
      <w:proofErr w:type="gramEnd"/>
      <w:r w:rsidRPr="008213BD">
        <w:rPr>
          <w:rFonts w:ascii="Courier New" w:eastAsia="Times New Roman" w:hAnsi="Courier New" w:cs="Courier New"/>
          <w:color w:val="881199"/>
          <w:sz w:val="20"/>
          <w:szCs w:val="20"/>
        </w:rPr>
        <w:t>();</w:t>
      </w:r>
    </w:p>
    <w:p w14:paraId="78ADC74F" w14:textId="77777777" w:rsidR="008213BD" w:rsidRPr="008213BD" w:rsidRDefault="008213BD">
      <w:pPr>
        <w:rPr>
          <w:sz w:val="20"/>
          <w:szCs w:val="20"/>
        </w:rPr>
      </w:pPr>
    </w:p>
    <w:sectPr w:rsidR="008213BD" w:rsidRPr="008213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3797B" w14:textId="77777777" w:rsidR="008213BD" w:rsidRDefault="008213BD" w:rsidP="008213BD">
      <w:pPr>
        <w:spacing w:after="0" w:line="240" w:lineRule="auto"/>
      </w:pPr>
      <w:r>
        <w:separator/>
      </w:r>
    </w:p>
  </w:endnote>
  <w:endnote w:type="continuationSeparator" w:id="0">
    <w:p w14:paraId="2AD1904F" w14:textId="77777777" w:rsidR="008213BD" w:rsidRDefault="008213BD" w:rsidP="0082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94AFA" w14:textId="77777777" w:rsidR="008213BD" w:rsidRDefault="008213BD" w:rsidP="008213BD">
      <w:pPr>
        <w:spacing w:after="0" w:line="240" w:lineRule="auto"/>
      </w:pPr>
      <w:r>
        <w:separator/>
      </w:r>
    </w:p>
  </w:footnote>
  <w:footnote w:type="continuationSeparator" w:id="0">
    <w:p w14:paraId="2A875158" w14:textId="77777777" w:rsidR="008213BD" w:rsidRDefault="008213BD" w:rsidP="00821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B72A6" w14:textId="6431644A" w:rsidR="008213BD" w:rsidRPr="008213BD" w:rsidRDefault="008213BD" w:rsidP="008213BD">
    <w:pPr>
      <w:pStyle w:val="Header"/>
      <w:jc w:val="center"/>
      <w:rPr>
        <w:sz w:val="36"/>
        <w:szCs w:val="36"/>
      </w:rPr>
    </w:pPr>
    <w:r w:rsidRPr="008213BD">
      <w:rPr>
        <w:sz w:val="36"/>
        <w:szCs w:val="36"/>
      </w:rPr>
      <w:t>Finch Robot 2.0</w:t>
    </w:r>
  </w:p>
  <w:p w14:paraId="55E1568E" w14:textId="74C2656E" w:rsidR="008213BD" w:rsidRPr="008213BD" w:rsidRDefault="008213BD" w:rsidP="008213BD">
    <w:pPr>
      <w:pStyle w:val="Header"/>
      <w:jc w:val="center"/>
      <w:rPr>
        <w:sz w:val="36"/>
        <w:szCs w:val="36"/>
      </w:rPr>
    </w:pPr>
    <w:r w:rsidRPr="008213BD">
      <w:rPr>
        <w:sz w:val="36"/>
        <w:szCs w:val="36"/>
      </w:rPr>
      <w:t>Java API</w:t>
    </w:r>
  </w:p>
  <w:p w14:paraId="60BA21B3" w14:textId="75FE9678" w:rsidR="008213BD" w:rsidRDefault="008213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BD"/>
    <w:rsid w:val="008213BD"/>
    <w:rsid w:val="00B468CA"/>
    <w:rsid w:val="00F9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7A3F"/>
  <w15:chartTrackingRefBased/>
  <w15:docId w15:val="{597DB7E9-2C8A-4691-AA5F-16BA6ACF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13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13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13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3BD"/>
    <w:rPr>
      <w:b/>
      <w:bCs/>
    </w:rPr>
  </w:style>
  <w:style w:type="character" w:styleId="HTMLCode">
    <w:name w:val="HTML Code"/>
    <w:basedOn w:val="DefaultParagraphFont"/>
    <w:uiPriority w:val="99"/>
    <w:semiHidden/>
    <w:unhideWhenUsed/>
    <w:rsid w:val="008213BD"/>
    <w:rPr>
      <w:rFonts w:ascii="Courier New" w:eastAsia="Times New Roman" w:hAnsi="Courier New" w:cs="Courier New"/>
      <w:sz w:val="20"/>
      <w:szCs w:val="20"/>
    </w:rPr>
  </w:style>
  <w:style w:type="character" w:styleId="Emphasis">
    <w:name w:val="Emphasis"/>
    <w:basedOn w:val="DefaultParagraphFont"/>
    <w:uiPriority w:val="20"/>
    <w:qFormat/>
    <w:rsid w:val="008213BD"/>
    <w:rPr>
      <w:i/>
      <w:iCs/>
    </w:rPr>
  </w:style>
  <w:style w:type="paragraph" w:styleId="Header">
    <w:name w:val="header"/>
    <w:basedOn w:val="Normal"/>
    <w:link w:val="HeaderChar"/>
    <w:uiPriority w:val="99"/>
    <w:unhideWhenUsed/>
    <w:rsid w:val="00821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3BD"/>
  </w:style>
  <w:style w:type="paragraph" w:styleId="Footer">
    <w:name w:val="footer"/>
    <w:basedOn w:val="Normal"/>
    <w:link w:val="FooterChar"/>
    <w:uiPriority w:val="99"/>
    <w:unhideWhenUsed/>
    <w:rsid w:val="00821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1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6" ma:contentTypeDescription="Create a new document." ma:contentTypeScope="" ma:versionID="82807890c08b89b04b8a7afd09fcfb59">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eff6d3032acc88c43895d0ce5ccf162f"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dcfbe4-8749-486f-90b3-b00b3182759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bb9ad39-89d5-4fa7-a699-47fd315274ce}" ma:internalName="TaxCatchAll" ma:showField="CatchAllData" ma:web="8c4f04ad-312c-4849-add2-179aaa24af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887700-2572-46a4-88d9-6140ec69771f">
      <Terms xmlns="http://schemas.microsoft.com/office/infopath/2007/PartnerControls"/>
    </lcf76f155ced4ddcb4097134ff3c332f>
    <TaxCatchAll xmlns="8c4f04ad-312c-4849-add2-179aaa24afbe" xsi:nil="true"/>
  </documentManagement>
</p:properties>
</file>

<file path=customXml/itemProps1.xml><?xml version="1.0" encoding="utf-8"?>
<ds:datastoreItem xmlns:ds="http://schemas.openxmlformats.org/officeDocument/2006/customXml" ds:itemID="{9AAE5B57-F5EC-438A-9CC1-7479B288E5D0}"/>
</file>

<file path=customXml/itemProps2.xml><?xml version="1.0" encoding="utf-8"?>
<ds:datastoreItem xmlns:ds="http://schemas.openxmlformats.org/officeDocument/2006/customXml" ds:itemID="{219076FD-43E1-4B80-9D46-0FB50DF02B1F}"/>
</file>

<file path=customXml/itemProps3.xml><?xml version="1.0" encoding="utf-8"?>
<ds:datastoreItem xmlns:ds="http://schemas.openxmlformats.org/officeDocument/2006/customXml" ds:itemID="{4E30C6CB-CC71-4A59-B0F2-ACE2166BCFC8}"/>
</file>

<file path=docProps/app.xml><?xml version="1.0" encoding="utf-8"?>
<Properties xmlns="http://schemas.openxmlformats.org/officeDocument/2006/extended-properties" xmlns:vt="http://schemas.openxmlformats.org/officeDocument/2006/docPropsVTypes">
  <Template>Normal.dotm</Template>
  <TotalTime>17</TotalTime>
  <Pages>5</Pages>
  <Words>1626</Words>
  <Characters>6183</Characters>
  <Application>Microsoft Office Word</Application>
  <DocSecurity>0</DocSecurity>
  <Lines>2061</Lines>
  <Paragraphs>1561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Kelly</dc:creator>
  <cp:keywords/>
  <dc:description/>
  <cp:lastModifiedBy>Terri Kelly</cp:lastModifiedBy>
  <cp:revision>1</cp:revision>
  <dcterms:created xsi:type="dcterms:W3CDTF">2021-02-04T01:15:00Z</dcterms:created>
  <dcterms:modified xsi:type="dcterms:W3CDTF">2021-02-04T01:32:00Z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